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A50" w:rsidRPr="00C62A50" w:rsidRDefault="00C62A50" w:rsidP="00C62A50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</w:pPr>
      <w:r w:rsidRPr="00C62A50">
        <w:rPr>
          <w:rFonts w:ascii="Georgia" w:eastAsia="Times New Roman" w:hAnsi="Georgia" w:cs="Times New Roman"/>
          <w:b/>
          <w:bCs/>
          <w:color w:val="800000"/>
          <w:sz w:val="21"/>
          <w:szCs w:val="21"/>
          <w:lang w:eastAsia="ru-RU"/>
        </w:rPr>
        <w:t>В административной комиссии Цимлянского района</w:t>
      </w:r>
    </w:p>
    <w:p w:rsidR="00C62A50" w:rsidRPr="00C62A50" w:rsidRDefault="00C62A50" w:rsidP="00C62A5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период 8 месяцев 2013 года административной комиссией проведено 16 заседаний, на которых рассмотрено 184 протокола об административных правонарушениях. За аналогичный период 2012г. – 171 протокол. Назначено административных штрафов на сумму 135.000 руб. За аналогичный период 2012г. – 90.000 рублей. Взыскано административных штрафов на сумму - 87.400 руб. На принудительное взыскание суммы наложенных штрафов в службу судебных приставов направлены материалы в отношении 42 нарушителей административного законодательства.</w:t>
      </w:r>
    </w:p>
    <w:p w:rsidR="00C62A50" w:rsidRPr="00C62A50" w:rsidRDefault="00C62A50" w:rsidP="00C62A50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рассмотрение административной комиссии поступили протоколы об административных правонарушениях от должностных лиц:</w:t>
      </w:r>
    </w:p>
    <w:p w:rsidR="00C62A50" w:rsidRPr="00C62A50" w:rsidRDefault="00C62A50" w:rsidP="00C62A50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Отдела полиции № 5 – 73. (2012г.- 49);</w:t>
      </w:r>
    </w:p>
    <w:p w:rsidR="00C62A50" w:rsidRPr="00C62A50" w:rsidRDefault="00C62A50" w:rsidP="00C62A50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Администрация Цимлянского городского поселения – </w:t>
      </w:r>
      <w:proofErr w:type="gramStart"/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  (</w:t>
      </w:r>
      <w:proofErr w:type="gramEnd"/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2012г. -24);</w:t>
      </w:r>
    </w:p>
    <w:p w:rsidR="00C62A50" w:rsidRPr="00C62A50" w:rsidRDefault="00C62A50" w:rsidP="00C62A50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Администрация </w:t>
      </w:r>
      <w:proofErr w:type="spellStart"/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Маркинского</w:t>
      </w:r>
      <w:proofErr w:type="spellEnd"/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сельского поселения – </w:t>
      </w:r>
      <w:proofErr w:type="gramStart"/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  (</w:t>
      </w:r>
      <w:proofErr w:type="gramEnd"/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2012г. -9);</w:t>
      </w:r>
    </w:p>
    <w:p w:rsidR="00C62A50" w:rsidRPr="00C62A50" w:rsidRDefault="00C62A50" w:rsidP="00C62A50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Администрация </w:t>
      </w:r>
      <w:proofErr w:type="spellStart"/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Лозновского</w:t>
      </w:r>
      <w:proofErr w:type="spellEnd"/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сельского поселения – 8 (2012г. -8);</w:t>
      </w:r>
    </w:p>
    <w:p w:rsidR="00C62A50" w:rsidRPr="00C62A50" w:rsidRDefault="00C62A50" w:rsidP="00C62A50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Администрация </w:t>
      </w:r>
      <w:proofErr w:type="spellStart"/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Саркеловского</w:t>
      </w:r>
      <w:proofErr w:type="spellEnd"/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сельского поселения – 32 (2012г. -9);</w:t>
      </w:r>
    </w:p>
    <w:p w:rsidR="00C62A50" w:rsidRPr="00C62A50" w:rsidRDefault="00C62A50" w:rsidP="00C62A50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Администрация Красноярского сельского поселения – 12 (2012г. -9);</w:t>
      </w:r>
    </w:p>
    <w:p w:rsidR="00C62A50" w:rsidRPr="00C62A50" w:rsidRDefault="00C62A50" w:rsidP="00C62A50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7. Администрация </w:t>
      </w:r>
      <w:proofErr w:type="spellStart"/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Новоцимлянского</w:t>
      </w:r>
      <w:proofErr w:type="spellEnd"/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сельского поселения – 15 дел. (2012г. -18);</w:t>
      </w:r>
    </w:p>
    <w:p w:rsidR="00C62A50" w:rsidRPr="00C62A50" w:rsidRDefault="00C62A50" w:rsidP="00C62A50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 Администрация Калининского сельского поселения – 9 (2012г. -10);</w:t>
      </w:r>
    </w:p>
    <w:p w:rsidR="00C62A50" w:rsidRPr="00C62A50" w:rsidRDefault="00C62A50" w:rsidP="00C62A50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 Поисковое спасательное подразделение – 26 (2012г.-32).</w:t>
      </w:r>
    </w:p>
    <w:p w:rsidR="00C62A50" w:rsidRPr="00C62A50" w:rsidRDefault="00C62A50" w:rsidP="00C62A5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Отделом полиции выявлен 21 факт торговли спиртосодержащей жидкости из домовладений, пресечено 19 фактов незаконной уличной торговли. По всем правонарушениям виновные лица привлечены к административной ответственности и оштрафованы административной комиссией. По 23 фактам нарушения правил содержания домашних животных, и птицы выявленных отделом полиции нарушители подвергнуты административной комиссией штрафам.</w:t>
      </w:r>
    </w:p>
    <w:p w:rsidR="00C62A50" w:rsidRPr="00C62A50" w:rsidRDefault="00C62A50" w:rsidP="00C62A50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Должностные лица Администрации поселений района уполномоченные выявлять и составлять протоколы об административных правонарушениях основное внимание уделяли на предупреждение и пресечения фактов </w:t>
      </w:r>
      <w:proofErr w:type="gramStart"/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нарушения  правил</w:t>
      </w:r>
      <w:proofErr w:type="gramEnd"/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благоустройства и правил содержания домашних животных и птицы на территории поселений. Наиболее активно велась работа в </w:t>
      </w:r>
      <w:proofErr w:type="spellStart"/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Саркеловском</w:t>
      </w:r>
      <w:proofErr w:type="spellEnd"/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сельском поселении специалистами Администрации </w:t>
      </w:r>
      <w:proofErr w:type="spellStart"/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Саркеловского</w:t>
      </w:r>
      <w:proofErr w:type="spellEnd"/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сельского поселения Деминой А.В., </w:t>
      </w:r>
      <w:proofErr w:type="spellStart"/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Буруниной</w:t>
      </w:r>
      <w:proofErr w:type="spellEnd"/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Н.Н.  </w:t>
      </w:r>
    </w:p>
    <w:p w:rsidR="00C62A50" w:rsidRPr="00C62A50" w:rsidRDefault="00C62A50" w:rsidP="00C62A50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Ведущий специалист (секретарь административной комиссии)</w:t>
      </w:r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Администрации Цимлянского района                                                         В.Л. </w:t>
      </w:r>
      <w:proofErr w:type="spellStart"/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Игуменцев</w:t>
      </w:r>
      <w:proofErr w:type="spellEnd"/>
      <w:r w:rsidRPr="00C62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93072" w:rsidRDefault="00993072">
      <w:bookmarkStart w:id="0" w:name="_GoBack"/>
      <w:bookmarkEnd w:id="0"/>
    </w:p>
    <w:sectPr w:rsidR="0099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50"/>
    <w:rsid w:val="001514CB"/>
    <w:rsid w:val="00993072"/>
    <w:rsid w:val="00C6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A98D5-78BB-49BB-B8B6-1E842EC6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62A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62A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62A50"/>
    <w:rPr>
      <w:b/>
      <w:bCs/>
    </w:rPr>
  </w:style>
  <w:style w:type="paragraph" w:styleId="a4">
    <w:name w:val="Normal (Web)"/>
    <w:basedOn w:val="a"/>
    <w:uiPriority w:val="99"/>
    <w:semiHidden/>
    <w:unhideWhenUsed/>
    <w:rsid w:val="00C6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1</cp:revision>
  <dcterms:created xsi:type="dcterms:W3CDTF">2019-09-03T11:49:00Z</dcterms:created>
  <dcterms:modified xsi:type="dcterms:W3CDTF">2019-09-03T11:49:00Z</dcterms:modified>
</cp:coreProperties>
</file>