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24" w:rsidRDefault="002B0924" w:rsidP="002B092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9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924" w:rsidRDefault="002B0924" w:rsidP="002B0924">
      <w:pPr>
        <w:jc w:val="center"/>
        <w:rPr>
          <w:sz w:val="28"/>
          <w:szCs w:val="28"/>
        </w:rPr>
      </w:pPr>
    </w:p>
    <w:p w:rsidR="002B0924" w:rsidRDefault="002B0924" w:rsidP="002B0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ЦИМЛЯНСКОГО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132"/>
        <w:gridCol w:w="3306"/>
      </w:tblGrid>
      <w:tr w:rsidR="004E35A2" w:rsidRPr="00043D03" w:rsidTr="004E35A2">
        <w:tc>
          <w:tcPr>
            <w:tcW w:w="3133" w:type="dxa"/>
            <w:shd w:val="clear" w:color="auto" w:fill="auto"/>
          </w:tcPr>
          <w:p w:rsidR="004E35A2" w:rsidRPr="00043D03" w:rsidRDefault="004E35A2" w:rsidP="00521B51">
            <w:pPr>
              <w:rPr>
                <w:rFonts w:cs="Courier New"/>
                <w:sz w:val="28"/>
                <w:szCs w:val="28"/>
              </w:rPr>
            </w:pPr>
          </w:p>
        </w:tc>
        <w:tc>
          <w:tcPr>
            <w:tcW w:w="3132" w:type="dxa"/>
            <w:shd w:val="clear" w:color="auto" w:fill="auto"/>
          </w:tcPr>
          <w:p w:rsidR="004E35A2" w:rsidRPr="00043D03" w:rsidRDefault="004E35A2" w:rsidP="00521B51">
            <w:pPr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3306" w:type="dxa"/>
            <w:shd w:val="clear" w:color="auto" w:fill="auto"/>
          </w:tcPr>
          <w:p w:rsidR="004E35A2" w:rsidRPr="00043D03" w:rsidRDefault="004E35A2" w:rsidP="00521B51">
            <w:pPr>
              <w:jc w:val="right"/>
              <w:rPr>
                <w:rFonts w:cs="Courier New"/>
                <w:sz w:val="28"/>
                <w:szCs w:val="28"/>
              </w:rPr>
            </w:pPr>
          </w:p>
        </w:tc>
      </w:tr>
    </w:tbl>
    <w:p w:rsidR="004E35A2" w:rsidRPr="00044235" w:rsidRDefault="004E35A2" w:rsidP="004E35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4235">
        <w:rPr>
          <w:b/>
          <w:bCs/>
          <w:sz w:val="28"/>
          <w:szCs w:val="28"/>
        </w:rPr>
        <w:t>РЕШЕНИЕ</w:t>
      </w:r>
    </w:p>
    <w:p w:rsidR="004E35A2" w:rsidRPr="00044235" w:rsidRDefault="004E35A2" w:rsidP="004E35A2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3144"/>
        <w:gridCol w:w="3211"/>
      </w:tblGrid>
      <w:tr w:rsidR="004E35A2" w:rsidRPr="00044235" w:rsidTr="00521B51">
        <w:tc>
          <w:tcPr>
            <w:tcW w:w="3379" w:type="dxa"/>
            <w:shd w:val="clear" w:color="auto" w:fill="auto"/>
          </w:tcPr>
          <w:p w:rsidR="004E35A2" w:rsidRPr="00044235" w:rsidRDefault="00AF3FBC" w:rsidP="00521B5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</w:t>
            </w:r>
            <w:bookmarkStart w:id="0" w:name="_GoBack"/>
            <w:bookmarkEnd w:id="0"/>
            <w:r w:rsidR="004E35A2" w:rsidRPr="00044235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4E35A2" w:rsidP="00AF3F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44235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F3FBC">
              <w:rPr>
                <w:bCs/>
                <w:sz w:val="28"/>
                <w:szCs w:val="28"/>
              </w:rPr>
              <w:t>160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4E35A2" w:rsidP="00521B51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044235">
              <w:rPr>
                <w:bCs/>
                <w:sz w:val="28"/>
                <w:szCs w:val="28"/>
              </w:rPr>
              <w:t>г. Цимлянск</w:t>
            </w:r>
          </w:p>
        </w:tc>
      </w:tr>
    </w:tbl>
    <w:p w:rsidR="002B0924" w:rsidRDefault="004E35A2" w:rsidP="004E35A2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  <w:t xml:space="preserve">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2B0924">
        <w:rPr>
          <w:bCs/>
          <w:sz w:val="28"/>
          <w:szCs w:val="28"/>
        </w:rPr>
        <w:t xml:space="preserve">                        </w:t>
      </w:r>
    </w:p>
    <w:p w:rsidR="002D396F" w:rsidRPr="00887EB5" w:rsidRDefault="00847F60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О внесении </w:t>
      </w:r>
      <w:r w:rsidR="005915CE">
        <w:rPr>
          <w:sz w:val="28"/>
          <w:szCs w:val="28"/>
        </w:rPr>
        <w:t>изменений</w:t>
      </w:r>
      <w:r w:rsidRPr="00887EB5">
        <w:rPr>
          <w:sz w:val="28"/>
          <w:szCs w:val="28"/>
        </w:rPr>
        <w:t xml:space="preserve"> в решение </w:t>
      </w:r>
    </w:p>
    <w:p w:rsidR="002D396F" w:rsidRPr="00887EB5" w:rsidRDefault="00847F60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Собрания депутатов Цимлянского района </w:t>
      </w:r>
    </w:p>
    <w:p w:rsidR="002D396F" w:rsidRPr="00887EB5" w:rsidRDefault="00847F60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от </w:t>
      </w:r>
      <w:r w:rsidR="005915CE">
        <w:rPr>
          <w:sz w:val="28"/>
          <w:szCs w:val="28"/>
        </w:rPr>
        <w:t>12</w:t>
      </w:r>
      <w:r w:rsidR="00F53197">
        <w:rPr>
          <w:sz w:val="28"/>
          <w:szCs w:val="28"/>
        </w:rPr>
        <w:t>.12.201</w:t>
      </w:r>
      <w:r w:rsidR="005915CE">
        <w:rPr>
          <w:sz w:val="28"/>
          <w:szCs w:val="28"/>
        </w:rPr>
        <w:t>2</w:t>
      </w:r>
      <w:r w:rsidRPr="00887EB5">
        <w:rPr>
          <w:sz w:val="28"/>
          <w:szCs w:val="28"/>
        </w:rPr>
        <w:t xml:space="preserve"> №</w:t>
      </w:r>
      <w:r w:rsidR="00D525D3" w:rsidRPr="00887EB5">
        <w:rPr>
          <w:sz w:val="28"/>
          <w:szCs w:val="28"/>
        </w:rPr>
        <w:t xml:space="preserve"> </w:t>
      </w:r>
      <w:r w:rsidR="00F53197">
        <w:rPr>
          <w:sz w:val="28"/>
          <w:szCs w:val="28"/>
        </w:rPr>
        <w:t>1</w:t>
      </w:r>
      <w:r w:rsidR="005915CE">
        <w:rPr>
          <w:sz w:val="28"/>
          <w:szCs w:val="28"/>
        </w:rPr>
        <w:t>06</w:t>
      </w:r>
      <w:r w:rsidR="00FB637A" w:rsidRPr="00887EB5"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>«Об утверждении</w:t>
      </w:r>
    </w:p>
    <w:p w:rsidR="005915CE" w:rsidRDefault="005915CE" w:rsidP="005915CE">
      <w:pPr>
        <w:jc w:val="both"/>
        <w:rPr>
          <w:sz w:val="28"/>
          <w:szCs w:val="28"/>
        </w:rPr>
      </w:pPr>
      <w:r>
        <w:rPr>
          <w:sz w:val="28"/>
          <w:szCs w:val="28"/>
        </w:rPr>
        <w:t>«Положения о порядке управления и</w:t>
      </w:r>
    </w:p>
    <w:p w:rsidR="005915CE" w:rsidRDefault="005915CE" w:rsidP="005915CE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 объектами муниципальной</w:t>
      </w:r>
    </w:p>
    <w:p w:rsidR="005915CE" w:rsidRDefault="005915CE" w:rsidP="005915CE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</w:t>
      </w:r>
    </w:p>
    <w:p w:rsidR="00847F60" w:rsidRPr="00887EB5" w:rsidRDefault="005915CE" w:rsidP="005915C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«Цимлянский район</w:t>
      </w:r>
      <w:r w:rsidR="00847F60" w:rsidRPr="00887EB5">
        <w:rPr>
          <w:sz w:val="28"/>
          <w:szCs w:val="28"/>
        </w:rPr>
        <w:t>»</w:t>
      </w:r>
    </w:p>
    <w:p w:rsidR="00E36B02" w:rsidRPr="00887EB5" w:rsidRDefault="00E36B02" w:rsidP="00847F60">
      <w:pPr>
        <w:jc w:val="both"/>
        <w:rPr>
          <w:sz w:val="28"/>
          <w:szCs w:val="28"/>
        </w:rPr>
      </w:pPr>
    </w:p>
    <w:p w:rsidR="0087012B" w:rsidRPr="008A485F" w:rsidRDefault="0087012B" w:rsidP="0087012B">
      <w:pPr>
        <w:ind w:firstLine="709"/>
        <w:jc w:val="both"/>
        <w:rPr>
          <w:sz w:val="28"/>
          <w:szCs w:val="28"/>
        </w:rPr>
      </w:pPr>
      <w:r w:rsidRPr="008A485F">
        <w:rPr>
          <w:sz w:val="28"/>
          <w:szCs w:val="28"/>
        </w:rPr>
        <w:t>Во исполнение пункта 3.1 распоряжения Администрации Цимлянского района от</w:t>
      </w:r>
      <w:r w:rsidR="00365655" w:rsidRPr="008A485F">
        <w:rPr>
          <w:sz w:val="28"/>
          <w:szCs w:val="28"/>
        </w:rPr>
        <w:t xml:space="preserve"> </w:t>
      </w:r>
      <w:r w:rsidRPr="008A485F">
        <w:rPr>
          <w:sz w:val="28"/>
          <w:szCs w:val="28"/>
        </w:rPr>
        <w:t xml:space="preserve">09.06.2018 № 112 «Об утверждении плана исполнения поручений и рекомендаций Правительства Ростовской области по итогам изучения деятельности муниципального образования «Цимлянский район», Собрание депутатов Цимлянского района </w:t>
      </w:r>
    </w:p>
    <w:p w:rsidR="0087012B" w:rsidRDefault="0087012B" w:rsidP="0087012B">
      <w:pPr>
        <w:ind w:firstLine="709"/>
        <w:jc w:val="both"/>
        <w:rPr>
          <w:sz w:val="28"/>
          <w:szCs w:val="28"/>
        </w:rPr>
      </w:pPr>
    </w:p>
    <w:p w:rsidR="0087012B" w:rsidRDefault="0087012B" w:rsidP="0087012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7012B" w:rsidRDefault="0087012B" w:rsidP="0087012B">
      <w:pPr>
        <w:jc w:val="center"/>
        <w:rPr>
          <w:sz w:val="28"/>
          <w:szCs w:val="28"/>
        </w:rPr>
      </w:pPr>
    </w:p>
    <w:p w:rsidR="0087012B" w:rsidRDefault="0087012B" w:rsidP="00870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A326D5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решени</w:t>
      </w:r>
      <w:r w:rsidR="00A326D5">
        <w:rPr>
          <w:sz w:val="28"/>
          <w:szCs w:val="28"/>
        </w:rPr>
        <w:t>ю</w:t>
      </w:r>
      <w:r>
        <w:rPr>
          <w:sz w:val="28"/>
          <w:szCs w:val="28"/>
        </w:rPr>
        <w:t xml:space="preserve"> Собрания депутатов Цимлянского района от 12.12.20</w:t>
      </w:r>
      <w:r w:rsidR="008C7AF0">
        <w:rPr>
          <w:sz w:val="28"/>
          <w:szCs w:val="28"/>
        </w:rPr>
        <w:t>12</w:t>
      </w:r>
      <w:r>
        <w:rPr>
          <w:sz w:val="28"/>
          <w:szCs w:val="28"/>
        </w:rPr>
        <w:t xml:space="preserve"> № 1</w:t>
      </w:r>
      <w:r w:rsidR="008C7AF0">
        <w:rPr>
          <w:sz w:val="28"/>
          <w:szCs w:val="28"/>
        </w:rPr>
        <w:t>06</w:t>
      </w:r>
      <w:r>
        <w:rPr>
          <w:sz w:val="28"/>
          <w:szCs w:val="28"/>
        </w:rPr>
        <w:t xml:space="preserve"> «Об утверждении «Положения о порядке управления и распоряжения объектами муниципальной собственности муниципального образования «Цимлянский район»», следующие изменения:</w:t>
      </w:r>
    </w:p>
    <w:p w:rsidR="0087012B" w:rsidRDefault="0087012B" w:rsidP="00870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4.2.3 пункта 4.2 изложить в новой редакции:</w:t>
      </w:r>
    </w:p>
    <w:p w:rsidR="0087012B" w:rsidRDefault="0087012B" w:rsidP="00870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«4.2.3. Муниципальное имущество может предоставляться в аренду </w:t>
      </w:r>
      <w:r w:rsidR="00E83D9C">
        <w:rPr>
          <w:sz w:val="28"/>
          <w:szCs w:val="28"/>
        </w:rPr>
        <w:t xml:space="preserve">с </w:t>
      </w:r>
      <w:r>
        <w:rPr>
          <w:sz w:val="28"/>
          <w:szCs w:val="28"/>
        </w:rPr>
        <w:t>проведени</w:t>
      </w:r>
      <w:r w:rsidR="00E83D9C">
        <w:rPr>
          <w:sz w:val="28"/>
          <w:szCs w:val="28"/>
        </w:rPr>
        <w:t>ем</w:t>
      </w:r>
      <w:r>
        <w:rPr>
          <w:sz w:val="28"/>
          <w:szCs w:val="28"/>
        </w:rPr>
        <w:t xml:space="preserve"> торгов в соответствии с действующим законодательством»</w:t>
      </w:r>
      <w:r w:rsidR="008C7AF0">
        <w:rPr>
          <w:sz w:val="28"/>
          <w:szCs w:val="28"/>
        </w:rPr>
        <w:t>.</w:t>
      </w:r>
    </w:p>
    <w:p w:rsidR="00767F09" w:rsidRDefault="00767F09" w:rsidP="00767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4.2.</w:t>
      </w:r>
      <w:r w:rsidR="001D7A05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4.2 изложить в новой редакции:</w:t>
      </w:r>
    </w:p>
    <w:p w:rsidR="00767F09" w:rsidRDefault="00767F09" w:rsidP="00767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</w:t>
      </w:r>
      <w:r w:rsidR="001D7A0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D7A05">
        <w:rPr>
          <w:sz w:val="28"/>
          <w:szCs w:val="28"/>
        </w:rPr>
        <w:t>Порядок определения размера арендной платы и расчетов по договору аренды утверждается постановлением Администрации Цимлянского района</w:t>
      </w:r>
      <w:r>
        <w:rPr>
          <w:sz w:val="28"/>
          <w:szCs w:val="28"/>
        </w:rPr>
        <w:t>».</w:t>
      </w:r>
    </w:p>
    <w:p w:rsidR="001D7A05" w:rsidRDefault="001D7A05" w:rsidP="001D7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4.2.5 пункта 4.2 изложить в новой редакции:</w:t>
      </w:r>
    </w:p>
    <w:p w:rsidR="001D7A05" w:rsidRDefault="001D7A05" w:rsidP="001D7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«4.2.5. При передаче муниципального имущества, находящегося в «казне» в аренду арендодателем от имени муниципального образования выступает Администрация Цимлянского района. Если имущество находится в оперативном управлении или хозяйственном ведении арендодателем выступает правообладатель (муниципальное учреждение, муниципальное предприятие)».</w:t>
      </w:r>
    </w:p>
    <w:p w:rsidR="00665659" w:rsidRDefault="00665659" w:rsidP="00767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D7A05">
        <w:rPr>
          <w:sz w:val="28"/>
          <w:szCs w:val="28"/>
        </w:rPr>
        <w:t>4</w:t>
      </w:r>
      <w:r>
        <w:rPr>
          <w:sz w:val="28"/>
          <w:szCs w:val="28"/>
        </w:rPr>
        <w:t xml:space="preserve">. Подпункт 4.2.6 </w:t>
      </w:r>
      <w:r w:rsidR="006F795D">
        <w:rPr>
          <w:sz w:val="28"/>
          <w:szCs w:val="28"/>
        </w:rPr>
        <w:t xml:space="preserve">пункта 4.2 </w:t>
      </w:r>
      <w:r w:rsidR="00D162BE">
        <w:rPr>
          <w:sz w:val="28"/>
          <w:szCs w:val="28"/>
        </w:rPr>
        <w:t>исключить.</w:t>
      </w:r>
    </w:p>
    <w:p w:rsidR="00AC3EC4" w:rsidRDefault="000C26E4" w:rsidP="00AC3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697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C26E4">
        <w:rPr>
          <w:sz w:val="28"/>
          <w:szCs w:val="28"/>
        </w:rPr>
        <w:t xml:space="preserve"> </w:t>
      </w:r>
      <w:r w:rsidR="00AC3EC4">
        <w:rPr>
          <w:sz w:val="28"/>
          <w:szCs w:val="28"/>
        </w:rPr>
        <w:t>Подпункт 4.3.3 пункта 4.3 изложить в новой редакции:</w:t>
      </w:r>
    </w:p>
    <w:p w:rsidR="00887EB5" w:rsidRDefault="00AC3EC4" w:rsidP="00AC3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«4.3.3. Ссудодателем муниципального имущества</w:t>
      </w:r>
      <w:r w:rsidR="006F68F3">
        <w:rPr>
          <w:sz w:val="28"/>
          <w:szCs w:val="28"/>
        </w:rPr>
        <w:t>, находящегося в «казне»</w:t>
      </w:r>
      <w:r>
        <w:rPr>
          <w:sz w:val="28"/>
          <w:szCs w:val="28"/>
        </w:rPr>
        <w:t xml:space="preserve"> от имени муниципального образования является Администрация Цимлянского района. Если имущество находится в оперативном управлении или хозяйственном ведении ссудодателем выступает правообладатель</w:t>
      </w:r>
      <w:r w:rsidR="00D607AA">
        <w:rPr>
          <w:sz w:val="28"/>
          <w:szCs w:val="28"/>
        </w:rPr>
        <w:t xml:space="preserve"> (муниципальное учреждение, </w:t>
      </w:r>
      <w:r w:rsidR="006F68F3">
        <w:rPr>
          <w:sz w:val="28"/>
          <w:szCs w:val="28"/>
        </w:rPr>
        <w:t>муниципальное</w:t>
      </w:r>
      <w:r w:rsidR="00E92197">
        <w:rPr>
          <w:sz w:val="28"/>
          <w:szCs w:val="28"/>
        </w:rPr>
        <w:t xml:space="preserve"> предприятие</w:t>
      </w:r>
      <w:r w:rsidR="00D607AA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DA574F" w:rsidRPr="00887EB5" w:rsidRDefault="00F97B40" w:rsidP="00DA574F">
      <w:pPr>
        <w:ind w:firstLine="708"/>
        <w:jc w:val="both"/>
        <w:rPr>
          <w:sz w:val="28"/>
          <w:szCs w:val="28"/>
        </w:rPr>
      </w:pPr>
      <w:r w:rsidRPr="00887EB5">
        <w:rPr>
          <w:sz w:val="28"/>
          <w:szCs w:val="28"/>
        </w:rPr>
        <w:t>2</w:t>
      </w:r>
      <w:r w:rsidR="00DA574F" w:rsidRPr="00887EB5">
        <w:rPr>
          <w:sz w:val="28"/>
          <w:szCs w:val="28"/>
        </w:rPr>
        <w:t xml:space="preserve">. </w:t>
      </w:r>
      <w:r w:rsidR="00FA5ED1">
        <w:rPr>
          <w:sz w:val="28"/>
          <w:szCs w:val="28"/>
        </w:rPr>
        <w:t>Настоящее р</w:t>
      </w:r>
      <w:r w:rsidR="00FA5ED1" w:rsidRPr="00FA5ED1">
        <w:rPr>
          <w:sz w:val="28"/>
          <w:szCs w:val="28"/>
        </w:rPr>
        <w:t>ешение вступает в силу со дня его официального опубликования.</w:t>
      </w:r>
    </w:p>
    <w:p w:rsidR="00114D2D" w:rsidRPr="00887EB5" w:rsidRDefault="00F97B40" w:rsidP="005A6E8F">
      <w:pPr>
        <w:pStyle w:val="a5"/>
        <w:ind w:firstLine="708"/>
        <w:rPr>
          <w:szCs w:val="28"/>
        </w:rPr>
      </w:pPr>
      <w:r w:rsidRPr="00887EB5">
        <w:rPr>
          <w:szCs w:val="28"/>
        </w:rPr>
        <w:t>3</w:t>
      </w:r>
      <w:r w:rsidR="00DA574F" w:rsidRPr="00887EB5">
        <w:rPr>
          <w:szCs w:val="28"/>
        </w:rPr>
        <w:t xml:space="preserve">. </w:t>
      </w:r>
      <w:r w:rsidR="00FA5ED1" w:rsidRPr="00887EB5">
        <w:rPr>
          <w:szCs w:val="28"/>
        </w:rPr>
        <w:t>Контроль за исполнением решения возложить на комиссию по бюджету, налогам и собственности</w:t>
      </w:r>
      <w:r w:rsidR="00C337AB" w:rsidRPr="00C337AB">
        <w:rPr>
          <w:szCs w:val="28"/>
        </w:rPr>
        <w:t xml:space="preserve"> </w:t>
      </w:r>
      <w:r w:rsidR="00C337AB" w:rsidRPr="005F52FC">
        <w:rPr>
          <w:szCs w:val="28"/>
        </w:rPr>
        <w:t>Собрания депутатов Цимлянского района</w:t>
      </w:r>
      <w:r w:rsidR="00FA5ED1" w:rsidRPr="00887EB5">
        <w:rPr>
          <w:szCs w:val="28"/>
        </w:rPr>
        <w:t>.</w:t>
      </w:r>
    </w:p>
    <w:p w:rsidR="00114D2D" w:rsidRDefault="00114D2D" w:rsidP="00644886">
      <w:pPr>
        <w:rPr>
          <w:sz w:val="28"/>
          <w:szCs w:val="28"/>
        </w:rPr>
      </w:pPr>
    </w:p>
    <w:p w:rsidR="002B0924" w:rsidRPr="00887EB5" w:rsidRDefault="002B0924" w:rsidP="00644886">
      <w:pPr>
        <w:rPr>
          <w:sz w:val="28"/>
          <w:szCs w:val="28"/>
        </w:rPr>
      </w:pPr>
    </w:p>
    <w:p w:rsidR="002B0924" w:rsidRDefault="002B0924" w:rsidP="00644886">
      <w:pPr>
        <w:tabs>
          <w:tab w:val="num" w:pos="0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0924" w:rsidRPr="00576415" w:rsidTr="00F94803">
        <w:tc>
          <w:tcPr>
            <w:tcW w:w="4785" w:type="dxa"/>
          </w:tcPr>
          <w:p w:rsidR="002B0924" w:rsidRPr="00927784" w:rsidRDefault="002B0924" w:rsidP="00F94803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Собрани</w:t>
            </w:r>
            <w:r w:rsidR="00C337AB">
              <w:rPr>
                <w:sz w:val="28"/>
                <w:szCs w:val="28"/>
              </w:rPr>
              <w:t>я депутатов – глава Цимлянского</w:t>
            </w:r>
            <w:r w:rsidRPr="00927784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4786" w:type="dxa"/>
          </w:tcPr>
          <w:p w:rsidR="002B0924" w:rsidRPr="00927784" w:rsidRDefault="002B0924" w:rsidP="00F94803">
            <w:pPr>
              <w:jc w:val="both"/>
              <w:rPr>
                <w:sz w:val="28"/>
              </w:rPr>
            </w:pPr>
          </w:p>
          <w:p w:rsidR="002B0924" w:rsidRPr="00576415" w:rsidRDefault="002B0924" w:rsidP="00F9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Л.П. Перфилова</w:t>
            </w:r>
          </w:p>
        </w:tc>
      </w:tr>
    </w:tbl>
    <w:p w:rsidR="001D7A05" w:rsidRPr="00887EB5" w:rsidRDefault="001D7A05" w:rsidP="00D84CDD">
      <w:pPr>
        <w:ind w:left="708"/>
        <w:rPr>
          <w:sz w:val="28"/>
          <w:szCs w:val="28"/>
        </w:rPr>
      </w:pPr>
    </w:p>
    <w:sectPr w:rsidR="001D7A05" w:rsidRPr="00887EB5" w:rsidSect="00F032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2B5" w:rsidRDefault="001F32B5" w:rsidP="00D53618">
      <w:r>
        <w:separator/>
      </w:r>
    </w:p>
  </w:endnote>
  <w:endnote w:type="continuationSeparator" w:id="0">
    <w:p w:rsidR="001F32B5" w:rsidRDefault="001F32B5" w:rsidP="00D5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2B5" w:rsidRDefault="001F32B5" w:rsidP="00D53618">
      <w:r>
        <w:separator/>
      </w:r>
    </w:p>
  </w:footnote>
  <w:footnote w:type="continuationSeparator" w:id="0">
    <w:p w:rsidR="001F32B5" w:rsidRDefault="001F32B5" w:rsidP="00D5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D99"/>
    <w:rsid w:val="000057CE"/>
    <w:rsid w:val="000059E5"/>
    <w:rsid w:val="00023422"/>
    <w:rsid w:val="00026D51"/>
    <w:rsid w:val="00032E7D"/>
    <w:rsid w:val="00051513"/>
    <w:rsid w:val="000626A2"/>
    <w:rsid w:val="00067F9F"/>
    <w:rsid w:val="00074CA2"/>
    <w:rsid w:val="000A0708"/>
    <w:rsid w:val="000B7FBD"/>
    <w:rsid w:val="000C26E4"/>
    <w:rsid w:val="000C733E"/>
    <w:rsid w:val="000D25D4"/>
    <w:rsid w:val="000F1FE1"/>
    <w:rsid w:val="000F2423"/>
    <w:rsid w:val="0010133A"/>
    <w:rsid w:val="00102C04"/>
    <w:rsid w:val="00103AEC"/>
    <w:rsid w:val="00105217"/>
    <w:rsid w:val="00113718"/>
    <w:rsid w:val="00114D2D"/>
    <w:rsid w:val="001250A9"/>
    <w:rsid w:val="0014202D"/>
    <w:rsid w:val="00142456"/>
    <w:rsid w:val="00143DA6"/>
    <w:rsid w:val="00146974"/>
    <w:rsid w:val="001644C8"/>
    <w:rsid w:val="00167E84"/>
    <w:rsid w:val="00174556"/>
    <w:rsid w:val="00184FB5"/>
    <w:rsid w:val="00193D9F"/>
    <w:rsid w:val="001A28C6"/>
    <w:rsid w:val="001D75A3"/>
    <w:rsid w:val="001D7A05"/>
    <w:rsid w:val="001F0710"/>
    <w:rsid w:val="001F2188"/>
    <w:rsid w:val="001F32B5"/>
    <w:rsid w:val="00201A43"/>
    <w:rsid w:val="00223591"/>
    <w:rsid w:val="0022789C"/>
    <w:rsid w:val="002572AA"/>
    <w:rsid w:val="00266CDC"/>
    <w:rsid w:val="00271112"/>
    <w:rsid w:val="002A039D"/>
    <w:rsid w:val="002B0924"/>
    <w:rsid w:val="002B167B"/>
    <w:rsid w:val="002C528C"/>
    <w:rsid w:val="002D396F"/>
    <w:rsid w:val="002F6F78"/>
    <w:rsid w:val="00305273"/>
    <w:rsid w:val="00312F10"/>
    <w:rsid w:val="00317A5F"/>
    <w:rsid w:val="0033134E"/>
    <w:rsid w:val="003411B1"/>
    <w:rsid w:val="00351745"/>
    <w:rsid w:val="00365655"/>
    <w:rsid w:val="003707BB"/>
    <w:rsid w:val="00370C9D"/>
    <w:rsid w:val="00374124"/>
    <w:rsid w:val="003868CD"/>
    <w:rsid w:val="003877B8"/>
    <w:rsid w:val="00394EB9"/>
    <w:rsid w:val="003A055B"/>
    <w:rsid w:val="003B01FA"/>
    <w:rsid w:val="003B338A"/>
    <w:rsid w:val="003B482E"/>
    <w:rsid w:val="003B529F"/>
    <w:rsid w:val="003C0858"/>
    <w:rsid w:val="003C34A6"/>
    <w:rsid w:val="003C61AE"/>
    <w:rsid w:val="003F05CA"/>
    <w:rsid w:val="003F0B03"/>
    <w:rsid w:val="003F4F7B"/>
    <w:rsid w:val="004162D2"/>
    <w:rsid w:val="00416BB2"/>
    <w:rsid w:val="00423DB5"/>
    <w:rsid w:val="004336F0"/>
    <w:rsid w:val="00434A88"/>
    <w:rsid w:val="004461EF"/>
    <w:rsid w:val="00460900"/>
    <w:rsid w:val="0047739A"/>
    <w:rsid w:val="004953EA"/>
    <w:rsid w:val="004971B0"/>
    <w:rsid w:val="004B2926"/>
    <w:rsid w:val="004D0863"/>
    <w:rsid w:val="004E0D4C"/>
    <w:rsid w:val="004E339D"/>
    <w:rsid w:val="004E35A2"/>
    <w:rsid w:val="005063B6"/>
    <w:rsid w:val="00523403"/>
    <w:rsid w:val="00527C9B"/>
    <w:rsid w:val="0053406A"/>
    <w:rsid w:val="005436F9"/>
    <w:rsid w:val="0055031A"/>
    <w:rsid w:val="005526D7"/>
    <w:rsid w:val="00565B4B"/>
    <w:rsid w:val="00567365"/>
    <w:rsid w:val="00582D6A"/>
    <w:rsid w:val="00587C9C"/>
    <w:rsid w:val="005915CE"/>
    <w:rsid w:val="005951C4"/>
    <w:rsid w:val="005A6E8F"/>
    <w:rsid w:val="005B5CD1"/>
    <w:rsid w:val="005B5DA5"/>
    <w:rsid w:val="005C2631"/>
    <w:rsid w:val="005C2AA3"/>
    <w:rsid w:val="005D2FAA"/>
    <w:rsid w:val="005E0D57"/>
    <w:rsid w:val="005E2CED"/>
    <w:rsid w:val="005E703A"/>
    <w:rsid w:val="005F7C79"/>
    <w:rsid w:val="00612EEC"/>
    <w:rsid w:val="00613860"/>
    <w:rsid w:val="00614C13"/>
    <w:rsid w:val="00621162"/>
    <w:rsid w:val="00626FF2"/>
    <w:rsid w:val="00644886"/>
    <w:rsid w:val="00661493"/>
    <w:rsid w:val="006642F3"/>
    <w:rsid w:val="00665659"/>
    <w:rsid w:val="00671DE9"/>
    <w:rsid w:val="00673320"/>
    <w:rsid w:val="00676E74"/>
    <w:rsid w:val="006A68B4"/>
    <w:rsid w:val="006B6C06"/>
    <w:rsid w:val="006B7969"/>
    <w:rsid w:val="006C6903"/>
    <w:rsid w:val="006E424A"/>
    <w:rsid w:val="006F68F3"/>
    <w:rsid w:val="006F690D"/>
    <w:rsid w:val="006F795D"/>
    <w:rsid w:val="00716274"/>
    <w:rsid w:val="00721B1C"/>
    <w:rsid w:val="00731698"/>
    <w:rsid w:val="0073328C"/>
    <w:rsid w:val="0073617E"/>
    <w:rsid w:val="00767F09"/>
    <w:rsid w:val="007B131A"/>
    <w:rsid w:val="007B5F5D"/>
    <w:rsid w:val="007E5266"/>
    <w:rsid w:val="007F31E3"/>
    <w:rsid w:val="007F3873"/>
    <w:rsid w:val="00807997"/>
    <w:rsid w:val="00826B8F"/>
    <w:rsid w:val="0083193F"/>
    <w:rsid w:val="008352B4"/>
    <w:rsid w:val="00847F60"/>
    <w:rsid w:val="0087012B"/>
    <w:rsid w:val="00875717"/>
    <w:rsid w:val="00876375"/>
    <w:rsid w:val="00887EB5"/>
    <w:rsid w:val="0089121B"/>
    <w:rsid w:val="008930DE"/>
    <w:rsid w:val="008A485F"/>
    <w:rsid w:val="008C7AF0"/>
    <w:rsid w:val="008D0F7F"/>
    <w:rsid w:val="008D562C"/>
    <w:rsid w:val="008E1563"/>
    <w:rsid w:val="008F1867"/>
    <w:rsid w:val="008F3368"/>
    <w:rsid w:val="008F44D7"/>
    <w:rsid w:val="008F7D99"/>
    <w:rsid w:val="0090087D"/>
    <w:rsid w:val="00901EC0"/>
    <w:rsid w:val="00912DEF"/>
    <w:rsid w:val="00921FE7"/>
    <w:rsid w:val="00934453"/>
    <w:rsid w:val="009600E3"/>
    <w:rsid w:val="00964C05"/>
    <w:rsid w:val="00965C67"/>
    <w:rsid w:val="0097300F"/>
    <w:rsid w:val="009803F4"/>
    <w:rsid w:val="009A3A4D"/>
    <w:rsid w:val="009B667A"/>
    <w:rsid w:val="009C1722"/>
    <w:rsid w:val="009D717A"/>
    <w:rsid w:val="009F6802"/>
    <w:rsid w:val="009F6CD6"/>
    <w:rsid w:val="009F752D"/>
    <w:rsid w:val="009F75BA"/>
    <w:rsid w:val="00A001F6"/>
    <w:rsid w:val="00A170AE"/>
    <w:rsid w:val="00A173C8"/>
    <w:rsid w:val="00A241C3"/>
    <w:rsid w:val="00A326D5"/>
    <w:rsid w:val="00A3639D"/>
    <w:rsid w:val="00A4005D"/>
    <w:rsid w:val="00A6098E"/>
    <w:rsid w:val="00A6694D"/>
    <w:rsid w:val="00A70019"/>
    <w:rsid w:val="00A94529"/>
    <w:rsid w:val="00AB2EF8"/>
    <w:rsid w:val="00AC1889"/>
    <w:rsid w:val="00AC3EC4"/>
    <w:rsid w:val="00AC4B76"/>
    <w:rsid w:val="00AC533F"/>
    <w:rsid w:val="00AC7736"/>
    <w:rsid w:val="00AD4D12"/>
    <w:rsid w:val="00AF3FBC"/>
    <w:rsid w:val="00B0730A"/>
    <w:rsid w:val="00B10745"/>
    <w:rsid w:val="00B109C5"/>
    <w:rsid w:val="00B12AE3"/>
    <w:rsid w:val="00B21AED"/>
    <w:rsid w:val="00B22906"/>
    <w:rsid w:val="00B47B27"/>
    <w:rsid w:val="00B556BB"/>
    <w:rsid w:val="00B61A64"/>
    <w:rsid w:val="00B71FA8"/>
    <w:rsid w:val="00B90EE4"/>
    <w:rsid w:val="00B93554"/>
    <w:rsid w:val="00B94297"/>
    <w:rsid w:val="00B9612C"/>
    <w:rsid w:val="00BB1DCF"/>
    <w:rsid w:val="00BB669A"/>
    <w:rsid w:val="00BD0815"/>
    <w:rsid w:val="00BD12D1"/>
    <w:rsid w:val="00BE005E"/>
    <w:rsid w:val="00BE4722"/>
    <w:rsid w:val="00BE59E6"/>
    <w:rsid w:val="00BF252E"/>
    <w:rsid w:val="00C053BE"/>
    <w:rsid w:val="00C337AB"/>
    <w:rsid w:val="00C5263C"/>
    <w:rsid w:val="00C53AC5"/>
    <w:rsid w:val="00C54668"/>
    <w:rsid w:val="00C55334"/>
    <w:rsid w:val="00C7304B"/>
    <w:rsid w:val="00C7765F"/>
    <w:rsid w:val="00C9097B"/>
    <w:rsid w:val="00C978BA"/>
    <w:rsid w:val="00CC64A5"/>
    <w:rsid w:val="00CD1930"/>
    <w:rsid w:val="00CE383B"/>
    <w:rsid w:val="00CF27CC"/>
    <w:rsid w:val="00D043CB"/>
    <w:rsid w:val="00D074AD"/>
    <w:rsid w:val="00D12D43"/>
    <w:rsid w:val="00D162BE"/>
    <w:rsid w:val="00D2209F"/>
    <w:rsid w:val="00D330F9"/>
    <w:rsid w:val="00D3364E"/>
    <w:rsid w:val="00D42BDE"/>
    <w:rsid w:val="00D525D3"/>
    <w:rsid w:val="00D53618"/>
    <w:rsid w:val="00D607AA"/>
    <w:rsid w:val="00D61C94"/>
    <w:rsid w:val="00D76569"/>
    <w:rsid w:val="00D84CDD"/>
    <w:rsid w:val="00DA574F"/>
    <w:rsid w:val="00DA7741"/>
    <w:rsid w:val="00DC57F6"/>
    <w:rsid w:val="00DD0667"/>
    <w:rsid w:val="00DD0F9D"/>
    <w:rsid w:val="00DD3DEE"/>
    <w:rsid w:val="00DE0D8F"/>
    <w:rsid w:val="00DF4017"/>
    <w:rsid w:val="00E2172B"/>
    <w:rsid w:val="00E25F34"/>
    <w:rsid w:val="00E32B35"/>
    <w:rsid w:val="00E344EA"/>
    <w:rsid w:val="00E361D0"/>
    <w:rsid w:val="00E36B02"/>
    <w:rsid w:val="00E36F4A"/>
    <w:rsid w:val="00E402EB"/>
    <w:rsid w:val="00E630BA"/>
    <w:rsid w:val="00E648FA"/>
    <w:rsid w:val="00E75247"/>
    <w:rsid w:val="00E83D9C"/>
    <w:rsid w:val="00E8543D"/>
    <w:rsid w:val="00E92197"/>
    <w:rsid w:val="00E932BE"/>
    <w:rsid w:val="00EA1ECD"/>
    <w:rsid w:val="00EA5F37"/>
    <w:rsid w:val="00EA6602"/>
    <w:rsid w:val="00EA7691"/>
    <w:rsid w:val="00ED13DA"/>
    <w:rsid w:val="00ED222D"/>
    <w:rsid w:val="00ED2DEA"/>
    <w:rsid w:val="00F03274"/>
    <w:rsid w:val="00F25946"/>
    <w:rsid w:val="00F509B3"/>
    <w:rsid w:val="00F52EAD"/>
    <w:rsid w:val="00F53197"/>
    <w:rsid w:val="00F55353"/>
    <w:rsid w:val="00F65131"/>
    <w:rsid w:val="00F875C4"/>
    <w:rsid w:val="00F97B40"/>
    <w:rsid w:val="00FA1CFA"/>
    <w:rsid w:val="00FA5ED1"/>
    <w:rsid w:val="00FB637A"/>
    <w:rsid w:val="00FC16A1"/>
    <w:rsid w:val="00F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DEB650-5C4D-4E15-99C7-463F496D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styleId="a6">
    <w:name w:val="header"/>
    <w:basedOn w:val="a"/>
    <w:link w:val="a7"/>
    <w:rsid w:val="00D536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53618"/>
    <w:rPr>
      <w:sz w:val="24"/>
      <w:szCs w:val="24"/>
    </w:rPr>
  </w:style>
  <w:style w:type="paragraph" w:styleId="a8">
    <w:name w:val="footer"/>
    <w:basedOn w:val="a"/>
    <w:link w:val="a9"/>
    <w:rsid w:val="00D536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53618"/>
    <w:rPr>
      <w:sz w:val="24"/>
      <w:szCs w:val="24"/>
    </w:rPr>
  </w:style>
  <w:style w:type="paragraph" w:customStyle="1" w:styleId="ConsNonformat">
    <w:name w:val="ConsNonformat"/>
    <w:rsid w:val="004E35A2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 09</cp:lastModifiedBy>
  <cp:revision>48</cp:revision>
  <cp:lastPrinted>2018-10-19T07:07:00Z</cp:lastPrinted>
  <dcterms:created xsi:type="dcterms:W3CDTF">2017-02-15T07:24:00Z</dcterms:created>
  <dcterms:modified xsi:type="dcterms:W3CDTF">2018-10-25T10:08:00Z</dcterms:modified>
</cp:coreProperties>
</file>