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BCF" w:rsidRPr="00C83BCF" w:rsidRDefault="00C83BCF" w:rsidP="00C83BCF">
      <w:pPr>
        <w:pStyle w:val="a3"/>
        <w:rPr>
          <w:sz w:val="24"/>
        </w:rPr>
      </w:pPr>
      <w:r w:rsidRPr="00C83BCF">
        <w:rPr>
          <w:noProof/>
          <w:sz w:val="24"/>
        </w:rPr>
        <w:drawing>
          <wp:inline distT="0" distB="0" distL="0" distR="0">
            <wp:extent cx="638175" cy="7524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38175" cy="752475"/>
                    </a:xfrm>
                    <a:prstGeom prst="rect">
                      <a:avLst/>
                    </a:prstGeom>
                    <a:noFill/>
                    <a:ln w="9525">
                      <a:noFill/>
                      <a:miter lim="800000"/>
                      <a:headEnd/>
                      <a:tailEnd/>
                    </a:ln>
                  </pic:spPr>
                </pic:pic>
              </a:graphicData>
            </a:graphic>
          </wp:inline>
        </w:drawing>
      </w:r>
    </w:p>
    <w:p w:rsidR="00C83BCF" w:rsidRPr="00C83BCF" w:rsidRDefault="00C83BCF" w:rsidP="00C83BCF">
      <w:pPr>
        <w:pStyle w:val="a3"/>
        <w:rPr>
          <w:sz w:val="24"/>
        </w:rPr>
      </w:pPr>
      <w:r w:rsidRPr="00C83BCF">
        <w:rPr>
          <w:sz w:val="24"/>
        </w:rPr>
        <w:t>СОБРАНИЕ ДЕПУТАТОВ ЦИМЛЯНСКОГО РАЙОНА</w:t>
      </w:r>
    </w:p>
    <w:p w:rsidR="00C83BCF" w:rsidRPr="00C83BCF" w:rsidRDefault="00C83BCF" w:rsidP="00C83BCF">
      <w:pPr>
        <w:spacing w:after="0" w:line="240" w:lineRule="auto"/>
        <w:jc w:val="center"/>
        <w:rPr>
          <w:rFonts w:ascii="Times New Roman" w:hAnsi="Times New Roman" w:cs="Times New Roman"/>
          <w:sz w:val="24"/>
          <w:szCs w:val="24"/>
        </w:rPr>
      </w:pPr>
      <w:r w:rsidRPr="00C83BCF">
        <w:rPr>
          <w:rFonts w:ascii="Times New Roman" w:hAnsi="Times New Roman" w:cs="Times New Roman"/>
          <w:sz w:val="24"/>
          <w:szCs w:val="24"/>
        </w:rPr>
        <w:t>РОСТОВСКОЙ ОБЛАСТИ</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13.06.2017 г.          </w:t>
      </w:r>
      <w:r w:rsidR="00B105FD">
        <w:rPr>
          <w:rFonts w:ascii="Times New Roman" w:hAnsi="Times New Roman" w:cs="Times New Roman"/>
          <w:sz w:val="24"/>
          <w:szCs w:val="24"/>
        </w:rPr>
        <w:t xml:space="preserve">                               </w:t>
      </w:r>
      <w:r w:rsidRPr="00C83BCF">
        <w:rPr>
          <w:rFonts w:ascii="Times New Roman" w:hAnsi="Times New Roman" w:cs="Times New Roman"/>
          <w:sz w:val="24"/>
          <w:szCs w:val="24"/>
        </w:rPr>
        <w:t>РЕШЕНИЕ  № 8</w:t>
      </w:r>
      <w:r w:rsidR="00C76B2F">
        <w:rPr>
          <w:rFonts w:ascii="Times New Roman" w:hAnsi="Times New Roman" w:cs="Times New Roman"/>
          <w:sz w:val="24"/>
          <w:szCs w:val="24"/>
        </w:rPr>
        <w:t>6</w:t>
      </w:r>
      <w:r w:rsidRPr="00C83BCF">
        <w:rPr>
          <w:rFonts w:ascii="Times New Roman" w:hAnsi="Times New Roman" w:cs="Times New Roman"/>
          <w:sz w:val="24"/>
          <w:szCs w:val="24"/>
        </w:rPr>
        <w:t xml:space="preserve">                                          г. Цимлянск</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Об утверждении Правил землепользования</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и застройки </w:t>
      </w:r>
      <w:proofErr w:type="gramStart"/>
      <w:r w:rsidR="00C76B2F">
        <w:rPr>
          <w:rFonts w:ascii="Times New Roman" w:hAnsi="Times New Roman" w:cs="Times New Roman"/>
          <w:sz w:val="24"/>
          <w:szCs w:val="24"/>
        </w:rPr>
        <w:t>Калининского</w:t>
      </w:r>
      <w:proofErr w:type="gramEnd"/>
      <w:r w:rsidRPr="00C83BCF">
        <w:rPr>
          <w:rFonts w:ascii="Times New Roman" w:hAnsi="Times New Roman" w:cs="Times New Roman"/>
          <w:sz w:val="24"/>
          <w:szCs w:val="24"/>
        </w:rPr>
        <w:t xml:space="preserve"> сельского</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поселения Цимлянского района</w:t>
      </w: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B105FD" w:rsidP="00C83BC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83BCF" w:rsidRPr="00C83BCF">
        <w:rPr>
          <w:rFonts w:ascii="Times New Roman" w:hAnsi="Times New Roman" w:cs="Times New Roman"/>
          <w:sz w:val="24"/>
          <w:szCs w:val="24"/>
        </w:rPr>
        <w:t xml:space="preserve">В соответствии со ст. 32,33 Градостроительного кодекса Российской Федерации, руководствуясь Федеральным законом от 06.10.2003 № 131-ФЗ «Об общих принципах организации местного самоуправления в Российской Федерации», актом проверки от 12.10.2016, приложениями к предписанию Министерства строительства, архитектуры и территориального развития Ростовской области от 19.10.2016 № 26/3884, от 12.05.2017 № 26.6/812, на основании </w:t>
      </w:r>
      <w:r w:rsidR="00C83BCF" w:rsidRPr="00C83BCF">
        <w:rPr>
          <w:rFonts w:ascii="Times New Roman" w:hAnsi="Times New Roman" w:cs="Times New Roman"/>
          <w:color w:val="000000"/>
          <w:spacing w:val="-2"/>
          <w:sz w:val="24"/>
          <w:szCs w:val="24"/>
        </w:rPr>
        <w:t xml:space="preserve">заключения </w:t>
      </w:r>
      <w:r w:rsidR="00C83BCF" w:rsidRPr="00C83BCF">
        <w:rPr>
          <w:rFonts w:ascii="Times New Roman" w:hAnsi="Times New Roman" w:cs="Times New Roman"/>
          <w:sz w:val="24"/>
          <w:szCs w:val="24"/>
        </w:rPr>
        <w:t>о результатах публичных слушаний от 19.11.</w:t>
      </w:r>
      <w:r w:rsidR="00193498">
        <w:rPr>
          <w:rFonts w:ascii="Times New Roman" w:hAnsi="Times New Roman" w:cs="Times New Roman"/>
          <w:sz w:val="24"/>
          <w:szCs w:val="24"/>
        </w:rPr>
        <w:t>2012, от 08.06.2017 по проекту</w:t>
      </w:r>
      <w:proofErr w:type="gramEnd"/>
      <w:r w:rsidR="00193498">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Об утверждении  Правил землепользования и застройки </w:t>
      </w:r>
      <w:r w:rsidR="00C76B2F">
        <w:rPr>
          <w:rFonts w:ascii="Times New Roman" w:hAnsi="Times New Roman" w:cs="Times New Roman"/>
          <w:sz w:val="24"/>
          <w:szCs w:val="24"/>
        </w:rPr>
        <w:t>Калининского</w:t>
      </w:r>
      <w:r w:rsidR="00C83BCF" w:rsidRPr="00C83BCF">
        <w:rPr>
          <w:rFonts w:ascii="Times New Roman" w:hAnsi="Times New Roman" w:cs="Times New Roman"/>
          <w:sz w:val="24"/>
          <w:szCs w:val="24"/>
        </w:rPr>
        <w:t xml:space="preserve"> сельского поселения </w:t>
      </w:r>
      <w:r w:rsidR="00C83BCF" w:rsidRPr="00C83BCF">
        <w:rPr>
          <w:rFonts w:ascii="Times New Roman" w:hAnsi="Times New Roman" w:cs="Times New Roman"/>
          <w:color w:val="000000"/>
          <w:spacing w:val="-2"/>
          <w:sz w:val="24"/>
          <w:szCs w:val="24"/>
        </w:rPr>
        <w:t>Цимлянского района</w:t>
      </w:r>
      <w:r w:rsidR="00193498">
        <w:rPr>
          <w:rFonts w:ascii="Times New Roman" w:hAnsi="Times New Roman" w:cs="Times New Roman"/>
          <w:color w:val="000000"/>
          <w:spacing w:val="-2"/>
          <w:sz w:val="24"/>
          <w:szCs w:val="24"/>
        </w:rPr>
        <w:t>»</w:t>
      </w:r>
      <w:r w:rsidR="00C83BCF" w:rsidRPr="00C83BCF">
        <w:rPr>
          <w:rFonts w:ascii="Times New Roman" w:hAnsi="Times New Roman" w:cs="Times New Roman"/>
          <w:sz w:val="24"/>
          <w:szCs w:val="24"/>
        </w:rPr>
        <w:t>, руководствуясь Уставом муниципальног</w:t>
      </w:r>
      <w:r w:rsidR="00193498">
        <w:rPr>
          <w:rFonts w:ascii="Times New Roman" w:hAnsi="Times New Roman" w:cs="Times New Roman"/>
          <w:sz w:val="24"/>
          <w:szCs w:val="24"/>
        </w:rPr>
        <w:t>о образования «</w:t>
      </w:r>
      <w:proofErr w:type="spellStart"/>
      <w:r w:rsidR="00193498">
        <w:rPr>
          <w:rFonts w:ascii="Times New Roman" w:hAnsi="Times New Roman" w:cs="Times New Roman"/>
          <w:sz w:val="24"/>
          <w:szCs w:val="24"/>
        </w:rPr>
        <w:t>Цимлянский</w:t>
      </w:r>
      <w:proofErr w:type="spellEnd"/>
      <w:r w:rsidR="00193498">
        <w:rPr>
          <w:rFonts w:ascii="Times New Roman" w:hAnsi="Times New Roman" w:cs="Times New Roman"/>
          <w:sz w:val="24"/>
          <w:szCs w:val="24"/>
        </w:rPr>
        <w:t xml:space="preserve"> район»</w:t>
      </w:r>
      <w:r w:rsidR="00C83BCF" w:rsidRPr="00C83BCF">
        <w:rPr>
          <w:rFonts w:ascii="Times New Roman" w:hAnsi="Times New Roman" w:cs="Times New Roman"/>
          <w:sz w:val="24"/>
          <w:szCs w:val="24"/>
        </w:rPr>
        <w:t>, Собрание депутатов Цимлянского района</w:t>
      </w:r>
      <w:r w:rsidR="0004508B">
        <w:rPr>
          <w:rFonts w:ascii="Times New Roman" w:hAnsi="Times New Roman" w:cs="Times New Roman"/>
          <w:sz w:val="24"/>
          <w:szCs w:val="24"/>
        </w:rPr>
        <w:t>,</w:t>
      </w:r>
      <w:r w:rsidR="00C83BCF"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pStyle w:val="a5"/>
        <w:jc w:val="center"/>
        <w:rPr>
          <w:sz w:val="24"/>
        </w:rPr>
      </w:pPr>
      <w:r w:rsidRPr="00C83BCF">
        <w:rPr>
          <w:sz w:val="24"/>
        </w:rPr>
        <w:t>РЕШИЛО:</w:t>
      </w:r>
    </w:p>
    <w:p w:rsidR="00C83BCF" w:rsidRPr="00C83BCF" w:rsidRDefault="00C83BCF" w:rsidP="00C83BCF">
      <w:pPr>
        <w:pStyle w:val="a5"/>
        <w:jc w:val="center"/>
        <w:rPr>
          <w:sz w:val="24"/>
        </w:rPr>
      </w:pPr>
    </w:p>
    <w:p w:rsidR="00C83BCF" w:rsidRPr="00C83BCF" w:rsidRDefault="00B105FD" w:rsidP="00C83BCF">
      <w:pPr>
        <w:pStyle w:val="a7"/>
        <w:spacing w:after="0" w:line="240" w:lineRule="auto"/>
        <w:ind w:left="0"/>
        <w:jc w:val="both"/>
        <w:outlineLvl w:val="0"/>
        <w:rPr>
          <w:szCs w:val="24"/>
        </w:rPr>
      </w:pPr>
      <w:r>
        <w:rPr>
          <w:szCs w:val="24"/>
        </w:rPr>
        <w:t xml:space="preserve">      </w:t>
      </w:r>
      <w:r w:rsidR="00C83BCF" w:rsidRPr="00C83BCF">
        <w:rPr>
          <w:szCs w:val="24"/>
        </w:rPr>
        <w:t xml:space="preserve">1. Утвердить Правила землепользования и застройки </w:t>
      </w:r>
      <w:r w:rsidR="00C76B2F">
        <w:rPr>
          <w:szCs w:val="24"/>
        </w:rPr>
        <w:t>Калининского</w:t>
      </w:r>
      <w:r w:rsidR="00C83BCF" w:rsidRPr="00C83BCF">
        <w:rPr>
          <w:szCs w:val="24"/>
        </w:rPr>
        <w:t xml:space="preserve"> сельского поселения</w:t>
      </w:r>
      <w:r w:rsidR="0004508B">
        <w:rPr>
          <w:szCs w:val="24"/>
        </w:rPr>
        <w:t xml:space="preserve"> Цимлянского района, согласно приложений № 1 и № 2</w:t>
      </w:r>
      <w:r w:rsidR="00C83BCF" w:rsidRPr="00C83BCF">
        <w:rPr>
          <w:szCs w:val="24"/>
        </w:rPr>
        <w:t xml:space="preserve"> к настоящему решению.</w:t>
      </w:r>
    </w:p>
    <w:p w:rsidR="00C83BCF" w:rsidRPr="00C83BCF" w:rsidRDefault="00B105FD" w:rsidP="00C83BCF">
      <w:pPr>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2. Признать утратившим силу решения Собрания депутатов </w:t>
      </w:r>
      <w:r w:rsidR="00C76B2F">
        <w:rPr>
          <w:rFonts w:ascii="Times New Roman" w:hAnsi="Times New Roman" w:cs="Times New Roman"/>
          <w:sz w:val="24"/>
          <w:szCs w:val="24"/>
        </w:rPr>
        <w:t>Калининского</w:t>
      </w:r>
      <w:r w:rsidR="00C83BCF" w:rsidRPr="00C83BCF">
        <w:rPr>
          <w:rFonts w:ascii="Times New Roman" w:hAnsi="Times New Roman" w:cs="Times New Roman"/>
          <w:sz w:val="24"/>
          <w:szCs w:val="24"/>
        </w:rPr>
        <w:t xml:space="preserve"> сельского поселения от </w:t>
      </w:r>
      <w:r w:rsidR="00B833BB">
        <w:rPr>
          <w:rFonts w:ascii="Times New Roman" w:hAnsi="Times New Roman" w:cs="Times New Roman"/>
          <w:sz w:val="24"/>
          <w:szCs w:val="24"/>
        </w:rPr>
        <w:t>19</w:t>
      </w:r>
      <w:r w:rsidR="00C83BCF" w:rsidRPr="00C83BCF">
        <w:rPr>
          <w:rFonts w:ascii="Times New Roman" w:hAnsi="Times New Roman" w:cs="Times New Roman"/>
          <w:sz w:val="24"/>
          <w:szCs w:val="24"/>
        </w:rPr>
        <w:t>.1</w:t>
      </w:r>
      <w:r w:rsidR="0038337B">
        <w:rPr>
          <w:rFonts w:ascii="Times New Roman" w:hAnsi="Times New Roman" w:cs="Times New Roman"/>
          <w:sz w:val="24"/>
          <w:szCs w:val="24"/>
        </w:rPr>
        <w:t>2</w:t>
      </w:r>
      <w:r w:rsidR="00C83BCF" w:rsidRPr="00C83BCF">
        <w:rPr>
          <w:rFonts w:ascii="Times New Roman" w:hAnsi="Times New Roman" w:cs="Times New Roman"/>
          <w:sz w:val="24"/>
          <w:szCs w:val="24"/>
        </w:rPr>
        <w:t xml:space="preserve">.2012 № </w:t>
      </w:r>
      <w:r w:rsidR="00B833BB">
        <w:rPr>
          <w:rFonts w:ascii="Times New Roman" w:hAnsi="Times New Roman" w:cs="Times New Roman"/>
          <w:sz w:val="24"/>
          <w:szCs w:val="24"/>
        </w:rPr>
        <w:t>8</w:t>
      </w:r>
      <w:r w:rsidR="00C83BCF" w:rsidRPr="00C83BCF">
        <w:rPr>
          <w:rFonts w:ascii="Times New Roman" w:hAnsi="Times New Roman" w:cs="Times New Roman"/>
          <w:sz w:val="24"/>
          <w:szCs w:val="24"/>
        </w:rPr>
        <w:t xml:space="preserve"> «Об утверждении Правил землепользования и застройки </w:t>
      </w:r>
      <w:r w:rsidR="00DA6DB2">
        <w:rPr>
          <w:rFonts w:ascii="Times New Roman" w:hAnsi="Times New Roman" w:cs="Times New Roman"/>
          <w:sz w:val="24"/>
          <w:szCs w:val="24"/>
        </w:rPr>
        <w:t xml:space="preserve">муниципального образования </w:t>
      </w:r>
      <w:r w:rsidR="00B31641">
        <w:rPr>
          <w:rFonts w:ascii="Times New Roman" w:hAnsi="Times New Roman" w:cs="Times New Roman"/>
          <w:sz w:val="24"/>
          <w:szCs w:val="24"/>
        </w:rPr>
        <w:t>«</w:t>
      </w:r>
      <w:r w:rsidR="00B833BB">
        <w:rPr>
          <w:rFonts w:ascii="Times New Roman" w:hAnsi="Times New Roman" w:cs="Times New Roman"/>
          <w:sz w:val="24"/>
          <w:szCs w:val="24"/>
        </w:rPr>
        <w:t>Калининское</w:t>
      </w:r>
      <w:r w:rsidR="00C83BCF" w:rsidRPr="00C83BCF">
        <w:rPr>
          <w:rFonts w:ascii="Times New Roman" w:hAnsi="Times New Roman" w:cs="Times New Roman"/>
          <w:sz w:val="24"/>
          <w:szCs w:val="24"/>
        </w:rPr>
        <w:t xml:space="preserve"> сельско</w:t>
      </w:r>
      <w:r w:rsidR="00DA6DB2">
        <w:rPr>
          <w:rFonts w:ascii="Times New Roman" w:hAnsi="Times New Roman" w:cs="Times New Roman"/>
          <w:sz w:val="24"/>
          <w:szCs w:val="24"/>
        </w:rPr>
        <w:t>е</w:t>
      </w:r>
      <w:r w:rsidR="00C83BCF" w:rsidRPr="00C83BCF">
        <w:rPr>
          <w:rFonts w:ascii="Times New Roman" w:hAnsi="Times New Roman" w:cs="Times New Roman"/>
          <w:sz w:val="24"/>
          <w:szCs w:val="24"/>
        </w:rPr>
        <w:t xml:space="preserve"> поселени</w:t>
      </w:r>
      <w:r w:rsidR="00545C97">
        <w:rPr>
          <w:rFonts w:ascii="Times New Roman" w:hAnsi="Times New Roman" w:cs="Times New Roman"/>
          <w:sz w:val="24"/>
          <w:szCs w:val="24"/>
        </w:rPr>
        <w:t>е»</w:t>
      </w:r>
      <w:r w:rsidR="00C83BCF" w:rsidRPr="00C83BCF">
        <w:rPr>
          <w:rFonts w:ascii="Times New Roman" w:hAnsi="Times New Roman" w:cs="Times New Roman"/>
          <w:sz w:val="24"/>
          <w:szCs w:val="24"/>
        </w:rPr>
        <w:t xml:space="preserve">, от </w:t>
      </w:r>
      <w:r w:rsidR="00B833BB">
        <w:rPr>
          <w:rFonts w:ascii="Times New Roman" w:hAnsi="Times New Roman" w:cs="Times New Roman"/>
          <w:sz w:val="24"/>
          <w:szCs w:val="24"/>
        </w:rPr>
        <w:t>30</w:t>
      </w:r>
      <w:r w:rsidR="00663553">
        <w:rPr>
          <w:rFonts w:ascii="Times New Roman" w:hAnsi="Times New Roman" w:cs="Times New Roman"/>
          <w:sz w:val="24"/>
          <w:szCs w:val="24"/>
        </w:rPr>
        <w:t>.</w:t>
      </w:r>
      <w:r w:rsidR="00B833BB">
        <w:rPr>
          <w:rFonts w:ascii="Times New Roman" w:hAnsi="Times New Roman" w:cs="Times New Roman"/>
          <w:sz w:val="24"/>
          <w:szCs w:val="24"/>
        </w:rPr>
        <w:t>12</w:t>
      </w:r>
      <w:r w:rsidR="00C83BCF" w:rsidRPr="00C83BCF">
        <w:rPr>
          <w:rFonts w:ascii="Times New Roman" w:hAnsi="Times New Roman" w:cs="Times New Roman"/>
          <w:sz w:val="24"/>
          <w:szCs w:val="24"/>
        </w:rPr>
        <w:t>.201</w:t>
      </w:r>
      <w:r w:rsidR="00B833BB">
        <w:rPr>
          <w:rFonts w:ascii="Times New Roman" w:hAnsi="Times New Roman" w:cs="Times New Roman"/>
          <w:sz w:val="24"/>
          <w:szCs w:val="24"/>
        </w:rPr>
        <w:t>6</w:t>
      </w:r>
      <w:r w:rsidR="00C83BCF" w:rsidRPr="00C83BCF">
        <w:rPr>
          <w:rFonts w:ascii="Times New Roman" w:hAnsi="Times New Roman" w:cs="Times New Roman"/>
          <w:sz w:val="24"/>
          <w:szCs w:val="24"/>
        </w:rPr>
        <w:t xml:space="preserve"> № </w:t>
      </w:r>
      <w:r w:rsidR="00B833BB">
        <w:rPr>
          <w:rFonts w:ascii="Times New Roman" w:hAnsi="Times New Roman" w:cs="Times New Roman"/>
          <w:sz w:val="24"/>
          <w:szCs w:val="24"/>
        </w:rPr>
        <w:t>23</w:t>
      </w:r>
      <w:r w:rsidR="00C83BCF" w:rsidRPr="00C83BCF">
        <w:rPr>
          <w:rFonts w:ascii="Times New Roman" w:hAnsi="Times New Roman" w:cs="Times New Roman"/>
          <w:sz w:val="24"/>
          <w:szCs w:val="24"/>
        </w:rPr>
        <w:t xml:space="preserve"> «О внесении изменений в Правил</w:t>
      </w:r>
      <w:r w:rsidR="009623DB">
        <w:rPr>
          <w:rFonts w:ascii="Times New Roman" w:hAnsi="Times New Roman" w:cs="Times New Roman"/>
          <w:sz w:val="24"/>
          <w:szCs w:val="24"/>
        </w:rPr>
        <w:t>а</w:t>
      </w:r>
      <w:r w:rsidR="00C83BCF" w:rsidRPr="00C83BCF">
        <w:rPr>
          <w:rFonts w:ascii="Times New Roman" w:hAnsi="Times New Roman" w:cs="Times New Roman"/>
          <w:sz w:val="24"/>
          <w:szCs w:val="24"/>
        </w:rPr>
        <w:t xml:space="preserve"> землепользования и застройки </w:t>
      </w:r>
      <w:r w:rsidR="0016514C">
        <w:rPr>
          <w:rFonts w:ascii="Times New Roman" w:hAnsi="Times New Roman" w:cs="Times New Roman"/>
          <w:sz w:val="24"/>
          <w:szCs w:val="24"/>
        </w:rPr>
        <w:t>муниципально</w:t>
      </w:r>
      <w:r w:rsidR="00F57B7A">
        <w:rPr>
          <w:rFonts w:ascii="Times New Roman" w:hAnsi="Times New Roman" w:cs="Times New Roman"/>
          <w:sz w:val="24"/>
          <w:szCs w:val="24"/>
        </w:rPr>
        <w:t>го</w:t>
      </w:r>
      <w:r w:rsidR="0016514C">
        <w:rPr>
          <w:rFonts w:ascii="Times New Roman" w:hAnsi="Times New Roman" w:cs="Times New Roman"/>
          <w:sz w:val="24"/>
          <w:szCs w:val="24"/>
        </w:rPr>
        <w:t xml:space="preserve"> образовани</w:t>
      </w:r>
      <w:r w:rsidR="00F57B7A">
        <w:rPr>
          <w:rFonts w:ascii="Times New Roman" w:hAnsi="Times New Roman" w:cs="Times New Roman"/>
          <w:sz w:val="24"/>
          <w:szCs w:val="24"/>
        </w:rPr>
        <w:t>я</w:t>
      </w:r>
      <w:r w:rsidR="0016514C">
        <w:rPr>
          <w:rFonts w:ascii="Times New Roman" w:hAnsi="Times New Roman" w:cs="Times New Roman"/>
          <w:sz w:val="24"/>
          <w:szCs w:val="24"/>
        </w:rPr>
        <w:t xml:space="preserve"> </w:t>
      </w:r>
      <w:r w:rsidR="00545C97">
        <w:rPr>
          <w:rFonts w:ascii="Times New Roman" w:hAnsi="Times New Roman" w:cs="Times New Roman"/>
          <w:sz w:val="24"/>
          <w:szCs w:val="24"/>
        </w:rPr>
        <w:t>«</w:t>
      </w:r>
      <w:r w:rsidR="00B833BB">
        <w:rPr>
          <w:rFonts w:ascii="Times New Roman" w:hAnsi="Times New Roman" w:cs="Times New Roman"/>
          <w:sz w:val="24"/>
          <w:szCs w:val="24"/>
        </w:rPr>
        <w:t>Калининское</w:t>
      </w:r>
      <w:r w:rsidR="00C83BCF" w:rsidRPr="00C83BCF">
        <w:rPr>
          <w:rFonts w:ascii="Times New Roman" w:hAnsi="Times New Roman" w:cs="Times New Roman"/>
          <w:sz w:val="24"/>
          <w:szCs w:val="24"/>
        </w:rPr>
        <w:t xml:space="preserve"> сельско</w:t>
      </w:r>
      <w:r w:rsidR="00545C97">
        <w:rPr>
          <w:rFonts w:ascii="Times New Roman" w:hAnsi="Times New Roman" w:cs="Times New Roman"/>
          <w:sz w:val="24"/>
          <w:szCs w:val="24"/>
        </w:rPr>
        <w:t>е</w:t>
      </w:r>
      <w:r w:rsidR="00C83BCF" w:rsidRPr="00C83BCF">
        <w:rPr>
          <w:rFonts w:ascii="Times New Roman" w:hAnsi="Times New Roman" w:cs="Times New Roman"/>
          <w:sz w:val="24"/>
          <w:szCs w:val="24"/>
        </w:rPr>
        <w:t xml:space="preserve"> поселени</w:t>
      </w:r>
      <w:r w:rsidR="00545C97">
        <w:rPr>
          <w:rFonts w:ascii="Times New Roman" w:hAnsi="Times New Roman" w:cs="Times New Roman"/>
          <w:sz w:val="24"/>
          <w:szCs w:val="24"/>
        </w:rPr>
        <w:t>е</w:t>
      </w:r>
      <w:r w:rsidR="00C83BCF" w:rsidRPr="00C83BCF">
        <w:rPr>
          <w:rFonts w:ascii="Times New Roman" w:hAnsi="Times New Roman" w:cs="Times New Roman"/>
          <w:sz w:val="24"/>
          <w:szCs w:val="24"/>
        </w:rPr>
        <w:t>».</w:t>
      </w:r>
    </w:p>
    <w:p w:rsidR="00C83BCF" w:rsidRPr="00C83BCF" w:rsidRDefault="00B105FD" w:rsidP="00C83BCF">
      <w:pPr>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3. Опубликовать настоящее решение в средствах массовой информации  и разместить на сайте Администрации Цимлянского района.</w:t>
      </w:r>
    </w:p>
    <w:p w:rsidR="00C83BCF" w:rsidRPr="00C83BCF" w:rsidRDefault="00B105FD" w:rsidP="00C83BCF">
      <w:pPr>
        <w:spacing w:after="0" w:line="240" w:lineRule="auto"/>
        <w:ind w:right="720"/>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4.</w:t>
      </w:r>
      <w:r>
        <w:rPr>
          <w:rFonts w:ascii="Times New Roman" w:hAnsi="Times New Roman" w:cs="Times New Roman"/>
          <w:sz w:val="24"/>
          <w:szCs w:val="24"/>
        </w:rPr>
        <w:t xml:space="preserve"> </w:t>
      </w:r>
      <w:r w:rsidR="00C83BCF" w:rsidRPr="00C83BCF">
        <w:rPr>
          <w:rFonts w:ascii="Times New Roman" w:hAnsi="Times New Roman" w:cs="Times New Roman"/>
          <w:sz w:val="24"/>
          <w:szCs w:val="24"/>
        </w:rPr>
        <w:t>Настоящее решение вступает в силу с момента официального опубликования.</w:t>
      </w:r>
    </w:p>
    <w:p w:rsidR="00C83BCF" w:rsidRPr="00C83BCF" w:rsidRDefault="00B105FD" w:rsidP="00C83BCF">
      <w:pPr>
        <w:spacing w:after="0" w:line="240" w:lineRule="auto"/>
        <w:ind w:right="-30"/>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5. </w:t>
      </w:r>
      <w:proofErr w:type="gramStart"/>
      <w:r w:rsidR="00C83BCF" w:rsidRPr="00C83BCF">
        <w:rPr>
          <w:rFonts w:ascii="Times New Roman" w:hAnsi="Times New Roman" w:cs="Times New Roman"/>
          <w:sz w:val="24"/>
          <w:szCs w:val="24"/>
        </w:rPr>
        <w:t>Контроль за</w:t>
      </w:r>
      <w:proofErr w:type="gramEnd"/>
      <w:r w:rsidR="00C83BCF" w:rsidRPr="00C83BCF">
        <w:rPr>
          <w:rFonts w:ascii="Times New Roman" w:hAnsi="Times New Roman" w:cs="Times New Roman"/>
          <w:sz w:val="24"/>
          <w:szCs w:val="24"/>
        </w:rPr>
        <w:t xml:space="preserve"> исполнением решения возложить на комиссию по аграрной политике, продовольствию и природопользованию.</w:t>
      </w:r>
    </w:p>
    <w:p w:rsidR="00C83BCF" w:rsidRPr="00C83BCF" w:rsidRDefault="00C83BCF" w:rsidP="00C83BCF">
      <w:pPr>
        <w:spacing w:after="0" w:line="240" w:lineRule="auto"/>
        <w:ind w:right="-30"/>
        <w:jc w:val="both"/>
        <w:rPr>
          <w:rFonts w:ascii="Times New Roman" w:hAnsi="Times New Roman" w:cs="Times New Roman"/>
          <w:sz w:val="24"/>
          <w:szCs w:val="24"/>
        </w:rPr>
      </w:pPr>
    </w:p>
    <w:p w:rsidR="00C83BCF" w:rsidRPr="00C83BCF" w:rsidRDefault="00C83BCF" w:rsidP="00C83BCF">
      <w:pPr>
        <w:pStyle w:val="a5"/>
        <w:ind w:firstLine="708"/>
        <w:rPr>
          <w:sz w:val="24"/>
        </w:rPr>
      </w:pPr>
    </w:p>
    <w:p w:rsidR="00C83BCF" w:rsidRPr="00C83BCF" w:rsidRDefault="00E1342F" w:rsidP="00C83BCF">
      <w:pPr>
        <w:pStyle w:val="a5"/>
        <w:rPr>
          <w:sz w:val="24"/>
        </w:rPr>
      </w:pPr>
      <w:r>
        <w:rPr>
          <w:sz w:val="24"/>
        </w:rPr>
        <w:t xml:space="preserve">      </w:t>
      </w:r>
      <w:r w:rsidR="00C83BCF" w:rsidRPr="00C83BCF">
        <w:rPr>
          <w:sz w:val="24"/>
        </w:rPr>
        <w:t>Глава Цимлянского  района</w:t>
      </w:r>
      <w:r w:rsidR="00C83BCF" w:rsidRPr="00C83BCF">
        <w:rPr>
          <w:sz w:val="24"/>
        </w:rPr>
        <w:tab/>
      </w:r>
      <w:r w:rsidR="00C83BCF" w:rsidRPr="00C83BCF">
        <w:rPr>
          <w:sz w:val="24"/>
        </w:rPr>
        <w:tab/>
      </w:r>
      <w:r w:rsidR="00C83BCF" w:rsidRPr="00C83BCF">
        <w:rPr>
          <w:sz w:val="24"/>
        </w:rPr>
        <w:tab/>
        <w:t xml:space="preserve">                                                 А.К. </w:t>
      </w:r>
      <w:proofErr w:type="spellStart"/>
      <w:r w:rsidR="00C83BCF" w:rsidRPr="00C83BCF">
        <w:rPr>
          <w:sz w:val="24"/>
        </w:rPr>
        <w:t>Садымов</w:t>
      </w:r>
      <w:proofErr w:type="spellEnd"/>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Председатель Собрания депутатов</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      Цимлянского района                                                                                  </w:t>
      </w:r>
      <w:r w:rsidR="00E1342F">
        <w:rPr>
          <w:rFonts w:ascii="Times New Roman" w:hAnsi="Times New Roman" w:cs="Times New Roman"/>
          <w:sz w:val="24"/>
          <w:szCs w:val="24"/>
        </w:rPr>
        <w:t xml:space="preserve">  </w:t>
      </w:r>
      <w:r w:rsidRPr="00C83BCF">
        <w:rPr>
          <w:rFonts w:ascii="Times New Roman" w:hAnsi="Times New Roman" w:cs="Times New Roman"/>
          <w:sz w:val="24"/>
          <w:szCs w:val="24"/>
        </w:rPr>
        <w:t xml:space="preserve">  Л.П. </w:t>
      </w:r>
      <w:proofErr w:type="spellStart"/>
      <w:r w:rsidRPr="00C83BCF">
        <w:rPr>
          <w:rFonts w:ascii="Times New Roman" w:hAnsi="Times New Roman" w:cs="Times New Roman"/>
          <w:sz w:val="24"/>
          <w:szCs w:val="24"/>
        </w:rPr>
        <w:t>Перфилова</w:t>
      </w:r>
      <w:proofErr w:type="spellEnd"/>
    </w:p>
    <w:p w:rsidR="00C83BCF" w:rsidRPr="00C83BCF" w:rsidRDefault="00C83BCF" w:rsidP="00C83BCF">
      <w:pPr>
        <w:pStyle w:val="a5"/>
        <w:rPr>
          <w:sz w:val="24"/>
        </w:rPr>
      </w:pPr>
    </w:p>
    <w:p w:rsidR="00AD7174" w:rsidRPr="00C83BCF" w:rsidRDefault="00AD7174" w:rsidP="00C83BCF">
      <w:pPr>
        <w:spacing w:after="0" w:line="240" w:lineRule="auto"/>
        <w:rPr>
          <w:rFonts w:ascii="Times New Roman" w:hAnsi="Times New Roman" w:cs="Times New Roman"/>
          <w:sz w:val="24"/>
          <w:szCs w:val="24"/>
        </w:rPr>
      </w:pPr>
    </w:p>
    <w:sectPr w:rsidR="00AD7174" w:rsidRPr="00C83BCF" w:rsidSect="00367C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83BCF"/>
    <w:rsid w:val="0004508B"/>
    <w:rsid w:val="000E1C2F"/>
    <w:rsid w:val="00106FE5"/>
    <w:rsid w:val="0016514C"/>
    <w:rsid w:val="00171858"/>
    <w:rsid w:val="00172919"/>
    <w:rsid w:val="00193498"/>
    <w:rsid w:val="001B7513"/>
    <w:rsid w:val="00234EE1"/>
    <w:rsid w:val="002F4030"/>
    <w:rsid w:val="00300604"/>
    <w:rsid w:val="00367C8F"/>
    <w:rsid w:val="0038337B"/>
    <w:rsid w:val="003E228C"/>
    <w:rsid w:val="00545C97"/>
    <w:rsid w:val="0060349C"/>
    <w:rsid w:val="00663553"/>
    <w:rsid w:val="00690744"/>
    <w:rsid w:val="00923A25"/>
    <w:rsid w:val="00936A9C"/>
    <w:rsid w:val="009623DB"/>
    <w:rsid w:val="00983C51"/>
    <w:rsid w:val="00A03445"/>
    <w:rsid w:val="00AD7174"/>
    <w:rsid w:val="00B105FD"/>
    <w:rsid w:val="00B31641"/>
    <w:rsid w:val="00B833BB"/>
    <w:rsid w:val="00C66574"/>
    <w:rsid w:val="00C76B2F"/>
    <w:rsid w:val="00C83BCF"/>
    <w:rsid w:val="00C86C1F"/>
    <w:rsid w:val="00DA6DB2"/>
    <w:rsid w:val="00E1342F"/>
    <w:rsid w:val="00F57B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C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Çàãîëîâîê,Caaieiaie"/>
    <w:basedOn w:val="a"/>
    <w:link w:val="a4"/>
    <w:uiPriority w:val="99"/>
    <w:qFormat/>
    <w:rsid w:val="00C83BCF"/>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aliases w:val="Çàãîëîâîê Знак,Caaieiaie Знак"/>
    <w:basedOn w:val="a0"/>
    <w:link w:val="a3"/>
    <w:uiPriority w:val="99"/>
    <w:rsid w:val="00C83BCF"/>
    <w:rPr>
      <w:rFonts w:ascii="Times New Roman" w:eastAsia="Times New Roman" w:hAnsi="Times New Roman" w:cs="Times New Roman"/>
      <w:sz w:val="28"/>
      <w:szCs w:val="24"/>
    </w:rPr>
  </w:style>
  <w:style w:type="paragraph" w:styleId="a5">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6"/>
    <w:uiPriority w:val="99"/>
    <w:rsid w:val="00C83BCF"/>
    <w:pPr>
      <w:spacing w:after="0" w:line="240" w:lineRule="auto"/>
      <w:jc w:val="both"/>
    </w:pPr>
    <w:rPr>
      <w:rFonts w:ascii="Times New Roman" w:eastAsia="Times New Roman" w:hAnsi="Times New Roman" w:cs="Times New Roman"/>
      <w:sz w:val="28"/>
      <w:szCs w:val="24"/>
    </w:rPr>
  </w:style>
  <w:style w:type="character" w:customStyle="1" w:styleId="a6">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5"/>
    <w:uiPriority w:val="99"/>
    <w:rsid w:val="00C83BCF"/>
    <w:rPr>
      <w:rFonts w:ascii="Times New Roman" w:eastAsia="Times New Roman" w:hAnsi="Times New Roman" w:cs="Times New Roman"/>
      <w:sz w:val="28"/>
      <w:szCs w:val="24"/>
    </w:rPr>
  </w:style>
  <w:style w:type="paragraph" w:styleId="a7">
    <w:name w:val="List Paragraph"/>
    <w:basedOn w:val="a"/>
    <w:uiPriority w:val="99"/>
    <w:qFormat/>
    <w:rsid w:val="00C83BCF"/>
    <w:pPr>
      <w:spacing w:after="80"/>
      <w:ind w:left="720"/>
      <w:contextualSpacing/>
    </w:pPr>
    <w:rPr>
      <w:rFonts w:ascii="Times New Roman" w:eastAsia="Times New Roman" w:hAnsi="Times New Roman" w:cs="Times New Roman"/>
      <w:sz w:val="24"/>
    </w:rPr>
  </w:style>
  <w:style w:type="paragraph" w:styleId="a8">
    <w:name w:val="Balloon Text"/>
    <w:basedOn w:val="a"/>
    <w:link w:val="a9"/>
    <w:uiPriority w:val="99"/>
    <w:semiHidden/>
    <w:unhideWhenUsed/>
    <w:rsid w:val="00C83B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3B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321</Words>
  <Characters>1833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sd</cp:lastModifiedBy>
  <cp:revision>10</cp:revision>
  <cp:lastPrinted>2017-06-14T11:57:00Z</cp:lastPrinted>
  <dcterms:created xsi:type="dcterms:W3CDTF">2017-06-14T06:33:00Z</dcterms:created>
  <dcterms:modified xsi:type="dcterms:W3CDTF">2017-06-14T11:57:00Z</dcterms:modified>
</cp:coreProperties>
</file>