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04D" w:rsidRPr="002401DD" w:rsidRDefault="00C2104D" w:rsidP="00C2104D">
      <w:pPr>
        <w:autoSpaceDE w:val="0"/>
        <w:autoSpaceDN w:val="0"/>
        <w:adjustRightInd w:val="0"/>
        <w:jc w:val="right"/>
        <w:rPr>
          <w:bCs/>
        </w:rPr>
      </w:pPr>
      <w:r w:rsidRPr="002401DD">
        <w:rPr>
          <w:bCs/>
        </w:rPr>
        <w:t>Приложение №</w:t>
      </w:r>
      <w:r>
        <w:rPr>
          <w:bCs/>
        </w:rPr>
        <w:t>2</w:t>
      </w:r>
      <w:r w:rsidRPr="002401DD">
        <w:rPr>
          <w:bCs/>
        </w:rPr>
        <w:t xml:space="preserve"> </w:t>
      </w:r>
    </w:p>
    <w:p w:rsidR="00C2104D" w:rsidRPr="002401DD" w:rsidRDefault="00C2104D" w:rsidP="00C2104D">
      <w:pPr>
        <w:autoSpaceDE w:val="0"/>
        <w:autoSpaceDN w:val="0"/>
        <w:adjustRightInd w:val="0"/>
        <w:jc w:val="right"/>
        <w:rPr>
          <w:bCs/>
        </w:rPr>
      </w:pPr>
      <w:r w:rsidRPr="002401DD">
        <w:rPr>
          <w:bCs/>
        </w:rPr>
        <w:t>к решению Собрания депутатов</w:t>
      </w:r>
    </w:p>
    <w:p w:rsidR="00C2104D" w:rsidRPr="002401DD" w:rsidRDefault="00C2104D" w:rsidP="00C2104D">
      <w:pPr>
        <w:autoSpaceDE w:val="0"/>
        <w:autoSpaceDN w:val="0"/>
        <w:adjustRightInd w:val="0"/>
        <w:jc w:val="center"/>
        <w:rPr>
          <w:bCs/>
        </w:rPr>
      </w:pPr>
      <w:r w:rsidRPr="002401DD">
        <w:rPr>
          <w:bCs/>
        </w:rPr>
        <w:t xml:space="preserve">                                                  </w:t>
      </w:r>
      <w:r>
        <w:rPr>
          <w:bCs/>
        </w:rPr>
        <w:t xml:space="preserve">                   </w:t>
      </w:r>
      <w:r w:rsidR="00305004">
        <w:rPr>
          <w:bCs/>
        </w:rPr>
        <w:t xml:space="preserve">          </w:t>
      </w:r>
      <w:r w:rsidRPr="002401DD">
        <w:rPr>
          <w:bCs/>
        </w:rPr>
        <w:t>Цимлянского района 13.06.2017г. № 8</w:t>
      </w:r>
      <w:r>
        <w:rPr>
          <w:bCs/>
        </w:rPr>
        <w:t>5</w:t>
      </w:r>
    </w:p>
    <w:p w:rsidR="00C67618" w:rsidRDefault="00C67618" w:rsidP="00C67618">
      <w:pPr>
        <w:rPr>
          <w:b/>
        </w:rPr>
      </w:pPr>
    </w:p>
    <w:p w:rsidR="00C2104D" w:rsidRDefault="00C2104D" w:rsidP="00B23DCA">
      <w:pPr>
        <w:tabs>
          <w:tab w:val="right" w:leader="dot" w:pos="9356"/>
        </w:tabs>
        <w:ind w:left="-1134" w:right="282" w:firstLine="284"/>
        <w:rPr>
          <w:rFonts w:ascii="Arial" w:hAnsi="Arial" w:cs="Arial"/>
          <w:b/>
        </w:rPr>
      </w:pPr>
    </w:p>
    <w:p w:rsidR="00E90908" w:rsidRPr="00C2104D" w:rsidRDefault="00C2104D" w:rsidP="00C2104D">
      <w:pPr>
        <w:tabs>
          <w:tab w:val="right" w:leader="dot" w:pos="9356"/>
        </w:tabs>
        <w:ind w:left="-1134" w:right="282" w:firstLine="284"/>
        <w:rPr>
          <w:b/>
        </w:rPr>
      </w:pPr>
      <w:r>
        <w:rPr>
          <w:rFonts w:ascii="Arial" w:hAnsi="Arial" w:cs="Arial"/>
          <w:b/>
        </w:rPr>
        <w:t xml:space="preserve">                                        </w:t>
      </w:r>
      <w:r w:rsidR="00C95D28" w:rsidRPr="00C2104D">
        <w:rPr>
          <w:b/>
        </w:rPr>
        <w:t>ГЛАВА 1. ОБЩИЕ ПОЛОЖЕНИЯ</w:t>
      </w:r>
    </w:p>
    <w:p w:rsidR="00C95D28" w:rsidRPr="00C2104D" w:rsidRDefault="00C95D28" w:rsidP="00C2104D">
      <w:pPr>
        <w:ind w:left="-851" w:firstLine="425"/>
      </w:pPr>
    </w:p>
    <w:p w:rsidR="00C95D28" w:rsidRPr="00C2104D" w:rsidRDefault="00C95D28" w:rsidP="00C2104D">
      <w:pPr>
        <w:ind w:left="-851" w:firstLine="425"/>
      </w:pPr>
      <w:r w:rsidRPr="00C2104D">
        <w:rPr>
          <w:b/>
        </w:rPr>
        <w:t>Статья 1. Применение градостроительных регламентов</w:t>
      </w:r>
    </w:p>
    <w:p w:rsidR="00C95D28" w:rsidRPr="00C2104D" w:rsidRDefault="00C95D28" w:rsidP="00C2104D">
      <w:pPr>
        <w:ind w:left="-851" w:firstLine="425"/>
      </w:pPr>
    </w:p>
    <w:p w:rsidR="00C95D28" w:rsidRPr="00C2104D" w:rsidRDefault="00C95D28" w:rsidP="00C2104D">
      <w:pPr>
        <w:ind w:left="-851" w:firstLine="425"/>
        <w:rPr>
          <w:lang w:eastAsia="ru-RU"/>
        </w:rPr>
      </w:pPr>
      <w:r w:rsidRPr="00C2104D">
        <w:rPr>
          <w:lang w:eastAsia="ru-RU"/>
        </w:rPr>
        <w:t>1.</w:t>
      </w:r>
      <w:r w:rsidR="009214D7">
        <w:rPr>
          <w:lang w:eastAsia="ru-RU"/>
        </w:rPr>
        <w:t xml:space="preserve"> </w:t>
      </w:r>
      <w:r w:rsidRPr="00C2104D">
        <w:rPr>
          <w:lang w:eastAsia="ru-RU"/>
        </w:rPr>
        <w:t xml:space="preserve">Решения, связанные с вопросами землепользования и застройки в муниципальном образовании «Маркинское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w:t>
      </w:r>
      <w:r w:rsidR="00A22EC5" w:rsidRPr="00C2104D">
        <w:rPr>
          <w:lang w:eastAsia="ru-RU"/>
        </w:rPr>
        <w:t>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Pr="00C2104D">
        <w:rPr>
          <w:lang w:eastAsia="ru-RU"/>
        </w:rPr>
        <w:t xml:space="preserve">. </w:t>
      </w:r>
    </w:p>
    <w:p w:rsidR="00C95D28" w:rsidRPr="00C2104D" w:rsidRDefault="00C95D28" w:rsidP="00C2104D">
      <w:pPr>
        <w:ind w:left="-851" w:firstLine="425"/>
        <w:rPr>
          <w:lang w:eastAsia="ru-RU"/>
        </w:rPr>
      </w:pPr>
      <w:r w:rsidRPr="00C2104D">
        <w:rPr>
          <w:lang w:eastAsia="ru-RU"/>
        </w:rPr>
        <w:t>2. Действие градостроительного регламента не распространяется на земельные участки:</w:t>
      </w:r>
    </w:p>
    <w:p w:rsidR="00A22EC5" w:rsidRPr="00C2104D" w:rsidRDefault="00C95D28" w:rsidP="00C2104D">
      <w:pPr>
        <w:ind w:left="-851" w:firstLine="425"/>
        <w:rPr>
          <w:lang w:eastAsia="ru-RU"/>
        </w:rPr>
      </w:pPr>
      <w:r w:rsidRPr="00C2104D">
        <w:rPr>
          <w:lang w:eastAsia="ru-RU"/>
        </w:rPr>
        <w:t xml:space="preserve">- </w:t>
      </w:r>
      <w:r w:rsidR="00A22EC5" w:rsidRPr="00C2104D">
        <w:rPr>
          <w:lang w:eastAsia="ru-RU"/>
        </w:rPr>
        <w:t>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C95D28" w:rsidRPr="00C2104D" w:rsidRDefault="00C95D28" w:rsidP="00C2104D">
      <w:pPr>
        <w:ind w:left="-851" w:firstLine="425"/>
        <w:rPr>
          <w:lang w:eastAsia="ru-RU"/>
        </w:rPr>
      </w:pPr>
      <w:r w:rsidRPr="00C2104D">
        <w:rPr>
          <w:lang w:eastAsia="ru-RU"/>
        </w:rPr>
        <w:t xml:space="preserve">- </w:t>
      </w:r>
      <w:r w:rsidR="00A22EC5" w:rsidRPr="00C2104D">
        <w:rPr>
          <w:lang w:eastAsia="ru-RU"/>
        </w:rPr>
        <w:t>в границах территорий общего пользования</w:t>
      </w:r>
      <w:r w:rsidRPr="00C2104D">
        <w:rPr>
          <w:lang w:eastAsia="ru-RU"/>
        </w:rPr>
        <w:t>;</w:t>
      </w:r>
    </w:p>
    <w:p w:rsidR="00C95D28" w:rsidRPr="00C2104D" w:rsidRDefault="00C95D28" w:rsidP="00C2104D">
      <w:pPr>
        <w:ind w:left="-851" w:firstLine="425"/>
        <w:rPr>
          <w:lang w:eastAsia="ru-RU"/>
        </w:rPr>
      </w:pPr>
      <w:r w:rsidRPr="00C2104D">
        <w:rPr>
          <w:lang w:eastAsia="ru-RU"/>
        </w:rPr>
        <w:t xml:space="preserve">- </w:t>
      </w:r>
      <w:r w:rsidR="00A22EC5" w:rsidRPr="00C2104D">
        <w:rPr>
          <w:lang w:eastAsia="ru-RU"/>
        </w:rPr>
        <w:t>предназначенные для размещения линейных объектов и (или) занятые линейными объектами</w:t>
      </w:r>
      <w:r w:rsidRPr="00C2104D">
        <w:rPr>
          <w:lang w:eastAsia="ru-RU"/>
        </w:rPr>
        <w:t>;</w:t>
      </w:r>
    </w:p>
    <w:p w:rsidR="00A22EC5" w:rsidRPr="00C2104D" w:rsidRDefault="00C95D28" w:rsidP="00C2104D">
      <w:pPr>
        <w:ind w:left="-851" w:firstLine="425"/>
        <w:rPr>
          <w:lang w:eastAsia="ru-RU"/>
        </w:rPr>
      </w:pPr>
      <w:r w:rsidRPr="00C2104D">
        <w:rPr>
          <w:lang w:eastAsia="ru-RU"/>
        </w:rPr>
        <w:t xml:space="preserve">- </w:t>
      </w:r>
      <w:r w:rsidR="00A22EC5" w:rsidRPr="00C2104D">
        <w:rPr>
          <w:lang w:eastAsia="ru-RU"/>
        </w:rPr>
        <w:t>предоставленные для добычи полезных ископаемых</w:t>
      </w:r>
      <w:r w:rsidRPr="00C2104D">
        <w:rPr>
          <w:lang w:eastAsia="ru-RU"/>
        </w:rPr>
        <w:t>.</w:t>
      </w:r>
    </w:p>
    <w:p w:rsidR="007A6271" w:rsidRPr="00C2104D" w:rsidRDefault="00A22EC5" w:rsidP="00C2104D">
      <w:pPr>
        <w:ind w:left="-851" w:firstLine="425"/>
        <w:rPr>
          <w:lang w:eastAsia="ru-RU"/>
        </w:rPr>
      </w:pPr>
      <w:r w:rsidRPr="00C2104D">
        <w:rPr>
          <w:lang w:eastAsia="ru-RU"/>
        </w:rPr>
        <w:t xml:space="preserve">     3. Градостроительные регламенты не устанавливаются для земель лесного фонда</w:t>
      </w:r>
      <w:r w:rsidR="007A6271" w:rsidRPr="00C2104D">
        <w:rPr>
          <w:lang w:eastAsia="ru-RU"/>
        </w:rPr>
        <w:t xml:space="preserve">,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15205C" w:rsidRPr="00C2104D" w:rsidRDefault="007A6271" w:rsidP="00C2104D">
      <w:pPr>
        <w:ind w:left="-851" w:firstLine="425"/>
        <w:rPr>
          <w:lang w:eastAsia="ru-RU"/>
        </w:rPr>
      </w:pPr>
      <w:r w:rsidRPr="00C2104D">
        <w:rPr>
          <w:lang w:eastAsia="ru-RU"/>
        </w:rPr>
        <w:t xml:space="preserve">     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00B90890" w:rsidRPr="00C2104D">
        <w:rPr>
          <w:lang w:eastAsia="ru-RU"/>
        </w:rPr>
        <w:t>, о</w:t>
      </w:r>
      <w:r w:rsidRPr="00C2104D">
        <w:rPr>
          <w:lang w:eastAsia="ru-RU"/>
        </w:rPr>
        <w:t xml:space="preserve">пределяется </w:t>
      </w:r>
      <w:r w:rsidR="00B90890" w:rsidRPr="00C2104D">
        <w:rPr>
          <w:lang w:eastAsia="ru-RU"/>
        </w:rPr>
        <w:t>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15205C" w:rsidRPr="00C2104D" w:rsidRDefault="0015205C" w:rsidP="00C2104D">
      <w:pPr>
        <w:ind w:left="-851" w:firstLine="425"/>
        <w:rPr>
          <w:lang w:eastAsia="ru-RU"/>
        </w:rPr>
      </w:pPr>
      <w:r w:rsidRPr="00C2104D">
        <w:rPr>
          <w:lang w:eastAsia="ru-RU"/>
        </w:rPr>
        <w:t xml:space="preserve">     5. Земельные участки или объекты капитального строительства, виды разрешенного использования, предельные (минимальные и (или)</w:t>
      </w:r>
      <w:r w:rsidR="00523030" w:rsidRPr="00C2104D">
        <w:rPr>
          <w:lang w:eastAsia="ru-RU"/>
        </w:rPr>
        <w:t xml:space="preserve"> </w:t>
      </w:r>
      <w:r w:rsidRPr="00C2104D">
        <w:rPr>
          <w:lang w:eastAsia="ru-RU"/>
        </w:rPr>
        <w:t>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23030" w:rsidRPr="00C2104D" w:rsidRDefault="00523030" w:rsidP="00C2104D">
      <w:pPr>
        <w:ind w:left="-851" w:firstLine="425"/>
        <w:rPr>
          <w:lang w:eastAsia="ru-RU"/>
        </w:rPr>
      </w:pPr>
      <w:r w:rsidRPr="00C2104D">
        <w:rPr>
          <w:lang w:eastAsia="ru-RU"/>
        </w:rPr>
        <w:t xml:space="preserve">     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3030" w:rsidRPr="00C2104D" w:rsidRDefault="00523030" w:rsidP="00C2104D">
      <w:pPr>
        <w:ind w:left="-851" w:firstLine="425"/>
        <w:rPr>
          <w:lang w:eastAsia="ru-RU"/>
        </w:rPr>
      </w:pPr>
      <w:r w:rsidRPr="00C2104D">
        <w:rPr>
          <w:lang w:eastAsia="ru-RU"/>
        </w:rPr>
        <w:t xml:space="preserve">     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w:t>
      </w:r>
      <w:r w:rsidR="00DD1B54" w:rsidRPr="00C2104D">
        <w:rPr>
          <w:lang w:eastAsia="ru-RU"/>
        </w:rPr>
        <w:t>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95D28" w:rsidRPr="00C2104D" w:rsidRDefault="00C95D28" w:rsidP="00C2104D">
      <w:pPr>
        <w:ind w:left="-851" w:firstLine="425"/>
        <w:rPr>
          <w:lang w:eastAsia="ru-RU"/>
        </w:rPr>
      </w:pPr>
    </w:p>
    <w:p w:rsidR="00317B2A" w:rsidRPr="00C2104D" w:rsidRDefault="00317B2A" w:rsidP="00C2104D">
      <w:pPr>
        <w:ind w:left="-851" w:firstLine="425"/>
      </w:pPr>
      <w:r w:rsidRPr="00C2104D">
        <w:rPr>
          <w:b/>
        </w:rPr>
        <w:lastRenderedPageBreak/>
        <w:t>Статья 2. Территориальны</w:t>
      </w:r>
      <w:r w:rsidR="0074191D" w:rsidRPr="00C2104D">
        <w:rPr>
          <w:b/>
        </w:rPr>
        <w:t>е</w:t>
      </w:r>
      <w:r w:rsidRPr="00C2104D">
        <w:rPr>
          <w:b/>
        </w:rPr>
        <w:t xml:space="preserve"> зоны и зоны с особыми условиями использования территории</w:t>
      </w:r>
    </w:p>
    <w:p w:rsidR="00317B2A" w:rsidRPr="00C2104D" w:rsidRDefault="00317B2A" w:rsidP="00C2104D">
      <w:pPr>
        <w:ind w:left="-851" w:firstLine="425"/>
        <w:rPr>
          <w:lang w:eastAsia="ru-RU"/>
        </w:rPr>
      </w:pPr>
    </w:p>
    <w:p w:rsidR="00C95D28" w:rsidRPr="00C2104D" w:rsidRDefault="00DD1B54" w:rsidP="00C2104D">
      <w:pPr>
        <w:ind w:left="-851" w:firstLine="425"/>
      </w:pPr>
      <w:r w:rsidRPr="00C2104D">
        <w:rPr>
          <w:lang w:eastAsia="ru-RU"/>
        </w:rPr>
        <w:t xml:space="preserve">    </w:t>
      </w:r>
      <w:r w:rsidR="00317B2A" w:rsidRPr="00C2104D">
        <w:rPr>
          <w:lang w:eastAsia="ru-RU"/>
        </w:rPr>
        <w:t>1</w:t>
      </w:r>
      <w:r w:rsidRPr="00C2104D">
        <w:rPr>
          <w:lang w:eastAsia="ru-RU"/>
        </w:rPr>
        <w:t>.</w:t>
      </w:r>
      <w:r w:rsidR="00C95D28" w:rsidRPr="00C2104D">
        <w:rPr>
          <w:lang w:eastAsia="ru-RU"/>
        </w:rPr>
        <w:t>На карт</w:t>
      </w:r>
      <w:r w:rsidRPr="00C2104D">
        <w:rPr>
          <w:lang w:eastAsia="ru-RU"/>
        </w:rPr>
        <w:t>е</w:t>
      </w:r>
      <w:r w:rsidR="00C95D28" w:rsidRPr="00C2104D">
        <w:rPr>
          <w:lang w:eastAsia="ru-RU"/>
        </w:rPr>
        <w:t xml:space="preserve"> (Приложени</w:t>
      </w:r>
      <w:r w:rsidRPr="00C2104D">
        <w:rPr>
          <w:lang w:eastAsia="ru-RU"/>
        </w:rPr>
        <w:t>е</w:t>
      </w:r>
      <w:r w:rsidR="00C95D28" w:rsidRPr="00C2104D">
        <w:rPr>
          <w:lang w:eastAsia="ru-RU"/>
        </w:rPr>
        <w:t xml:space="preserve"> 1)  Правил выделены</w:t>
      </w:r>
      <w:r w:rsidRPr="00C2104D">
        <w:rPr>
          <w:lang w:eastAsia="ru-RU"/>
        </w:rPr>
        <w:t xml:space="preserve"> территориальные зоны и зоны с особыми условиями</w:t>
      </w:r>
      <w:r w:rsidR="001E7C21" w:rsidRPr="00C2104D">
        <w:rPr>
          <w:lang w:eastAsia="ru-RU"/>
        </w:rPr>
        <w:t xml:space="preserve"> использования территорий, выделенные по условиям охраны объектов культурного наследия и по условиям охраны окружающей среды.</w:t>
      </w:r>
    </w:p>
    <w:p w:rsidR="00317B2A" w:rsidRPr="00C2104D" w:rsidRDefault="00390E84" w:rsidP="00C2104D">
      <w:pPr>
        <w:ind w:left="-851" w:firstLine="425"/>
      </w:pPr>
      <w:r w:rsidRPr="00C2104D">
        <w:t xml:space="preserve">     </w:t>
      </w:r>
      <w:r w:rsidR="00317B2A" w:rsidRPr="00C2104D">
        <w:t xml:space="preserve"> </w:t>
      </w:r>
      <w:r w:rsidRPr="00C2104D">
        <w:t xml:space="preserve"> </w:t>
      </w:r>
      <w:r w:rsidR="00317B2A" w:rsidRPr="00C2104D">
        <w:t>2.</w:t>
      </w:r>
      <w:r w:rsidRPr="00C2104D">
        <w:t>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317B2A" w:rsidRPr="00C2104D" w:rsidRDefault="00317B2A" w:rsidP="00C2104D">
      <w:pPr>
        <w:ind w:left="-851" w:firstLine="425"/>
      </w:pPr>
      <w:r w:rsidRPr="00C2104D">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317B2A" w:rsidRPr="00C2104D" w:rsidRDefault="00317B2A" w:rsidP="00C2104D">
      <w:pPr>
        <w:ind w:left="-851" w:firstLine="425"/>
      </w:pPr>
      <w:r w:rsidRPr="00C2104D">
        <w:t>Границы территориальных зон на карте градостроительного зонирования устанавливаются по:</w:t>
      </w:r>
    </w:p>
    <w:p w:rsidR="00317B2A" w:rsidRPr="00C2104D" w:rsidRDefault="00317B2A" w:rsidP="00C2104D">
      <w:pPr>
        <w:ind w:left="-851" w:firstLine="425"/>
      </w:pPr>
      <w:r w:rsidRPr="00C2104D">
        <w:t>- центральным линиям магистралей, улиц, проездов;</w:t>
      </w:r>
    </w:p>
    <w:p w:rsidR="00317B2A" w:rsidRPr="00C2104D" w:rsidRDefault="00317B2A" w:rsidP="00C2104D">
      <w:pPr>
        <w:ind w:left="-851" w:firstLine="425"/>
      </w:pPr>
      <w:r w:rsidRPr="00C2104D">
        <w:t>- красным линиям;</w:t>
      </w:r>
    </w:p>
    <w:p w:rsidR="00317B2A" w:rsidRPr="00C2104D" w:rsidRDefault="00317B2A" w:rsidP="00C2104D">
      <w:pPr>
        <w:ind w:left="-851" w:firstLine="425"/>
      </w:pPr>
      <w:r w:rsidRPr="00C2104D">
        <w:t>- границам земельных участков;</w:t>
      </w:r>
    </w:p>
    <w:p w:rsidR="00317B2A" w:rsidRPr="00C2104D" w:rsidRDefault="00317B2A" w:rsidP="00C2104D">
      <w:pPr>
        <w:ind w:left="-851" w:firstLine="425"/>
      </w:pPr>
      <w:r w:rsidRPr="00C2104D">
        <w:t>- границам или осям полос отвода для коммуникаций;</w:t>
      </w:r>
    </w:p>
    <w:p w:rsidR="00317B2A" w:rsidRPr="00C2104D" w:rsidRDefault="00317B2A" w:rsidP="00C2104D">
      <w:pPr>
        <w:ind w:left="-851" w:firstLine="425"/>
      </w:pPr>
      <w:r w:rsidRPr="00C2104D">
        <w:t>- естественным границам природных объектов;</w:t>
      </w:r>
    </w:p>
    <w:p w:rsidR="00317B2A" w:rsidRPr="00C2104D" w:rsidRDefault="00317B2A" w:rsidP="00C2104D">
      <w:pPr>
        <w:ind w:left="-851" w:firstLine="425"/>
      </w:pPr>
      <w:r w:rsidRPr="00C2104D">
        <w:t xml:space="preserve">- иным границам.   </w:t>
      </w:r>
    </w:p>
    <w:p w:rsidR="00317B2A" w:rsidRPr="00C2104D" w:rsidRDefault="00317B2A" w:rsidP="00C2104D">
      <w:pPr>
        <w:ind w:left="-851" w:firstLine="425"/>
      </w:pPr>
      <w:r w:rsidRPr="00C2104D">
        <w:t xml:space="preserve"> 4.Зоны с особыми условиями использования территорий устанавливаются с учетом требований:</w:t>
      </w:r>
    </w:p>
    <w:p w:rsidR="00317B2A" w:rsidRPr="00C2104D" w:rsidRDefault="00317B2A" w:rsidP="00C2104D">
      <w:pPr>
        <w:ind w:left="-851" w:firstLine="425"/>
      </w:pPr>
      <w:r w:rsidRPr="00C2104D">
        <w:t>- федеральных законов;</w:t>
      </w:r>
    </w:p>
    <w:p w:rsidR="00317B2A" w:rsidRPr="00C2104D" w:rsidRDefault="00317B2A" w:rsidP="00C2104D">
      <w:pPr>
        <w:ind w:left="-851" w:firstLine="425"/>
      </w:pPr>
      <w:r w:rsidRPr="00C2104D">
        <w:t>- постановлений Правительства Российской Федерации;</w:t>
      </w:r>
    </w:p>
    <w:p w:rsidR="00317B2A" w:rsidRPr="00C2104D" w:rsidRDefault="00317B2A" w:rsidP="00C2104D">
      <w:pPr>
        <w:ind w:left="-851" w:firstLine="425"/>
        <w:rPr>
          <w:u w:val="single"/>
        </w:rPr>
      </w:pPr>
      <w:r w:rsidRPr="00C2104D">
        <w:rPr>
          <w:u w:val="single"/>
        </w:rPr>
        <w:t>- технических регламентов*</w:t>
      </w:r>
    </w:p>
    <w:p w:rsidR="00317B2A" w:rsidRPr="00C2104D" w:rsidRDefault="00317B2A" w:rsidP="00C2104D">
      <w:pPr>
        <w:ind w:left="-851" w:firstLine="425"/>
      </w:pPr>
      <w:r w:rsidRPr="00C2104D">
        <w:t>*до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317B2A" w:rsidRPr="00C2104D" w:rsidRDefault="00317B2A" w:rsidP="00C2104D">
      <w:pPr>
        <w:ind w:left="-851" w:firstLine="425"/>
      </w:pPr>
      <w:r w:rsidRPr="00C2104D">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317B2A" w:rsidRPr="00C2104D" w:rsidRDefault="0074191D" w:rsidP="00C2104D">
      <w:pPr>
        <w:ind w:left="-851" w:firstLine="425"/>
      </w:pPr>
      <w:r w:rsidRPr="00C2104D">
        <w:t xml:space="preserve">   </w:t>
      </w:r>
      <w:r w:rsidR="00317B2A" w:rsidRPr="00C2104D">
        <w:t>4</w:t>
      </w:r>
      <w:r w:rsidRPr="00C2104D">
        <w:t xml:space="preserve">. </w:t>
      </w:r>
      <w:r w:rsidR="00317B2A" w:rsidRPr="00C2104D">
        <w:t>К</w:t>
      </w:r>
      <w:r w:rsidRPr="00C2104D">
        <w:t xml:space="preserve"> </w:t>
      </w:r>
      <w:r w:rsidR="00317B2A" w:rsidRPr="00C2104D">
        <w:t xml:space="preserve">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w:t>
      </w:r>
      <w:r w:rsidR="00895E14" w:rsidRPr="008A4A13">
        <w:t>13</w:t>
      </w:r>
      <w:r w:rsidR="00317B2A" w:rsidRPr="008A4A13">
        <w:t xml:space="preserve">, применяются с учетом ограничений, описание которых содержится в статьях </w:t>
      </w:r>
      <w:r w:rsidR="00895E14" w:rsidRPr="008A4A13">
        <w:t>28-29</w:t>
      </w:r>
      <w:r w:rsidR="00317B2A" w:rsidRPr="008A4A13">
        <w:t xml:space="preserve"> наст</w:t>
      </w:r>
      <w:r w:rsidR="00317B2A" w:rsidRPr="00C2104D">
        <w:t>оящих Правил.</w:t>
      </w:r>
    </w:p>
    <w:p w:rsidR="00317B2A" w:rsidRPr="00C2104D" w:rsidRDefault="00317B2A" w:rsidP="00C2104D">
      <w:pPr>
        <w:ind w:left="-851" w:firstLine="425"/>
        <w:rPr>
          <w:lang w:eastAsia="ru-RU"/>
        </w:rPr>
      </w:pPr>
    </w:p>
    <w:p w:rsidR="0074191D" w:rsidRPr="00C2104D" w:rsidRDefault="0074191D" w:rsidP="00C2104D">
      <w:pPr>
        <w:ind w:left="-851" w:firstLine="425"/>
        <w:rPr>
          <w:b/>
        </w:rPr>
      </w:pPr>
      <w:r w:rsidRPr="00C2104D">
        <w:rPr>
          <w:b/>
        </w:rPr>
        <w:t xml:space="preserve">Статья </w:t>
      </w:r>
      <w:r w:rsidR="00895E14" w:rsidRPr="00C2104D">
        <w:rPr>
          <w:b/>
        </w:rPr>
        <w:t>3</w:t>
      </w:r>
      <w:r w:rsidRPr="00C2104D">
        <w:rPr>
          <w:b/>
        </w:rPr>
        <w:t>. Виды разрешенного использования земельных участков и объектов капитального строительства и порядок их применения</w:t>
      </w:r>
    </w:p>
    <w:p w:rsidR="0074191D" w:rsidRPr="00C2104D" w:rsidRDefault="0074191D" w:rsidP="00C2104D">
      <w:pPr>
        <w:ind w:left="-851" w:firstLine="425"/>
        <w:rPr>
          <w:lang w:eastAsia="ru-RU"/>
        </w:rPr>
      </w:pPr>
    </w:p>
    <w:p w:rsidR="0074191D" w:rsidRPr="00C2104D" w:rsidRDefault="0074191D" w:rsidP="00C2104D">
      <w:pPr>
        <w:ind w:left="-851" w:firstLine="425"/>
      </w:pPr>
      <w:r w:rsidRPr="00C2104D">
        <w:t>1. Для каждого земельного участка, объекта капитального строительства разрешенным считается такое использование, которое соответствует:</w:t>
      </w:r>
    </w:p>
    <w:p w:rsidR="0074191D" w:rsidRPr="00C2104D" w:rsidRDefault="0074191D" w:rsidP="00C2104D">
      <w:pPr>
        <w:ind w:left="-851" w:firstLine="425"/>
      </w:pPr>
      <w:r w:rsidRPr="00C2104D">
        <w:t>- градостроительным регламентам настоящих Правил;</w:t>
      </w:r>
    </w:p>
    <w:p w:rsidR="0074191D" w:rsidRPr="00C2104D" w:rsidRDefault="0074191D" w:rsidP="00C2104D">
      <w:pPr>
        <w:ind w:left="-851" w:firstLine="425"/>
      </w:pPr>
      <w:r w:rsidRPr="00C2104D">
        <w:lastRenderedPageBreak/>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74191D" w:rsidRPr="00C2104D" w:rsidRDefault="0074191D" w:rsidP="00C2104D">
      <w:pPr>
        <w:ind w:left="-851" w:firstLine="425"/>
      </w:pPr>
      <w:r w:rsidRPr="00C2104D">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74191D" w:rsidRPr="00C2104D" w:rsidRDefault="0074191D" w:rsidP="00C2104D">
      <w:pPr>
        <w:ind w:left="-851" w:firstLine="425"/>
      </w:pPr>
      <w:r w:rsidRPr="00C2104D">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4191D" w:rsidRPr="00C2104D" w:rsidRDefault="0074191D" w:rsidP="00C2104D">
      <w:pPr>
        <w:ind w:left="-851" w:firstLine="425"/>
      </w:pPr>
      <w:r w:rsidRPr="00C2104D">
        <w:t>2. Градостроительный регламент в части видов разрешенного использования земельного участка, объекта капитального строительства включает:</w:t>
      </w:r>
    </w:p>
    <w:p w:rsidR="0074191D" w:rsidRPr="00C2104D" w:rsidRDefault="0074191D" w:rsidP="00C2104D">
      <w:pPr>
        <w:ind w:left="-851" w:firstLine="425"/>
      </w:pPr>
      <w:r w:rsidRPr="00C2104D">
        <w:t>- основные виды разрешенного использования, которые, при условии соблюдения технических регламентов не могут быть запрещены;</w:t>
      </w:r>
    </w:p>
    <w:p w:rsidR="0074191D" w:rsidRPr="00C2104D" w:rsidRDefault="0074191D" w:rsidP="00C2104D">
      <w:pPr>
        <w:ind w:left="-851" w:firstLine="425"/>
      </w:pPr>
      <w:r w:rsidRPr="00C2104D">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74191D" w:rsidRPr="00C2104D" w:rsidRDefault="0074191D" w:rsidP="00C2104D">
      <w:pPr>
        <w:ind w:left="-851" w:firstLine="425"/>
      </w:pPr>
      <w:r w:rsidRPr="00C2104D">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4191D" w:rsidRPr="00C2104D" w:rsidRDefault="0074191D" w:rsidP="00C2104D">
      <w:pPr>
        <w:ind w:left="-851" w:firstLine="425"/>
      </w:pPr>
      <w:r w:rsidRPr="00C2104D">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74191D" w:rsidRPr="00C2104D" w:rsidRDefault="0074191D" w:rsidP="00C2104D">
      <w:pPr>
        <w:ind w:left="-851" w:firstLine="425"/>
      </w:pPr>
      <w:r w:rsidRPr="00C2104D">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74191D" w:rsidRPr="00C2104D" w:rsidRDefault="0074191D" w:rsidP="00C2104D">
      <w:pPr>
        <w:ind w:left="-851" w:firstLine="425"/>
      </w:pPr>
      <w:r w:rsidRPr="00C2104D">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74191D" w:rsidRPr="00C2104D" w:rsidRDefault="0074191D" w:rsidP="00C2104D">
      <w:pPr>
        <w:ind w:left="-851" w:firstLine="425"/>
      </w:pPr>
      <w:r w:rsidRPr="00C2104D">
        <w:t>- проезды общего пользования;</w:t>
      </w:r>
    </w:p>
    <w:p w:rsidR="0074191D" w:rsidRPr="00C2104D" w:rsidRDefault="0074191D" w:rsidP="00C2104D">
      <w:pPr>
        <w:ind w:left="-851" w:firstLine="425"/>
      </w:pPr>
      <w:r w:rsidRPr="00C2104D">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74191D" w:rsidRPr="00C2104D" w:rsidRDefault="0074191D" w:rsidP="00C2104D">
      <w:pPr>
        <w:ind w:left="-851" w:firstLine="425"/>
      </w:pPr>
      <w:r w:rsidRPr="00C2104D">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74191D" w:rsidRPr="00C2104D" w:rsidRDefault="0074191D" w:rsidP="00C2104D">
      <w:pPr>
        <w:ind w:left="-851" w:firstLine="425"/>
      </w:pPr>
      <w:r w:rsidRPr="00C2104D">
        <w:t>- благоустроенные, в том числе озелененные, детские площадки, площадки для отдыха, спортивных занятий;</w:t>
      </w:r>
    </w:p>
    <w:p w:rsidR="0074191D" w:rsidRPr="00C2104D" w:rsidRDefault="0074191D" w:rsidP="00C2104D">
      <w:pPr>
        <w:ind w:left="-851" w:firstLine="425"/>
      </w:pPr>
      <w:r w:rsidRPr="00C2104D">
        <w:t>- площадки хозяйственные, в том числе площадки для мусоросборников;</w:t>
      </w:r>
    </w:p>
    <w:p w:rsidR="0074191D" w:rsidRPr="00C2104D" w:rsidRDefault="0074191D" w:rsidP="00C2104D">
      <w:pPr>
        <w:ind w:left="-851" w:firstLine="425"/>
      </w:pPr>
      <w:r w:rsidRPr="00C2104D">
        <w:t>- общественные туалеты;</w:t>
      </w:r>
    </w:p>
    <w:p w:rsidR="0074191D" w:rsidRPr="00C2104D" w:rsidRDefault="0074191D" w:rsidP="00C2104D">
      <w:pPr>
        <w:ind w:left="-851" w:firstLine="425"/>
      </w:pPr>
      <w:r w:rsidRPr="00C2104D">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74191D" w:rsidRPr="00C2104D" w:rsidRDefault="0074191D" w:rsidP="00C2104D">
      <w:pPr>
        <w:ind w:left="-851" w:firstLine="425"/>
      </w:pPr>
      <w:r w:rsidRPr="00C2104D">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74191D" w:rsidRPr="00C2104D" w:rsidRDefault="0074191D" w:rsidP="00C2104D">
      <w:pPr>
        <w:ind w:left="-851" w:firstLine="425"/>
      </w:pPr>
      <w:r w:rsidRPr="00C2104D">
        <w:lastRenderedPageBreak/>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74191D" w:rsidRPr="00C2104D" w:rsidRDefault="0074191D" w:rsidP="00C2104D">
      <w:pPr>
        <w:ind w:left="-851" w:firstLine="425"/>
      </w:pPr>
      <w:r w:rsidRPr="00C2104D">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74191D" w:rsidRPr="00C2104D" w:rsidRDefault="0074191D" w:rsidP="00C2104D">
      <w:pPr>
        <w:ind w:left="-851" w:firstLine="425"/>
      </w:pPr>
      <w:r w:rsidRPr="00C2104D">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74191D" w:rsidRPr="00C2104D" w:rsidRDefault="0074191D" w:rsidP="00C2104D">
      <w:pPr>
        <w:ind w:left="-851" w:firstLine="425"/>
      </w:pPr>
      <w:r w:rsidRPr="00C2104D">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74191D" w:rsidRPr="00C2104D" w:rsidRDefault="0074191D" w:rsidP="00C2104D">
      <w:pPr>
        <w:ind w:left="-851" w:firstLine="425"/>
      </w:pPr>
      <w:r w:rsidRPr="00C2104D">
        <w:t>Превышение указанных параметров должно быть обосновано расчетными показателями проектной документации.</w:t>
      </w:r>
    </w:p>
    <w:p w:rsidR="0074191D" w:rsidRPr="00C2104D" w:rsidRDefault="0074191D" w:rsidP="00C2104D">
      <w:pPr>
        <w:ind w:left="-851" w:firstLine="425"/>
      </w:pPr>
      <w:r w:rsidRPr="00C2104D">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74191D" w:rsidRPr="00C2104D" w:rsidRDefault="0074191D" w:rsidP="00C2104D">
      <w:pPr>
        <w:ind w:left="-851" w:firstLine="425"/>
      </w:pPr>
      <w:r w:rsidRPr="00C2104D">
        <w:t>Порядок действий по реализации указанного права устанавливается применительно к случаям, когда:</w:t>
      </w:r>
    </w:p>
    <w:p w:rsidR="0074191D" w:rsidRPr="00C2104D" w:rsidRDefault="0074191D" w:rsidP="00C2104D">
      <w:pPr>
        <w:ind w:left="-851" w:firstLine="425"/>
      </w:pPr>
      <w:r w:rsidRPr="00C2104D">
        <w:t xml:space="preserve">-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w:t>
      </w:r>
      <w:r w:rsidR="00895E14" w:rsidRPr="00305004">
        <w:t>33</w:t>
      </w:r>
      <w:r w:rsidRPr="00305004">
        <w:t xml:space="preserve"> </w:t>
      </w:r>
      <w:r w:rsidRPr="00C2104D">
        <w:t>части I настоящих Правил;</w:t>
      </w:r>
    </w:p>
    <w:p w:rsidR="0074191D" w:rsidRPr="00C2104D" w:rsidRDefault="0074191D" w:rsidP="00C2104D">
      <w:pPr>
        <w:ind w:left="-851" w:firstLine="425"/>
      </w:pPr>
      <w:r w:rsidRPr="00C2104D">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w:t>
      </w:r>
    </w:p>
    <w:p w:rsidR="0074191D" w:rsidRPr="00C2104D" w:rsidRDefault="0074191D" w:rsidP="00C2104D">
      <w:pPr>
        <w:ind w:left="-851" w:firstLine="425"/>
      </w:pPr>
      <w:r w:rsidRPr="00C2104D">
        <w:t xml:space="preserve">-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w:t>
      </w:r>
      <w:r w:rsidR="00895E14" w:rsidRPr="008A4A13">
        <w:t>22</w:t>
      </w:r>
      <w:r w:rsidRPr="00C2104D">
        <w:t xml:space="preserve"> части I настоящих Правил.</w:t>
      </w:r>
    </w:p>
    <w:p w:rsidR="0074191D" w:rsidRPr="00C2104D" w:rsidRDefault="0074191D" w:rsidP="00C2104D">
      <w:pPr>
        <w:ind w:left="-851" w:firstLine="425"/>
      </w:pPr>
      <w:r w:rsidRPr="00C2104D">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74191D" w:rsidRPr="00C2104D" w:rsidRDefault="0074191D" w:rsidP="00C2104D">
      <w:pPr>
        <w:ind w:left="-851" w:firstLine="425"/>
        <w:rPr>
          <w:lang w:eastAsia="ru-RU"/>
        </w:rPr>
      </w:pPr>
    </w:p>
    <w:p w:rsidR="0074191D" w:rsidRPr="00C2104D" w:rsidRDefault="0074191D" w:rsidP="00C2104D">
      <w:pPr>
        <w:ind w:left="-851" w:firstLine="425"/>
        <w:rPr>
          <w:b/>
        </w:rPr>
      </w:pPr>
      <w:r w:rsidRPr="00C2104D">
        <w:rPr>
          <w:b/>
        </w:rPr>
        <w:t xml:space="preserve">Статья </w:t>
      </w:r>
      <w:r w:rsidR="00895E14" w:rsidRPr="00C2104D">
        <w:rPr>
          <w:b/>
        </w:rPr>
        <w:t>4</w:t>
      </w:r>
      <w:r w:rsidRPr="00C2104D">
        <w:rPr>
          <w:b/>
        </w:rPr>
        <w:t>. Предельные параметры разрешенного строительства, реконструкции объектов капитального строительства</w:t>
      </w:r>
    </w:p>
    <w:p w:rsidR="0074191D" w:rsidRPr="00C2104D" w:rsidRDefault="0074191D" w:rsidP="00C2104D">
      <w:pPr>
        <w:ind w:left="-851" w:firstLine="425"/>
        <w:rPr>
          <w:lang w:eastAsia="ru-RU"/>
        </w:rPr>
      </w:pPr>
    </w:p>
    <w:p w:rsidR="0074191D" w:rsidRPr="00C2104D" w:rsidRDefault="0074191D" w:rsidP="00C2104D">
      <w:pPr>
        <w:ind w:left="-851" w:firstLine="425"/>
      </w:pPr>
      <w:r w:rsidRPr="00C2104D">
        <w:lastRenderedPageBreak/>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74191D" w:rsidRPr="00C2104D" w:rsidRDefault="0074191D" w:rsidP="00C2104D">
      <w:pPr>
        <w:ind w:left="-851" w:firstLine="425"/>
      </w:pPr>
      <w:r w:rsidRPr="00C2104D">
        <w:t>- минимальная площадь земельного участка;</w:t>
      </w:r>
    </w:p>
    <w:p w:rsidR="0074191D" w:rsidRPr="00C2104D" w:rsidRDefault="0074191D" w:rsidP="00C2104D">
      <w:pPr>
        <w:ind w:left="-851" w:firstLine="425"/>
      </w:pPr>
      <w:r w:rsidRPr="00C2104D">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74191D" w:rsidRPr="00C2104D" w:rsidRDefault="0074191D" w:rsidP="00C2104D">
      <w:pPr>
        <w:ind w:left="-851" w:firstLine="425"/>
      </w:pPr>
      <w:r w:rsidRPr="00C2104D">
        <w:t>- минимальные отступы от границ земельных участков зданий, строений, сооружений;</w:t>
      </w:r>
    </w:p>
    <w:p w:rsidR="0074191D" w:rsidRPr="00C2104D" w:rsidRDefault="0074191D" w:rsidP="00C2104D">
      <w:pPr>
        <w:ind w:left="-851" w:firstLine="425"/>
      </w:pPr>
      <w:r w:rsidRPr="00C2104D">
        <w:t>- максимальные выступы за красную линию балконов, эркеров, козырьков;</w:t>
      </w:r>
    </w:p>
    <w:p w:rsidR="0074191D" w:rsidRPr="00C2104D" w:rsidRDefault="0074191D" w:rsidP="00C2104D">
      <w:pPr>
        <w:ind w:left="-851" w:firstLine="425"/>
      </w:pPr>
      <w:r w:rsidRPr="00C2104D">
        <w:t>- максимальные выступы за красную линию ступеней и приямков;</w:t>
      </w:r>
    </w:p>
    <w:p w:rsidR="0074191D" w:rsidRPr="00C2104D" w:rsidRDefault="0074191D" w:rsidP="00C2104D">
      <w:pPr>
        <w:ind w:left="-851" w:firstLine="425"/>
      </w:pPr>
      <w:r w:rsidRPr="00C2104D">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74191D" w:rsidRPr="00C2104D" w:rsidRDefault="0074191D" w:rsidP="00C2104D">
      <w:pPr>
        <w:ind w:left="-851" w:firstLine="425"/>
      </w:pPr>
      <w:r w:rsidRPr="00C2104D">
        <w:t>- максимальное количество жилых блоков малоэтажной индивидуальной жилой застройки (для домов блокированной застройки);</w:t>
      </w:r>
    </w:p>
    <w:p w:rsidR="0074191D" w:rsidRPr="00C2104D" w:rsidRDefault="0074191D" w:rsidP="00C2104D">
      <w:pPr>
        <w:ind w:left="-851" w:firstLine="425"/>
      </w:pPr>
      <w:r w:rsidRPr="00C2104D">
        <w:t>- максимальный класс опасности (по классификации СанПиН) объектов капитального строительства размещаемых на территории земельного участка;</w:t>
      </w:r>
    </w:p>
    <w:p w:rsidR="0074191D" w:rsidRPr="00C2104D" w:rsidRDefault="0074191D" w:rsidP="00C2104D">
      <w:pPr>
        <w:ind w:left="-851" w:firstLine="425"/>
      </w:pPr>
      <w:r w:rsidRPr="00C2104D">
        <w:t>-минимальное количество машино-мест для хранения индивидуального автотранспорта на территории земельного участка;</w:t>
      </w:r>
    </w:p>
    <w:p w:rsidR="0074191D" w:rsidRPr="00C2104D" w:rsidRDefault="0074191D" w:rsidP="00C2104D">
      <w:pPr>
        <w:ind w:left="-851" w:firstLine="425"/>
      </w:pPr>
      <w:r w:rsidRPr="00C2104D">
        <w:t>- минимальное количество мест на погрузочно-разгрузочных площадках на территории земельного участка;</w:t>
      </w:r>
    </w:p>
    <w:p w:rsidR="0074191D" w:rsidRPr="00C2104D" w:rsidRDefault="0074191D" w:rsidP="00C2104D">
      <w:pPr>
        <w:ind w:left="-851" w:firstLine="425"/>
      </w:pPr>
      <w:r w:rsidRPr="00C2104D">
        <w:t>- минимальная доля озеленения земельного участка.</w:t>
      </w:r>
    </w:p>
    <w:p w:rsidR="0074191D" w:rsidRPr="00C2104D" w:rsidRDefault="0074191D" w:rsidP="00C2104D">
      <w:pPr>
        <w:ind w:left="-851" w:firstLine="425"/>
      </w:pPr>
      <w:r w:rsidRPr="00C2104D">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74191D" w:rsidRPr="00C2104D" w:rsidRDefault="0074191D" w:rsidP="00C2104D">
      <w:pPr>
        <w:ind w:left="-851" w:firstLine="425"/>
      </w:pPr>
      <w:r w:rsidRPr="00C2104D">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74191D" w:rsidRPr="00C2104D" w:rsidRDefault="0074191D" w:rsidP="00C2104D">
      <w:pPr>
        <w:ind w:left="-851" w:firstLine="425"/>
      </w:pPr>
      <w:r w:rsidRPr="00C2104D">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74191D" w:rsidRPr="00C2104D" w:rsidRDefault="0074191D" w:rsidP="00C2104D">
      <w:pPr>
        <w:ind w:left="-851" w:firstLine="425"/>
      </w:pPr>
    </w:p>
    <w:p w:rsidR="0074191D" w:rsidRPr="00C2104D" w:rsidRDefault="0074191D" w:rsidP="00C2104D">
      <w:pPr>
        <w:ind w:left="-851" w:firstLine="425"/>
        <w:rPr>
          <w:b/>
        </w:rPr>
      </w:pPr>
      <w:r w:rsidRPr="00C2104D">
        <w:rPr>
          <w:b/>
        </w:rPr>
        <w:t xml:space="preserve">Статья </w:t>
      </w:r>
      <w:r w:rsidR="00895E14" w:rsidRPr="00C2104D">
        <w:rPr>
          <w:b/>
        </w:rPr>
        <w:t>5</w:t>
      </w:r>
      <w:r w:rsidRPr="00C2104D">
        <w:rPr>
          <w:b/>
        </w:rPr>
        <w:t>. Минимальная площадь земельного участка</w:t>
      </w:r>
    </w:p>
    <w:p w:rsidR="0074191D" w:rsidRPr="00C2104D" w:rsidRDefault="0074191D" w:rsidP="00C2104D">
      <w:pPr>
        <w:ind w:left="-851" w:firstLine="425"/>
        <w:rPr>
          <w:lang w:eastAsia="ru-RU"/>
        </w:rPr>
      </w:pPr>
    </w:p>
    <w:p w:rsidR="0074191D" w:rsidRPr="00C2104D" w:rsidRDefault="0074191D" w:rsidP="00C2104D">
      <w:pPr>
        <w:ind w:left="-851" w:firstLine="425"/>
      </w:pPr>
      <w:r w:rsidRPr="00C2104D">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74191D" w:rsidRPr="00C2104D" w:rsidRDefault="0074191D" w:rsidP="00C2104D">
      <w:pPr>
        <w:ind w:left="-851" w:firstLine="425"/>
        <w:rPr>
          <w:b/>
        </w:rPr>
      </w:pPr>
      <w:r w:rsidRPr="00C2104D">
        <w:rPr>
          <w:b/>
        </w:rPr>
        <w:t xml:space="preserve">Статья </w:t>
      </w:r>
      <w:r w:rsidR="00895E14" w:rsidRPr="00C2104D">
        <w:rPr>
          <w:b/>
        </w:rPr>
        <w:t>6</w:t>
      </w:r>
      <w:r w:rsidRPr="00C2104D">
        <w:rPr>
          <w:b/>
        </w:rPr>
        <w:t>. Минимальные отступы объектов капитального строительства от границ земельных участков</w:t>
      </w:r>
    </w:p>
    <w:p w:rsidR="0074191D" w:rsidRPr="00C2104D" w:rsidRDefault="0074191D" w:rsidP="00C2104D">
      <w:pPr>
        <w:ind w:left="-851" w:firstLine="425"/>
        <w:rPr>
          <w:b/>
        </w:rPr>
      </w:pPr>
    </w:p>
    <w:p w:rsidR="0074191D" w:rsidRPr="00C2104D" w:rsidRDefault="0074191D" w:rsidP="00C2104D">
      <w:pPr>
        <w:ind w:left="-851" w:firstLine="425"/>
      </w:pPr>
      <w:r w:rsidRPr="00C2104D">
        <w:t xml:space="preserve">     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74191D" w:rsidRPr="00C2104D" w:rsidRDefault="0074191D" w:rsidP="00C2104D">
      <w:pPr>
        <w:pStyle w:val="a3"/>
        <w:widowControl w:val="0"/>
        <w:ind w:left="-851" w:firstLine="425"/>
        <w:jc w:val="both"/>
        <w:rPr>
          <w:rFonts w:ascii="Times New Roman" w:hAnsi="Times New Roman" w:cs="Times New Roman"/>
          <w:sz w:val="24"/>
          <w:szCs w:val="24"/>
          <w:lang w:eastAsia="ar-SA"/>
        </w:rPr>
      </w:pPr>
      <w:r w:rsidRPr="00C2104D">
        <w:rPr>
          <w:rFonts w:ascii="Times New Roman" w:hAnsi="Times New Roman" w:cs="Times New Roman"/>
          <w:sz w:val="24"/>
          <w:szCs w:val="24"/>
          <w:lang w:eastAsia="ar-SA"/>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74191D" w:rsidRPr="00C2104D" w:rsidRDefault="0074191D" w:rsidP="00C2104D">
      <w:pPr>
        <w:pStyle w:val="a3"/>
        <w:widowControl w:val="0"/>
        <w:ind w:left="-851" w:firstLine="425"/>
        <w:jc w:val="both"/>
        <w:rPr>
          <w:rFonts w:ascii="Times New Roman" w:hAnsi="Times New Roman" w:cs="Times New Roman"/>
          <w:sz w:val="24"/>
          <w:szCs w:val="24"/>
          <w:lang w:eastAsia="ar-SA"/>
        </w:rPr>
      </w:pPr>
      <w:r w:rsidRPr="00C2104D">
        <w:rPr>
          <w:rFonts w:ascii="Times New Roman" w:hAnsi="Times New Roman" w:cs="Times New Roman"/>
          <w:sz w:val="24"/>
          <w:szCs w:val="24"/>
          <w:lang w:eastAsia="ar-SA"/>
        </w:rPr>
        <w:t xml:space="preserve">         3. Для дошкольных образовательных учреждений, учебных помещений </w:t>
      </w:r>
      <w:r w:rsidRPr="00C2104D">
        <w:rPr>
          <w:rFonts w:ascii="Times New Roman" w:hAnsi="Times New Roman" w:cs="Times New Roman"/>
          <w:sz w:val="24"/>
          <w:szCs w:val="24"/>
          <w:lang w:eastAsia="ar-SA"/>
        </w:rPr>
        <w:lastRenderedPageBreak/>
        <w:t>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74191D" w:rsidRPr="00C2104D" w:rsidRDefault="0074191D" w:rsidP="00C2104D">
      <w:pPr>
        <w:pStyle w:val="a3"/>
        <w:widowControl w:val="0"/>
        <w:ind w:left="-851" w:firstLine="425"/>
        <w:jc w:val="both"/>
        <w:rPr>
          <w:rFonts w:ascii="Times New Roman" w:hAnsi="Times New Roman" w:cs="Times New Roman"/>
          <w:sz w:val="24"/>
          <w:szCs w:val="24"/>
          <w:lang w:eastAsia="ar-SA"/>
        </w:rPr>
      </w:pPr>
      <w:r w:rsidRPr="00C2104D">
        <w:rPr>
          <w:rFonts w:ascii="Times New Roman" w:hAnsi="Times New Roman" w:cs="Times New Roman"/>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74191D" w:rsidRPr="00C2104D" w:rsidRDefault="0074191D" w:rsidP="00C2104D">
      <w:pPr>
        <w:pStyle w:val="a3"/>
        <w:widowControl w:val="0"/>
        <w:ind w:left="-851" w:firstLine="425"/>
        <w:jc w:val="both"/>
        <w:rPr>
          <w:rFonts w:ascii="Times New Roman" w:hAnsi="Times New Roman" w:cs="Times New Roman"/>
          <w:sz w:val="24"/>
          <w:szCs w:val="24"/>
          <w:lang w:eastAsia="ar-SA"/>
        </w:rPr>
      </w:pPr>
      <w:r w:rsidRPr="00C2104D">
        <w:rPr>
          <w:rFonts w:ascii="Times New Roman" w:hAnsi="Times New Roman" w:cs="Times New Roman"/>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74191D" w:rsidRPr="00C2104D" w:rsidRDefault="0074191D" w:rsidP="008A4A13">
      <w:pPr>
        <w:pStyle w:val="a3"/>
        <w:widowControl w:val="0"/>
        <w:ind w:left="-851" w:firstLine="425"/>
        <w:jc w:val="both"/>
      </w:pPr>
      <w:r w:rsidRPr="00C2104D">
        <w:rPr>
          <w:rFonts w:ascii="Times New Roman" w:hAnsi="Times New Roman" w:cs="Times New Roman"/>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74191D" w:rsidRPr="00C2104D" w:rsidRDefault="0074191D" w:rsidP="00C2104D">
      <w:pPr>
        <w:ind w:left="-851" w:firstLine="425"/>
      </w:pPr>
      <w:r w:rsidRPr="00C2104D">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74191D" w:rsidRPr="00C2104D" w:rsidRDefault="0074191D" w:rsidP="00C2104D">
      <w:pPr>
        <w:ind w:left="-851" w:firstLine="425"/>
        <w:rPr>
          <w:lang w:eastAsia="ru-RU"/>
        </w:rPr>
      </w:pPr>
    </w:p>
    <w:p w:rsidR="0074191D" w:rsidRPr="00C2104D" w:rsidRDefault="0074191D" w:rsidP="00C2104D">
      <w:pPr>
        <w:ind w:left="-851" w:firstLine="425"/>
        <w:rPr>
          <w:b/>
        </w:rPr>
      </w:pPr>
      <w:r w:rsidRPr="00C2104D">
        <w:rPr>
          <w:b/>
        </w:rPr>
        <w:t xml:space="preserve">Статья </w:t>
      </w:r>
      <w:r w:rsidR="00B23DCA" w:rsidRPr="00C2104D">
        <w:rPr>
          <w:b/>
        </w:rPr>
        <w:t>7</w:t>
      </w:r>
      <w:r w:rsidRPr="00C2104D">
        <w:rPr>
          <w:b/>
        </w:rPr>
        <w:t xml:space="preserve">. Максимальные выступы за красную линию зданий, строений, сооружений </w:t>
      </w:r>
    </w:p>
    <w:p w:rsidR="0074191D" w:rsidRPr="00C2104D" w:rsidRDefault="0074191D" w:rsidP="00C2104D">
      <w:pPr>
        <w:ind w:left="-851" w:firstLine="425"/>
        <w:rPr>
          <w:b/>
          <w:lang w:eastAsia="ru-RU"/>
        </w:rPr>
      </w:pPr>
    </w:p>
    <w:p w:rsidR="0074191D" w:rsidRPr="00C2104D" w:rsidRDefault="0074191D" w:rsidP="00C2104D">
      <w:pPr>
        <w:ind w:left="-851" w:firstLine="425"/>
      </w:pPr>
      <w:r w:rsidRPr="00C2104D">
        <w:t>Максимальные выступы за красную линию частей зданий, строений, сооружений допускаются:</w:t>
      </w:r>
    </w:p>
    <w:p w:rsidR="0074191D" w:rsidRPr="00C2104D" w:rsidRDefault="0074191D" w:rsidP="00C2104D">
      <w:pPr>
        <w:ind w:left="-851" w:firstLine="425"/>
      </w:pPr>
      <w:r w:rsidRPr="00C2104D">
        <w:t xml:space="preserve">- в отношении балконов, эркеров, козырьков – не более 1,5 метров. </w:t>
      </w:r>
    </w:p>
    <w:p w:rsidR="0074191D" w:rsidRPr="00C2104D" w:rsidRDefault="0074191D" w:rsidP="00C2104D">
      <w:pPr>
        <w:ind w:left="-851" w:firstLine="425"/>
      </w:pPr>
    </w:p>
    <w:p w:rsidR="0074191D" w:rsidRPr="00C2104D" w:rsidRDefault="0074191D" w:rsidP="00C2104D">
      <w:pPr>
        <w:ind w:left="-851" w:firstLine="425"/>
        <w:rPr>
          <w:b/>
        </w:rPr>
      </w:pPr>
      <w:r w:rsidRPr="00C2104D">
        <w:rPr>
          <w:b/>
        </w:rPr>
        <w:t xml:space="preserve">Статья </w:t>
      </w:r>
      <w:r w:rsidR="00B23DCA" w:rsidRPr="00C2104D">
        <w:rPr>
          <w:b/>
        </w:rPr>
        <w:t>8</w:t>
      </w:r>
      <w:r w:rsidRPr="00C2104D">
        <w:rPr>
          <w:b/>
        </w:rPr>
        <w:t>. Максимальная высота зданий, строений, сооружений</w:t>
      </w:r>
    </w:p>
    <w:p w:rsidR="0074191D" w:rsidRPr="00C2104D" w:rsidRDefault="0074191D" w:rsidP="00C2104D">
      <w:pPr>
        <w:ind w:left="-851" w:firstLine="425"/>
        <w:rPr>
          <w:lang w:eastAsia="ru-RU"/>
        </w:rPr>
      </w:pPr>
    </w:p>
    <w:p w:rsidR="0074191D" w:rsidRPr="00C2104D" w:rsidRDefault="0074191D" w:rsidP="00C2104D">
      <w:pPr>
        <w:ind w:left="-851" w:firstLine="425"/>
      </w:pPr>
      <w:r w:rsidRPr="00C2104D">
        <w:t>1. Максимальная высота зданий, строений, сооружений установлена Правилами с учетом:</w:t>
      </w:r>
    </w:p>
    <w:p w:rsidR="0074191D" w:rsidRPr="00C2104D" w:rsidRDefault="0074191D" w:rsidP="00C2104D">
      <w:pPr>
        <w:ind w:left="-851" w:firstLine="425"/>
      </w:pPr>
      <w:r w:rsidRPr="00C2104D">
        <w:t>- Генерального плана;</w:t>
      </w:r>
    </w:p>
    <w:p w:rsidR="0074191D" w:rsidRPr="00C2104D" w:rsidRDefault="0074191D" w:rsidP="00C2104D">
      <w:pPr>
        <w:ind w:left="-851" w:firstLine="425"/>
      </w:pPr>
      <w:r w:rsidRPr="00C2104D">
        <w:t>- границ зон охраны объектов культурного наследия;</w:t>
      </w:r>
    </w:p>
    <w:p w:rsidR="0074191D" w:rsidRPr="00C2104D" w:rsidRDefault="0074191D" w:rsidP="00C2104D">
      <w:pPr>
        <w:ind w:left="-851" w:firstLine="425"/>
      </w:pPr>
      <w:r w:rsidRPr="00C2104D">
        <w:t>- максимальной этажности застройки в границах территориальных зон;</w:t>
      </w:r>
    </w:p>
    <w:p w:rsidR="0074191D" w:rsidRPr="00C2104D" w:rsidRDefault="0074191D" w:rsidP="00C2104D">
      <w:pPr>
        <w:ind w:left="-851" w:firstLine="425"/>
      </w:pPr>
      <w:r w:rsidRPr="00C2104D">
        <w:t>- видов разрешенного использования в границах территориальных зон</w:t>
      </w:r>
      <w:r w:rsidR="00680AC7" w:rsidRPr="00C2104D">
        <w:t>.</w:t>
      </w:r>
    </w:p>
    <w:p w:rsidR="0074191D" w:rsidRPr="00C2104D" w:rsidRDefault="0074191D" w:rsidP="00C2104D">
      <w:pPr>
        <w:ind w:left="-851" w:firstLine="425"/>
      </w:pPr>
      <w:r w:rsidRPr="00C2104D">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74191D" w:rsidRPr="00C2104D" w:rsidRDefault="0074191D" w:rsidP="00C2104D">
      <w:pPr>
        <w:ind w:left="-851" w:firstLine="425"/>
      </w:pPr>
      <w:r w:rsidRPr="00C2104D">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74191D" w:rsidRPr="00C2104D" w:rsidRDefault="0074191D" w:rsidP="00C2104D">
      <w:pPr>
        <w:ind w:left="-851" w:firstLine="425"/>
      </w:pPr>
      <w:r w:rsidRPr="00C2104D">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74191D" w:rsidRPr="00C2104D" w:rsidRDefault="0074191D" w:rsidP="00C2104D">
      <w:pPr>
        <w:ind w:left="-851" w:firstLine="425"/>
      </w:pPr>
      <w:r w:rsidRPr="00C2104D">
        <w:t>- по фронту застройки квартала: на пересечении транспортных магистралей, в угловых частях квартала, в центральной части линии застройки квартала</w:t>
      </w:r>
      <w:r w:rsidR="00680AC7" w:rsidRPr="00C2104D">
        <w:t>.</w:t>
      </w:r>
    </w:p>
    <w:p w:rsidR="0074191D" w:rsidRPr="00C2104D" w:rsidRDefault="0074191D" w:rsidP="00C2104D">
      <w:pPr>
        <w:ind w:left="-851" w:firstLine="425"/>
      </w:pPr>
    </w:p>
    <w:p w:rsidR="0074191D" w:rsidRPr="00C2104D" w:rsidRDefault="0074191D" w:rsidP="00C2104D">
      <w:pPr>
        <w:ind w:left="-851" w:firstLine="425"/>
        <w:rPr>
          <w:b/>
        </w:rPr>
      </w:pPr>
      <w:r w:rsidRPr="00C2104D">
        <w:rPr>
          <w:b/>
        </w:rPr>
        <w:t xml:space="preserve">Статья </w:t>
      </w:r>
      <w:r w:rsidR="00B23DCA" w:rsidRPr="00C2104D">
        <w:rPr>
          <w:b/>
        </w:rPr>
        <w:t>9</w:t>
      </w:r>
      <w:r w:rsidRPr="00C2104D">
        <w:rPr>
          <w:b/>
        </w:rPr>
        <w:t xml:space="preserve">. Минимальная доля озелененной территории </w:t>
      </w:r>
    </w:p>
    <w:p w:rsidR="0074191D" w:rsidRPr="00C2104D" w:rsidRDefault="0074191D" w:rsidP="00C2104D">
      <w:pPr>
        <w:ind w:left="-851" w:firstLine="425"/>
        <w:rPr>
          <w:lang w:eastAsia="ru-RU"/>
        </w:rPr>
      </w:pPr>
    </w:p>
    <w:p w:rsidR="0074191D" w:rsidRPr="00C2104D" w:rsidRDefault="0074191D" w:rsidP="00C2104D">
      <w:pPr>
        <w:ind w:left="-851" w:firstLine="425"/>
      </w:pPr>
      <w:r w:rsidRPr="00C2104D">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74191D" w:rsidRPr="00C2104D" w:rsidRDefault="0074191D" w:rsidP="00C2104D">
      <w:pPr>
        <w:ind w:left="-851" w:firstLine="425"/>
      </w:pPr>
      <w:r w:rsidRPr="00C2104D">
        <w:t>2. Озелененная территория может быть оборудована следующими объектами:</w:t>
      </w:r>
    </w:p>
    <w:p w:rsidR="0074191D" w:rsidRPr="00C2104D" w:rsidRDefault="0074191D" w:rsidP="00C2104D">
      <w:pPr>
        <w:ind w:left="-851" w:firstLine="425"/>
      </w:pPr>
      <w:r w:rsidRPr="00C2104D">
        <w:lastRenderedPageBreak/>
        <w:t>- площадками для отдыха взрослых, детскими площадками;</w:t>
      </w:r>
    </w:p>
    <w:p w:rsidR="0074191D" w:rsidRPr="00C2104D" w:rsidRDefault="0074191D" w:rsidP="00C2104D">
      <w:pPr>
        <w:ind w:left="-851" w:firstLine="425"/>
      </w:pPr>
      <w:r w:rsidRPr="00C2104D">
        <w:t>- открытыми спортивными площадками;</w:t>
      </w:r>
    </w:p>
    <w:p w:rsidR="0074191D" w:rsidRPr="00C2104D" w:rsidRDefault="0074191D" w:rsidP="00C2104D">
      <w:pPr>
        <w:ind w:left="-851" w:firstLine="425"/>
      </w:pPr>
      <w:r w:rsidRPr="00C2104D">
        <w:t>- площадками для выгула собак;</w:t>
      </w:r>
    </w:p>
    <w:p w:rsidR="0074191D" w:rsidRPr="00C2104D" w:rsidRDefault="0074191D" w:rsidP="00C2104D">
      <w:pPr>
        <w:ind w:left="-851" w:firstLine="425"/>
      </w:pPr>
      <w:r w:rsidRPr="00C2104D">
        <w:t>- грунтовыми пешеходными дорожками;</w:t>
      </w:r>
    </w:p>
    <w:p w:rsidR="0074191D" w:rsidRPr="00C2104D" w:rsidRDefault="0074191D" w:rsidP="00C2104D">
      <w:pPr>
        <w:ind w:left="-851" w:firstLine="425"/>
      </w:pPr>
      <w:r w:rsidRPr="00C2104D">
        <w:t>- другими подобными объектами.</w:t>
      </w:r>
    </w:p>
    <w:p w:rsidR="0074191D" w:rsidRPr="00C2104D" w:rsidRDefault="0074191D" w:rsidP="00C2104D">
      <w:pPr>
        <w:ind w:left="-851" w:firstLine="425"/>
      </w:pPr>
      <w:r w:rsidRPr="00C2104D">
        <w:t>Площадь, занимаемая указанными объектами не должна превышать 50% площади озелененной территории.</w:t>
      </w:r>
    </w:p>
    <w:p w:rsidR="0074191D" w:rsidRPr="00C2104D" w:rsidRDefault="00680AC7" w:rsidP="00C2104D">
      <w:pPr>
        <w:ind w:left="-851" w:firstLine="425"/>
      </w:pPr>
      <w:r w:rsidRPr="00C2104D">
        <w:t>3</w:t>
      </w:r>
      <w:r w:rsidR="0074191D" w:rsidRPr="00C2104D">
        <w:t>.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74191D" w:rsidRPr="00C2104D" w:rsidRDefault="00680AC7" w:rsidP="00C2104D">
      <w:pPr>
        <w:ind w:left="-851" w:firstLine="425"/>
      </w:pPr>
      <w:r w:rsidRPr="00C2104D">
        <w:t>4</w:t>
      </w:r>
      <w:r w:rsidR="0074191D" w:rsidRPr="00C2104D">
        <w:t>.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74191D" w:rsidRPr="00C2104D" w:rsidRDefault="00680AC7" w:rsidP="00C2104D">
      <w:pPr>
        <w:ind w:left="-851" w:firstLine="425"/>
      </w:pPr>
      <w:r w:rsidRPr="00C2104D">
        <w:t>5</w:t>
      </w:r>
      <w:r w:rsidR="0074191D" w:rsidRPr="00C2104D">
        <w:t>.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B23DCA" w:rsidRPr="00C2104D" w:rsidRDefault="00B23DCA" w:rsidP="00C2104D">
      <w:pPr>
        <w:ind w:firstLine="0"/>
      </w:pPr>
    </w:p>
    <w:p w:rsidR="0074191D" w:rsidRPr="00C2104D" w:rsidRDefault="0074191D" w:rsidP="00C2104D">
      <w:pPr>
        <w:ind w:left="-851" w:firstLine="425"/>
        <w:jc w:val="right"/>
        <w:outlineLvl w:val="0"/>
      </w:pPr>
      <w:r w:rsidRPr="00C2104D">
        <w:t>Таблица 1</w:t>
      </w:r>
    </w:p>
    <w:p w:rsidR="0074191D" w:rsidRPr="00C2104D" w:rsidRDefault="0074191D" w:rsidP="00C2104D">
      <w:pPr>
        <w:ind w:left="-851" w:firstLine="425"/>
        <w:jc w:val="center"/>
        <w:rPr>
          <w:b/>
        </w:rPr>
      </w:pPr>
      <w:r w:rsidRPr="00C2104D">
        <w:rPr>
          <w:b/>
        </w:rPr>
        <w:t>Минимально допустимая площадь озелененной территории земельных участков</w:t>
      </w:r>
    </w:p>
    <w:tbl>
      <w:tblPr>
        <w:tblpPr w:leftFromText="180" w:rightFromText="180" w:vertAnchor="text" w:horzAnchor="margin" w:tblpY="53"/>
        <w:tblW w:w="9254" w:type="dxa"/>
        <w:tblLayout w:type="fixed"/>
        <w:tblCellMar>
          <w:left w:w="40" w:type="dxa"/>
          <w:right w:w="40" w:type="dxa"/>
        </w:tblCellMar>
        <w:tblLook w:val="0000"/>
      </w:tblPr>
      <w:tblGrid>
        <w:gridCol w:w="993"/>
        <w:gridCol w:w="40"/>
        <w:gridCol w:w="3969"/>
        <w:gridCol w:w="358"/>
        <w:gridCol w:w="3809"/>
        <w:gridCol w:w="85"/>
      </w:tblGrid>
      <w:tr w:rsidR="00680AC7" w:rsidRPr="00C2104D" w:rsidTr="00B23DCA">
        <w:trPr>
          <w:trHeight w:val="675"/>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C2104D" w:rsidRDefault="00680AC7" w:rsidP="00C2104D">
            <w:pPr>
              <w:ind w:firstLine="8"/>
              <w:jc w:val="center"/>
            </w:pPr>
            <w:r w:rsidRPr="00C2104D">
              <w:t>№</w:t>
            </w:r>
          </w:p>
          <w:p w:rsidR="00680AC7" w:rsidRPr="00C2104D" w:rsidRDefault="00680AC7" w:rsidP="00C2104D">
            <w:pPr>
              <w:ind w:firstLine="8"/>
              <w:jc w:val="center"/>
            </w:pPr>
            <w:r w:rsidRPr="00C2104D">
              <w:t>п/п</w:t>
            </w:r>
          </w:p>
        </w:tc>
        <w:tc>
          <w:tcPr>
            <w:tcW w:w="3969" w:type="dxa"/>
            <w:tcBorders>
              <w:top w:val="single" w:sz="6" w:space="0" w:color="auto"/>
              <w:left w:val="single" w:sz="6" w:space="0" w:color="auto"/>
              <w:right w:val="single" w:sz="6" w:space="0" w:color="auto"/>
            </w:tcBorders>
            <w:shd w:val="clear" w:color="auto" w:fill="FFFFFF"/>
            <w:vAlign w:val="center"/>
          </w:tcPr>
          <w:p w:rsidR="00680AC7" w:rsidRPr="00C2104D" w:rsidRDefault="00680AC7" w:rsidP="00C2104D">
            <w:pPr>
              <w:ind w:left="-182" w:right="-350" w:firstLine="952"/>
            </w:pPr>
            <w:r w:rsidRPr="00C2104D">
              <w:t>Вид использования</w:t>
            </w:r>
          </w:p>
        </w:tc>
        <w:tc>
          <w:tcPr>
            <w:tcW w:w="4252" w:type="dxa"/>
            <w:gridSpan w:val="3"/>
            <w:tcBorders>
              <w:top w:val="single" w:sz="4" w:space="0" w:color="auto"/>
              <w:left w:val="single" w:sz="4" w:space="0" w:color="auto"/>
              <w:right w:val="single" w:sz="4" w:space="0" w:color="auto"/>
            </w:tcBorders>
            <w:shd w:val="clear" w:color="auto" w:fill="FFFFFF"/>
            <w:vAlign w:val="center"/>
          </w:tcPr>
          <w:p w:rsidR="00680AC7" w:rsidRPr="00C2104D" w:rsidRDefault="00680AC7" w:rsidP="00C2104D">
            <w:pPr>
              <w:ind w:left="-324" w:right="-350" w:firstLine="40"/>
              <w:jc w:val="center"/>
            </w:pPr>
            <w:r w:rsidRPr="00C2104D">
              <w:t>Минимальная площадь</w:t>
            </w:r>
          </w:p>
          <w:p w:rsidR="00680AC7" w:rsidRPr="00C2104D" w:rsidRDefault="00680AC7" w:rsidP="00C2104D">
            <w:pPr>
              <w:ind w:left="-324" w:right="-350" w:firstLine="40"/>
              <w:jc w:val="center"/>
            </w:pPr>
            <w:r w:rsidRPr="00C2104D">
              <w:t>озелененных территорий</w:t>
            </w:r>
          </w:p>
        </w:tc>
      </w:tr>
      <w:tr w:rsidR="00680AC7" w:rsidRPr="00C2104D" w:rsidTr="00B23DCA">
        <w:trPr>
          <w:trHeight w:hRule="exact" w:val="1129"/>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C2104D" w:rsidRDefault="00680AC7" w:rsidP="00C2104D">
            <w:pPr>
              <w:ind w:firstLine="8"/>
              <w:jc w:val="center"/>
            </w:pPr>
            <w:r w:rsidRPr="00C2104D">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851" w:right="-182" w:firstLine="952"/>
            </w:pPr>
          </w:p>
          <w:p w:rsidR="00680AC7" w:rsidRPr="00C2104D" w:rsidRDefault="00680AC7" w:rsidP="00C2104D">
            <w:pPr>
              <w:ind w:left="-851" w:right="-182" w:firstLine="952"/>
            </w:pPr>
            <w:r w:rsidRPr="00C2104D">
              <w:t>Многоквартирные жилые дома*</w:t>
            </w:r>
          </w:p>
        </w:tc>
        <w:tc>
          <w:tcPr>
            <w:tcW w:w="4252" w:type="dxa"/>
            <w:gridSpan w:val="3"/>
            <w:tcBorders>
              <w:top w:val="single" w:sz="6" w:space="0" w:color="auto"/>
              <w:left w:val="single" w:sz="4" w:space="0" w:color="auto"/>
              <w:bottom w:val="single" w:sz="4" w:space="0" w:color="auto"/>
              <w:right w:val="single" w:sz="4" w:space="0" w:color="auto"/>
            </w:tcBorders>
            <w:shd w:val="clear" w:color="auto" w:fill="FFFFFF"/>
          </w:tcPr>
          <w:p w:rsidR="00680AC7" w:rsidRPr="00C2104D" w:rsidRDefault="00680AC7" w:rsidP="00C2104D">
            <w:pPr>
              <w:ind w:left="243" w:right="225" w:hanging="1"/>
            </w:pPr>
            <w:r w:rsidRPr="00C2104D">
              <w:t>23 кв.м на 100 кв.м общей площади квартир в объекте капитального строительства на участке</w:t>
            </w:r>
          </w:p>
        </w:tc>
      </w:tr>
      <w:tr w:rsidR="00680AC7" w:rsidRPr="00C2104D" w:rsidTr="00B23DCA">
        <w:trPr>
          <w:trHeight w:hRule="exact" w:val="1704"/>
        </w:trPr>
        <w:tc>
          <w:tcPr>
            <w:tcW w:w="1033" w:type="dxa"/>
            <w:gridSpan w:val="2"/>
            <w:tcBorders>
              <w:top w:val="single" w:sz="6" w:space="0" w:color="auto"/>
              <w:left w:val="single" w:sz="4" w:space="0" w:color="auto"/>
              <w:bottom w:val="single" w:sz="4" w:space="0" w:color="auto"/>
              <w:right w:val="single" w:sz="6" w:space="0" w:color="auto"/>
            </w:tcBorders>
            <w:shd w:val="clear" w:color="auto" w:fill="FFFFFF"/>
            <w:vAlign w:val="center"/>
          </w:tcPr>
          <w:p w:rsidR="00680AC7" w:rsidRPr="00C2104D" w:rsidRDefault="00680AC7" w:rsidP="00C2104D">
            <w:pPr>
              <w:ind w:firstLine="8"/>
              <w:jc w:val="center"/>
            </w:pPr>
            <w:r w:rsidRPr="00C2104D">
              <w:t>2</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C2104D" w:rsidRDefault="00680AC7" w:rsidP="00C2104D">
            <w:pPr>
              <w:ind w:left="-851" w:right="-182" w:firstLine="952"/>
            </w:pPr>
          </w:p>
          <w:p w:rsidR="00680AC7" w:rsidRPr="00C2104D" w:rsidRDefault="00680AC7" w:rsidP="00C2104D">
            <w:pPr>
              <w:ind w:left="-851" w:right="-182" w:firstLine="952"/>
            </w:pPr>
          </w:p>
          <w:p w:rsidR="00680AC7" w:rsidRPr="00C2104D" w:rsidRDefault="00680AC7" w:rsidP="00C2104D">
            <w:pPr>
              <w:ind w:left="-851" w:right="-182" w:firstLine="952"/>
            </w:pPr>
            <w:r w:rsidRPr="00C2104D">
              <w:t>Сады, скверы, бульвары</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C2104D" w:rsidRDefault="00680AC7" w:rsidP="00C2104D">
            <w:pPr>
              <w:ind w:left="243" w:right="225" w:hanging="1"/>
            </w:pPr>
            <w:r w:rsidRPr="00C2104D">
              <w:t>95% территории земельного участка при площади участка менее 1 га;</w:t>
            </w:r>
          </w:p>
          <w:p w:rsidR="00680AC7" w:rsidRPr="00C2104D" w:rsidRDefault="00680AC7" w:rsidP="00C2104D">
            <w:pPr>
              <w:ind w:left="243" w:right="225" w:hanging="1"/>
            </w:pPr>
            <w:r w:rsidRPr="00C2104D">
              <w:t>90% - при площади от 1 до 5 га;</w:t>
            </w:r>
          </w:p>
          <w:p w:rsidR="00680AC7" w:rsidRPr="00C2104D" w:rsidRDefault="00680AC7" w:rsidP="00C2104D">
            <w:pPr>
              <w:ind w:left="243" w:right="225" w:hanging="1"/>
            </w:pPr>
            <w:r w:rsidRPr="00C2104D">
              <w:t>85% - при площади от 5 до 20 га;</w:t>
            </w:r>
          </w:p>
          <w:p w:rsidR="00680AC7" w:rsidRPr="00C2104D" w:rsidRDefault="00680AC7" w:rsidP="00C2104D">
            <w:pPr>
              <w:ind w:left="243" w:right="225" w:hanging="1"/>
            </w:pPr>
            <w:r w:rsidRPr="00C2104D">
              <w:t>80% - при площади свыше 20 га</w:t>
            </w:r>
          </w:p>
        </w:tc>
      </w:tr>
      <w:tr w:rsidR="00680AC7" w:rsidRPr="00C2104D" w:rsidTr="00B23DCA">
        <w:trPr>
          <w:trHeight w:hRule="exact" w:val="1665"/>
        </w:trPr>
        <w:tc>
          <w:tcPr>
            <w:tcW w:w="1033" w:type="dxa"/>
            <w:gridSpan w:val="2"/>
            <w:tcBorders>
              <w:top w:val="single" w:sz="4" w:space="0" w:color="auto"/>
              <w:left w:val="single" w:sz="4" w:space="0" w:color="auto"/>
              <w:bottom w:val="single" w:sz="6" w:space="0" w:color="auto"/>
              <w:right w:val="single" w:sz="6" w:space="0" w:color="auto"/>
            </w:tcBorders>
            <w:shd w:val="clear" w:color="auto" w:fill="FFFFFF"/>
            <w:vAlign w:val="center"/>
          </w:tcPr>
          <w:p w:rsidR="00680AC7" w:rsidRPr="00C2104D" w:rsidRDefault="00680AC7" w:rsidP="00C2104D">
            <w:pPr>
              <w:ind w:firstLine="8"/>
              <w:jc w:val="center"/>
            </w:pPr>
            <w:r w:rsidRPr="00C2104D">
              <w:t>3</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851" w:right="-182" w:firstLine="952"/>
            </w:pPr>
          </w:p>
          <w:p w:rsidR="00680AC7" w:rsidRPr="00C2104D" w:rsidRDefault="00680AC7" w:rsidP="00C2104D">
            <w:pPr>
              <w:ind w:left="-851" w:right="-182" w:firstLine="952"/>
            </w:pPr>
          </w:p>
          <w:p w:rsidR="00680AC7" w:rsidRPr="00C2104D" w:rsidRDefault="00680AC7" w:rsidP="00C2104D">
            <w:pPr>
              <w:ind w:left="-851" w:right="-182" w:firstLine="952"/>
            </w:pPr>
            <w:r w:rsidRPr="00C2104D">
              <w:t>Парки</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243" w:right="225" w:hanging="1"/>
            </w:pPr>
            <w:r w:rsidRPr="00C2104D">
              <w:t>95% территории земельного участка при площади участка менее 1 га;</w:t>
            </w:r>
          </w:p>
          <w:p w:rsidR="00680AC7" w:rsidRPr="00C2104D" w:rsidRDefault="00680AC7" w:rsidP="00C2104D">
            <w:pPr>
              <w:ind w:left="243" w:right="225" w:hanging="1"/>
            </w:pPr>
            <w:r w:rsidRPr="00C2104D">
              <w:t>90% - при площади от 1 до 5 га;</w:t>
            </w:r>
          </w:p>
          <w:p w:rsidR="00680AC7" w:rsidRPr="00C2104D" w:rsidRDefault="00680AC7" w:rsidP="00C2104D">
            <w:pPr>
              <w:ind w:left="243" w:right="225" w:hanging="1"/>
            </w:pPr>
            <w:r w:rsidRPr="00C2104D">
              <w:t>80% - при площади от 5 до 20 га;</w:t>
            </w:r>
          </w:p>
          <w:p w:rsidR="00680AC7" w:rsidRPr="00C2104D" w:rsidRDefault="00680AC7" w:rsidP="00C2104D">
            <w:pPr>
              <w:ind w:left="243" w:right="225" w:hanging="1"/>
            </w:pPr>
            <w:r w:rsidRPr="00C2104D">
              <w:t>70% - при площади свыше 20 га</w:t>
            </w:r>
          </w:p>
        </w:tc>
      </w:tr>
      <w:tr w:rsidR="00680AC7" w:rsidRPr="00C2104D" w:rsidTr="00B23DCA">
        <w:trPr>
          <w:trHeight w:val="1577"/>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C2104D" w:rsidRDefault="00680AC7" w:rsidP="00C2104D">
            <w:pPr>
              <w:ind w:right="-181" w:firstLine="8"/>
              <w:jc w:val="center"/>
            </w:pPr>
            <w:r w:rsidRPr="00C2104D">
              <w:t>4</w:t>
            </w:r>
          </w:p>
        </w:tc>
        <w:tc>
          <w:tcPr>
            <w:tcW w:w="3969" w:type="dxa"/>
            <w:tcBorders>
              <w:top w:val="single" w:sz="6" w:space="0" w:color="auto"/>
              <w:left w:val="single" w:sz="6" w:space="0" w:color="auto"/>
              <w:right w:val="single" w:sz="6" w:space="0" w:color="auto"/>
            </w:tcBorders>
            <w:shd w:val="clear" w:color="auto" w:fill="FFFFFF"/>
          </w:tcPr>
          <w:p w:rsidR="00680AC7" w:rsidRPr="00C2104D" w:rsidRDefault="00680AC7" w:rsidP="00C2104D">
            <w:pPr>
              <w:ind w:right="243" w:firstLine="0"/>
              <w:jc w:val="left"/>
            </w:pPr>
          </w:p>
          <w:p w:rsidR="00680AC7" w:rsidRPr="00C2104D" w:rsidRDefault="00680AC7" w:rsidP="00C2104D">
            <w:pPr>
              <w:ind w:left="101" w:right="243" w:firstLine="0"/>
              <w:jc w:val="left"/>
            </w:pPr>
            <w:r w:rsidRPr="00C2104D">
              <w:t>Комплексы аттракционов, луна-</w:t>
            </w:r>
          </w:p>
          <w:p w:rsidR="00680AC7" w:rsidRPr="00C2104D" w:rsidRDefault="00680AC7" w:rsidP="00C2104D">
            <w:pPr>
              <w:ind w:left="101" w:right="243" w:firstLine="0"/>
              <w:jc w:val="left"/>
            </w:pPr>
            <w:r w:rsidRPr="00C2104D">
              <w:t>парков, аквапарков</w:t>
            </w:r>
          </w:p>
        </w:tc>
        <w:tc>
          <w:tcPr>
            <w:tcW w:w="4252" w:type="dxa"/>
            <w:gridSpan w:val="3"/>
            <w:tcBorders>
              <w:top w:val="single" w:sz="6" w:space="0" w:color="auto"/>
              <w:left w:val="single" w:sz="6" w:space="0" w:color="auto"/>
              <w:right w:val="single" w:sz="6" w:space="0" w:color="auto"/>
            </w:tcBorders>
            <w:shd w:val="clear" w:color="auto" w:fill="FFFFFF"/>
          </w:tcPr>
          <w:p w:rsidR="00680AC7" w:rsidRPr="00C2104D" w:rsidRDefault="00680AC7" w:rsidP="00C2104D">
            <w:pPr>
              <w:ind w:left="243" w:right="225" w:hanging="1"/>
            </w:pPr>
            <w:r w:rsidRPr="00C2104D">
              <w:t>0% территории земельного участка при площади участка менее 1 га;</w:t>
            </w:r>
          </w:p>
          <w:p w:rsidR="00680AC7" w:rsidRPr="00C2104D" w:rsidRDefault="00680AC7" w:rsidP="00C2104D">
            <w:pPr>
              <w:ind w:left="243" w:right="225" w:hanging="1"/>
            </w:pPr>
            <w:r w:rsidRPr="00C2104D">
              <w:t>10% - при площади от 1 до 5 га;</w:t>
            </w:r>
          </w:p>
          <w:p w:rsidR="00680AC7" w:rsidRPr="00C2104D" w:rsidRDefault="00680AC7" w:rsidP="00C2104D">
            <w:pPr>
              <w:ind w:left="243" w:right="225" w:hanging="1"/>
            </w:pPr>
            <w:r w:rsidRPr="00C2104D">
              <w:t>20% - при площади от 5 до 20 га;</w:t>
            </w:r>
          </w:p>
          <w:p w:rsidR="00680AC7" w:rsidRPr="00C2104D" w:rsidRDefault="00680AC7" w:rsidP="00C2104D">
            <w:pPr>
              <w:ind w:left="243" w:right="225" w:hanging="1"/>
            </w:pPr>
            <w:r w:rsidRPr="00C2104D">
              <w:t>30% - при площади свыше 20 га</w:t>
            </w:r>
          </w:p>
        </w:tc>
      </w:tr>
      <w:tr w:rsidR="00680AC7" w:rsidRPr="00C2104D" w:rsidTr="00B23DCA">
        <w:trPr>
          <w:trHeight w:hRule="exact" w:val="1676"/>
        </w:trPr>
        <w:tc>
          <w:tcPr>
            <w:tcW w:w="1033"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680AC7" w:rsidRPr="00C2104D" w:rsidRDefault="00680AC7" w:rsidP="00C2104D">
            <w:pPr>
              <w:ind w:right="-181" w:firstLine="8"/>
              <w:jc w:val="center"/>
            </w:pPr>
            <w:r w:rsidRPr="00C2104D">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680AC7" w:rsidRPr="00C2104D" w:rsidRDefault="00680AC7" w:rsidP="00C2104D">
            <w:pPr>
              <w:ind w:left="101" w:right="243" w:firstLine="0"/>
              <w:jc w:val="left"/>
            </w:pPr>
            <w:r w:rsidRPr="00C2104D">
              <w:t xml:space="preserve">Больничные </w:t>
            </w:r>
            <w:r w:rsidR="00B23DCA" w:rsidRPr="00C2104D">
              <w:t xml:space="preserve">учреждения, санаторно-курортные </w:t>
            </w:r>
            <w:r w:rsidRPr="00C2104D">
              <w:t>учреждения, объекты социального обеспечения, объекты для оздоровительных целей</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C2104D" w:rsidRDefault="00680AC7" w:rsidP="00C2104D">
            <w:pPr>
              <w:ind w:left="243" w:right="225" w:hanging="1"/>
            </w:pPr>
            <w:r w:rsidRPr="00C2104D">
              <w:t>60% территории земельного участка</w:t>
            </w:r>
          </w:p>
          <w:p w:rsidR="00680AC7" w:rsidRPr="00C2104D" w:rsidRDefault="00680AC7" w:rsidP="00C2104D">
            <w:pPr>
              <w:ind w:left="243" w:right="225" w:hanging="1"/>
            </w:pPr>
          </w:p>
        </w:tc>
      </w:tr>
      <w:tr w:rsidR="00680AC7" w:rsidRPr="00C2104D" w:rsidTr="00B23DCA">
        <w:trPr>
          <w:trHeight w:hRule="exact" w:val="977"/>
        </w:trPr>
        <w:tc>
          <w:tcPr>
            <w:tcW w:w="1033"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680AC7" w:rsidRPr="00C2104D" w:rsidRDefault="00680AC7" w:rsidP="00C2104D">
            <w:pPr>
              <w:ind w:right="-181" w:firstLine="8"/>
              <w:jc w:val="center"/>
            </w:pPr>
            <w:r w:rsidRPr="00C2104D">
              <w:lastRenderedPageBreak/>
              <w:t>6</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101" w:right="527" w:hanging="40"/>
            </w:pPr>
            <w:r w:rsidRPr="00C2104D">
              <w:t>Объекты дошкольного, начального и среднего общего образования</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243" w:right="225" w:hanging="1"/>
            </w:pPr>
            <w:r w:rsidRPr="00C2104D">
              <w:t>50% территории земельного участка</w:t>
            </w:r>
          </w:p>
        </w:tc>
      </w:tr>
      <w:tr w:rsidR="00680AC7" w:rsidRPr="00C2104D" w:rsidTr="00B23DCA">
        <w:trPr>
          <w:trHeight w:hRule="exact" w:val="2627"/>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C2104D" w:rsidRDefault="00680AC7" w:rsidP="00C2104D">
            <w:pPr>
              <w:ind w:left="-426" w:right="-181" w:firstLine="710"/>
            </w:pPr>
            <w:r w:rsidRPr="00C2104D">
              <w:t>7</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101" w:right="527" w:hanging="40"/>
            </w:pPr>
            <w:r w:rsidRPr="00C2104D">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101" w:right="225" w:firstLine="283"/>
            </w:pPr>
          </w:p>
          <w:p w:rsidR="00680AC7" w:rsidRPr="00C2104D" w:rsidRDefault="00680AC7" w:rsidP="00C2104D">
            <w:pPr>
              <w:ind w:left="101" w:right="225" w:firstLine="283"/>
            </w:pPr>
            <w:r w:rsidRPr="00C2104D">
              <w:t>40% территории земельного участка</w:t>
            </w:r>
          </w:p>
        </w:tc>
      </w:tr>
      <w:tr w:rsidR="00680AC7" w:rsidRPr="00C2104D" w:rsidTr="00B23DCA">
        <w:trPr>
          <w:trHeight w:hRule="exact" w:val="1860"/>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C2104D" w:rsidRDefault="00680AC7" w:rsidP="00C2104D">
            <w:pPr>
              <w:ind w:left="-426" w:right="-181" w:firstLine="710"/>
            </w:pPr>
            <w:r w:rsidRPr="00C2104D">
              <w:t>8</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101" w:right="527" w:hanging="40"/>
            </w:pPr>
            <w:r w:rsidRPr="00C2104D">
              <w:t>Прочие, за исключением объектов коммунального хозяйства, объектов сельскохозяйственного использования, объектов транспорта</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C2104D" w:rsidRDefault="00680AC7" w:rsidP="00C2104D">
            <w:pPr>
              <w:ind w:left="101" w:right="225" w:firstLine="283"/>
            </w:pPr>
          </w:p>
          <w:p w:rsidR="00680AC7" w:rsidRPr="00C2104D" w:rsidRDefault="00680AC7" w:rsidP="00C2104D">
            <w:pPr>
              <w:ind w:left="101" w:right="225" w:firstLine="283"/>
            </w:pPr>
            <w:r w:rsidRPr="00C2104D">
              <w:t>15% территории земельного участка</w:t>
            </w:r>
          </w:p>
        </w:tc>
      </w:tr>
      <w:tr w:rsidR="00680AC7" w:rsidRPr="00C2104D" w:rsidTr="00B23DCA">
        <w:trPr>
          <w:trHeight w:hRule="exact" w:val="1559"/>
        </w:trPr>
        <w:tc>
          <w:tcPr>
            <w:tcW w:w="1033"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680AC7" w:rsidRPr="00C2104D" w:rsidRDefault="00680AC7" w:rsidP="00C2104D">
            <w:pPr>
              <w:ind w:left="-426" w:right="-181" w:firstLine="710"/>
            </w:pPr>
            <w:r w:rsidRPr="00C2104D">
              <w:t>9</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C2104D" w:rsidRDefault="00680AC7" w:rsidP="00C2104D">
            <w:pPr>
              <w:ind w:left="101" w:right="527" w:hanging="40"/>
            </w:pPr>
            <w:r w:rsidRPr="00C2104D">
              <w:t>Объекты коммунального хозяйства, объекты сельскохозяйственного использования, объекты транспорта</w:t>
            </w:r>
          </w:p>
        </w:tc>
        <w:tc>
          <w:tcPr>
            <w:tcW w:w="4252" w:type="dxa"/>
            <w:gridSpan w:val="3"/>
            <w:tcBorders>
              <w:top w:val="single" w:sz="6" w:space="0" w:color="auto"/>
              <w:left w:val="single" w:sz="6" w:space="0" w:color="auto"/>
              <w:bottom w:val="single" w:sz="4" w:space="0" w:color="auto"/>
              <w:right w:val="single" w:sz="6" w:space="0" w:color="auto"/>
            </w:tcBorders>
            <w:shd w:val="clear" w:color="auto" w:fill="FFFFFF"/>
          </w:tcPr>
          <w:p w:rsidR="00680AC7" w:rsidRPr="00C2104D" w:rsidRDefault="00680AC7" w:rsidP="00C2104D">
            <w:pPr>
              <w:ind w:left="101" w:right="225" w:firstLine="283"/>
            </w:pPr>
          </w:p>
          <w:p w:rsidR="00680AC7" w:rsidRPr="00C2104D" w:rsidRDefault="00680AC7" w:rsidP="00C2104D">
            <w:pPr>
              <w:ind w:left="101" w:right="225" w:firstLine="283"/>
            </w:pPr>
            <w:r w:rsidRPr="00C2104D">
              <w:t>Не устанавливаются</w:t>
            </w:r>
          </w:p>
        </w:tc>
      </w:tr>
      <w:tr w:rsidR="00680AC7" w:rsidRPr="00C2104D" w:rsidTr="00B23DCA">
        <w:trPr>
          <w:gridAfter w:val="1"/>
          <w:wAfter w:w="85" w:type="dxa"/>
          <w:trHeight w:hRule="exact" w:val="282"/>
        </w:trPr>
        <w:tc>
          <w:tcPr>
            <w:tcW w:w="993" w:type="dxa"/>
            <w:tcBorders>
              <w:top w:val="single" w:sz="4" w:space="0" w:color="auto"/>
            </w:tcBorders>
            <w:shd w:val="clear" w:color="auto" w:fill="FFFFFF"/>
            <w:vAlign w:val="center"/>
          </w:tcPr>
          <w:p w:rsidR="00680AC7" w:rsidRPr="00C2104D" w:rsidRDefault="00680AC7" w:rsidP="00C2104D">
            <w:pPr>
              <w:ind w:left="-851" w:firstLine="425"/>
            </w:pPr>
          </w:p>
        </w:tc>
        <w:tc>
          <w:tcPr>
            <w:tcW w:w="4367" w:type="dxa"/>
            <w:gridSpan w:val="3"/>
            <w:tcBorders>
              <w:top w:val="single" w:sz="4" w:space="0" w:color="auto"/>
            </w:tcBorders>
            <w:shd w:val="clear" w:color="auto" w:fill="FFFFFF"/>
          </w:tcPr>
          <w:p w:rsidR="00680AC7" w:rsidRPr="00C2104D" w:rsidRDefault="00680AC7" w:rsidP="00C2104D">
            <w:pPr>
              <w:ind w:left="-851" w:firstLine="425"/>
            </w:pPr>
          </w:p>
        </w:tc>
        <w:tc>
          <w:tcPr>
            <w:tcW w:w="3809" w:type="dxa"/>
            <w:tcBorders>
              <w:top w:val="single" w:sz="4" w:space="0" w:color="auto"/>
            </w:tcBorders>
            <w:shd w:val="clear" w:color="auto" w:fill="FFFFFF"/>
          </w:tcPr>
          <w:p w:rsidR="00680AC7" w:rsidRPr="00C2104D" w:rsidRDefault="00680AC7" w:rsidP="00C2104D">
            <w:pPr>
              <w:ind w:left="-851" w:firstLine="425"/>
            </w:pPr>
          </w:p>
        </w:tc>
      </w:tr>
    </w:tbl>
    <w:p w:rsidR="0074191D" w:rsidRPr="00C2104D" w:rsidRDefault="0074191D" w:rsidP="00C2104D">
      <w:pPr>
        <w:ind w:firstLine="0"/>
      </w:pPr>
    </w:p>
    <w:p w:rsidR="0074191D" w:rsidRPr="00C2104D" w:rsidRDefault="0074191D" w:rsidP="00C2104D">
      <w:pPr>
        <w:ind w:left="-851" w:firstLine="425"/>
      </w:pPr>
      <w:r w:rsidRPr="00C2104D">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74191D" w:rsidRPr="00C2104D" w:rsidRDefault="0074191D" w:rsidP="00C2104D">
      <w:pPr>
        <w:ind w:left="-851" w:firstLine="425"/>
      </w:pPr>
    </w:p>
    <w:p w:rsidR="0074191D" w:rsidRPr="00C2104D" w:rsidRDefault="0074191D" w:rsidP="00C2104D">
      <w:pPr>
        <w:ind w:left="-851" w:firstLine="425"/>
        <w:jc w:val="left"/>
        <w:rPr>
          <w:b/>
        </w:rPr>
      </w:pPr>
      <w:r w:rsidRPr="00C2104D">
        <w:rPr>
          <w:b/>
        </w:rPr>
        <w:t>Статья 1</w:t>
      </w:r>
      <w:r w:rsidR="00B23DCA" w:rsidRPr="00C2104D">
        <w:rPr>
          <w:b/>
        </w:rPr>
        <w:t>0</w:t>
      </w:r>
      <w:r w:rsidRPr="00C2104D">
        <w:rPr>
          <w:b/>
        </w:rPr>
        <w:t xml:space="preserve">. Минимальное количество машино-мест для хранения индивидуального автотранспорта </w:t>
      </w:r>
    </w:p>
    <w:p w:rsidR="0074191D" w:rsidRPr="00C2104D" w:rsidRDefault="0074191D" w:rsidP="00C2104D">
      <w:pPr>
        <w:ind w:left="-851" w:firstLine="425"/>
        <w:rPr>
          <w:lang w:eastAsia="ru-RU"/>
        </w:rPr>
      </w:pPr>
    </w:p>
    <w:p w:rsidR="0074191D" w:rsidRPr="00C2104D" w:rsidRDefault="0074191D" w:rsidP="00C2104D">
      <w:pPr>
        <w:ind w:left="-851" w:firstLine="425"/>
      </w:pPr>
      <w:r w:rsidRPr="00C2104D">
        <w:t>1. Система организации хранения индивидуального автотранспорта может предусматривать:</w:t>
      </w:r>
    </w:p>
    <w:p w:rsidR="0074191D" w:rsidRPr="00C2104D" w:rsidRDefault="0074191D" w:rsidP="00C2104D">
      <w:pPr>
        <w:ind w:left="-851" w:firstLine="425"/>
      </w:pPr>
      <w:r w:rsidRPr="00C2104D">
        <w:t>- хранение в капитальных гаражах - стоянках (наземных, подземных, встроенных и пристроенных);</w:t>
      </w:r>
    </w:p>
    <w:p w:rsidR="0074191D" w:rsidRPr="00C2104D" w:rsidRDefault="0074191D" w:rsidP="00C2104D">
      <w:pPr>
        <w:ind w:left="-851" w:firstLine="425"/>
      </w:pPr>
      <w:r w:rsidRPr="00C2104D">
        <w:t>- хранение в гаражах - стоянках из сборно-разборных конструкций (объект движимого имущества);</w:t>
      </w:r>
    </w:p>
    <w:p w:rsidR="00297CF3" w:rsidRDefault="0074191D" w:rsidP="00C2104D">
      <w:pPr>
        <w:ind w:left="-851" w:firstLine="425"/>
      </w:pPr>
      <w:r w:rsidRPr="00C2104D">
        <w:t>- временное хранение на открытых охраняемых и неохраняемых стоянках.</w:t>
      </w:r>
    </w:p>
    <w:p w:rsidR="0074191D" w:rsidRPr="00C2104D" w:rsidRDefault="0074191D" w:rsidP="00C2104D">
      <w:pPr>
        <w:ind w:left="-851" w:firstLine="425"/>
      </w:pPr>
      <w:r w:rsidRPr="00C2104D">
        <w:t>2. Площади машино-мест для хранения индивидуального автотранспорта определяются:</w:t>
      </w:r>
    </w:p>
    <w:p w:rsidR="0074191D" w:rsidRPr="00C2104D" w:rsidRDefault="0074191D" w:rsidP="00C2104D">
      <w:pPr>
        <w:ind w:left="-851" w:firstLine="425"/>
      </w:pPr>
      <w:r w:rsidRPr="00C2104D">
        <w:t>-   из расчета 25 кв.м на 1 автомобиль (с учетом проездов);</w:t>
      </w:r>
    </w:p>
    <w:p w:rsidR="0074191D" w:rsidRPr="00C2104D" w:rsidRDefault="0074191D" w:rsidP="00C2104D">
      <w:pPr>
        <w:ind w:left="-851" w:firstLine="425"/>
      </w:pPr>
      <w:r w:rsidRPr="00C2104D">
        <w:t xml:space="preserve">    - при примыкании участков для стоянки к проезжей части улиц и проездов и продольном расположении автомобилей - 18,0 кв.м на автомобиль.</w:t>
      </w:r>
    </w:p>
    <w:p w:rsidR="0074191D" w:rsidRPr="00C2104D" w:rsidRDefault="0074191D" w:rsidP="00C2104D">
      <w:pPr>
        <w:ind w:left="-851" w:firstLine="425"/>
      </w:pPr>
      <w:r w:rsidRPr="00C2104D">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74191D" w:rsidRPr="00C2104D" w:rsidRDefault="0074191D" w:rsidP="00C2104D">
      <w:pPr>
        <w:ind w:left="-851" w:firstLine="425"/>
      </w:pPr>
      <w:r w:rsidRPr="00C2104D">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74191D" w:rsidRPr="00C2104D" w:rsidRDefault="0074191D" w:rsidP="00C2104D">
      <w:pPr>
        <w:ind w:left="-851" w:firstLine="425"/>
      </w:pPr>
      <w:r w:rsidRPr="00C2104D">
        <w:lastRenderedPageBreak/>
        <w:t>- для жилых домов в пределах пешеходной доступности не более 500 метров;</w:t>
      </w:r>
    </w:p>
    <w:p w:rsidR="0074191D" w:rsidRPr="00C2104D" w:rsidRDefault="0074191D" w:rsidP="00C2104D">
      <w:pPr>
        <w:ind w:left="-851" w:firstLine="425"/>
      </w:pPr>
      <w:r w:rsidRPr="00C2104D">
        <w:t>- для жилых домов, возводимых в рамках программ развития застроенных территорий – в пределах пешеходной доступности не более 1500 метров;</w:t>
      </w:r>
    </w:p>
    <w:p w:rsidR="0074191D" w:rsidRPr="00C2104D" w:rsidRDefault="0074191D" w:rsidP="00C2104D">
      <w:pPr>
        <w:ind w:left="-851" w:firstLine="425"/>
      </w:pPr>
      <w:r w:rsidRPr="00C2104D">
        <w:t>- для прочих – на примыкающих земельных участках.</w:t>
      </w:r>
    </w:p>
    <w:p w:rsidR="0074191D" w:rsidRPr="00C2104D" w:rsidRDefault="0074191D" w:rsidP="00C2104D">
      <w:pPr>
        <w:ind w:left="-851" w:firstLine="425"/>
      </w:pPr>
      <w:r w:rsidRPr="00C2104D">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74191D" w:rsidRPr="00C2104D" w:rsidRDefault="0074191D" w:rsidP="00C2104D">
      <w:pPr>
        <w:ind w:left="-851" w:firstLine="425"/>
      </w:pPr>
    </w:p>
    <w:p w:rsidR="0074191D" w:rsidRPr="00C2104D" w:rsidRDefault="0074191D" w:rsidP="00C2104D">
      <w:pPr>
        <w:ind w:left="-851" w:firstLine="425"/>
      </w:pPr>
      <w:r w:rsidRPr="00C2104D">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74191D" w:rsidRPr="00C2104D" w:rsidRDefault="0074191D" w:rsidP="00C2104D">
      <w:pPr>
        <w:ind w:left="-851" w:firstLine="425"/>
        <w:jc w:val="right"/>
        <w:outlineLvl w:val="0"/>
      </w:pPr>
    </w:p>
    <w:p w:rsidR="0074191D" w:rsidRPr="00C2104D" w:rsidRDefault="0074191D" w:rsidP="00C2104D">
      <w:pPr>
        <w:ind w:left="-851" w:firstLine="425"/>
        <w:jc w:val="right"/>
        <w:outlineLvl w:val="0"/>
      </w:pPr>
      <w:r w:rsidRPr="00C2104D">
        <w:t>Таблица 2</w:t>
      </w:r>
    </w:p>
    <w:p w:rsidR="0074191D" w:rsidRPr="00C2104D" w:rsidRDefault="0074191D" w:rsidP="00C2104D">
      <w:pPr>
        <w:ind w:left="-851" w:firstLine="425"/>
        <w:jc w:val="center"/>
      </w:pPr>
      <w:r w:rsidRPr="00C2104D">
        <w:rPr>
          <w:b/>
        </w:rPr>
        <w:t>Минимальное количество машино-мест для временного хранения индивидуального автотранспорта на территории земельных участков</w:t>
      </w:r>
    </w:p>
    <w:p w:rsidR="00680AC7" w:rsidRPr="00C2104D" w:rsidRDefault="00680AC7" w:rsidP="00C2104D">
      <w:pPr>
        <w:ind w:left="-851" w:firstLine="425"/>
        <w:jc w:val="center"/>
      </w:pPr>
    </w:p>
    <w:tbl>
      <w:tblPr>
        <w:tblW w:w="9782" w:type="dxa"/>
        <w:tblInd w:w="-386" w:type="dxa"/>
        <w:tblLayout w:type="fixed"/>
        <w:tblCellMar>
          <w:left w:w="40" w:type="dxa"/>
          <w:right w:w="40" w:type="dxa"/>
        </w:tblCellMar>
        <w:tblLook w:val="0000"/>
      </w:tblPr>
      <w:tblGrid>
        <w:gridCol w:w="811"/>
        <w:gridCol w:w="3828"/>
        <w:gridCol w:w="5143"/>
      </w:tblGrid>
      <w:tr w:rsidR="0074191D" w:rsidRPr="00C2104D" w:rsidTr="00B23DCA">
        <w:trPr>
          <w:trHeight w:hRule="exact" w:val="330"/>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C2104D" w:rsidRDefault="0074191D" w:rsidP="00C2104D">
            <w:pPr>
              <w:ind w:left="-851" w:firstLine="425"/>
            </w:pPr>
            <w:r w:rsidRPr="00C2104D">
              <w:t xml:space="preserve">  № п/п </w:t>
            </w:r>
          </w:p>
          <w:p w:rsidR="0074191D" w:rsidRPr="00C2104D" w:rsidRDefault="0074191D" w:rsidP="00C2104D">
            <w:pPr>
              <w:ind w:left="-851" w:firstLine="425"/>
            </w:pPr>
            <w:r w:rsidRPr="00C2104D">
              <w:t xml:space="preserve">  </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C2104D" w:rsidRDefault="0074191D" w:rsidP="00C2104D">
            <w:pPr>
              <w:ind w:left="284" w:firstLine="0"/>
              <w:jc w:val="center"/>
            </w:pPr>
            <w:r w:rsidRPr="00C2104D">
              <w:t>Вид использования</w:t>
            </w:r>
          </w:p>
          <w:p w:rsidR="0074191D" w:rsidRPr="00C2104D" w:rsidRDefault="0074191D" w:rsidP="00C2104D">
            <w:pPr>
              <w:ind w:left="284" w:firstLine="0"/>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C2104D" w:rsidRDefault="0074191D" w:rsidP="00C2104D">
            <w:pPr>
              <w:ind w:left="284" w:right="385" w:firstLine="0"/>
              <w:jc w:val="center"/>
            </w:pPr>
            <w:r w:rsidRPr="00C2104D">
              <w:t>Минимальное количество машино-мест</w:t>
            </w:r>
          </w:p>
        </w:tc>
      </w:tr>
      <w:tr w:rsidR="0074191D" w:rsidRPr="00C2104D" w:rsidTr="00B23DCA">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C2104D" w:rsidRDefault="0074191D" w:rsidP="00C2104D">
            <w:pPr>
              <w:ind w:left="-323" w:firstLine="234"/>
              <w:jc w:val="center"/>
            </w:pPr>
            <w:r w:rsidRPr="00C2104D">
              <w:t>1</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C2104D" w:rsidRDefault="0074191D" w:rsidP="00C2104D">
            <w:pPr>
              <w:ind w:left="284" w:right="204" w:firstLine="0"/>
            </w:pPr>
            <w:r w:rsidRPr="00C2104D">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C2104D" w:rsidRDefault="0074191D" w:rsidP="00C2104D">
            <w:pPr>
              <w:ind w:left="284" w:right="385" w:firstLine="0"/>
            </w:pPr>
            <w:r w:rsidRPr="00C2104D">
              <w:t>1 машино-место на земельный участок</w:t>
            </w:r>
          </w:p>
        </w:tc>
      </w:tr>
      <w:tr w:rsidR="0074191D" w:rsidRPr="00C2104D" w:rsidTr="00B23DCA">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74191D" w:rsidRPr="00C2104D" w:rsidRDefault="0074191D" w:rsidP="00C2104D">
            <w:pPr>
              <w:ind w:left="-323" w:firstLine="234"/>
              <w:jc w:val="center"/>
            </w:pPr>
            <w:r w:rsidRPr="00C2104D">
              <w:t>2</w:t>
            </w:r>
          </w:p>
        </w:tc>
        <w:tc>
          <w:tcPr>
            <w:tcW w:w="3828" w:type="dxa"/>
            <w:tcBorders>
              <w:top w:val="single" w:sz="4" w:space="0" w:color="auto"/>
              <w:left w:val="single" w:sz="6" w:space="0" w:color="auto"/>
              <w:right w:val="single" w:sz="6" w:space="0" w:color="auto"/>
            </w:tcBorders>
            <w:shd w:val="clear" w:color="auto" w:fill="FFFFFF"/>
            <w:vAlign w:val="center"/>
          </w:tcPr>
          <w:p w:rsidR="0074191D" w:rsidRPr="00C2104D" w:rsidRDefault="0074191D" w:rsidP="00C2104D">
            <w:pPr>
              <w:ind w:left="284" w:right="204" w:firstLine="0"/>
            </w:pPr>
            <w:r w:rsidRPr="00C2104D">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74191D" w:rsidRPr="00C2104D" w:rsidRDefault="0074191D" w:rsidP="00C2104D">
            <w:pPr>
              <w:ind w:left="284" w:right="385" w:firstLine="0"/>
            </w:pPr>
            <w:r w:rsidRPr="00C2104D">
              <w:t>1 машино-место на 80 кв.м общей площади жилого дома</w:t>
            </w:r>
          </w:p>
        </w:tc>
      </w:tr>
      <w:tr w:rsidR="0074191D" w:rsidRPr="00C2104D" w:rsidTr="00B23DCA">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C2104D" w:rsidRDefault="0074191D" w:rsidP="00C2104D">
            <w:pPr>
              <w:ind w:left="-323" w:firstLine="234"/>
              <w:jc w:val="center"/>
            </w:pPr>
            <w:r w:rsidRPr="00C2104D">
              <w:t>3</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C2104D" w:rsidRDefault="0074191D" w:rsidP="00C2104D">
            <w:pPr>
              <w:ind w:left="284" w:right="204" w:firstLine="0"/>
            </w:pPr>
            <w:r w:rsidRPr="00C2104D">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C2104D" w:rsidRDefault="0074191D" w:rsidP="00C2104D">
            <w:pPr>
              <w:ind w:left="284" w:right="385" w:firstLine="0"/>
            </w:pPr>
            <w:r w:rsidRPr="00C2104D">
              <w:t>1 машино-место на 5 работников</w:t>
            </w:r>
          </w:p>
        </w:tc>
      </w:tr>
      <w:tr w:rsidR="0000584C" w:rsidRPr="00C2104D" w:rsidTr="00B23DCA">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323" w:firstLine="234"/>
              <w:jc w:val="center"/>
            </w:pPr>
            <w:r w:rsidRPr="00C2104D">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204" w:firstLine="0"/>
            </w:pPr>
            <w:r w:rsidRPr="00C2104D">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385" w:firstLine="0"/>
            </w:pPr>
            <w:r w:rsidRPr="00C2104D">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00584C" w:rsidRPr="00C2104D" w:rsidTr="00B23DCA">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323" w:firstLine="234"/>
              <w:jc w:val="center"/>
            </w:pPr>
            <w:r w:rsidRPr="00C2104D">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204" w:firstLine="0"/>
            </w:pPr>
            <w:r w:rsidRPr="00C2104D">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385" w:firstLine="0"/>
            </w:pPr>
            <w:r w:rsidRPr="00C2104D">
              <w:t>1 машино-место на 10 единовременных посетителей (включая зрителей) при их максимальном количестве</w:t>
            </w:r>
          </w:p>
        </w:tc>
      </w:tr>
      <w:tr w:rsidR="0000584C" w:rsidRPr="00C2104D" w:rsidTr="00B23DCA">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323" w:firstLine="234"/>
              <w:jc w:val="center"/>
            </w:pPr>
            <w:r w:rsidRPr="00C2104D">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204" w:firstLine="0"/>
            </w:pPr>
            <w:r w:rsidRPr="00C2104D">
              <w:t>Больничные, санаторно-курортные учреждения, объекты социального обеспечения</w:t>
            </w:r>
          </w:p>
          <w:p w:rsidR="0000584C" w:rsidRPr="00C2104D" w:rsidRDefault="0000584C" w:rsidP="00C2104D">
            <w:pPr>
              <w:ind w:left="284" w:right="204" w:firstLine="0"/>
            </w:pPr>
          </w:p>
          <w:p w:rsidR="0000584C" w:rsidRPr="00C2104D" w:rsidRDefault="0000584C" w:rsidP="00C2104D">
            <w:pPr>
              <w:ind w:left="284" w:right="204" w:firstLine="0"/>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385" w:firstLine="0"/>
            </w:pPr>
            <w:r w:rsidRPr="00C2104D">
              <w:t>1 машино-место на 20 койко-мест, а также 1 машино-место на 5 работников</w:t>
            </w:r>
          </w:p>
        </w:tc>
      </w:tr>
      <w:tr w:rsidR="0000584C" w:rsidRPr="00C2104D" w:rsidTr="00B23DCA">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323" w:firstLine="234"/>
              <w:jc w:val="center"/>
            </w:pPr>
            <w:r w:rsidRPr="00C2104D">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204" w:firstLine="0"/>
            </w:pPr>
            <w:r w:rsidRPr="00C2104D">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C2104D" w:rsidRDefault="0000584C" w:rsidP="00C2104D">
            <w:pPr>
              <w:ind w:left="284" w:right="385" w:firstLine="0"/>
            </w:pPr>
            <w:r w:rsidRPr="00C2104D">
              <w:t>1 машино-место на 1 гостиничный номер</w:t>
            </w:r>
          </w:p>
        </w:tc>
      </w:tr>
    </w:tbl>
    <w:p w:rsidR="0074191D" w:rsidRPr="00C2104D" w:rsidRDefault="0074191D" w:rsidP="00C2104D">
      <w:pPr>
        <w:ind w:left="-851" w:firstLine="425"/>
      </w:pPr>
    </w:p>
    <w:p w:rsidR="0074191D" w:rsidRPr="00C2104D" w:rsidRDefault="0074191D" w:rsidP="00C2104D">
      <w:pPr>
        <w:ind w:left="-851" w:firstLine="425"/>
        <w:jc w:val="left"/>
        <w:rPr>
          <w:b/>
        </w:rPr>
      </w:pPr>
      <w:r w:rsidRPr="00C2104D">
        <w:rPr>
          <w:b/>
        </w:rPr>
        <w:t>Статья 1</w:t>
      </w:r>
      <w:r w:rsidR="00B23DCA" w:rsidRPr="00C2104D">
        <w:rPr>
          <w:b/>
        </w:rPr>
        <w:t>1</w:t>
      </w:r>
      <w:r w:rsidRPr="00C2104D">
        <w:rPr>
          <w:b/>
        </w:rPr>
        <w:t xml:space="preserve">. Минимальное количество мест на погрузочно-разгрузочных площадках </w:t>
      </w:r>
    </w:p>
    <w:p w:rsidR="0074191D" w:rsidRPr="00C2104D" w:rsidRDefault="0074191D" w:rsidP="00C2104D">
      <w:pPr>
        <w:ind w:left="-851" w:firstLine="425"/>
        <w:rPr>
          <w:lang w:eastAsia="ru-RU"/>
        </w:rPr>
      </w:pPr>
    </w:p>
    <w:p w:rsidR="0074191D" w:rsidRPr="00C2104D" w:rsidRDefault="0074191D" w:rsidP="00C2104D">
      <w:pPr>
        <w:ind w:left="-851" w:firstLine="425"/>
      </w:pPr>
      <w:r w:rsidRPr="00C2104D">
        <w:t>1. Площадь мест на погрузочно-разгрузочной площадках определяется из расчета  60 кв.м на одно место.</w:t>
      </w:r>
    </w:p>
    <w:p w:rsidR="0074191D" w:rsidRPr="00C2104D" w:rsidRDefault="0074191D" w:rsidP="00C2104D">
      <w:pPr>
        <w:ind w:left="-851" w:firstLine="425"/>
      </w:pPr>
      <w:r w:rsidRPr="00C2104D">
        <w:t>2. Минимальное количество мест на погрузочно-разгрузочных площадках на территории земельных участков определяется из расчета</w:t>
      </w:r>
      <w:r w:rsidR="0000584C" w:rsidRPr="00C2104D">
        <w:t xml:space="preserve"> </w:t>
      </w:r>
      <w:r w:rsidRPr="00C2104D">
        <w:t xml:space="preserve">одно место для объектов общей площадью от 100 кв.м до 1500 кв.м и плюс одно место на каждые дополнительные 1500 кв.м общей площади объектов для </w:t>
      </w:r>
      <w:r w:rsidRPr="00C2104D">
        <w:lastRenderedPageBreak/>
        <w:t>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r w:rsidR="0000584C" w:rsidRPr="00C2104D">
        <w:t>.</w:t>
      </w:r>
    </w:p>
    <w:p w:rsidR="0074191D" w:rsidRPr="00C2104D" w:rsidRDefault="0074191D" w:rsidP="00C2104D">
      <w:pPr>
        <w:ind w:left="-851" w:firstLine="425"/>
        <w:rPr>
          <w:lang w:eastAsia="ru-RU"/>
        </w:rPr>
      </w:pPr>
    </w:p>
    <w:p w:rsidR="0074191D" w:rsidRPr="00C2104D" w:rsidRDefault="0074191D" w:rsidP="00C2104D">
      <w:pPr>
        <w:ind w:left="-851" w:firstLine="425"/>
        <w:jc w:val="left"/>
        <w:rPr>
          <w:b/>
        </w:rPr>
      </w:pPr>
      <w:r w:rsidRPr="00C2104D">
        <w:rPr>
          <w:b/>
        </w:rPr>
        <w:t>Статья 1</w:t>
      </w:r>
      <w:r w:rsidR="00B23DCA" w:rsidRPr="00C2104D">
        <w:rPr>
          <w:b/>
        </w:rPr>
        <w:t>2</w:t>
      </w:r>
      <w:r w:rsidRPr="00C2104D">
        <w:rPr>
          <w:b/>
        </w:rPr>
        <w:t>. Максимальная высота ограждений земельных участков</w:t>
      </w:r>
    </w:p>
    <w:p w:rsidR="0074191D" w:rsidRPr="00C2104D" w:rsidRDefault="0074191D" w:rsidP="00C2104D">
      <w:pPr>
        <w:ind w:left="-851" w:firstLine="425"/>
        <w:jc w:val="left"/>
        <w:rPr>
          <w:b/>
        </w:rPr>
      </w:pPr>
    </w:p>
    <w:p w:rsidR="0074191D" w:rsidRPr="00C2104D" w:rsidRDefault="0074191D" w:rsidP="00C2104D">
      <w:pPr>
        <w:ind w:left="-851" w:firstLine="425"/>
      </w:pPr>
      <w:r w:rsidRPr="00C2104D">
        <w:t>1. Максимальная высота ограждений земельных участков устанавливается для земельных участков жилой застройки.</w:t>
      </w:r>
    </w:p>
    <w:p w:rsidR="0074191D" w:rsidRPr="00C2104D" w:rsidRDefault="0074191D" w:rsidP="00C2104D">
      <w:pPr>
        <w:ind w:left="-851" w:firstLine="425"/>
      </w:pPr>
      <w:r w:rsidRPr="00C2104D">
        <w:t>2. Максимальная высота ограждений земельных участков жилой застройки:</w:t>
      </w:r>
    </w:p>
    <w:p w:rsidR="0074191D" w:rsidRPr="00C2104D" w:rsidRDefault="0074191D" w:rsidP="00C2104D">
      <w:pPr>
        <w:ind w:left="-851" w:firstLine="425"/>
      </w:pPr>
      <w:r w:rsidRPr="00C2104D">
        <w:t>- вдоль транспортных магистралей – 2.0 метра;</w:t>
      </w:r>
    </w:p>
    <w:p w:rsidR="0074191D" w:rsidRPr="00C2104D" w:rsidRDefault="0074191D" w:rsidP="00C2104D">
      <w:pPr>
        <w:ind w:left="-851" w:firstLine="425"/>
      </w:pPr>
      <w:r w:rsidRPr="00C2104D">
        <w:t>- вдоль улиц и проездов – 1.8 метра;</w:t>
      </w:r>
    </w:p>
    <w:p w:rsidR="0074191D" w:rsidRPr="00C2104D" w:rsidRDefault="0074191D" w:rsidP="00C2104D">
      <w:pPr>
        <w:ind w:left="-851" w:firstLine="425"/>
      </w:pPr>
      <w:r w:rsidRPr="00C2104D">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74191D" w:rsidRPr="00C2104D" w:rsidRDefault="0074191D" w:rsidP="00C2104D">
      <w:pPr>
        <w:ind w:left="-851" w:firstLine="425"/>
      </w:pPr>
    </w:p>
    <w:p w:rsidR="0074191D" w:rsidRPr="00C2104D" w:rsidRDefault="0000584C" w:rsidP="00C2104D">
      <w:pPr>
        <w:ind w:left="-851" w:firstLine="425"/>
      </w:pPr>
      <w:r w:rsidRPr="00C2104D">
        <w:t>3</w:t>
      </w:r>
      <w:r w:rsidR="0074191D" w:rsidRPr="00C2104D">
        <w:t xml:space="preserve">. Ограждения вдоль транспортных магистралей должны быть согласованы. </w:t>
      </w:r>
    </w:p>
    <w:p w:rsidR="0074191D" w:rsidRPr="00C2104D" w:rsidRDefault="0074191D" w:rsidP="00C2104D">
      <w:pPr>
        <w:ind w:left="-851" w:firstLine="425"/>
      </w:pPr>
    </w:p>
    <w:p w:rsidR="00F954AE" w:rsidRPr="00C2104D" w:rsidRDefault="00F954AE" w:rsidP="00C2104D">
      <w:pPr>
        <w:pStyle w:val="1"/>
        <w:spacing w:before="0"/>
        <w:rPr>
          <w:rFonts w:ascii="Times New Roman" w:hAnsi="Times New Roman" w:cs="Times New Roman"/>
        </w:rPr>
      </w:pPr>
      <w:bookmarkStart w:id="0" w:name="_Toc211168193"/>
      <w:bookmarkStart w:id="1" w:name="_Toc385853959"/>
      <w:bookmarkStart w:id="2" w:name="_Ref384312272"/>
      <w:bookmarkStart w:id="3" w:name="_Ref384312271"/>
      <w:bookmarkStart w:id="4" w:name="_Ref384312270"/>
      <w:bookmarkStart w:id="5" w:name="_Toc383526501"/>
      <w:bookmarkStart w:id="6" w:name="_Toc385855576"/>
      <w:r w:rsidRPr="00C2104D">
        <w:rPr>
          <w:rFonts w:ascii="Times New Roman" w:hAnsi="Times New Roman" w:cs="Times New Roman"/>
        </w:rPr>
        <w:t>ЧАСТЬ II. КАРТА ГРАДОСТРОИТЕЛЬНОГО ЗОНИРОВАНИЯ</w:t>
      </w:r>
    </w:p>
    <w:p w:rsidR="00F954AE" w:rsidRPr="00C2104D" w:rsidRDefault="00F954AE" w:rsidP="00C2104D">
      <w:pPr>
        <w:pStyle w:val="1"/>
        <w:spacing w:before="0"/>
        <w:rPr>
          <w:rFonts w:ascii="Times New Roman" w:hAnsi="Times New Roman" w:cs="Times New Roman"/>
          <w:b w:val="0"/>
          <w:bCs w:val="0"/>
        </w:rPr>
      </w:pPr>
      <w:r w:rsidRPr="00C2104D">
        <w:rPr>
          <w:rFonts w:ascii="Times New Roman" w:hAnsi="Times New Roman" w:cs="Times New Roman"/>
        </w:rPr>
        <w:t>Глава 2. ГРАДОСТРОИТЕЛЬНЫЕ РЕГЛАМЕНТЫ ТЕРРИТОРИАЛЬНЫХ ЗОН</w:t>
      </w:r>
    </w:p>
    <w:p w:rsidR="00F954AE" w:rsidRPr="00C2104D" w:rsidRDefault="00F954AE" w:rsidP="00C2104D">
      <w:pPr>
        <w:pStyle w:val="1"/>
        <w:spacing w:before="0"/>
        <w:rPr>
          <w:rFonts w:ascii="Times New Roman" w:hAnsi="Times New Roman" w:cs="Times New Roman"/>
        </w:rPr>
      </w:pPr>
      <w:r w:rsidRPr="00C2104D">
        <w:rPr>
          <w:rFonts w:ascii="Times New Roman" w:hAnsi="Times New Roman" w:cs="Times New Roman"/>
        </w:rPr>
        <w:t>Статья 13. Виды и состав территориальных зон</w:t>
      </w:r>
    </w:p>
    <w:p w:rsidR="00F954AE" w:rsidRPr="00C2104D" w:rsidRDefault="00F954AE" w:rsidP="00C2104D"/>
    <w:p w:rsidR="00F954AE" w:rsidRPr="00C2104D" w:rsidRDefault="00F954AE" w:rsidP="00C2104D">
      <w:pPr>
        <w:widowControl w:val="0"/>
        <w:tabs>
          <w:tab w:val="left" w:pos="1134"/>
        </w:tabs>
        <w:autoSpaceDE w:val="0"/>
        <w:autoSpaceDN w:val="0"/>
        <w:adjustRightInd w:val="0"/>
        <w:rPr>
          <w:sz w:val="28"/>
          <w:szCs w:val="28"/>
        </w:rPr>
      </w:pPr>
      <w:r w:rsidRPr="00C2104D">
        <w:rPr>
          <w:sz w:val="28"/>
          <w:szCs w:val="32"/>
        </w:rPr>
        <w:t>В настоящих Правилах принята следующая структура и кодировка территориальных зон:</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2"/>
        <w:gridCol w:w="1493"/>
        <w:gridCol w:w="5503"/>
      </w:tblGrid>
      <w:tr w:rsidR="00F954AE" w:rsidRPr="00C2104D" w:rsidTr="00C2104D">
        <w:trPr>
          <w:trHeight w:val="308"/>
          <w:tblHeader/>
        </w:trPr>
        <w:tc>
          <w:tcPr>
            <w:tcW w:w="1466" w:type="pct"/>
            <w:tcBorders>
              <w:top w:val="single" w:sz="12" w:space="0" w:color="auto"/>
              <w:left w:val="single" w:sz="12" w:space="0" w:color="auto"/>
              <w:bottom w:val="single" w:sz="12" w:space="0" w:color="auto"/>
              <w:right w:val="single" w:sz="12" w:space="0" w:color="auto"/>
            </w:tcBorders>
            <w:vAlign w:val="center"/>
            <w:hideMark/>
          </w:tcPr>
          <w:p w:rsidR="00F954AE" w:rsidRPr="00C2104D" w:rsidRDefault="00F954AE" w:rsidP="00C2104D">
            <w:pPr>
              <w:jc w:val="center"/>
              <w:rPr>
                <w:b/>
              </w:rPr>
            </w:pPr>
            <w:r w:rsidRPr="00C2104D">
              <w:rPr>
                <w:b/>
              </w:rPr>
              <w:t>Типы зон</w:t>
            </w:r>
          </w:p>
        </w:tc>
        <w:tc>
          <w:tcPr>
            <w:tcW w:w="754" w:type="pct"/>
            <w:tcBorders>
              <w:top w:val="single" w:sz="12" w:space="0" w:color="auto"/>
              <w:left w:val="single" w:sz="12" w:space="0" w:color="auto"/>
              <w:bottom w:val="single" w:sz="12" w:space="0" w:color="auto"/>
              <w:right w:val="single" w:sz="12" w:space="0" w:color="auto"/>
            </w:tcBorders>
            <w:vAlign w:val="center"/>
            <w:hideMark/>
          </w:tcPr>
          <w:p w:rsidR="00F954AE" w:rsidRPr="00C2104D" w:rsidRDefault="00F954AE" w:rsidP="00C2104D">
            <w:pPr>
              <w:jc w:val="center"/>
              <w:rPr>
                <w:b/>
              </w:rPr>
            </w:pPr>
            <w:r w:rsidRPr="00C2104D">
              <w:rPr>
                <w:b/>
              </w:rPr>
              <w:t>Кодировка</w:t>
            </w:r>
          </w:p>
        </w:tc>
        <w:tc>
          <w:tcPr>
            <w:tcW w:w="2780" w:type="pct"/>
            <w:tcBorders>
              <w:top w:val="single" w:sz="12" w:space="0" w:color="auto"/>
              <w:left w:val="single" w:sz="12" w:space="0" w:color="auto"/>
              <w:bottom w:val="single" w:sz="12" w:space="0" w:color="auto"/>
              <w:right w:val="single" w:sz="12" w:space="0" w:color="auto"/>
            </w:tcBorders>
            <w:vAlign w:val="center"/>
            <w:hideMark/>
          </w:tcPr>
          <w:p w:rsidR="00F954AE" w:rsidRPr="00C2104D" w:rsidRDefault="00F954AE" w:rsidP="00C2104D">
            <w:pPr>
              <w:jc w:val="center"/>
              <w:rPr>
                <w:b/>
              </w:rPr>
            </w:pPr>
            <w:r w:rsidRPr="00C2104D">
              <w:rPr>
                <w:b/>
              </w:rPr>
              <w:t>Виды зон</w:t>
            </w:r>
          </w:p>
        </w:tc>
      </w:tr>
      <w:tr w:rsidR="00F954AE" w:rsidRPr="00C2104D" w:rsidTr="00C2104D">
        <w:trPr>
          <w:trHeight w:val="252"/>
        </w:trPr>
        <w:tc>
          <w:tcPr>
            <w:tcW w:w="1466" w:type="pct"/>
            <w:vMerge w:val="restart"/>
            <w:tcBorders>
              <w:top w:val="single" w:sz="12" w:space="0" w:color="auto"/>
              <w:left w:val="single" w:sz="12" w:space="0" w:color="auto"/>
              <w:right w:val="single" w:sz="12" w:space="0" w:color="auto"/>
            </w:tcBorders>
            <w:vAlign w:val="center"/>
            <w:hideMark/>
          </w:tcPr>
          <w:p w:rsidR="00F954AE" w:rsidRPr="00C2104D" w:rsidRDefault="00F954AE" w:rsidP="00C2104D">
            <w:pPr>
              <w:jc w:val="center"/>
              <w:rPr>
                <w:b/>
              </w:rPr>
            </w:pPr>
            <w:r w:rsidRPr="00C2104D">
              <w:rPr>
                <w:b/>
              </w:rPr>
              <w:t>Зоны сельскохозяйственного назначения</w:t>
            </w:r>
          </w:p>
        </w:tc>
        <w:tc>
          <w:tcPr>
            <w:tcW w:w="754" w:type="pct"/>
            <w:tcBorders>
              <w:top w:val="single" w:sz="12" w:space="0" w:color="auto"/>
              <w:left w:val="single" w:sz="12" w:space="0" w:color="auto"/>
              <w:bottom w:val="single" w:sz="8" w:space="0" w:color="auto"/>
              <w:right w:val="single" w:sz="12" w:space="0" w:color="auto"/>
            </w:tcBorders>
            <w:vAlign w:val="center"/>
            <w:hideMark/>
          </w:tcPr>
          <w:p w:rsidR="00F954AE" w:rsidRPr="00C2104D" w:rsidRDefault="00F954AE" w:rsidP="00C2104D">
            <w:pPr>
              <w:jc w:val="center"/>
            </w:pPr>
            <w:r w:rsidRPr="00C2104D">
              <w:t>СХ-1</w:t>
            </w:r>
          </w:p>
        </w:tc>
        <w:tc>
          <w:tcPr>
            <w:tcW w:w="2780" w:type="pct"/>
            <w:tcBorders>
              <w:top w:val="single" w:sz="12" w:space="0" w:color="auto"/>
              <w:left w:val="single" w:sz="12" w:space="0" w:color="auto"/>
              <w:bottom w:val="single" w:sz="8" w:space="0" w:color="auto"/>
              <w:right w:val="single" w:sz="12" w:space="0" w:color="auto"/>
            </w:tcBorders>
            <w:vAlign w:val="center"/>
            <w:hideMark/>
          </w:tcPr>
          <w:p w:rsidR="00F954AE" w:rsidRPr="00C2104D" w:rsidRDefault="00F954AE" w:rsidP="00C2104D">
            <w:r w:rsidRPr="00C2104D">
              <w:t>Зона сельскохозяйственных угодий;</w:t>
            </w:r>
          </w:p>
        </w:tc>
      </w:tr>
      <w:tr w:rsidR="00F954AE" w:rsidRPr="00C2104D" w:rsidTr="00C2104D">
        <w:trPr>
          <w:trHeight w:val="54"/>
        </w:trPr>
        <w:tc>
          <w:tcPr>
            <w:tcW w:w="1466" w:type="pct"/>
            <w:vMerge/>
            <w:tcBorders>
              <w:left w:val="single" w:sz="12" w:space="0" w:color="auto"/>
              <w:right w:val="single" w:sz="12" w:space="0" w:color="auto"/>
            </w:tcBorders>
            <w:vAlign w:val="center"/>
            <w:hideMark/>
          </w:tcPr>
          <w:p w:rsidR="00F954AE" w:rsidRPr="00C2104D" w:rsidRDefault="00F954AE" w:rsidP="00C2104D">
            <w:pPr>
              <w:rPr>
                <w:b/>
              </w:rPr>
            </w:pPr>
          </w:p>
        </w:tc>
        <w:tc>
          <w:tcPr>
            <w:tcW w:w="754"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pPr>
              <w:jc w:val="center"/>
            </w:pPr>
            <w:r w:rsidRPr="00C2104D">
              <w:t>СХ-2</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r w:rsidRPr="00C2104D">
              <w:t>Зона сельскохозяйственного использования;</w:t>
            </w:r>
          </w:p>
        </w:tc>
      </w:tr>
      <w:tr w:rsidR="00F954AE" w:rsidRPr="00C2104D" w:rsidTr="00C2104D">
        <w:trPr>
          <w:trHeight w:val="287"/>
        </w:trPr>
        <w:tc>
          <w:tcPr>
            <w:tcW w:w="1466" w:type="pct"/>
            <w:vMerge w:val="restart"/>
            <w:tcBorders>
              <w:left w:val="single" w:sz="12" w:space="0" w:color="auto"/>
              <w:right w:val="single" w:sz="12" w:space="0" w:color="auto"/>
            </w:tcBorders>
            <w:vAlign w:val="center"/>
            <w:hideMark/>
          </w:tcPr>
          <w:p w:rsidR="00F954AE" w:rsidRPr="00C2104D" w:rsidRDefault="00F954AE" w:rsidP="00C2104D">
            <w:pPr>
              <w:jc w:val="center"/>
              <w:rPr>
                <w:b/>
              </w:rPr>
            </w:pPr>
            <w:r w:rsidRPr="00C2104D">
              <w:rPr>
                <w:b/>
              </w:rPr>
              <w:t>Жилые зоны</w:t>
            </w:r>
          </w:p>
        </w:tc>
        <w:tc>
          <w:tcPr>
            <w:tcW w:w="754" w:type="pct"/>
            <w:tcBorders>
              <w:top w:val="single" w:sz="8"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Ж-1</w:t>
            </w:r>
          </w:p>
        </w:tc>
        <w:tc>
          <w:tcPr>
            <w:tcW w:w="2780" w:type="pct"/>
            <w:tcBorders>
              <w:top w:val="single" w:sz="8" w:space="0" w:color="auto"/>
              <w:left w:val="single" w:sz="12" w:space="0" w:color="auto"/>
              <w:bottom w:val="single" w:sz="4" w:space="0" w:color="auto"/>
              <w:right w:val="single" w:sz="12" w:space="0" w:color="auto"/>
            </w:tcBorders>
            <w:vAlign w:val="center"/>
            <w:hideMark/>
          </w:tcPr>
          <w:p w:rsidR="00F954AE" w:rsidRPr="00C2104D" w:rsidRDefault="00F954AE" w:rsidP="00C2104D">
            <w:r w:rsidRPr="00C2104D">
              <w:t>Зона жилой застройки;</w:t>
            </w:r>
          </w:p>
        </w:tc>
      </w:tr>
      <w:tr w:rsidR="00F954AE" w:rsidRPr="00C2104D" w:rsidTr="00C2104D">
        <w:trPr>
          <w:trHeight w:val="287"/>
        </w:trPr>
        <w:tc>
          <w:tcPr>
            <w:tcW w:w="1466" w:type="pct"/>
            <w:vMerge/>
            <w:tcBorders>
              <w:left w:val="single" w:sz="12" w:space="0" w:color="auto"/>
              <w:right w:val="single" w:sz="12" w:space="0" w:color="auto"/>
            </w:tcBorders>
            <w:vAlign w:val="center"/>
            <w:hideMark/>
          </w:tcPr>
          <w:p w:rsidR="00F954AE" w:rsidRPr="00C2104D" w:rsidRDefault="00F954AE" w:rsidP="00C2104D">
            <w:pPr>
              <w:rPr>
                <w:b/>
              </w:rPr>
            </w:pPr>
          </w:p>
        </w:tc>
        <w:tc>
          <w:tcPr>
            <w:tcW w:w="754" w:type="pct"/>
            <w:tcBorders>
              <w:top w:val="single" w:sz="8"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Ж-2</w:t>
            </w:r>
          </w:p>
        </w:tc>
        <w:tc>
          <w:tcPr>
            <w:tcW w:w="2780" w:type="pct"/>
            <w:tcBorders>
              <w:top w:val="single" w:sz="8" w:space="0" w:color="auto"/>
              <w:left w:val="single" w:sz="12" w:space="0" w:color="auto"/>
              <w:bottom w:val="single" w:sz="4" w:space="0" w:color="auto"/>
              <w:right w:val="single" w:sz="12" w:space="0" w:color="auto"/>
            </w:tcBorders>
            <w:vAlign w:val="center"/>
            <w:hideMark/>
          </w:tcPr>
          <w:p w:rsidR="00F954AE" w:rsidRPr="00C2104D" w:rsidRDefault="00F954AE" w:rsidP="00C2104D">
            <w:r w:rsidRPr="00C2104D">
              <w:t>Зона развития жилой застройки;</w:t>
            </w:r>
          </w:p>
        </w:tc>
      </w:tr>
      <w:tr w:rsidR="00F954AE" w:rsidRPr="00C2104D" w:rsidTr="00C2104D">
        <w:trPr>
          <w:trHeight w:val="172"/>
        </w:trPr>
        <w:tc>
          <w:tcPr>
            <w:tcW w:w="1466" w:type="pct"/>
            <w:vMerge w:val="restart"/>
            <w:tcBorders>
              <w:top w:val="single" w:sz="12" w:space="0" w:color="auto"/>
              <w:left w:val="single" w:sz="12" w:space="0" w:color="auto"/>
              <w:right w:val="single" w:sz="12" w:space="0" w:color="auto"/>
            </w:tcBorders>
            <w:vAlign w:val="center"/>
            <w:hideMark/>
          </w:tcPr>
          <w:p w:rsidR="00F954AE" w:rsidRPr="00C2104D" w:rsidRDefault="00F954AE" w:rsidP="00C2104D">
            <w:pPr>
              <w:jc w:val="center"/>
              <w:rPr>
                <w:b/>
              </w:rPr>
            </w:pPr>
            <w:r w:rsidRPr="00C2104D">
              <w:rPr>
                <w:b/>
              </w:rPr>
              <w:t>Общественно-деловые зоны</w:t>
            </w:r>
          </w:p>
        </w:tc>
        <w:tc>
          <w:tcPr>
            <w:tcW w:w="754" w:type="pct"/>
            <w:tcBorders>
              <w:top w:val="single" w:sz="12" w:space="0" w:color="auto"/>
              <w:left w:val="single" w:sz="12" w:space="0" w:color="auto"/>
              <w:bottom w:val="single" w:sz="2" w:space="0" w:color="auto"/>
              <w:right w:val="single" w:sz="12" w:space="0" w:color="auto"/>
            </w:tcBorders>
            <w:vAlign w:val="center"/>
            <w:hideMark/>
          </w:tcPr>
          <w:p w:rsidR="00F954AE" w:rsidRPr="00C2104D" w:rsidRDefault="00F954AE" w:rsidP="00C2104D">
            <w:pPr>
              <w:jc w:val="center"/>
            </w:pPr>
            <w:r w:rsidRPr="00C2104D">
              <w:t>ОЖ</w:t>
            </w:r>
          </w:p>
        </w:tc>
        <w:tc>
          <w:tcPr>
            <w:tcW w:w="2780" w:type="pct"/>
            <w:tcBorders>
              <w:top w:val="single" w:sz="12" w:space="0" w:color="auto"/>
              <w:left w:val="single" w:sz="12" w:space="0" w:color="auto"/>
              <w:bottom w:val="single" w:sz="2" w:space="0" w:color="auto"/>
              <w:right w:val="single" w:sz="12" w:space="0" w:color="auto"/>
            </w:tcBorders>
            <w:vAlign w:val="center"/>
            <w:hideMark/>
          </w:tcPr>
          <w:p w:rsidR="00F954AE" w:rsidRPr="00C2104D" w:rsidRDefault="00F954AE" w:rsidP="00C2104D">
            <w:r w:rsidRPr="00C2104D">
              <w:t>Зона многофункционального назначения</w:t>
            </w:r>
          </w:p>
        </w:tc>
      </w:tr>
      <w:tr w:rsidR="00F954AE" w:rsidRPr="00C2104D" w:rsidTr="00C2104D">
        <w:trPr>
          <w:trHeight w:val="282"/>
        </w:trPr>
        <w:tc>
          <w:tcPr>
            <w:tcW w:w="1466" w:type="pct"/>
            <w:vMerge/>
            <w:tcBorders>
              <w:left w:val="single" w:sz="12" w:space="0" w:color="auto"/>
              <w:right w:val="single" w:sz="12" w:space="0" w:color="auto"/>
            </w:tcBorders>
            <w:vAlign w:val="center"/>
            <w:hideMark/>
          </w:tcPr>
          <w:p w:rsidR="00F954AE" w:rsidRPr="00C2104D" w:rsidRDefault="00F954AE" w:rsidP="00C2104D">
            <w:pPr>
              <w:rPr>
                <w:b/>
              </w:rPr>
            </w:pPr>
          </w:p>
        </w:tc>
        <w:tc>
          <w:tcPr>
            <w:tcW w:w="754" w:type="pct"/>
            <w:tcBorders>
              <w:top w:val="single" w:sz="2"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ОС-1</w:t>
            </w:r>
          </w:p>
        </w:tc>
        <w:tc>
          <w:tcPr>
            <w:tcW w:w="2780" w:type="pct"/>
            <w:tcBorders>
              <w:top w:val="single" w:sz="2" w:space="0" w:color="auto"/>
              <w:left w:val="single" w:sz="12" w:space="0" w:color="auto"/>
              <w:bottom w:val="single" w:sz="4" w:space="0" w:color="auto"/>
              <w:right w:val="single" w:sz="12" w:space="0" w:color="auto"/>
            </w:tcBorders>
            <w:vAlign w:val="center"/>
            <w:hideMark/>
          </w:tcPr>
          <w:p w:rsidR="00F954AE" w:rsidRPr="00C2104D" w:rsidRDefault="00F954AE" w:rsidP="00C2104D">
            <w:r w:rsidRPr="00C2104D">
              <w:t>Зона здравоохранения;</w:t>
            </w:r>
          </w:p>
        </w:tc>
      </w:tr>
      <w:tr w:rsidR="00F954AE" w:rsidRPr="00C2104D" w:rsidTr="00C2104D">
        <w:trPr>
          <w:trHeight w:val="53"/>
        </w:trPr>
        <w:tc>
          <w:tcPr>
            <w:tcW w:w="1466" w:type="pct"/>
            <w:vMerge/>
            <w:tcBorders>
              <w:left w:val="single" w:sz="12" w:space="0" w:color="auto"/>
              <w:right w:val="single" w:sz="12" w:space="0" w:color="auto"/>
            </w:tcBorders>
            <w:vAlign w:val="center"/>
            <w:hideMark/>
          </w:tcPr>
          <w:p w:rsidR="00F954AE" w:rsidRPr="00C2104D" w:rsidRDefault="00F954AE" w:rsidP="00C2104D">
            <w:pPr>
              <w:rPr>
                <w:b/>
              </w:rPr>
            </w:pPr>
          </w:p>
        </w:tc>
        <w:tc>
          <w:tcPr>
            <w:tcW w:w="754" w:type="pct"/>
            <w:tcBorders>
              <w:top w:val="single" w:sz="2"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ОС-2</w:t>
            </w:r>
          </w:p>
        </w:tc>
        <w:tc>
          <w:tcPr>
            <w:tcW w:w="2780" w:type="pct"/>
            <w:tcBorders>
              <w:top w:val="single" w:sz="2" w:space="0" w:color="auto"/>
              <w:left w:val="single" w:sz="12" w:space="0" w:color="auto"/>
              <w:bottom w:val="single" w:sz="4" w:space="0" w:color="auto"/>
              <w:right w:val="single" w:sz="12" w:space="0" w:color="auto"/>
            </w:tcBorders>
            <w:vAlign w:val="center"/>
            <w:hideMark/>
          </w:tcPr>
          <w:p w:rsidR="00F954AE" w:rsidRPr="00C2104D" w:rsidRDefault="00F954AE" w:rsidP="00C2104D">
            <w:r w:rsidRPr="00C2104D">
              <w:t>Зона учебно-образовательного назначения</w:t>
            </w:r>
            <w:r w:rsidRPr="00C2104D">
              <w:rPr>
                <w:sz w:val="28"/>
                <w:szCs w:val="28"/>
              </w:rPr>
              <w:t>;</w:t>
            </w:r>
          </w:p>
        </w:tc>
      </w:tr>
      <w:tr w:rsidR="00F954AE" w:rsidRPr="00C2104D" w:rsidTr="00C2104D">
        <w:trPr>
          <w:trHeight w:val="53"/>
        </w:trPr>
        <w:tc>
          <w:tcPr>
            <w:tcW w:w="1466" w:type="pct"/>
            <w:vMerge/>
            <w:tcBorders>
              <w:left w:val="single" w:sz="12" w:space="0" w:color="auto"/>
              <w:right w:val="single" w:sz="12" w:space="0" w:color="auto"/>
            </w:tcBorders>
            <w:vAlign w:val="center"/>
            <w:hideMark/>
          </w:tcPr>
          <w:p w:rsidR="00F954AE" w:rsidRPr="00C2104D" w:rsidRDefault="00F954AE" w:rsidP="00C2104D">
            <w:pPr>
              <w:rPr>
                <w:b/>
              </w:rPr>
            </w:pPr>
          </w:p>
        </w:tc>
        <w:tc>
          <w:tcPr>
            <w:tcW w:w="754" w:type="pct"/>
            <w:tcBorders>
              <w:top w:val="single" w:sz="2"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ОС-3</w:t>
            </w:r>
          </w:p>
        </w:tc>
        <w:tc>
          <w:tcPr>
            <w:tcW w:w="2780" w:type="pct"/>
            <w:tcBorders>
              <w:top w:val="single" w:sz="2" w:space="0" w:color="auto"/>
              <w:left w:val="single" w:sz="12" w:space="0" w:color="auto"/>
              <w:bottom w:val="single" w:sz="4" w:space="0" w:color="auto"/>
              <w:right w:val="single" w:sz="12" w:space="0" w:color="auto"/>
            </w:tcBorders>
            <w:vAlign w:val="center"/>
            <w:hideMark/>
          </w:tcPr>
          <w:p w:rsidR="00F954AE" w:rsidRPr="00C2104D" w:rsidRDefault="00F954AE" w:rsidP="00C2104D">
            <w:r w:rsidRPr="00C2104D">
              <w:t>Зона спортивного назначения;</w:t>
            </w:r>
          </w:p>
        </w:tc>
      </w:tr>
      <w:tr w:rsidR="00F954AE" w:rsidRPr="00C2104D" w:rsidTr="00C2104D">
        <w:trPr>
          <w:trHeight w:val="406"/>
        </w:trPr>
        <w:tc>
          <w:tcPr>
            <w:tcW w:w="1466" w:type="pct"/>
            <w:tcBorders>
              <w:left w:val="single" w:sz="12" w:space="0" w:color="auto"/>
              <w:right w:val="single" w:sz="12" w:space="0" w:color="auto"/>
            </w:tcBorders>
            <w:vAlign w:val="center"/>
            <w:hideMark/>
          </w:tcPr>
          <w:p w:rsidR="00F954AE" w:rsidRPr="00C2104D" w:rsidRDefault="00F954AE" w:rsidP="00C2104D">
            <w:pPr>
              <w:jc w:val="center"/>
              <w:rPr>
                <w:b/>
              </w:rPr>
            </w:pPr>
            <w:r w:rsidRPr="00C2104D">
              <w:rPr>
                <w:b/>
              </w:rPr>
              <w:t>Промышленные зоны</w:t>
            </w:r>
          </w:p>
        </w:tc>
        <w:tc>
          <w:tcPr>
            <w:tcW w:w="754"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pPr>
              <w:jc w:val="center"/>
            </w:pPr>
            <w:r w:rsidRPr="00C2104D">
              <w:t>ПК</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r w:rsidRPr="00C2104D">
              <w:t>Зона производственного и коммунально-складского назначения;</w:t>
            </w:r>
          </w:p>
        </w:tc>
      </w:tr>
      <w:tr w:rsidR="00F954AE" w:rsidRPr="00C2104D" w:rsidTr="00C2104D">
        <w:trPr>
          <w:trHeight w:val="428"/>
        </w:trPr>
        <w:tc>
          <w:tcPr>
            <w:tcW w:w="1466" w:type="pct"/>
            <w:tcBorders>
              <w:left w:val="single" w:sz="12" w:space="0" w:color="auto"/>
              <w:right w:val="single" w:sz="12" w:space="0" w:color="auto"/>
            </w:tcBorders>
            <w:vAlign w:val="center"/>
            <w:hideMark/>
          </w:tcPr>
          <w:p w:rsidR="00F954AE" w:rsidRPr="00C2104D" w:rsidRDefault="00F954AE" w:rsidP="00C2104D">
            <w:pPr>
              <w:jc w:val="center"/>
              <w:rPr>
                <w:b/>
              </w:rPr>
            </w:pPr>
            <w:r w:rsidRPr="00C2104D">
              <w:rPr>
                <w:b/>
              </w:rPr>
              <w:t>Зоны инженерной инфраструктуры</w:t>
            </w:r>
          </w:p>
        </w:tc>
        <w:tc>
          <w:tcPr>
            <w:tcW w:w="754"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pPr>
              <w:jc w:val="center"/>
            </w:pPr>
            <w:r w:rsidRPr="00C2104D">
              <w:t>И</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r w:rsidRPr="00C2104D">
              <w:t>Зона инженерной инфраструктуры;</w:t>
            </w:r>
          </w:p>
        </w:tc>
      </w:tr>
      <w:tr w:rsidR="00F954AE" w:rsidRPr="00C2104D" w:rsidTr="00C2104D">
        <w:trPr>
          <w:trHeight w:val="312"/>
        </w:trPr>
        <w:tc>
          <w:tcPr>
            <w:tcW w:w="1466" w:type="pct"/>
            <w:tcBorders>
              <w:left w:val="single" w:sz="12" w:space="0" w:color="auto"/>
              <w:right w:val="single" w:sz="12" w:space="0" w:color="auto"/>
            </w:tcBorders>
            <w:vAlign w:val="center"/>
            <w:hideMark/>
          </w:tcPr>
          <w:p w:rsidR="00F954AE" w:rsidRPr="00C2104D" w:rsidRDefault="00F954AE" w:rsidP="00C2104D">
            <w:pPr>
              <w:rPr>
                <w:b/>
              </w:rPr>
            </w:pPr>
            <w:r w:rsidRPr="00C2104D">
              <w:rPr>
                <w:b/>
              </w:rPr>
              <w:t>Рекреационные зоны</w:t>
            </w:r>
          </w:p>
        </w:tc>
        <w:tc>
          <w:tcPr>
            <w:tcW w:w="754"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pPr>
              <w:jc w:val="center"/>
            </w:pPr>
            <w:r w:rsidRPr="00C2104D">
              <w:t>Р</w:t>
            </w:r>
          </w:p>
        </w:tc>
        <w:tc>
          <w:tcPr>
            <w:tcW w:w="2780" w:type="pct"/>
            <w:tcBorders>
              <w:top w:val="single" w:sz="8" w:space="0" w:color="auto"/>
              <w:left w:val="single" w:sz="12" w:space="0" w:color="auto"/>
              <w:bottom w:val="single" w:sz="8" w:space="0" w:color="auto"/>
              <w:right w:val="single" w:sz="12" w:space="0" w:color="auto"/>
            </w:tcBorders>
            <w:vAlign w:val="center"/>
            <w:hideMark/>
          </w:tcPr>
          <w:p w:rsidR="00F954AE" w:rsidRPr="00C2104D" w:rsidRDefault="00F954AE" w:rsidP="00C2104D">
            <w:r w:rsidRPr="00C2104D">
              <w:t>Зона рекреационно-ландшафтного назначения;</w:t>
            </w:r>
          </w:p>
        </w:tc>
      </w:tr>
      <w:tr w:rsidR="00F954AE" w:rsidRPr="00C2104D" w:rsidTr="00C2104D">
        <w:trPr>
          <w:trHeight w:val="70"/>
        </w:trPr>
        <w:tc>
          <w:tcPr>
            <w:tcW w:w="1466" w:type="pct"/>
            <w:tcBorders>
              <w:top w:val="single" w:sz="12" w:space="0" w:color="auto"/>
              <w:left w:val="single" w:sz="12" w:space="0" w:color="auto"/>
              <w:right w:val="single" w:sz="12" w:space="0" w:color="auto"/>
            </w:tcBorders>
            <w:vAlign w:val="center"/>
            <w:hideMark/>
          </w:tcPr>
          <w:p w:rsidR="00F954AE" w:rsidRPr="00C2104D" w:rsidRDefault="00F954AE" w:rsidP="00C2104D">
            <w:pPr>
              <w:jc w:val="center"/>
              <w:rPr>
                <w:b/>
              </w:rPr>
            </w:pPr>
            <w:r w:rsidRPr="00C2104D">
              <w:rPr>
                <w:b/>
              </w:rPr>
              <w:t>Зоны транспортной инфраструктуры</w:t>
            </w:r>
          </w:p>
        </w:tc>
        <w:tc>
          <w:tcPr>
            <w:tcW w:w="754" w:type="pct"/>
            <w:tcBorders>
              <w:top w:val="single" w:sz="12"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Т</w:t>
            </w:r>
          </w:p>
        </w:tc>
        <w:tc>
          <w:tcPr>
            <w:tcW w:w="2780" w:type="pct"/>
            <w:tcBorders>
              <w:top w:val="single" w:sz="12" w:space="0" w:color="auto"/>
              <w:left w:val="single" w:sz="12" w:space="0" w:color="auto"/>
              <w:bottom w:val="single" w:sz="8" w:space="0" w:color="auto"/>
              <w:right w:val="single" w:sz="12" w:space="0" w:color="auto"/>
            </w:tcBorders>
            <w:vAlign w:val="center"/>
            <w:hideMark/>
          </w:tcPr>
          <w:p w:rsidR="00F954AE" w:rsidRPr="00C2104D" w:rsidRDefault="00F954AE" w:rsidP="00C2104D">
            <w:r w:rsidRPr="00C2104D">
              <w:t>Зона внешнего транспорта;</w:t>
            </w:r>
          </w:p>
        </w:tc>
      </w:tr>
      <w:tr w:rsidR="00F954AE" w:rsidRPr="00C2104D" w:rsidTr="00C2104D">
        <w:trPr>
          <w:trHeight w:val="164"/>
        </w:trPr>
        <w:tc>
          <w:tcPr>
            <w:tcW w:w="1466" w:type="pct"/>
            <w:vMerge w:val="restart"/>
            <w:tcBorders>
              <w:top w:val="single" w:sz="12" w:space="0" w:color="auto"/>
              <w:left w:val="single" w:sz="12" w:space="0" w:color="auto"/>
              <w:right w:val="single" w:sz="12" w:space="0" w:color="auto"/>
            </w:tcBorders>
            <w:vAlign w:val="center"/>
            <w:hideMark/>
          </w:tcPr>
          <w:p w:rsidR="00F954AE" w:rsidRPr="00C2104D" w:rsidRDefault="00F954AE" w:rsidP="00C2104D">
            <w:pPr>
              <w:jc w:val="center"/>
              <w:rPr>
                <w:b/>
              </w:rPr>
            </w:pPr>
            <w:r w:rsidRPr="00C2104D">
              <w:rPr>
                <w:b/>
              </w:rPr>
              <w:t>Зоны специального назначения</w:t>
            </w:r>
          </w:p>
        </w:tc>
        <w:tc>
          <w:tcPr>
            <w:tcW w:w="754" w:type="pct"/>
            <w:tcBorders>
              <w:top w:val="single" w:sz="12"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С-1</w:t>
            </w:r>
          </w:p>
        </w:tc>
        <w:tc>
          <w:tcPr>
            <w:tcW w:w="2780" w:type="pct"/>
            <w:tcBorders>
              <w:top w:val="single" w:sz="12" w:space="0" w:color="auto"/>
              <w:left w:val="single" w:sz="12" w:space="0" w:color="auto"/>
              <w:bottom w:val="single" w:sz="4" w:space="0" w:color="auto"/>
              <w:right w:val="single" w:sz="12" w:space="0" w:color="auto"/>
            </w:tcBorders>
            <w:vAlign w:val="center"/>
            <w:hideMark/>
          </w:tcPr>
          <w:p w:rsidR="00F954AE" w:rsidRPr="00C2104D" w:rsidRDefault="00F954AE" w:rsidP="00C2104D">
            <w:r w:rsidRPr="00C2104D">
              <w:t>Зона ритуального назначения;</w:t>
            </w:r>
          </w:p>
        </w:tc>
      </w:tr>
      <w:tr w:rsidR="00F954AE" w:rsidRPr="00C2104D" w:rsidTr="00C2104D">
        <w:trPr>
          <w:trHeight w:val="174"/>
        </w:trPr>
        <w:tc>
          <w:tcPr>
            <w:tcW w:w="1466" w:type="pct"/>
            <w:vMerge/>
            <w:tcBorders>
              <w:left w:val="single" w:sz="12" w:space="0" w:color="auto"/>
              <w:right w:val="single" w:sz="12" w:space="0" w:color="auto"/>
            </w:tcBorders>
            <w:vAlign w:val="center"/>
            <w:hideMark/>
          </w:tcPr>
          <w:p w:rsidR="00F954AE" w:rsidRPr="00C2104D" w:rsidRDefault="00F954AE" w:rsidP="00C2104D">
            <w:pPr>
              <w:jc w:val="center"/>
              <w:rPr>
                <w:b/>
              </w:rPr>
            </w:pPr>
          </w:p>
        </w:tc>
        <w:tc>
          <w:tcPr>
            <w:tcW w:w="754" w:type="pct"/>
            <w:tcBorders>
              <w:top w:val="single" w:sz="4" w:space="0" w:color="auto"/>
              <w:left w:val="single" w:sz="12" w:space="0" w:color="auto"/>
              <w:bottom w:val="single" w:sz="4" w:space="0" w:color="auto"/>
              <w:right w:val="single" w:sz="12" w:space="0" w:color="auto"/>
            </w:tcBorders>
            <w:vAlign w:val="center"/>
            <w:hideMark/>
          </w:tcPr>
          <w:p w:rsidR="00F954AE" w:rsidRPr="00C2104D" w:rsidRDefault="00F954AE" w:rsidP="00C2104D">
            <w:pPr>
              <w:jc w:val="center"/>
            </w:pPr>
            <w:r w:rsidRPr="00C2104D">
              <w:t>С-2</w:t>
            </w:r>
          </w:p>
        </w:tc>
        <w:tc>
          <w:tcPr>
            <w:tcW w:w="2780" w:type="pct"/>
            <w:tcBorders>
              <w:top w:val="single" w:sz="4" w:space="0" w:color="auto"/>
              <w:left w:val="single" w:sz="12" w:space="0" w:color="auto"/>
              <w:bottom w:val="single" w:sz="4" w:space="0" w:color="auto"/>
              <w:right w:val="single" w:sz="12" w:space="0" w:color="auto"/>
            </w:tcBorders>
            <w:vAlign w:val="center"/>
            <w:hideMark/>
          </w:tcPr>
          <w:p w:rsidR="00F954AE" w:rsidRPr="00C2104D" w:rsidRDefault="00F954AE" w:rsidP="00C2104D">
            <w:r w:rsidRPr="00C2104D">
              <w:t>Зона складирования, захоронения отходов и скотомогильников;</w:t>
            </w:r>
          </w:p>
        </w:tc>
      </w:tr>
      <w:tr w:rsidR="00F954AE" w:rsidRPr="00C2104D" w:rsidTr="00C2104D">
        <w:trPr>
          <w:trHeight w:val="174"/>
        </w:trPr>
        <w:tc>
          <w:tcPr>
            <w:tcW w:w="1466" w:type="pct"/>
            <w:vMerge/>
            <w:tcBorders>
              <w:left w:val="single" w:sz="12" w:space="0" w:color="auto"/>
              <w:bottom w:val="single" w:sz="12" w:space="0" w:color="auto"/>
              <w:right w:val="single" w:sz="12" w:space="0" w:color="auto"/>
            </w:tcBorders>
            <w:vAlign w:val="center"/>
          </w:tcPr>
          <w:p w:rsidR="00F954AE" w:rsidRPr="00C2104D" w:rsidRDefault="00F954AE" w:rsidP="00C2104D">
            <w:pPr>
              <w:jc w:val="center"/>
              <w:rPr>
                <w:b/>
              </w:rPr>
            </w:pPr>
          </w:p>
        </w:tc>
        <w:tc>
          <w:tcPr>
            <w:tcW w:w="754" w:type="pct"/>
            <w:tcBorders>
              <w:top w:val="single" w:sz="4" w:space="0" w:color="auto"/>
              <w:left w:val="single" w:sz="12" w:space="0" w:color="auto"/>
              <w:bottom w:val="single" w:sz="4" w:space="0" w:color="auto"/>
              <w:right w:val="single" w:sz="12" w:space="0" w:color="auto"/>
            </w:tcBorders>
            <w:vAlign w:val="center"/>
          </w:tcPr>
          <w:p w:rsidR="00F954AE" w:rsidRPr="00C2104D" w:rsidRDefault="00F954AE" w:rsidP="00C2104D">
            <w:pPr>
              <w:jc w:val="center"/>
            </w:pPr>
            <w:r w:rsidRPr="00C2104D">
              <w:t>С-3</w:t>
            </w:r>
          </w:p>
        </w:tc>
        <w:tc>
          <w:tcPr>
            <w:tcW w:w="2780" w:type="pct"/>
            <w:tcBorders>
              <w:top w:val="single" w:sz="4" w:space="0" w:color="auto"/>
              <w:left w:val="single" w:sz="12" w:space="0" w:color="auto"/>
              <w:bottom w:val="single" w:sz="4" w:space="0" w:color="auto"/>
              <w:right w:val="single" w:sz="12" w:space="0" w:color="auto"/>
            </w:tcBorders>
            <w:vAlign w:val="center"/>
          </w:tcPr>
          <w:p w:rsidR="00F954AE" w:rsidRPr="00C2104D" w:rsidRDefault="00F954AE" w:rsidP="00C2104D">
            <w:r w:rsidRPr="00C2104D">
              <w:t xml:space="preserve">Зона зеленых насаждений специального </w:t>
            </w:r>
            <w:r w:rsidRPr="00C2104D">
              <w:lastRenderedPageBreak/>
              <w:t>назначения.</w:t>
            </w:r>
          </w:p>
        </w:tc>
      </w:tr>
    </w:tbl>
    <w:p w:rsidR="00F954AE" w:rsidRPr="00C2104D" w:rsidRDefault="00F954AE" w:rsidP="00C2104D">
      <w:pPr>
        <w:widowControl w:val="0"/>
        <w:tabs>
          <w:tab w:val="left" w:pos="1134"/>
        </w:tabs>
        <w:autoSpaceDE w:val="0"/>
        <w:autoSpaceDN w:val="0"/>
        <w:adjustRightInd w:val="0"/>
        <w:ind w:left="709"/>
        <w:rPr>
          <w:sz w:val="28"/>
          <w:szCs w:val="28"/>
        </w:rPr>
      </w:pPr>
    </w:p>
    <w:p w:rsidR="00F954AE" w:rsidRPr="00C2104D" w:rsidRDefault="00F954AE" w:rsidP="00C2104D">
      <w:pPr>
        <w:widowControl w:val="0"/>
        <w:tabs>
          <w:tab w:val="left" w:pos="1134"/>
        </w:tabs>
        <w:autoSpaceDE w:val="0"/>
        <w:autoSpaceDN w:val="0"/>
        <w:adjustRightInd w:val="0"/>
        <w:rPr>
          <w:sz w:val="28"/>
          <w:szCs w:val="28"/>
        </w:rPr>
        <w:sectPr w:rsidR="00F954AE" w:rsidRPr="00C2104D" w:rsidSect="00305004">
          <w:headerReference w:type="default" r:id="rId8"/>
          <w:footerReference w:type="default" r:id="rId9"/>
          <w:headerReference w:type="first" r:id="rId10"/>
          <w:footnotePr>
            <w:numRestart w:val="eachPage"/>
          </w:footnotePr>
          <w:pgSz w:w="11906" w:h="16838" w:code="9"/>
          <w:pgMar w:top="1134" w:right="851" w:bottom="1134" w:left="1418" w:header="720" w:footer="720" w:gutter="0"/>
          <w:cols w:space="720"/>
          <w:titlePg/>
          <w:docGrid w:linePitch="326"/>
        </w:sectPr>
      </w:pPr>
    </w:p>
    <w:p w:rsidR="00F954AE" w:rsidRPr="00297CF3" w:rsidRDefault="00F954AE" w:rsidP="00C2104D">
      <w:pPr>
        <w:pStyle w:val="1"/>
        <w:spacing w:before="0"/>
        <w:rPr>
          <w:rFonts w:ascii="Times New Roman" w:hAnsi="Times New Roman" w:cs="Times New Roman"/>
          <w:color w:val="auto"/>
        </w:rPr>
      </w:pPr>
      <w:bookmarkStart w:id="7" w:name="_Toc265657899"/>
      <w:bookmarkStart w:id="8" w:name="_Toc308449536"/>
      <w:bookmarkStart w:id="9" w:name="_Toc330472194"/>
      <w:bookmarkStart w:id="10" w:name="_Toc402972616"/>
      <w:bookmarkStart w:id="11" w:name="_Toc385853962"/>
      <w:bookmarkStart w:id="12" w:name="_Toc383526504"/>
      <w:bookmarkStart w:id="13" w:name="_Toc385855579"/>
      <w:bookmarkEnd w:id="1"/>
      <w:bookmarkEnd w:id="2"/>
      <w:bookmarkEnd w:id="3"/>
      <w:bookmarkEnd w:id="4"/>
      <w:bookmarkEnd w:id="5"/>
      <w:bookmarkEnd w:id="6"/>
      <w:r w:rsidRPr="00297CF3">
        <w:rPr>
          <w:rFonts w:ascii="Times New Roman" w:hAnsi="Times New Roman" w:cs="Times New Roman"/>
          <w:color w:val="auto"/>
        </w:rPr>
        <w:lastRenderedPageBreak/>
        <w:t>Статья 14. Зона сельскохозяйственных угодий</w:t>
      </w:r>
    </w:p>
    <w:p w:rsidR="00F954AE" w:rsidRPr="00297CF3" w:rsidRDefault="00F954AE" w:rsidP="00C2104D">
      <w:pPr>
        <w:pStyle w:val="1"/>
        <w:spacing w:before="0"/>
        <w:rPr>
          <w:rFonts w:ascii="Times New Roman" w:hAnsi="Times New Roman" w:cs="Times New Roman"/>
          <w:color w:val="auto"/>
        </w:rPr>
      </w:pPr>
      <w:r w:rsidRPr="00297CF3">
        <w:rPr>
          <w:rFonts w:ascii="Times New Roman" w:hAnsi="Times New Roman" w:cs="Times New Roman"/>
          <w:color w:val="auto"/>
        </w:rPr>
        <w:t xml:space="preserve">СХ-1 </w:t>
      </w:r>
      <w:bookmarkEnd w:id="7"/>
      <w:bookmarkEnd w:id="8"/>
      <w:bookmarkEnd w:id="9"/>
      <w:bookmarkEnd w:id="10"/>
      <w:r w:rsidRPr="00297CF3">
        <w:rPr>
          <w:rFonts w:ascii="Times New Roman" w:hAnsi="Times New Roman" w:cs="Times New Roman"/>
          <w:color w:val="auto"/>
        </w:rPr>
        <w:t>Зона сельскохозяйственных угодий</w:t>
      </w:r>
    </w:p>
    <w:p w:rsidR="00F954AE" w:rsidRPr="00297CF3" w:rsidRDefault="00F954AE" w:rsidP="00C2104D">
      <w:pPr>
        <w:pStyle w:val="1"/>
        <w:spacing w:before="0"/>
        <w:rPr>
          <w:rFonts w:ascii="Times New Roman" w:hAnsi="Times New Roman" w:cs="Times New Roman"/>
          <w:b w:val="0"/>
          <w:color w:val="auto"/>
        </w:rPr>
      </w:pPr>
      <w:r w:rsidRPr="00297CF3">
        <w:rPr>
          <w:rFonts w:ascii="Times New Roman" w:hAnsi="Times New Roman" w:cs="Times New Roman"/>
          <w:b w:val="0"/>
          <w:color w:val="auto"/>
        </w:rPr>
        <w:t xml:space="preserve">Территориальная зона выделена для сохранения и развития земель сельскохозяйственного назначения, в том числе сельскохозяйственных угодий в их составе, и обеспечивающих их инфраструктур, предотвращение их использования для других видов деятельности. </w:t>
      </w:r>
      <w:r w:rsidRPr="00297CF3">
        <w:rPr>
          <w:rFonts w:ascii="Times New Roman" w:hAnsi="Times New Roman" w:cs="Times New Roman"/>
          <w:b w:val="0"/>
          <w:color w:val="auto"/>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Использование земельных участков определяется уполномоченными органами местного самоуправления в соответствии с федеральными</w:t>
      </w:r>
      <w:r w:rsidRPr="00297CF3">
        <w:rPr>
          <w:rStyle w:val="apple-converted-space"/>
          <w:rFonts w:ascii="Times New Roman" w:hAnsi="Times New Roman" w:cs="Times New Roman"/>
          <w:b w:val="0"/>
          <w:color w:val="auto"/>
          <w:shd w:val="clear" w:color="auto" w:fill="FFFFFF"/>
        </w:rPr>
        <w:t> </w:t>
      </w:r>
      <w:r w:rsidRPr="00297CF3">
        <w:rPr>
          <w:rFonts w:ascii="Times New Roman" w:hAnsi="Times New Roman" w:cs="Times New Roman"/>
          <w:b w:val="0"/>
          <w:color w:val="auto"/>
        </w:rPr>
        <w:t>законами</w:t>
      </w:r>
      <w:r w:rsidRPr="00297CF3">
        <w:rPr>
          <w:rFonts w:ascii="Times New Roman" w:hAnsi="Times New Roman" w:cs="Times New Roman"/>
          <w:b w:val="0"/>
          <w:color w:val="auto"/>
          <w:shd w:val="clear" w:color="auto" w:fill="FFFFFF"/>
        </w:rPr>
        <w:t>.</w:t>
      </w:r>
    </w:p>
    <w:p w:rsidR="00F954AE" w:rsidRPr="00C2104D" w:rsidRDefault="00F954AE" w:rsidP="00C2104D">
      <w:pPr>
        <w:tabs>
          <w:tab w:val="left" w:pos="5124"/>
        </w:tabs>
        <w:rPr>
          <w:sz w:val="28"/>
          <w:szCs w:val="28"/>
        </w:rPr>
      </w:pPr>
    </w:p>
    <w:tbl>
      <w:tblPr>
        <w:tblW w:w="1512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w:t>
            </w:r>
          </w:p>
        </w:tc>
        <w:tc>
          <w:tcPr>
            <w:tcW w:w="2587"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344"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2226"/>
        </w:trPr>
        <w:tc>
          <w:tcPr>
            <w:tcW w:w="779" w:type="dxa"/>
          </w:tcPr>
          <w:p w:rsidR="00F954AE" w:rsidRPr="00C2104D" w:rsidRDefault="00F954AE" w:rsidP="00C2104D">
            <w:pPr>
              <w:contextualSpacing/>
            </w:pPr>
            <w:r w:rsidRPr="00C2104D">
              <w:t>1.</w:t>
            </w:r>
          </w:p>
          <w:p w:rsidR="00F954AE" w:rsidRPr="00C2104D" w:rsidRDefault="00F954AE" w:rsidP="00C2104D">
            <w:pPr>
              <w:contextualSpacing/>
            </w:pPr>
          </w:p>
        </w:tc>
        <w:tc>
          <w:tcPr>
            <w:tcW w:w="2587" w:type="dxa"/>
          </w:tcPr>
          <w:p w:rsidR="00F954AE" w:rsidRPr="00C2104D" w:rsidRDefault="00F954AE" w:rsidP="00C2104D">
            <w:pPr>
              <w:contextualSpacing/>
            </w:pPr>
            <w:r w:rsidRPr="00C2104D">
              <w:t xml:space="preserve">Сельскохозяйственное использование </w:t>
            </w:r>
          </w:p>
        </w:tc>
        <w:tc>
          <w:tcPr>
            <w:tcW w:w="2410" w:type="dxa"/>
          </w:tcPr>
          <w:p w:rsidR="00F954AE" w:rsidRPr="00C2104D" w:rsidRDefault="00F954AE" w:rsidP="00C2104D">
            <w:pPr>
              <w:contextualSpacing/>
            </w:pPr>
            <w:r w:rsidRPr="00C2104D">
              <w:rPr>
                <w:shd w:val="clear" w:color="auto" w:fill="FFFFFF"/>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w:t>
            </w:r>
          </w:p>
        </w:tc>
        <w:tc>
          <w:tcPr>
            <w:tcW w:w="9344" w:type="dxa"/>
          </w:tcPr>
          <w:p w:rsidR="00F954AE" w:rsidRPr="00C2104D" w:rsidRDefault="00F954AE" w:rsidP="00C2104D">
            <w:pPr>
              <w:pStyle w:val="a5"/>
              <w:numPr>
                <w:ilvl w:val="0"/>
                <w:numId w:val="108"/>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08"/>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08"/>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08"/>
              </w:numPr>
              <w:tabs>
                <w:tab w:val="left" w:pos="429"/>
              </w:tabs>
              <w:suppressAutoHyphens w:val="0"/>
              <w:jc w:val="left"/>
            </w:pPr>
            <w:r w:rsidRPr="00C2104D">
              <w:rPr>
                <w:iCs/>
              </w:rPr>
              <w:t xml:space="preserve">Максимальный процент застройки – </w:t>
            </w:r>
            <w:r w:rsidRPr="00C2104D">
              <w:rPr>
                <w:b/>
                <w:iCs/>
              </w:rPr>
              <w:t>0 %.</w:t>
            </w:r>
          </w:p>
          <w:p w:rsidR="00F954AE" w:rsidRPr="00C2104D" w:rsidRDefault="00F954AE" w:rsidP="00C2104D">
            <w:pPr>
              <w:pStyle w:val="a5"/>
              <w:numPr>
                <w:ilvl w:val="0"/>
                <w:numId w:val="108"/>
              </w:numPr>
              <w:tabs>
                <w:tab w:val="left" w:pos="429"/>
              </w:tabs>
              <w:suppressAutoHyphens w:val="0"/>
              <w:jc w:val="left"/>
            </w:pPr>
            <w:r w:rsidRPr="00C2104D">
              <w:rPr>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Использование земельных участков определяется уполномоченными органами местного самоуправления в соответствии с федеральными</w:t>
            </w:r>
            <w:r w:rsidRPr="00C2104D">
              <w:rPr>
                <w:rStyle w:val="apple-converted-space"/>
                <w:shd w:val="clear" w:color="auto" w:fill="FFFFFF"/>
              </w:rPr>
              <w:t> </w:t>
            </w:r>
            <w:r w:rsidRPr="00C2104D">
              <w:t>законами</w:t>
            </w:r>
            <w:r w:rsidRPr="00C2104D">
              <w:rPr>
                <w:shd w:val="clear" w:color="auto" w:fill="FFFFFF"/>
              </w:rPr>
              <w:t>.</w:t>
            </w:r>
          </w:p>
        </w:tc>
      </w:tr>
      <w:tr w:rsidR="00F954AE" w:rsidRPr="00C2104D" w:rsidTr="00C2104D">
        <w:trPr>
          <w:trHeight w:val="200"/>
        </w:trPr>
        <w:tc>
          <w:tcPr>
            <w:tcW w:w="779" w:type="dxa"/>
          </w:tcPr>
          <w:p w:rsidR="00F954AE" w:rsidRPr="00C2104D" w:rsidRDefault="00F954AE" w:rsidP="00C2104D">
            <w:r w:rsidRPr="00C2104D">
              <w:t>2.</w:t>
            </w:r>
          </w:p>
          <w:p w:rsidR="00F954AE" w:rsidRPr="00C2104D" w:rsidRDefault="00F954AE" w:rsidP="00C2104D"/>
        </w:tc>
        <w:tc>
          <w:tcPr>
            <w:tcW w:w="2587" w:type="dxa"/>
          </w:tcPr>
          <w:p w:rsidR="00F954AE" w:rsidRPr="00C2104D" w:rsidRDefault="00F954AE" w:rsidP="00C2104D">
            <w:pPr>
              <w:contextualSpacing/>
            </w:pPr>
            <w:r w:rsidRPr="00C2104D">
              <w:t>Выращивание зерновых и иных сельскохозяйственных культур</w:t>
            </w:r>
          </w:p>
        </w:tc>
        <w:tc>
          <w:tcPr>
            <w:tcW w:w="2410" w:type="dxa"/>
          </w:tcPr>
          <w:p w:rsidR="00F954AE" w:rsidRPr="00C2104D" w:rsidRDefault="00F954AE" w:rsidP="00C2104D">
            <w:pPr>
              <w:contextualSpacing/>
            </w:pPr>
            <w:r w:rsidRPr="00C2104D">
              <w:t>Поля и участки для выращивания сельхозпродукции</w:t>
            </w:r>
          </w:p>
        </w:tc>
        <w:tc>
          <w:tcPr>
            <w:tcW w:w="9344" w:type="dxa"/>
          </w:tcPr>
          <w:p w:rsidR="00F954AE" w:rsidRPr="00C2104D" w:rsidRDefault="00F954AE" w:rsidP="00C2104D">
            <w:pPr>
              <w:pStyle w:val="a5"/>
              <w:numPr>
                <w:ilvl w:val="0"/>
                <w:numId w:val="50"/>
              </w:numPr>
              <w:tabs>
                <w:tab w:val="clear" w:pos="360"/>
                <w:tab w:val="num"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0"/>
              </w:numPr>
              <w:tabs>
                <w:tab w:val="clear" w:pos="360"/>
                <w:tab w:val="num"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50"/>
              </w:numPr>
              <w:tabs>
                <w:tab w:val="clear" w:pos="360"/>
                <w:tab w:val="num" w:pos="718"/>
              </w:tabs>
              <w:suppressAutoHyphens w:val="0"/>
              <w:ind w:left="435"/>
              <w:jc w:val="left"/>
            </w:pPr>
            <w:r w:rsidRPr="00C2104D">
              <w:rPr>
                <w:iCs/>
              </w:rPr>
              <w:t xml:space="preserve">Предельное количество этажей или предельная высота зданий, строений, </w:t>
            </w:r>
            <w:r w:rsidRPr="00C2104D">
              <w:rPr>
                <w:iCs/>
              </w:rPr>
              <w:lastRenderedPageBreak/>
              <w:t>сооружений – не нормируется</w:t>
            </w:r>
            <w:r w:rsidRPr="00C2104D">
              <w:t>.</w:t>
            </w:r>
          </w:p>
          <w:p w:rsidR="00F954AE" w:rsidRPr="00C2104D" w:rsidRDefault="00F954AE" w:rsidP="00C2104D">
            <w:pPr>
              <w:pStyle w:val="a5"/>
              <w:numPr>
                <w:ilvl w:val="0"/>
                <w:numId w:val="50"/>
              </w:numPr>
              <w:tabs>
                <w:tab w:val="clear" w:pos="360"/>
                <w:tab w:val="num" w:pos="718"/>
              </w:tabs>
              <w:suppressAutoHyphens w:val="0"/>
              <w:ind w:left="435"/>
              <w:jc w:val="left"/>
            </w:pPr>
            <w:r w:rsidRPr="00C2104D">
              <w:rPr>
                <w:iCs/>
              </w:rPr>
              <w:t xml:space="preserve">Максимальный процент застройки </w:t>
            </w:r>
            <w:r w:rsidRPr="00C2104D">
              <w:t xml:space="preserve">– </w:t>
            </w:r>
            <w:r w:rsidRPr="00C2104D">
              <w:rPr>
                <w:b/>
              </w:rPr>
              <w:t>0 %.</w:t>
            </w:r>
          </w:p>
        </w:tc>
      </w:tr>
      <w:tr w:rsidR="00F954AE" w:rsidRPr="00C2104D" w:rsidTr="00C2104D">
        <w:trPr>
          <w:trHeight w:val="2226"/>
        </w:trPr>
        <w:tc>
          <w:tcPr>
            <w:tcW w:w="779" w:type="dxa"/>
          </w:tcPr>
          <w:p w:rsidR="00F954AE" w:rsidRPr="00C2104D" w:rsidRDefault="00F954AE" w:rsidP="00C2104D">
            <w:r w:rsidRPr="00C2104D">
              <w:lastRenderedPageBreak/>
              <w:t>3.</w:t>
            </w:r>
          </w:p>
          <w:p w:rsidR="00F954AE" w:rsidRPr="00C2104D" w:rsidRDefault="00F954AE" w:rsidP="00C2104D"/>
        </w:tc>
        <w:tc>
          <w:tcPr>
            <w:tcW w:w="2587" w:type="dxa"/>
          </w:tcPr>
          <w:p w:rsidR="00F954AE" w:rsidRPr="00C2104D" w:rsidRDefault="00F954AE" w:rsidP="00C2104D">
            <w:r w:rsidRPr="00C2104D">
              <w:t>Садоводство</w:t>
            </w:r>
          </w:p>
        </w:tc>
        <w:tc>
          <w:tcPr>
            <w:tcW w:w="2410" w:type="dxa"/>
          </w:tcPr>
          <w:p w:rsidR="00F954AE" w:rsidRPr="00C2104D" w:rsidRDefault="00F954AE" w:rsidP="00C2104D">
            <w:r w:rsidRPr="00C2104D">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val="restart"/>
          </w:tcPr>
          <w:p w:rsidR="00F954AE" w:rsidRPr="00C2104D" w:rsidRDefault="00F954AE" w:rsidP="00C2104D">
            <w:pPr>
              <w:pStyle w:val="a5"/>
              <w:numPr>
                <w:ilvl w:val="0"/>
                <w:numId w:val="208"/>
              </w:numPr>
              <w:tabs>
                <w:tab w:val="left" w:pos="435"/>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08"/>
              </w:numPr>
              <w:tabs>
                <w:tab w:val="left" w:pos="435"/>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08"/>
              </w:numPr>
              <w:tabs>
                <w:tab w:val="left" w:pos="435"/>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08"/>
              </w:numPr>
              <w:tabs>
                <w:tab w:val="left" w:pos="435"/>
              </w:tabs>
              <w:suppressAutoHyphens w:val="0"/>
              <w:ind w:left="435"/>
              <w:jc w:val="left"/>
            </w:pPr>
            <w:r w:rsidRPr="00C2104D">
              <w:rPr>
                <w:iCs/>
              </w:rPr>
              <w:t xml:space="preserve">Максимальный процент застройки </w:t>
            </w:r>
            <w:r w:rsidRPr="00C2104D">
              <w:t xml:space="preserve">– </w:t>
            </w:r>
            <w:r w:rsidRPr="00C2104D">
              <w:rPr>
                <w:b/>
              </w:rPr>
              <w:t>0 %.</w:t>
            </w:r>
          </w:p>
          <w:p w:rsidR="00F954AE" w:rsidRPr="00C2104D" w:rsidRDefault="00F954AE" w:rsidP="00C2104D">
            <w:pPr>
              <w:pStyle w:val="a5"/>
              <w:tabs>
                <w:tab w:val="left" w:pos="429"/>
              </w:tabs>
              <w:ind w:left="360"/>
            </w:pPr>
          </w:p>
        </w:tc>
      </w:tr>
      <w:tr w:rsidR="00F954AE" w:rsidRPr="00C2104D" w:rsidTr="00C2104D">
        <w:trPr>
          <w:trHeight w:val="2226"/>
        </w:trPr>
        <w:tc>
          <w:tcPr>
            <w:tcW w:w="779" w:type="dxa"/>
          </w:tcPr>
          <w:p w:rsidR="00F954AE" w:rsidRPr="00C2104D" w:rsidRDefault="00F954AE" w:rsidP="00C2104D">
            <w:r w:rsidRPr="00C2104D">
              <w:t>4.</w:t>
            </w:r>
          </w:p>
          <w:p w:rsidR="00F954AE" w:rsidRPr="00C2104D" w:rsidRDefault="00F954AE" w:rsidP="00C2104D"/>
        </w:tc>
        <w:tc>
          <w:tcPr>
            <w:tcW w:w="2587" w:type="dxa"/>
          </w:tcPr>
          <w:p w:rsidR="00F954AE" w:rsidRPr="00C2104D" w:rsidRDefault="00F954AE" w:rsidP="00C2104D">
            <w:r w:rsidRPr="00C2104D">
              <w:t>Овощеводство</w:t>
            </w:r>
          </w:p>
        </w:tc>
        <w:tc>
          <w:tcPr>
            <w:tcW w:w="2410" w:type="dxa"/>
          </w:tcPr>
          <w:p w:rsidR="00F954AE" w:rsidRPr="00C2104D" w:rsidRDefault="00F954AE" w:rsidP="00C2104D">
            <w:r w:rsidRPr="00C2104D">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F954AE" w:rsidRPr="00C2104D" w:rsidRDefault="00F954AE" w:rsidP="00C2104D">
            <w:pPr>
              <w:pStyle w:val="a5"/>
              <w:numPr>
                <w:ilvl w:val="0"/>
                <w:numId w:val="208"/>
              </w:numPr>
              <w:tabs>
                <w:tab w:val="left" w:pos="429"/>
              </w:tabs>
              <w:suppressAutoHyphens w:val="0"/>
            </w:pPr>
          </w:p>
        </w:tc>
      </w:tr>
      <w:tr w:rsidR="00F954AE" w:rsidRPr="00C2104D" w:rsidTr="00C2104D">
        <w:trPr>
          <w:trHeight w:val="77"/>
        </w:trPr>
        <w:tc>
          <w:tcPr>
            <w:tcW w:w="779" w:type="dxa"/>
          </w:tcPr>
          <w:p w:rsidR="00F954AE" w:rsidRPr="00C2104D" w:rsidRDefault="00F954AE" w:rsidP="00C2104D">
            <w:pPr>
              <w:contextualSpacing/>
            </w:pPr>
            <w:r w:rsidRPr="00C2104D">
              <w:t>5.</w:t>
            </w:r>
          </w:p>
          <w:p w:rsidR="00F954AE" w:rsidRPr="00C2104D" w:rsidRDefault="00F954AE" w:rsidP="00C2104D">
            <w:pPr>
              <w:contextualSpacing/>
            </w:pPr>
          </w:p>
        </w:tc>
        <w:tc>
          <w:tcPr>
            <w:tcW w:w="2587" w:type="dxa"/>
          </w:tcPr>
          <w:p w:rsidR="00F954AE" w:rsidRPr="00C2104D" w:rsidRDefault="00F954AE" w:rsidP="00C2104D">
            <w:pPr>
              <w:rPr>
                <w:sz w:val="28"/>
                <w:szCs w:val="28"/>
              </w:rPr>
            </w:pPr>
            <w:r w:rsidRPr="00C2104D">
              <w:t>Коммунальное обслуживание</w:t>
            </w:r>
          </w:p>
        </w:tc>
        <w:tc>
          <w:tcPr>
            <w:tcW w:w="2410" w:type="dxa"/>
          </w:tcPr>
          <w:p w:rsidR="00F954AE" w:rsidRPr="00C2104D" w:rsidRDefault="00F954AE" w:rsidP="00C2104D">
            <w:pPr>
              <w:rPr>
                <w:sz w:val="28"/>
                <w:szCs w:val="28"/>
              </w:rPr>
            </w:pPr>
            <w:r w:rsidRPr="00C2104D">
              <w:t xml:space="preserve">Объекты инженерно- технического </w:t>
            </w:r>
            <w:r w:rsidRPr="00C2104D">
              <w:lastRenderedPageBreak/>
              <w:t>обеспечения, необходимые</w:t>
            </w:r>
            <w:r w:rsidRPr="00C2104D">
              <w:tab/>
              <w:t>для обслуживания территориальной зоны (в том числе линейные инженерные</w:t>
            </w:r>
            <w:r w:rsidRPr="00C2104D">
              <w:rPr>
                <w:spacing w:val="-6"/>
              </w:rPr>
              <w:t xml:space="preserve"> </w:t>
            </w:r>
            <w:r w:rsidRPr="00C2104D">
              <w:t>объекты)</w:t>
            </w:r>
          </w:p>
        </w:tc>
        <w:tc>
          <w:tcPr>
            <w:tcW w:w="9344" w:type="dxa"/>
          </w:tcPr>
          <w:p w:rsidR="00F954AE" w:rsidRPr="00C2104D" w:rsidRDefault="00F954AE" w:rsidP="00C2104D">
            <w:pPr>
              <w:pStyle w:val="TableParagraph"/>
              <w:numPr>
                <w:ilvl w:val="0"/>
                <w:numId w:val="109"/>
              </w:numPr>
              <w:tabs>
                <w:tab w:val="left" w:pos="420"/>
              </w:tabs>
              <w:ind w:right="1315"/>
              <w:rPr>
                <w:sz w:val="24"/>
                <w:lang w:val="ru-RU"/>
              </w:rPr>
            </w:pPr>
            <w:r w:rsidRPr="00C2104D">
              <w:rPr>
                <w:sz w:val="24"/>
                <w:lang w:val="ru-RU"/>
              </w:rPr>
              <w:lastRenderedPageBreak/>
              <w:t>Объекты капитального строительства в целях обеспечения физических</w:t>
            </w:r>
            <w:r w:rsidRPr="00C2104D">
              <w:rPr>
                <w:spacing w:val="-19"/>
                <w:sz w:val="24"/>
                <w:lang w:val="ru-RU"/>
              </w:rPr>
              <w:t xml:space="preserve"> </w:t>
            </w:r>
            <w:r w:rsidRPr="00C2104D">
              <w:rPr>
                <w:sz w:val="24"/>
                <w:lang w:val="ru-RU"/>
              </w:rPr>
              <w:t>и юридических лиц коммунальными</w:t>
            </w:r>
            <w:r w:rsidRPr="00C2104D">
              <w:rPr>
                <w:spacing w:val="-18"/>
                <w:sz w:val="24"/>
                <w:lang w:val="ru-RU"/>
              </w:rPr>
              <w:t xml:space="preserve"> </w:t>
            </w:r>
            <w:r w:rsidRPr="00C2104D">
              <w:rPr>
                <w:sz w:val="24"/>
                <w:lang w:val="ru-RU"/>
              </w:rPr>
              <w:t>услугами:</w:t>
            </w:r>
          </w:p>
          <w:p w:rsidR="00F954AE" w:rsidRPr="00C2104D" w:rsidRDefault="00F954AE" w:rsidP="00C2104D">
            <w:pPr>
              <w:pStyle w:val="TableParagraph"/>
              <w:ind w:left="420" w:right="295"/>
              <w:rPr>
                <w:sz w:val="24"/>
                <w:lang w:val="ru-RU"/>
              </w:rPr>
            </w:pPr>
            <w:r w:rsidRPr="00C2104D">
              <w:rPr>
                <w:sz w:val="24"/>
                <w:lang w:val="ru-RU"/>
              </w:rPr>
              <w:t xml:space="preserve">Котельные, водозаборы, очистные сооружения, насосные станции, водопроводы, </w:t>
            </w:r>
            <w:r w:rsidRPr="00C2104D">
              <w:rPr>
                <w:sz w:val="24"/>
                <w:lang w:val="ru-RU"/>
              </w:rPr>
              <w:lastRenderedPageBreak/>
              <w:t>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10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TableParagraph"/>
              <w:numPr>
                <w:ilvl w:val="0"/>
                <w:numId w:val="109"/>
              </w:numPr>
              <w:ind w:right="122"/>
              <w:rPr>
                <w:sz w:val="24"/>
                <w:lang w:val="ru-RU"/>
              </w:rPr>
            </w:pPr>
            <w:r w:rsidRPr="00C2104D">
              <w:rPr>
                <w:iCs/>
                <w:sz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rPr>
                <w:sz w:val="24"/>
                <w:lang w:val="ru-RU"/>
              </w:rPr>
              <w:t>.</w:t>
            </w:r>
          </w:p>
          <w:p w:rsidR="00F954AE" w:rsidRPr="00C2104D" w:rsidRDefault="00F954AE" w:rsidP="00C2104D">
            <w:pPr>
              <w:pStyle w:val="TableParagraph"/>
              <w:numPr>
                <w:ilvl w:val="0"/>
                <w:numId w:val="109"/>
              </w:numPr>
              <w:ind w:right="122"/>
              <w:rPr>
                <w:b/>
                <w:sz w:val="24"/>
                <w:lang w:val="ru-RU"/>
              </w:rPr>
            </w:pPr>
            <w:r w:rsidRPr="00C2104D">
              <w:rPr>
                <w:sz w:val="24"/>
                <w:lang w:val="ru-RU"/>
              </w:rPr>
              <w:t xml:space="preserve">Максимальное количество этажей – </w:t>
            </w:r>
            <w:r w:rsidRPr="00C2104D">
              <w:rPr>
                <w:b/>
                <w:sz w:val="24"/>
                <w:lang w:val="ru-RU"/>
              </w:rPr>
              <w:t>3.</w:t>
            </w:r>
          </w:p>
          <w:p w:rsidR="00F954AE" w:rsidRPr="00C2104D" w:rsidRDefault="00F954AE" w:rsidP="00C2104D">
            <w:pPr>
              <w:pStyle w:val="TableParagraph"/>
              <w:numPr>
                <w:ilvl w:val="0"/>
                <w:numId w:val="109"/>
              </w:numPr>
              <w:ind w:right="122"/>
              <w:rPr>
                <w:b/>
                <w:sz w:val="24"/>
                <w:lang w:val="ru-RU"/>
              </w:rPr>
            </w:pPr>
            <w:r w:rsidRPr="00C2104D">
              <w:rPr>
                <w:sz w:val="24"/>
                <w:lang w:val="ru-RU"/>
              </w:rPr>
              <w:t xml:space="preserve">Минимальное количество этажей – </w:t>
            </w:r>
            <w:r w:rsidRPr="00C2104D">
              <w:rPr>
                <w:b/>
                <w:sz w:val="24"/>
                <w:lang w:val="ru-RU"/>
              </w:rPr>
              <w:t>1.</w:t>
            </w:r>
          </w:p>
          <w:p w:rsidR="00F954AE" w:rsidRPr="00C2104D" w:rsidRDefault="00F954AE" w:rsidP="00C2104D">
            <w:pPr>
              <w:pStyle w:val="TableParagraph"/>
              <w:numPr>
                <w:ilvl w:val="0"/>
                <w:numId w:val="109"/>
              </w:numPr>
              <w:ind w:right="122"/>
              <w:rPr>
                <w:sz w:val="24"/>
                <w:lang w:val="ru-RU"/>
              </w:rPr>
            </w:pPr>
            <w:r w:rsidRPr="00C2104D">
              <w:rPr>
                <w:iCs/>
                <w:sz w:val="24"/>
                <w:szCs w:val="24"/>
              </w:rPr>
              <w:t>Максимальный</w:t>
            </w:r>
            <w:r w:rsidRPr="00C2104D">
              <w:rPr>
                <w:iCs/>
                <w:sz w:val="24"/>
                <w:szCs w:val="24"/>
                <w:lang w:val="ru-RU"/>
              </w:rPr>
              <w:t xml:space="preserve"> </w:t>
            </w:r>
            <w:r w:rsidRPr="00C2104D">
              <w:rPr>
                <w:iCs/>
                <w:sz w:val="24"/>
                <w:szCs w:val="24"/>
              </w:rPr>
              <w:t>процент застройки</w:t>
            </w:r>
            <w:r w:rsidRPr="00C2104D">
              <w:rPr>
                <w:sz w:val="24"/>
              </w:rPr>
              <w:t xml:space="preserve"> –</w:t>
            </w:r>
            <w:r w:rsidRPr="00C2104D">
              <w:rPr>
                <w:spacing w:val="-10"/>
                <w:sz w:val="24"/>
              </w:rPr>
              <w:t xml:space="preserve"> </w:t>
            </w:r>
            <w:r w:rsidRPr="00C2104D">
              <w:rPr>
                <w:b/>
                <w:sz w:val="24"/>
              </w:rPr>
              <w:t>80%.</w:t>
            </w:r>
          </w:p>
          <w:p w:rsidR="00F954AE" w:rsidRPr="00C2104D" w:rsidRDefault="00F954AE" w:rsidP="00C2104D">
            <w:pPr>
              <w:pStyle w:val="TableParagraph"/>
              <w:ind w:left="60" w:right="122"/>
              <w:rPr>
                <w:sz w:val="24"/>
                <w:lang w:val="ru-RU"/>
              </w:rPr>
            </w:pPr>
          </w:p>
        </w:tc>
      </w:tr>
      <w:tr w:rsidR="00F954AE" w:rsidRPr="00C2104D" w:rsidTr="00C2104D">
        <w:trPr>
          <w:trHeight w:val="156"/>
        </w:trPr>
        <w:tc>
          <w:tcPr>
            <w:tcW w:w="779" w:type="dxa"/>
          </w:tcPr>
          <w:p w:rsidR="00F954AE" w:rsidRPr="00C2104D" w:rsidRDefault="00F954AE" w:rsidP="00C2104D">
            <w:pPr>
              <w:contextualSpacing/>
            </w:pPr>
            <w:r w:rsidRPr="00C2104D">
              <w:lastRenderedPageBreak/>
              <w:t>6.</w:t>
            </w:r>
          </w:p>
          <w:p w:rsidR="00F954AE" w:rsidRPr="00C2104D" w:rsidRDefault="00F954AE" w:rsidP="00C2104D">
            <w:pPr>
              <w:contextualSpacing/>
            </w:pPr>
          </w:p>
        </w:tc>
        <w:tc>
          <w:tcPr>
            <w:tcW w:w="2587" w:type="dxa"/>
          </w:tcPr>
          <w:p w:rsidR="00F954AE" w:rsidRPr="00C2104D" w:rsidRDefault="00F954AE" w:rsidP="00C2104D">
            <w:pPr>
              <w:rPr>
                <w:sz w:val="28"/>
                <w:szCs w:val="28"/>
              </w:rPr>
            </w:pPr>
            <w:r w:rsidRPr="00C2104D">
              <w:t>Земельные участки (территории) общего пользования</w:t>
            </w:r>
          </w:p>
        </w:tc>
        <w:tc>
          <w:tcPr>
            <w:tcW w:w="2410" w:type="dxa"/>
          </w:tcPr>
          <w:p w:rsidR="00F954AE" w:rsidRPr="00C2104D" w:rsidRDefault="00F954AE" w:rsidP="00C2104D">
            <w:pPr>
              <w:pStyle w:val="TableParagraph"/>
              <w:ind w:left="0" w:right="279"/>
              <w:rPr>
                <w:sz w:val="24"/>
                <w:lang w:val="ru-RU"/>
              </w:rPr>
            </w:pPr>
            <w:r w:rsidRPr="00C2104D">
              <w:rPr>
                <w:sz w:val="24"/>
                <w:lang w:val="ru-RU"/>
              </w:rPr>
              <w:t>Улично-дорожная сеть, автомобильные дороги, пешеходные</w:t>
            </w:r>
          </w:p>
          <w:p w:rsidR="00F954AE" w:rsidRPr="00C2104D" w:rsidRDefault="00F954AE" w:rsidP="00C2104D">
            <w:pPr>
              <w:rPr>
                <w:sz w:val="28"/>
                <w:szCs w:val="28"/>
              </w:rPr>
            </w:pPr>
            <w:r w:rsidRPr="00C2104D">
              <w:t>тротуары, подъезды, проезды</w:t>
            </w:r>
          </w:p>
        </w:tc>
        <w:tc>
          <w:tcPr>
            <w:tcW w:w="9344" w:type="dxa"/>
          </w:tcPr>
          <w:p w:rsidR="00F954AE" w:rsidRPr="00C2104D" w:rsidRDefault="00F954AE" w:rsidP="00C2104D">
            <w:pPr>
              <w:pStyle w:val="a5"/>
              <w:numPr>
                <w:ilvl w:val="0"/>
                <w:numId w:val="110"/>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10"/>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10"/>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10"/>
              </w:numPr>
              <w:tabs>
                <w:tab w:val="left" w:pos="429"/>
              </w:tabs>
              <w:suppressAutoHyphens w:val="0"/>
              <w:ind w:left="435"/>
              <w:jc w:val="left"/>
            </w:pPr>
            <w:r w:rsidRPr="00C2104D">
              <w:rPr>
                <w:iCs/>
              </w:rPr>
              <w:t>Максимальный процент застройки – не нормируется</w:t>
            </w:r>
            <w:r w:rsidRPr="00C2104D">
              <w:t>.</w:t>
            </w:r>
          </w:p>
          <w:p w:rsidR="00F954AE" w:rsidRPr="00C2104D" w:rsidRDefault="00F954AE" w:rsidP="00C2104D">
            <w:pPr>
              <w:pStyle w:val="TableParagraph"/>
              <w:ind w:left="463" w:right="122"/>
              <w:rPr>
                <w:sz w:val="24"/>
                <w:lang w:val="ru-RU"/>
              </w:rPr>
            </w:pP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 - не устанавливаются</w:t>
            </w: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Условно разрешённые виды разрешённого использования - не устанавливаются</w:t>
            </w:r>
          </w:p>
        </w:tc>
      </w:tr>
    </w:tbl>
    <w:p w:rsidR="00F954AE" w:rsidRPr="00C2104D" w:rsidRDefault="00F954AE" w:rsidP="00C2104D">
      <w:pPr>
        <w:rPr>
          <w:sz w:val="28"/>
          <w:szCs w:val="28"/>
        </w:rPr>
      </w:pPr>
    </w:p>
    <w:p w:rsidR="00F954AE" w:rsidRPr="00C2104D" w:rsidRDefault="00F954AE" w:rsidP="00C2104D">
      <w:pPr>
        <w:pStyle w:val="1"/>
        <w:spacing w:before="0"/>
        <w:jc w:val="left"/>
        <w:rPr>
          <w:rFonts w:ascii="Times New Roman" w:hAnsi="Times New Roman" w:cs="Times New Roman"/>
        </w:rPr>
        <w:sectPr w:rsidR="00F954AE" w:rsidRPr="00C2104D" w:rsidSect="00305004">
          <w:headerReference w:type="default" r:id="rId11"/>
          <w:headerReference w:type="first" r:id="rId12"/>
          <w:footnotePr>
            <w:numRestart w:val="eachPage"/>
          </w:footnotePr>
          <w:pgSz w:w="16838" w:h="11906" w:orient="landscape" w:code="9"/>
          <w:pgMar w:top="1701" w:right="1134" w:bottom="851" w:left="1134" w:header="720" w:footer="720" w:gutter="0"/>
          <w:cols w:space="720"/>
          <w:titlePg/>
          <w:docGrid w:linePitch="299"/>
        </w:sectPr>
      </w:pPr>
    </w:p>
    <w:bookmarkEnd w:id="11"/>
    <w:bookmarkEnd w:id="12"/>
    <w:bookmarkEnd w:id="13"/>
    <w:p w:rsidR="00F954AE" w:rsidRPr="00297CF3" w:rsidRDefault="00F954AE" w:rsidP="00C2104D">
      <w:pPr>
        <w:pStyle w:val="1"/>
        <w:spacing w:before="0"/>
        <w:rPr>
          <w:rFonts w:ascii="Times New Roman" w:hAnsi="Times New Roman" w:cs="Times New Roman"/>
          <w:color w:val="auto"/>
        </w:rPr>
      </w:pPr>
      <w:r w:rsidRPr="00297CF3">
        <w:rPr>
          <w:rFonts w:ascii="Times New Roman" w:hAnsi="Times New Roman" w:cs="Times New Roman"/>
          <w:color w:val="auto"/>
        </w:rPr>
        <w:lastRenderedPageBreak/>
        <w:t>Статья 15. Зона сельскохозяйственного использования</w:t>
      </w:r>
    </w:p>
    <w:p w:rsidR="00F954AE" w:rsidRPr="00297CF3" w:rsidRDefault="00F954AE" w:rsidP="00C2104D">
      <w:pPr>
        <w:pStyle w:val="1"/>
        <w:spacing w:before="0"/>
        <w:rPr>
          <w:rFonts w:ascii="Times New Roman" w:hAnsi="Times New Roman" w:cs="Times New Roman"/>
          <w:color w:val="auto"/>
        </w:rPr>
      </w:pPr>
      <w:r w:rsidRPr="00297CF3">
        <w:rPr>
          <w:rFonts w:ascii="Times New Roman" w:hAnsi="Times New Roman" w:cs="Times New Roman"/>
          <w:color w:val="auto"/>
        </w:rPr>
        <w:t>СХ-2 Зона сельскохозяйственного использования</w:t>
      </w:r>
    </w:p>
    <w:p w:rsidR="00F954AE" w:rsidRPr="00C2104D" w:rsidRDefault="00F954AE" w:rsidP="00C2104D"/>
    <w:p w:rsidR="00F954AE" w:rsidRPr="00C2104D" w:rsidRDefault="00F954AE" w:rsidP="00C2104D">
      <w:pPr>
        <w:rPr>
          <w:sz w:val="28"/>
          <w:szCs w:val="28"/>
        </w:rPr>
      </w:pPr>
      <w:r w:rsidRPr="00C2104D">
        <w:rPr>
          <w:sz w:val="28"/>
          <w:szCs w:val="28"/>
        </w:rPr>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p>
    <w:p w:rsidR="00F954AE" w:rsidRPr="00C2104D" w:rsidRDefault="00F954AE" w:rsidP="00C2104D">
      <w:pPr>
        <w:tabs>
          <w:tab w:val="left" w:pos="5124"/>
        </w:tabs>
        <w:rPr>
          <w:sz w:val="28"/>
          <w:szCs w:val="28"/>
        </w:rPr>
      </w:pPr>
      <w:r w:rsidRPr="00C2104D">
        <w:rPr>
          <w:sz w:val="28"/>
          <w:szCs w:val="28"/>
        </w:rPr>
        <w:tab/>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F954AE" w:rsidRPr="00C2104D" w:rsidTr="00C2104D">
        <w:trPr>
          <w:trHeight w:val="20"/>
          <w:tblHeader/>
        </w:trPr>
        <w:tc>
          <w:tcPr>
            <w:tcW w:w="779" w:type="dxa"/>
            <w:vAlign w:val="center"/>
          </w:tcPr>
          <w:p w:rsidR="00F954AE" w:rsidRPr="00C2104D" w:rsidRDefault="00F954AE" w:rsidP="00C2104D">
            <w:pPr>
              <w:jc w:val="center"/>
              <w:rPr>
                <w:b/>
              </w:rPr>
            </w:pPr>
            <w:bookmarkStart w:id="14" w:name="_Toc330472193"/>
            <w:r w:rsidRPr="00C2104D">
              <w:rPr>
                <w:b/>
              </w:rPr>
              <w:t>№</w:t>
            </w:r>
          </w:p>
        </w:tc>
        <w:tc>
          <w:tcPr>
            <w:tcW w:w="2587" w:type="dxa"/>
            <w:vAlign w:val="center"/>
          </w:tcPr>
          <w:p w:rsidR="00F954AE" w:rsidRPr="00C2104D" w:rsidRDefault="00F954AE" w:rsidP="00C2104D">
            <w:pPr>
              <w:jc w:val="center"/>
              <w:rPr>
                <w:b/>
              </w:rPr>
            </w:pPr>
            <w:r w:rsidRPr="00C2104D">
              <w:rPr>
                <w:b/>
              </w:rPr>
              <w:t>Вид разрешенного использования</w:t>
            </w:r>
          </w:p>
        </w:tc>
        <w:tc>
          <w:tcPr>
            <w:tcW w:w="2410" w:type="dxa"/>
            <w:vAlign w:val="center"/>
          </w:tcPr>
          <w:p w:rsidR="00F954AE" w:rsidRPr="00C2104D" w:rsidRDefault="00F954AE" w:rsidP="00C2104D">
            <w:pPr>
              <w:jc w:val="center"/>
              <w:rPr>
                <w:b/>
              </w:rPr>
            </w:pPr>
            <w:r w:rsidRPr="00C2104D">
              <w:rPr>
                <w:b/>
              </w:rPr>
              <w:t>Размещаемые объекты</w:t>
            </w:r>
          </w:p>
        </w:tc>
        <w:tc>
          <w:tcPr>
            <w:tcW w:w="9344" w:type="dxa"/>
            <w:vAlign w:val="center"/>
          </w:tcPr>
          <w:p w:rsidR="00F954AE" w:rsidRPr="00C2104D" w:rsidRDefault="00F954AE" w:rsidP="00C2104D">
            <w:pPr>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120" w:type="dxa"/>
            <w:gridSpan w:val="4"/>
          </w:tcPr>
          <w:p w:rsidR="00F954AE" w:rsidRPr="00C2104D" w:rsidRDefault="00F954AE" w:rsidP="00C2104D">
            <w:pPr>
              <w:jc w:val="center"/>
              <w:rPr>
                <w:b/>
              </w:rPr>
            </w:pPr>
            <w:r w:rsidRPr="00C2104D">
              <w:rPr>
                <w:b/>
              </w:rPr>
              <w:t>Основные виды разрешённого использования</w:t>
            </w:r>
          </w:p>
        </w:tc>
      </w:tr>
      <w:tr w:rsidR="00F954AE" w:rsidRPr="00C2104D" w:rsidTr="00C2104D">
        <w:trPr>
          <w:trHeight w:val="20"/>
        </w:trPr>
        <w:tc>
          <w:tcPr>
            <w:tcW w:w="779" w:type="dxa"/>
            <w:vMerge w:val="restart"/>
          </w:tcPr>
          <w:p w:rsidR="00F954AE" w:rsidRPr="00C2104D" w:rsidRDefault="00F954AE" w:rsidP="00C2104D">
            <w:pPr>
              <w:numPr>
                <w:ilvl w:val="0"/>
                <w:numId w:val="209"/>
              </w:numPr>
              <w:tabs>
                <w:tab w:val="left" w:pos="397"/>
              </w:tabs>
              <w:suppressAutoHyphens w:val="0"/>
              <w:jc w:val="center"/>
            </w:pPr>
          </w:p>
        </w:tc>
        <w:tc>
          <w:tcPr>
            <w:tcW w:w="2587" w:type="dxa"/>
            <w:vMerge w:val="restart"/>
          </w:tcPr>
          <w:p w:rsidR="00F954AE" w:rsidRPr="00C2104D" w:rsidRDefault="00F954AE" w:rsidP="00C2104D">
            <w:pPr>
              <w:contextualSpacing/>
            </w:pPr>
            <w:r w:rsidRPr="00C2104D">
              <w:t>Выращивание зерновых и иных сельскохозяйственных культур</w:t>
            </w:r>
          </w:p>
        </w:tc>
        <w:tc>
          <w:tcPr>
            <w:tcW w:w="2410" w:type="dxa"/>
          </w:tcPr>
          <w:p w:rsidR="00F954AE" w:rsidRPr="00C2104D" w:rsidRDefault="00F954AE" w:rsidP="00C2104D">
            <w:pPr>
              <w:contextualSpacing/>
            </w:pPr>
            <w:r w:rsidRPr="00C2104D">
              <w:t>Поля и участки для выращивания сельхозпродукции</w:t>
            </w:r>
          </w:p>
        </w:tc>
        <w:tc>
          <w:tcPr>
            <w:tcW w:w="9344" w:type="dxa"/>
            <w:vMerge w:val="restart"/>
          </w:tcPr>
          <w:p w:rsidR="00F954AE" w:rsidRPr="00C2104D" w:rsidRDefault="00F954AE" w:rsidP="00C2104D">
            <w:pPr>
              <w:pStyle w:val="a5"/>
              <w:numPr>
                <w:ilvl w:val="0"/>
                <w:numId w:val="210"/>
              </w:numPr>
              <w:tabs>
                <w:tab w:val="left" w:pos="429"/>
              </w:tabs>
              <w:suppressAutoHyphens w:val="0"/>
              <w:ind w:left="432"/>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0"/>
              </w:numPr>
              <w:tabs>
                <w:tab w:val="left" w:pos="429"/>
              </w:tabs>
              <w:suppressAutoHyphens w:val="0"/>
              <w:ind w:left="432"/>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0"/>
              </w:numPr>
              <w:tabs>
                <w:tab w:val="left" w:pos="429"/>
              </w:tabs>
              <w:suppressAutoHyphens w:val="0"/>
              <w:ind w:left="432"/>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10"/>
              </w:numPr>
              <w:tabs>
                <w:tab w:val="left" w:pos="429"/>
              </w:tabs>
              <w:suppressAutoHyphens w:val="0"/>
              <w:ind w:left="432"/>
              <w:jc w:val="left"/>
            </w:pPr>
            <w:r w:rsidRPr="00C2104D">
              <w:rPr>
                <w:iCs/>
              </w:rPr>
              <w:t>Максимальный процент застройки</w:t>
            </w:r>
            <w:r w:rsidRPr="00C2104D">
              <w:t xml:space="preserve"> – </w:t>
            </w:r>
            <w:r w:rsidRPr="00C2104D">
              <w:rPr>
                <w:b/>
              </w:rPr>
              <w:t>0 %.</w:t>
            </w:r>
          </w:p>
          <w:p w:rsidR="00F954AE" w:rsidRPr="00C2104D" w:rsidRDefault="00F954AE" w:rsidP="00C2104D">
            <w:pPr>
              <w:pStyle w:val="a5"/>
              <w:widowControl w:val="0"/>
              <w:ind w:left="457"/>
            </w:pPr>
          </w:p>
        </w:tc>
      </w:tr>
      <w:tr w:rsidR="00F954AE" w:rsidRPr="00C2104D" w:rsidTr="00C2104D">
        <w:trPr>
          <w:trHeight w:val="20"/>
        </w:trPr>
        <w:tc>
          <w:tcPr>
            <w:tcW w:w="779" w:type="dxa"/>
            <w:vMerge/>
          </w:tcPr>
          <w:p w:rsidR="00F954AE" w:rsidRPr="00C2104D" w:rsidRDefault="00F954AE" w:rsidP="00C2104D">
            <w:pPr>
              <w:numPr>
                <w:ilvl w:val="0"/>
                <w:numId w:val="209"/>
              </w:numPr>
              <w:suppressAutoHyphens w:val="0"/>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Пашни, луга, пастбища, участки многолетних насаждений</w:t>
            </w:r>
          </w:p>
        </w:tc>
        <w:tc>
          <w:tcPr>
            <w:tcW w:w="9344" w:type="dxa"/>
            <w:vMerge/>
          </w:tcPr>
          <w:p w:rsidR="00F954AE" w:rsidRPr="00C2104D" w:rsidRDefault="00F954AE" w:rsidP="00C2104D">
            <w:pPr>
              <w:pStyle w:val="a5"/>
              <w:widowControl w:val="0"/>
              <w:numPr>
                <w:ilvl w:val="0"/>
                <w:numId w:val="210"/>
              </w:numPr>
              <w:suppressAutoHyphens w:val="0"/>
            </w:pPr>
          </w:p>
        </w:tc>
      </w:tr>
      <w:tr w:rsidR="00F954AE" w:rsidRPr="00C2104D" w:rsidTr="00C2104D">
        <w:trPr>
          <w:trHeight w:val="20"/>
        </w:trPr>
        <w:tc>
          <w:tcPr>
            <w:tcW w:w="779" w:type="dxa"/>
          </w:tcPr>
          <w:p w:rsidR="00F954AE" w:rsidRPr="00C2104D" w:rsidRDefault="00F954AE" w:rsidP="00C2104D">
            <w:pPr>
              <w:numPr>
                <w:ilvl w:val="0"/>
                <w:numId w:val="209"/>
              </w:numPr>
              <w:suppressAutoHyphens w:val="0"/>
              <w:jc w:val="center"/>
            </w:pPr>
          </w:p>
        </w:tc>
        <w:tc>
          <w:tcPr>
            <w:tcW w:w="2587" w:type="dxa"/>
          </w:tcPr>
          <w:p w:rsidR="00F954AE" w:rsidRPr="00C2104D" w:rsidRDefault="00F954AE" w:rsidP="00C2104D">
            <w:r w:rsidRPr="00C2104D">
              <w:t>Садоводство</w:t>
            </w:r>
          </w:p>
        </w:tc>
        <w:tc>
          <w:tcPr>
            <w:tcW w:w="2410" w:type="dxa"/>
          </w:tcPr>
          <w:p w:rsidR="00F954AE" w:rsidRPr="00C2104D" w:rsidRDefault="00F954AE" w:rsidP="00C2104D">
            <w:r w:rsidRPr="00C2104D">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tcPr>
          <w:p w:rsidR="00F954AE" w:rsidRPr="00C2104D" w:rsidRDefault="00F954AE" w:rsidP="00C2104D">
            <w:pPr>
              <w:pStyle w:val="a5"/>
              <w:widowControl w:val="0"/>
              <w:numPr>
                <w:ilvl w:val="0"/>
                <w:numId w:val="210"/>
              </w:numPr>
              <w:suppressAutoHyphens w:val="0"/>
            </w:pPr>
          </w:p>
        </w:tc>
      </w:tr>
      <w:tr w:rsidR="00F954AE" w:rsidRPr="00C2104D" w:rsidTr="00C2104D">
        <w:trPr>
          <w:trHeight w:val="20"/>
        </w:trPr>
        <w:tc>
          <w:tcPr>
            <w:tcW w:w="779" w:type="dxa"/>
          </w:tcPr>
          <w:p w:rsidR="00F954AE" w:rsidRPr="00C2104D" w:rsidRDefault="00F954AE" w:rsidP="00C2104D">
            <w:pPr>
              <w:numPr>
                <w:ilvl w:val="0"/>
                <w:numId w:val="209"/>
              </w:numPr>
              <w:suppressAutoHyphens w:val="0"/>
              <w:jc w:val="center"/>
            </w:pPr>
          </w:p>
        </w:tc>
        <w:tc>
          <w:tcPr>
            <w:tcW w:w="2587" w:type="dxa"/>
          </w:tcPr>
          <w:p w:rsidR="00F954AE" w:rsidRPr="00C2104D" w:rsidRDefault="00F954AE" w:rsidP="00C2104D">
            <w:r w:rsidRPr="00C2104D">
              <w:t>Овощеводство</w:t>
            </w:r>
          </w:p>
        </w:tc>
        <w:tc>
          <w:tcPr>
            <w:tcW w:w="2410" w:type="dxa"/>
          </w:tcPr>
          <w:p w:rsidR="00F954AE" w:rsidRPr="00C2104D" w:rsidRDefault="00F954AE" w:rsidP="00C2104D">
            <w:r w:rsidRPr="00C2104D">
              <w:t xml:space="preserve">Сельскохозяйственные земли, связанные с производством </w:t>
            </w:r>
            <w:r w:rsidRPr="00C2104D">
              <w:lastRenderedPageBreak/>
              <w:t>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F954AE" w:rsidRPr="00C2104D" w:rsidRDefault="00F954AE" w:rsidP="00C2104D">
            <w:pPr>
              <w:pStyle w:val="a5"/>
              <w:widowControl w:val="0"/>
              <w:numPr>
                <w:ilvl w:val="0"/>
                <w:numId w:val="210"/>
              </w:numPr>
              <w:suppressAutoHyphens w:val="0"/>
            </w:pPr>
          </w:p>
        </w:tc>
      </w:tr>
      <w:tr w:rsidR="00F954AE" w:rsidRPr="00C2104D" w:rsidTr="00C2104D">
        <w:trPr>
          <w:trHeight w:val="20"/>
        </w:trPr>
        <w:tc>
          <w:tcPr>
            <w:tcW w:w="779" w:type="dxa"/>
          </w:tcPr>
          <w:p w:rsidR="00F954AE" w:rsidRPr="00C2104D" w:rsidRDefault="00F954AE" w:rsidP="00C2104D">
            <w:pPr>
              <w:numPr>
                <w:ilvl w:val="0"/>
                <w:numId w:val="209"/>
              </w:numPr>
              <w:suppressAutoHyphens w:val="0"/>
              <w:jc w:val="center"/>
            </w:pPr>
          </w:p>
        </w:tc>
        <w:tc>
          <w:tcPr>
            <w:tcW w:w="2587" w:type="dxa"/>
          </w:tcPr>
          <w:p w:rsidR="00F954AE" w:rsidRPr="00C2104D" w:rsidRDefault="00F954AE" w:rsidP="00C2104D">
            <w:pPr>
              <w:pStyle w:val="ConsPlusNormal"/>
              <w:ind w:firstLine="0"/>
              <w:jc w:val="both"/>
              <w:rPr>
                <w:rFonts w:ascii="Times New Roman" w:hAnsi="Times New Roman" w:cs="Times New Roman"/>
                <w:sz w:val="24"/>
                <w:szCs w:val="24"/>
              </w:rPr>
            </w:pPr>
            <w:r w:rsidRPr="00C2104D">
              <w:rPr>
                <w:rFonts w:ascii="Times New Roman" w:hAnsi="Times New Roman" w:cs="Times New Roman"/>
                <w:sz w:val="24"/>
                <w:szCs w:val="24"/>
              </w:rPr>
              <w:t>Ведение личного подсобного хозяйства на полевых участках</w:t>
            </w:r>
          </w:p>
        </w:tc>
        <w:tc>
          <w:tcPr>
            <w:tcW w:w="2410" w:type="dxa"/>
          </w:tcPr>
          <w:p w:rsidR="00F954AE" w:rsidRPr="00C2104D" w:rsidRDefault="00F954AE" w:rsidP="00C2104D">
            <w:pPr>
              <w:pStyle w:val="ConsPlusNormal"/>
              <w:ind w:firstLine="0"/>
              <w:jc w:val="both"/>
              <w:rPr>
                <w:rFonts w:ascii="Times New Roman" w:hAnsi="Times New Roman" w:cs="Times New Roman"/>
                <w:sz w:val="24"/>
                <w:szCs w:val="24"/>
              </w:rPr>
            </w:pPr>
            <w:r w:rsidRPr="00C2104D">
              <w:rPr>
                <w:rFonts w:ascii="Times New Roman" w:hAnsi="Times New Roman" w:cs="Times New Roman"/>
                <w:sz w:val="24"/>
                <w:szCs w:val="24"/>
              </w:rPr>
              <w:t>Производство сельскохозяйственной продукции</w:t>
            </w:r>
          </w:p>
          <w:p w:rsidR="00F954AE" w:rsidRPr="00C2104D" w:rsidRDefault="00F954AE" w:rsidP="00C2104D">
            <w:pPr>
              <w:pStyle w:val="ConsPlusNormal"/>
              <w:ind w:firstLine="0"/>
              <w:jc w:val="both"/>
              <w:rPr>
                <w:rFonts w:ascii="Times New Roman" w:hAnsi="Times New Roman" w:cs="Times New Roman"/>
                <w:sz w:val="24"/>
                <w:szCs w:val="24"/>
              </w:rPr>
            </w:pPr>
            <w:r w:rsidRPr="00C2104D">
              <w:rPr>
                <w:rFonts w:ascii="Times New Roman" w:hAnsi="Times New Roman" w:cs="Times New Roman"/>
                <w:sz w:val="24"/>
                <w:szCs w:val="24"/>
              </w:rPr>
              <w:t xml:space="preserve"> </w:t>
            </w:r>
          </w:p>
        </w:tc>
        <w:tc>
          <w:tcPr>
            <w:tcW w:w="9344" w:type="dxa"/>
          </w:tcPr>
          <w:p w:rsidR="00F954AE" w:rsidRPr="00C2104D" w:rsidRDefault="00F954AE" w:rsidP="00C2104D">
            <w:pPr>
              <w:pStyle w:val="a5"/>
              <w:numPr>
                <w:ilvl w:val="0"/>
                <w:numId w:val="115"/>
              </w:numPr>
              <w:tabs>
                <w:tab w:val="clear" w:pos="360"/>
                <w:tab w:val="num" w:pos="726"/>
              </w:tabs>
              <w:suppressAutoHyphens w:val="0"/>
              <w:ind w:left="443"/>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15"/>
              </w:numPr>
              <w:tabs>
                <w:tab w:val="clear" w:pos="360"/>
                <w:tab w:val="num" w:pos="726"/>
              </w:tabs>
              <w:suppressAutoHyphens w:val="0"/>
              <w:ind w:left="443"/>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15"/>
              </w:numPr>
              <w:tabs>
                <w:tab w:val="clear" w:pos="360"/>
                <w:tab w:val="num" w:pos="726"/>
              </w:tabs>
              <w:suppressAutoHyphens w:val="0"/>
              <w:ind w:left="443"/>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15"/>
              </w:numPr>
              <w:tabs>
                <w:tab w:val="clear" w:pos="360"/>
                <w:tab w:val="num" w:pos="726"/>
              </w:tabs>
              <w:suppressAutoHyphens w:val="0"/>
              <w:ind w:left="443"/>
              <w:jc w:val="left"/>
            </w:pPr>
            <w:r w:rsidRPr="00C2104D">
              <w:rPr>
                <w:iCs/>
              </w:rPr>
              <w:t>Максимальный процент застройки</w:t>
            </w:r>
            <w:r w:rsidRPr="00C2104D">
              <w:t xml:space="preserve"> – </w:t>
            </w:r>
            <w:r w:rsidRPr="00C2104D">
              <w:rPr>
                <w:b/>
              </w:rPr>
              <w:t>0 %.</w:t>
            </w:r>
          </w:p>
          <w:p w:rsidR="00F954AE" w:rsidRPr="00C2104D" w:rsidRDefault="00F954AE" w:rsidP="00C2104D">
            <w:pPr>
              <w:numPr>
                <w:ilvl w:val="0"/>
                <w:numId w:val="115"/>
              </w:numPr>
              <w:tabs>
                <w:tab w:val="clear" w:pos="360"/>
                <w:tab w:val="num" w:pos="726"/>
              </w:tabs>
              <w:suppressAutoHyphens w:val="0"/>
              <w:ind w:left="443"/>
              <w:jc w:val="left"/>
            </w:pPr>
            <w:r w:rsidRPr="00C2104D">
              <w:t>Производство сельскохозяйственной продукции без права возведения объектов капитального строительства.</w:t>
            </w:r>
          </w:p>
        </w:tc>
      </w:tr>
      <w:tr w:rsidR="00F954AE" w:rsidRPr="00C2104D" w:rsidTr="00C2104D">
        <w:trPr>
          <w:trHeight w:val="20"/>
        </w:trPr>
        <w:tc>
          <w:tcPr>
            <w:tcW w:w="779" w:type="dxa"/>
          </w:tcPr>
          <w:p w:rsidR="00F954AE" w:rsidRPr="00C2104D" w:rsidRDefault="00F954AE" w:rsidP="00C2104D">
            <w:pPr>
              <w:numPr>
                <w:ilvl w:val="0"/>
                <w:numId w:val="209"/>
              </w:numPr>
              <w:suppressAutoHyphens w:val="0"/>
              <w:jc w:val="center"/>
            </w:pPr>
          </w:p>
        </w:tc>
        <w:tc>
          <w:tcPr>
            <w:tcW w:w="2587" w:type="dxa"/>
          </w:tcPr>
          <w:p w:rsidR="00F954AE" w:rsidRPr="00C2104D" w:rsidRDefault="00F954AE" w:rsidP="00C2104D">
            <w:pPr>
              <w:contextualSpacing/>
            </w:pPr>
            <w:r w:rsidRPr="00C2104D">
              <w:t>Амбулаторное ветеринарное обслуживание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Ветлечебница</w:t>
            </w:r>
          </w:p>
          <w:p w:rsidR="00F954AE" w:rsidRPr="00C2104D" w:rsidRDefault="00F954AE" w:rsidP="00C2104D">
            <w:pPr>
              <w:contextualSpacing/>
            </w:pPr>
            <w:r w:rsidRPr="00C2104D">
              <w:t>для оказания ветеринарных услуг без содержания животных</w:t>
            </w:r>
          </w:p>
        </w:tc>
        <w:tc>
          <w:tcPr>
            <w:tcW w:w="9344" w:type="dxa"/>
          </w:tcPr>
          <w:p w:rsidR="00F954AE" w:rsidRPr="00C2104D" w:rsidRDefault="00F954AE" w:rsidP="00C2104D">
            <w:pPr>
              <w:pStyle w:val="a5"/>
              <w:numPr>
                <w:ilvl w:val="0"/>
                <w:numId w:val="43"/>
              </w:numPr>
              <w:tabs>
                <w:tab w:val="left" w:pos="577"/>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43"/>
              </w:numPr>
              <w:tabs>
                <w:tab w:val="left" w:pos="577"/>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43"/>
              </w:numPr>
              <w:tabs>
                <w:tab w:val="left" w:pos="577"/>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43"/>
              </w:numPr>
              <w:tabs>
                <w:tab w:val="left" w:pos="577"/>
              </w:tabs>
              <w:suppressAutoHyphens w:val="0"/>
              <w:ind w:left="435"/>
              <w:jc w:val="left"/>
            </w:pPr>
            <w:r w:rsidRPr="00C2104D">
              <w:rPr>
                <w:iCs/>
              </w:rPr>
              <w:t>Максимальный процент застройки</w:t>
            </w:r>
            <w:r w:rsidRPr="00C2104D">
              <w:t xml:space="preserve"> – </w:t>
            </w:r>
            <w:r w:rsidRPr="00C2104D">
              <w:rPr>
                <w:b/>
              </w:rPr>
              <w:t>80%.</w:t>
            </w:r>
          </w:p>
        </w:tc>
      </w:tr>
      <w:tr w:rsidR="00F954AE" w:rsidRPr="00C2104D" w:rsidTr="00C2104D">
        <w:trPr>
          <w:trHeight w:val="20"/>
        </w:trPr>
        <w:tc>
          <w:tcPr>
            <w:tcW w:w="779" w:type="dxa"/>
            <w:vMerge w:val="restart"/>
          </w:tcPr>
          <w:p w:rsidR="00F954AE" w:rsidRPr="00C2104D" w:rsidRDefault="00F954AE" w:rsidP="00C2104D">
            <w:pPr>
              <w:numPr>
                <w:ilvl w:val="0"/>
                <w:numId w:val="209"/>
              </w:numPr>
              <w:suppressAutoHyphens w:val="0"/>
              <w:jc w:val="center"/>
            </w:pPr>
          </w:p>
        </w:tc>
        <w:tc>
          <w:tcPr>
            <w:tcW w:w="2587" w:type="dxa"/>
            <w:vMerge w:val="restart"/>
          </w:tcPr>
          <w:p w:rsidR="00F954AE" w:rsidRPr="00C2104D" w:rsidRDefault="00F954AE" w:rsidP="00C2104D">
            <w:r w:rsidRPr="00C2104D">
              <w:t>Сельскохозяйственное использование</w:t>
            </w:r>
          </w:p>
        </w:tc>
        <w:tc>
          <w:tcPr>
            <w:tcW w:w="2410" w:type="dxa"/>
          </w:tcPr>
          <w:p w:rsidR="00F954AE" w:rsidRPr="00C2104D" w:rsidRDefault="00F954AE" w:rsidP="00C2104D">
            <w:r w:rsidRPr="00C2104D">
              <w:t xml:space="preserve">Производственные и складские </w:t>
            </w:r>
            <w:r w:rsidRPr="00C2104D">
              <w:lastRenderedPageBreak/>
              <w:t>предприятия сельхозназначения</w:t>
            </w:r>
          </w:p>
        </w:tc>
        <w:tc>
          <w:tcPr>
            <w:tcW w:w="9344" w:type="dxa"/>
          </w:tcPr>
          <w:p w:rsidR="00F954AE" w:rsidRPr="00C2104D" w:rsidRDefault="00F954AE" w:rsidP="00C2104D">
            <w:pPr>
              <w:pStyle w:val="a5"/>
              <w:numPr>
                <w:ilvl w:val="0"/>
                <w:numId w:val="118"/>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18"/>
              </w:numPr>
              <w:tabs>
                <w:tab w:val="left" w:pos="429"/>
              </w:tabs>
              <w:suppressAutoHyphens w:val="0"/>
              <w:jc w:val="left"/>
            </w:pPr>
            <w:r w:rsidRPr="00C2104D">
              <w:rPr>
                <w:i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18"/>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18"/>
              </w:numPr>
              <w:tabs>
                <w:tab w:val="left" w:pos="429"/>
              </w:tabs>
              <w:suppressAutoHyphens w:val="0"/>
              <w:jc w:val="left"/>
            </w:pPr>
            <w:r w:rsidRPr="00C2104D">
              <w:rPr>
                <w:iCs/>
              </w:rPr>
              <w:t>Максимальный процент застройки – не нормируется</w:t>
            </w:r>
            <w:r w:rsidRPr="00C2104D">
              <w:t>.</w:t>
            </w:r>
          </w:p>
          <w:p w:rsidR="00F954AE" w:rsidRPr="00C2104D" w:rsidRDefault="00F954AE" w:rsidP="00C2104D">
            <w:pPr>
              <w:pStyle w:val="a5"/>
              <w:tabs>
                <w:tab w:val="left" w:pos="429"/>
              </w:tabs>
              <w:ind w:left="360"/>
            </w:pPr>
          </w:p>
        </w:tc>
      </w:tr>
      <w:tr w:rsidR="00F954AE" w:rsidRPr="00C2104D" w:rsidTr="00C2104D">
        <w:trPr>
          <w:trHeight w:val="2208"/>
        </w:trPr>
        <w:tc>
          <w:tcPr>
            <w:tcW w:w="779" w:type="dxa"/>
            <w:vMerge/>
          </w:tcPr>
          <w:p w:rsidR="00F954AE" w:rsidRPr="00C2104D" w:rsidRDefault="00F954AE" w:rsidP="00C2104D">
            <w:pPr>
              <w:numPr>
                <w:ilvl w:val="0"/>
                <w:numId w:val="209"/>
              </w:numPr>
              <w:suppressAutoHyphens w:val="0"/>
              <w:jc w:val="center"/>
            </w:pPr>
          </w:p>
        </w:tc>
        <w:tc>
          <w:tcPr>
            <w:tcW w:w="2587" w:type="dxa"/>
            <w:vMerge/>
          </w:tcPr>
          <w:p w:rsidR="00F954AE" w:rsidRPr="00C2104D" w:rsidRDefault="00F954AE" w:rsidP="00C2104D"/>
        </w:tc>
        <w:tc>
          <w:tcPr>
            <w:tcW w:w="2410" w:type="dxa"/>
          </w:tcPr>
          <w:p w:rsidR="00F954AE" w:rsidRPr="00C2104D" w:rsidRDefault="00F954AE" w:rsidP="00C2104D">
            <w:r w:rsidRPr="00C2104D">
              <w:t>Предприятия по ремонту сельхозтехники</w:t>
            </w:r>
          </w:p>
        </w:tc>
        <w:tc>
          <w:tcPr>
            <w:tcW w:w="9344" w:type="dxa"/>
          </w:tcPr>
          <w:p w:rsidR="00F954AE" w:rsidRPr="00C2104D" w:rsidRDefault="00F954AE" w:rsidP="00C2104D">
            <w:pPr>
              <w:pStyle w:val="a5"/>
              <w:numPr>
                <w:ilvl w:val="0"/>
                <w:numId w:val="113"/>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13"/>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13"/>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13"/>
              </w:numPr>
              <w:tabs>
                <w:tab w:val="left" w:pos="429"/>
              </w:tabs>
              <w:suppressAutoHyphens w:val="0"/>
              <w:jc w:val="left"/>
            </w:pPr>
            <w:r w:rsidRPr="00C2104D">
              <w:rPr>
                <w:iCs/>
              </w:rPr>
              <w:t>Максимальный процент застройки – не нормируется</w:t>
            </w:r>
            <w:r w:rsidRPr="00C2104D">
              <w:t>.</w:t>
            </w:r>
          </w:p>
          <w:p w:rsidR="00F954AE" w:rsidRPr="00C2104D" w:rsidRDefault="00F954AE" w:rsidP="00C2104D">
            <w:pPr>
              <w:pStyle w:val="a5"/>
              <w:widowControl w:val="0"/>
              <w:ind w:left="360"/>
            </w:pPr>
          </w:p>
        </w:tc>
      </w:tr>
      <w:tr w:rsidR="00F954AE" w:rsidRPr="00C2104D" w:rsidTr="00C2104D">
        <w:trPr>
          <w:trHeight w:val="20"/>
        </w:trPr>
        <w:tc>
          <w:tcPr>
            <w:tcW w:w="779" w:type="dxa"/>
          </w:tcPr>
          <w:p w:rsidR="00F954AE" w:rsidRPr="00C2104D" w:rsidRDefault="00F954AE" w:rsidP="00C2104D">
            <w:pPr>
              <w:numPr>
                <w:ilvl w:val="0"/>
                <w:numId w:val="209"/>
              </w:numPr>
              <w:suppressAutoHyphens w:val="0"/>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F954AE" w:rsidRPr="00C2104D" w:rsidRDefault="00F954AE" w:rsidP="00C2104D">
            <w:pPr>
              <w:numPr>
                <w:ilvl w:val="0"/>
                <w:numId w:val="114"/>
              </w:numPr>
              <w:suppressAutoHyphens w:val="0"/>
              <w:contextualSpacing/>
              <w:jc w:val="left"/>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numPr>
                <w:ilvl w:val="0"/>
                <w:numId w:val="114"/>
              </w:numPr>
              <w:suppressAutoHyphens w:val="0"/>
              <w:contextualSpacing/>
              <w:jc w:val="left"/>
            </w:pPr>
            <w:r w:rsidRPr="00C2104D">
              <w:t>Предельные (минимальные и (или) максимальные) размеры земельных участков – не нормируется.</w:t>
            </w:r>
          </w:p>
          <w:p w:rsidR="00F954AE" w:rsidRPr="00C2104D" w:rsidRDefault="00F954AE" w:rsidP="00C2104D">
            <w:pPr>
              <w:numPr>
                <w:ilvl w:val="0"/>
                <w:numId w:val="114"/>
              </w:numPr>
              <w:suppressAutoHyphens w:val="0"/>
              <w:contextualSpacing/>
              <w:jc w:val="left"/>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numPr>
                <w:ilvl w:val="0"/>
                <w:numId w:val="114"/>
              </w:numPr>
              <w:suppressAutoHyphens w:val="0"/>
              <w:contextualSpacing/>
              <w:jc w:val="left"/>
            </w:pPr>
            <w:r w:rsidRPr="00C2104D">
              <w:t>Предельное количество этажей или предельная высота зданий, строений, сооружений – не нормируется.</w:t>
            </w:r>
          </w:p>
          <w:p w:rsidR="00F954AE" w:rsidRPr="00C2104D" w:rsidRDefault="00F954AE" w:rsidP="00C2104D">
            <w:pPr>
              <w:numPr>
                <w:ilvl w:val="0"/>
                <w:numId w:val="114"/>
              </w:numPr>
              <w:suppressAutoHyphens w:val="0"/>
              <w:contextualSpacing/>
              <w:jc w:val="left"/>
            </w:pPr>
            <w:r w:rsidRPr="00C2104D">
              <w:t xml:space="preserve">Максимальный процент застройки – </w:t>
            </w:r>
            <w:r w:rsidRPr="00C2104D">
              <w:rPr>
                <w:b/>
              </w:rPr>
              <w:t>80%.</w:t>
            </w:r>
          </w:p>
          <w:p w:rsidR="00F954AE" w:rsidRPr="00C2104D" w:rsidRDefault="00F954AE" w:rsidP="00C2104D">
            <w:pPr>
              <w:ind w:left="360"/>
              <w:contextualSpacing/>
            </w:pPr>
          </w:p>
        </w:tc>
      </w:tr>
      <w:tr w:rsidR="00F954AE" w:rsidRPr="00C2104D" w:rsidTr="00C2104D">
        <w:trPr>
          <w:trHeight w:val="3315"/>
        </w:trPr>
        <w:tc>
          <w:tcPr>
            <w:tcW w:w="779" w:type="dxa"/>
          </w:tcPr>
          <w:p w:rsidR="00F954AE" w:rsidRPr="00C2104D" w:rsidRDefault="00F954AE" w:rsidP="00C2104D">
            <w:pPr>
              <w:numPr>
                <w:ilvl w:val="0"/>
                <w:numId w:val="209"/>
              </w:numPr>
              <w:suppressAutoHyphens w:val="0"/>
              <w:jc w:val="center"/>
            </w:pPr>
          </w:p>
        </w:tc>
        <w:tc>
          <w:tcPr>
            <w:tcW w:w="2587" w:type="dxa"/>
          </w:tcPr>
          <w:p w:rsidR="00F954AE" w:rsidRPr="00C2104D" w:rsidRDefault="00F954AE" w:rsidP="00C2104D">
            <w:pPr>
              <w:contextualSpacing/>
            </w:pPr>
            <w:r w:rsidRPr="00C2104D">
              <w:t>Обеспечение внутреннего правопорядка</w:t>
            </w:r>
          </w:p>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Объекты пожарной охраны</w:t>
            </w:r>
          </w:p>
        </w:tc>
        <w:tc>
          <w:tcPr>
            <w:tcW w:w="9344" w:type="dxa"/>
          </w:tcPr>
          <w:p w:rsidR="00F954AE" w:rsidRPr="00C2104D" w:rsidRDefault="00F954AE" w:rsidP="00C2104D">
            <w:pPr>
              <w:pStyle w:val="a5"/>
              <w:numPr>
                <w:ilvl w:val="3"/>
                <w:numId w:val="87"/>
              </w:numPr>
              <w:tabs>
                <w:tab w:val="left" w:pos="860"/>
              </w:tabs>
              <w:suppressAutoHyphens w:val="0"/>
              <w:ind w:left="435" w:hanging="42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87"/>
              </w:numPr>
              <w:tabs>
                <w:tab w:val="left" w:pos="860"/>
              </w:tabs>
              <w:suppressAutoHyphens w:val="0"/>
              <w:ind w:left="435" w:hanging="42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87"/>
              </w:numPr>
              <w:tabs>
                <w:tab w:val="left" w:pos="860"/>
              </w:tabs>
              <w:suppressAutoHyphens w:val="0"/>
              <w:ind w:left="435" w:hanging="42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3"/>
                <w:numId w:val="87"/>
              </w:numPr>
              <w:tabs>
                <w:tab w:val="left" w:pos="860"/>
              </w:tabs>
              <w:suppressAutoHyphens w:val="0"/>
              <w:ind w:left="435" w:hanging="425"/>
            </w:pPr>
            <w:r w:rsidRPr="00C2104D">
              <w:t>Расстояния от зданий (границ участков) учреждений</w:t>
            </w:r>
          </w:p>
          <w:p w:rsidR="00F954AE" w:rsidRPr="00C2104D" w:rsidRDefault="00F954AE" w:rsidP="00C2104D">
            <w:pPr>
              <w:pStyle w:val="a5"/>
              <w:tabs>
                <w:tab w:val="left" w:pos="860"/>
              </w:tabs>
              <w:ind w:left="435"/>
            </w:pPr>
            <w:r w:rsidRPr="00C2104D">
              <w:t xml:space="preserve">- до красной линии – </w:t>
            </w:r>
            <w:r w:rsidRPr="00C2104D">
              <w:rPr>
                <w:b/>
              </w:rPr>
              <w:t>15 м.</w:t>
            </w:r>
          </w:p>
          <w:p w:rsidR="00F954AE" w:rsidRPr="00C2104D" w:rsidRDefault="00F954AE" w:rsidP="00C2104D">
            <w:pPr>
              <w:pStyle w:val="a5"/>
              <w:tabs>
                <w:tab w:val="left" w:pos="860"/>
              </w:tabs>
              <w:ind w:left="435"/>
            </w:pPr>
            <w:r w:rsidRPr="00C2104D">
              <w:t xml:space="preserve">- до стен жилых домов и до зданий общеобразовательных школ, дошкольных образовательных и лечебных учреждений - </w:t>
            </w:r>
            <w:r w:rsidRPr="00C2104D">
              <w:rPr>
                <w:b/>
              </w:rPr>
              <w:t>50 м.</w:t>
            </w:r>
          </w:p>
          <w:p w:rsidR="00F954AE" w:rsidRPr="00C2104D" w:rsidRDefault="00F954AE" w:rsidP="00C2104D">
            <w:pPr>
              <w:pStyle w:val="a5"/>
              <w:numPr>
                <w:ilvl w:val="3"/>
                <w:numId w:val="87"/>
              </w:numPr>
              <w:tabs>
                <w:tab w:val="left" w:pos="860"/>
              </w:tabs>
              <w:suppressAutoHyphens w:val="0"/>
              <w:ind w:left="435" w:hanging="425"/>
            </w:pPr>
            <w:r w:rsidRPr="00C2104D">
              <w:t xml:space="preserve">Максимальный процент застройки – </w:t>
            </w:r>
            <w:r w:rsidRPr="00C2104D">
              <w:rPr>
                <w:b/>
              </w:rPr>
              <w:t>60%.</w:t>
            </w:r>
          </w:p>
        </w:tc>
      </w:tr>
      <w:tr w:rsidR="00F954AE" w:rsidRPr="00C2104D" w:rsidTr="00C2104D">
        <w:trPr>
          <w:trHeight w:val="689"/>
        </w:trPr>
        <w:tc>
          <w:tcPr>
            <w:tcW w:w="779" w:type="dxa"/>
            <w:vMerge w:val="restart"/>
          </w:tcPr>
          <w:p w:rsidR="00F954AE" w:rsidRPr="00C2104D" w:rsidRDefault="00F954AE" w:rsidP="00C2104D">
            <w:pPr>
              <w:numPr>
                <w:ilvl w:val="0"/>
                <w:numId w:val="209"/>
              </w:numPr>
              <w:suppressAutoHyphens w:val="0"/>
              <w:jc w:val="center"/>
            </w:pPr>
          </w:p>
        </w:tc>
        <w:tc>
          <w:tcPr>
            <w:tcW w:w="2587" w:type="dxa"/>
            <w:vMerge w:val="restart"/>
          </w:tcPr>
          <w:p w:rsidR="00F954AE" w:rsidRPr="00C2104D" w:rsidRDefault="00F954AE" w:rsidP="00C2104D">
            <w:pPr>
              <w:contextualSpacing/>
            </w:pPr>
            <w:r w:rsidRPr="00C2104D">
              <w:t>Обслуживание автотранспорта</w:t>
            </w:r>
          </w:p>
        </w:tc>
        <w:tc>
          <w:tcPr>
            <w:tcW w:w="2410" w:type="dxa"/>
          </w:tcPr>
          <w:p w:rsidR="00F954AE" w:rsidRPr="00C2104D" w:rsidRDefault="00F954AE" w:rsidP="00C2104D">
            <w:pPr>
              <w:contextualSpacing/>
            </w:pPr>
            <w:r w:rsidRPr="00C2104D">
              <w:t>Постоянные и временные гаражи с несколькими стояночными местами</w:t>
            </w:r>
          </w:p>
        </w:tc>
        <w:tc>
          <w:tcPr>
            <w:tcW w:w="9344" w:type="dxa"/>
            <w:vMerge w:val="restart"/>
          </w:tcPr>
          <w:p w:rsidR="00F954AE" w:rsidRPr="00C2104D" w:rsidRDefault="00F954AE" w:rsidP="00C2104D">
            <w:pPr>
              <w:pStyle w:val="a5"/>
              <w:numPr>
                <w:ilvl w:val="0"/>
                <w:numId w:val="75"/>
              </w:numPr>
              <w:suppressAutoHyphens w:val="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75"/>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75"/>
              </w:numPr>
              <w:suppressAutoHyphens w:val="0"/>
            </w:pPr>
            <w:r w:rsidRPr="00C2104D">
              <w:rPr>
                <w:iCs/>
              </w:rPr>
              <w:t>Предельная высота зданий, строений, сооружений – не нормируется.</w:t>
            </w:r>
          </w:p>
          <w:p w:rsidR="00F954AE" w:rsidRPr="00C2104D" w:rsidRDefault="00F954AE" w:rsidP="00C2104D">
            <w:pPr>
              <w:pStyle w:val="a5"/>
              <w:numPr>
                <w:ilvl w:val="0"/>
                <w:numId w:val="75"/>
              </w:numPr>
              <w:suppressAutoHyphens w:val="0"/>
            </w:pPr>
            <w:r w:rsidRPr="00C2104D">
              <w:t>Максимальное количество этажей – 2.</w:t>
            </w:r>
          </w:p>
          <w:p w:rsidR="00F954AE" w:rsidRPr="00C2104D" w:rsidRDefault="00F954AE" w:rsidP="00C2104D">
            <w:pPr>
              <w:pStyle w:val="a5"/>
              <w:numPr>
                <w:ilvl w:val="0"/>
                <w:numId w:val="75"/>
              </w:numPr>
              <w:suppressAutoHyphens w:val="0"/>
            </w:pPr>
            <w:r w:rsidRPr="00C2104D">
              <w:t>Минимальное количество этажей – 1.</w:t>
            </w:r>
          </w:p>
          <w:p w:rsidR="00F954AE" w:rsidRPr="00C2104D" w:rsidRDefault="00F954AE" w:rsidP="00C2104D">
            <w:pPr>
              <w:pStyle w:val="a5"/>
              <w:numPr>
                <w:ilvl w:val="0"/>
                <w:numId w:val="75"/>
              </w:numPr>
              <w:suppressAutoHyphens w:val="0"/>
            </w:pPr>
            <w:r w:rsidRPr="00C2104D">
              <w:t xml:space="preserve">Максимальный процент застройки – </w:t>
            </w:r>
            <w:r w:rsidRPr="00C2104D">
              <w:rPr>
                <w:b/>
              </w:rPr>
              <w:t>8</w:t>
            </w:r>
            <w:r w:rsidRPr="00C2104D">
              <w:rPr>
                <w:b/>
                <w:iCs/>
              </w:rPr>
              <w:t>0 %.</w:t>
            </w:r>
          </w:p>
        </w:tc>
      </w:tr>
      <w:tr w:rsidR="00F954AE" w:rsidRPr="00C2104D" w:rsidTr="00C2104D">
        <w:trPr>
          <w:trHeight w:val="414"/>
        </w:trPr>
        <w:tc>
          <w:tcPr>
            <w:tcW w:w="779" w:type="dxa"/>
            <w:vMerge/>
          </w:tcPr>
          <w:p w:rsidR="00F954AE" w:rsidRPr="00C2104D" w:rsidRDefault="00F954AE" w:rsidP="00C2104D">
            <w:pPr>
              <w:numPr>
                <w:ilvl w:val="0"/>
                <w:numId w:val="209"/>
              </w:numPr>
              <w:suppressAutoHyphens w:val="0"/>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Стоянка (парковка)</w:t>
            </w:r>
          </w:p>
        </w:tc>
        <w:tc>
          <w:tcPr>
            <w:tcW w:w="9344" w:type="dxa"/>
            <w:vMerge/>
          </w:tcPr>
          <w:p w:rsidR="00F954AE" w:rsidRPr="00C2104D" w:rsidRDefault="00F954AE" w:rsidP="00C2104D">
            <w:pPr>
              <w:pStyle w:val="a5"/>
              <w:numPr>
                <w:ilvl w:val="0"/>
                <w:numId w:val="75"/>
              </w:numPr>
              <w:suppressAutoHyphens w:val="0"/>
            </w:pPr>
          </w:p>
        </w:tc>
      </w:tr>
      <w:tr w:rsidR="00F954AE" w:rsidRPr="00C2104D" w:rsidTr="00C2104D">
        <w:trPr>
          <w:trHeight w:val="20"/>
        </w:trPr>
        <w:tc>
          <w:tcPr>
            <w:tcW w:w="779" w:type="dxa"/>
            <w:vMerge w:val="restart"/>
          </w:tcPr>
          <w:p w:rsidR="00F954AE" w:rsidRPr="00C2104D" w:rsidRDefault="00F954AE" w:rsidP="00C2104D">
            <w:pPr>
              <w:numPr>
                <w:ilvl w:val="0"/>
                <w:numId w:val="209"/>
              </w:numPr>
              <w:suppressAutoHyphens w:val="0"/>
              <w:jc w:val="center"/>
            </w:pPr>
          </w:p>
        </w:tc>
        <w:tc>
          <w:tcPr>
            <w:tcW w:w="2587" w:type="dxa"/>
            <w:vMerge w:val="restart"/>
          </w:tcPr>
          <w:p w:rsidR="00F954AE" w:rsidRPr="00C2104D" w:rsidRDefault="00F954AE" w:rsidP="00C2104D">
            <w:pPr>
              <w:tabs>
                <w:tab w:val="left" w:pos="720"/>
              </w:tabs>
              <w:contextualSpacing/>
            </w:pPr>
            <w:r w:rsidRPr="00C2104D">
              <w:t>Объекты придорожного сервиса</w:t>
            </w:r>
          </w:p>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 xml:space="preserve">Мастерские, предназначенные для ремонта и обслуживания автомобилей, автомобильные мойки, мастерские </w:t>
            </w:r>
            <w:r w:rsidRPr="00C2104D">
              <w:lastRenderedPageBreak/>
              <w:t>по ремонту и обслуживанию автомобилей</w:t>
            </w:r>
          </w:p>
        </w:tc>
        <w:tc>
          <w:tcPr>
            <w:tcW w:w="9344" w:type="dxa"/>
            <w:vMerge w:val="restart"/>
          </w:tcPr>
          <w:p w:rsidR="00F954AE" w:rsidRPr="00C2104D" w:rsidRDefault="00F954AE" w:rsidP="00C2104D">
            <w:pPr>
              <w:pStyle w:val="a5"/>
              <w:numPr>
                <w:ilvl w:val="0"/>
                <w:numId w:val="72"/>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72"/>
              </w:numPr>
              <w:tabs>
                <w:tab w:val="left" w:pos="577"/>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72"/>
              </w:numPr>
              <w:tabs>
                <w:tab w:val="left" w:pos="577"/>
              </w:tabs>
              <w:suppressAutoHyphens w:val="0"/>
              <w:ind w:left="435"/>
              <w:jc w:val="left"/>
            </w:pPr>
            <w:r w:rsidRPr="00C2104D">
              <w:rPr>
                <w:iCs/>
              </w:rPr>
              <w:t>Предельная высота зданий, строений, сооружений – не нормируется</w:t>
            </w:r>
            <w:r w:rsidRPr="00C2104D">
              <w:t>.</w:t>
            </w:r>
          </w:p>
          <w:p w:rsidR="00F954AE" w:rsidRPr="00C2104D" w:rsidRDefault="00F954AE" w:rsidP="00C2104D">
            <w:pPr>
              <w:pStyle w:val="a5"/>
              <w:numPr>
                <w:ilvl w:val="0"/>
                <w:numId w:val="72"/>
              </w:numPr>
              <w:tabs>
                <w:tab w:val="left" w:pos="577"/>
              </w:tabs>
              <w:suppressAutoHyphens w:val="0"/>
              <w:ind w:left="435"/>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72"/>
              </w:numPr>
              <w:tabs>
                <w:tab w:val="left" w:pos="577"/>
              </w:tabs>
              <w:suppressAutoHyphens w:val="0"/>
              <w:ind w:left="435"/>
            </w:pPr>
            <w:r w:rsidRPr="00C2104D">
              <w:lastRenderedPageBreak/>
              <w:t>Минимальное количество этажей – 1.</w:t>
            </w:r>
          </w:p>
          <w:p w:rsidR="00F954AE" w:rsidRPr="00C2104D" w:rsidRDefault="00F954AE" w:rsidP="00C2104D">
            <w:pPr>
              <w:pStyle w:val="a5"/>
              <w:numPr>
                <w:ilvl w:val="0"/>
                <w:numId w:val="72"/>
              </w:numPr>
              <w:tabs>
                <w:tab w:val="left" w:pos="577"/>
              </w:tabs>
              <w:suppressAutoHyphens w:val="0"/>
              <w:ind w:left="435"/>
            </w:pPr>
            <w:r w:rsidRPr="00C2104D">
              <w:t xml:space="preserve">Максимальный процент застройки – </w:t>
            </w:r>
            <w:r w:rsidRPr="00C2104D">
              <w:rPr>
                <w:b/>
              </w:rPr>
              <w:t>80%.</w:t>
            </w:r>
          </w:p>
        </w:tc>
      </w:tr>
      <w:tr w:rsidR="00F954AE" w:rsidRPr="00C2104D" w:rsidTr="00C2104D">
        <w:trPr>
          <w:trHeight w:val="20"/>
        </w:trPr>
        <w:tc>
          <w:tcPr>
            <w:tcW w:w="779" w:type="dxa"/>
            <w:vMerge/>
          </w:tcPr>
          <w:p w:rsidR="00F954AE" w:rsidRPr="00C2104D" w:rsidRDefault="00F954AE" w:rsidP="00C2104D">
            <w:pPr>
              <w:numPr>
                <w:ilvl w:val="0"/>
                <w:numId w:val="209"/>
              </w:numPr>
              <w:suppressAutoHyphens w:val="0"/>
              <w:jc w:val="center"/>
            </w:pPr>
          </w:p>
        </w:tc>
        <w:tc>
          <w:tcPr>
            <w:tcW w:w="2587"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Автозаправочные станции (бензиновые, газовые)</w:t>
            </w:r>
          </w:p>
        </w:tc>
        <w:tc>
          <w:tcPr>
            <w:tcW w:w="9344" w:type="dxa"/>
            <w:vMerge/>
          </w:tcPr>
          <w:p w:rsidR="00F954AE" w:rsidRPr="00C2104D" w:rsidRDefault="00F954AE" w:rsidP="00C2104D">
            <w:pPr>
              <w:pStyle w:val="a5"/>
              <w:numPr>
                <w:ilvl w:val="0"/>
                <w:numId w:val="92"/>
              </w:numPr>
              <w:suppressAutoHyphens w:val="0"/>
            </w:pPr>
          </w:p>
        </w:tc>
      </w:tr>
      <w:tr w:rsidR="00F954AE" w:rsidRPr="00C2104D" w:rsidTr="00C2104D">
        <w:trPr>
          <w:trHeight w:val="20"/>
        </w:trPr>
        <w:tc>
          <w:tcPr>
            <w:tcW w:w="779" w:type="dxa"/>
          </w:tcPr>
          <w:p w:rsidR="00F954AE" w:rsidRPr="00C2104D" w:rsidRDefault="00F954AE" w:rsidP="00C2104D">
            <w:pPr>
              <w:numPr>
                <w:ilvl w:val="0"/>
                <w:numId w:val="209"/>
              </w:numPr>
              <w:suppressAutoHyphens w:val="0"/>
              <w:contextualSpacing/>
              <w:jc w:val="center"/>
            </w:pPr>
          </w:p>
        </w:tc>
        <w:tc>
          <w:tcPr>
            <w:tcW w:w="2587" w:type="dxa"/>
          </w:tcPr>
          <w:p w:rsidR="00F954AE" w:rsidRPr="00C2104D" w:rsidRDefault="00F954AE" w:rsidP="00C2104D">
            <w:pPr>
              <w:contextualSpacing/>
            </w:pPr>
            <w:r w:rsidRPr="00C2104D">
              <w:t>Рынки</w:t>
            </w:r>
          </w:p>
        </w:tc>
        <w:tc>
          <w:tcPr>
            <w:tcW w:w="2410" w:type="dxa"/>
          </w:tcPr>
          <w:p w:rsidR="00F954AE" w:rsidRPr="00C2104D" w:rsidRDefault="00F954AE" w:rsidP="00C2104D">
            <w:pPr>
              <w:contextualSpacing/>
            </w:pPr>
            <w:r w:rsidRPr="00C2104D">
              <w:t>Рынок</w:t>
            </w:r>
          </w:p>
        </w:tc>
        <w:tc>
          <w:tcPr>
            <w:tcW w:w="9344" w:type="dxa"/>
          </w:tcPr>
          <w:p w:rsidR="00F954AE" w:rsidRPr="00C2104D" w:rsidRDefault="00F954AE" w:rsidP="00C2104D">
            <w:pPr>
              <w:pStyle w:val="a5"/>
              <w:numPr>
                <w:ilvl w:val="0"/>
                <w:numId w:val="111"/>
              </w:numPr>
              <w:suppressAutoHyphens w:val="0"/>
              <w:ind w:left="435"/>
            </w:pPr>
            <w:r w:rsidRPr="00C2104D">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F954AE" w:rsidRPr="00C2104D" w:rsidRDefault="00F954AE" w:rsidP="00C2104D">
            <w:pPr>
              <w:pStyle w:val="a5"/>
              <w:numPr>
                <w:ilvl w:val="0"/>
                <w:numId w:val="111"/>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11"/>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11"/>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11"/>
              </w:numPr>
              <w:suppressAutoHyphens w:val="0"/>
              <w:ind w:left="435"/>
            </w:pPr>
            <w:r w:rsidRPr="00C2104D">
              <w:t xml:space="preserve">Максимальный процент застройки – </w:t>
            </w:r>
            <w:r w:rsidRPr="00C2104D">
              <w:rPr>
                <w:b/>
              </w:rPr>
              <w:t>50%.</w:t>
            </w:r>
          </w:p>
          <w:p w:rsidR="00F954AE" w:rsidRPr="00C2104D" w:rsidRDefault="00F954AE" w:rsidP="00C2104D">
            <w:pPr>
              <w:pStyle w:val="a5"/>
              <w:ind w:left="435"/>
            </w:pPr>
          </w:p>
        </w:tc>
      </w:tr>
      <w:tr w:rsidR="00F954AE" w:rsidRPr="00C2104D" w:rsidTr="00C2104D">
        <w:trPr>
          <w:trHeight w:val="411"/>
        </w:trPr>
        <w:tc>
          <w:tcPr>
            <w:tcW w:w="779" w:type="dxa"/>
          </w:tcPr>
          <w:p w:rsidR="00F954AE" w:rsidRPr="00C2104D" w:rsidRDefault="00F954AE" w:rsidP="00C2104D">
            <w:pPr>
              <w:numPr>
                <w:ilvl w:val="0"/>
                <w:numId w:val="209"/>
              </w:numPr>
              <w:suppressAutoHyphens w:val="0"/>
              <w:contextualSpacing/>
              <w:jc w:val="center"/>
            </w:pPr>
          </w:p>
        </w:tc>
        <w:tc>
          <w:tcPr>
            <w:tcW w:w="2587" w:type="dxa"/>
          </w:tcPr>
          <w:p w:rsidR="00F954AE" w:rsidRPr="00C2104D" w:rsidRDefault="00F954AE" w:rsidP="00C2104D">
            <w:pPr>
              <w:contextualSpacing/>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344" w:type="dxa"/>
          </w:tcPr>
          <w:p w:rsidR="00F954AE" w:rsidRPr="00C2104D" w:rsidRDefault="00F954AE" w:rsidP="00C2104D">
            <w:pPr>
              <w:pStyle w:val="a5"/>
              <w:numPr>
                <w:ilvl w:val="0"/>
                <w:numId w:val="51"/>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1"/>
              </w:numPr>
              <w:tabs>
                <w:tab w:val="left"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51"/>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51"/>
              </w:numPr>
              <w:tabs>
                <w:tab w:val="left" w:pos="718"/>
              </w:tabs>
              <w:suppressAutoHyphens w:val="0"/>
              <w:ind w:left="435"/>
              <w:rPr>
                <w:b/>
                <w:sz w:val="28"/>
                <w:szCs w:val="28"/>
              </w:rPr>
            </w:pPr>
            <w:r w:rsidRPr="00C2104D">
              <w:rPr>
                <w:iCs/>
              </w:rPr>
              <w:t>Максимальный процент застройки – не нормируется</w:t>
            </w:r>
            <w:r w:rsidRPr="00C2104D">
              <w:t>.</w:t>
            </w:r>
          </w:p>
          <w:p w:rsidR="00F954AE" w:rsidRPr="00C2104D" w:rsidRDefault="00F954AE" w:rsidP="00C2104D">
            <w:pPr>
              <w:pStyle w:val="a5"/>
              <w:widowControl w:val="0"/>
              <w:tabs>
                <w:tab w:val="left" w:pos="718"/>
              </w:tabs>
              <w:ind w:left="435"/>
              <w:rPr>
                <w:b/>
                <w:sz w:val="28"/>
                <w:szCs w:val="28"/>
              </w:rPr>
            </w:pPr>
          </w:p>
        </w:tc>
      </w:tr>
      <w:tr w:rsidR="00F954AE" w:rsidRPr="00C2104D" w:rsidTr="00C2104D">
        <w:trPr>
          <w:trHeight w:val="20"/>
        </w:trPr>
        <w:tc>
          <w:tcPr>
            <w:tcW w:w="15120" w:type="dxa"/>
            <w:gridSpan w:val="4"/>
          </w:tcPr>
          <w:p w:rsidR="00F954AE" w:rsidRPr="00C2104D" w:rsidRDefault="00F954AE" w:rsidP="00C2104D">
            <w:pPr>
              <w:jc w:val="center"/>
              <w:rPr>
                <w:b/>
              </w:rPr>
            </w:pPr>
            <w:r w:rsidRPr="00C2104D">
              <w:rPr>
                <w:b/>
              </w:rPr>
              <w:lastRenderedPageBreak/>
              <w:t>Вспомогательные виды разрешённого использования</w:t>
            </w:r>
          </w:p>
        </w:tc>
      </w:tr>
      <w:tr w:rsidR="00F954AE" w:rsidRPr="00C2104D" w:rsidTr="00C2104D">
        <w:trPr>
          <w:trHeight w:val="848"/>
        </w:trPr>
        <w:tc>
          <w:tcPr>
            <w:tcW w:w="779" w:type="dxa"/>
          </w:tcPr>
          <w:p w:rsidR="00F954AE" w:rsidRPr="00C2104D" w:rsidRDefault="00F954AE" w:rsidP="00C2104D">
            <w:pPr>
              <w:numPr>
                <w:ilvl w:val="0"/>
                <w:numId w:val="21"/>
              </w:numPr>
              <w:suppressAutoHyphens w:val="0"/>
              <w:contextualSpacing/>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Площадки для хозяйственных целей</w:t>
            </w:r>
          </w:p>
        </w:tc>
        <w:tc>
          <w:tcPr>
            <w:tcW w:w="9344" w:type="dxa"/>
          </w:tcPr>
          <w:p w:rsidR="00F954AE" w:rsidRPr="00C2104D" w:rsidRDefault="00F954AE" w:rsidP="00C2104D">
            <w:pPr>
              <w:pStyle w:val="a5"/>
              <w:numPr>
                <w:ilvl w:val="0"/>
                <w:numId w:val="52"/>
              </w:numPr>
              <w:tabs>
                <w:tab w:val="left" w:pos="577"/>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2"/>
              </w:numPr>
              <w:tabs>
                <w:tab w:val="left" w:pos="577"/>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52"/>
              </w:numPr>
              <w:tabs>
                <w:tab w:val="left" w:pos="577"/>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52"/>
              </w:numPr>
              <w:tabs>
                <w:tab w:val="left" w:pos="577"/>
              </w:tabs>
              <w:suppressAutoHyphens w:val="0"/>
              <w:ind w:left="435"/>
            </w:pPr>
            <w:r w:rsidRPr="00C2104D">
              <w:rPr>
                <w:iCs/>
              </w:rPr>
              <w:t>Максимальный процент застройки</w:t>
            </w:r>
            <w:r w:rsidRPr="00C2104D">
              <w:t xml:space="preserve"> – </w:t>
            </w:r>
            <w:r w:rsidRPr="00C2104D">
              <w:rPr>
                <w:b/>
              </w:rPr>
              <w:t>0%</w:t>
            </w:r>
            <w:r w:rsidRPr="00C2104D">
              <w:t>.</w:t>
            </w:r>
          </w:p>
          <w:p w:rsidR="00F954AE" w:rsidRPr="00C2104D" w:rsidRDefault="00F954AE" w:rsidP="00C2104D">
            <w:pPr>
              <w:pStyle w:val="a5"/>
              <w:ind w:left="360"/>
            </w:pPr>
          </w:p>
        </w:tc>
      </w:tr>
      <w:tr w:rsidR="00F954AE" w:rsidRPr="00C2104D" w:rsidTr="00C2104D">
        <w:trPr>
          <w:trHeight w:val="20"/>
        </w:trPr>
        <w:tc>
          <w:tcPr>
            <w:tcW w:w="779" w:type="dxa"/>
          </w:tcPr>
          <w:p w:rsidR="00F954AE" w:rsidRPr="00C2104D" w:rsidRDefault="00F954AE" w:rsidP="00C2104D">
            <w:pPr>
              <w:numPr>
                <w:ilvl w:val="0"/>
                <w:numId w:val="21"/>
              </w:numPr>
              <w:suppressAutoHyphens w:val="0"/>
              <w:contextualSpacing/>
              <w:jc w:val="center"/>
            </w:pPr>
          </w:p>
        </w:tc>
        <w:tc>
          <w:tcPr>
            <w:tcW w:w="2587" w:type="dxa"/>
          </w:tcPr>
          <w:p w:rsidR="00F954AE" w:rsidRPr="00C2104D" w:rsidRDefault="00F954AE" w:rsidP="00C2104D">
            <w:pPr>
              <w:contextualSpacing/>
            </w:pPr>
            <w:r w:rsidRPr="00C2104D">
              <w:t>Амбулаторно-поликлиническое обслуживание</w:t>
            </w:r>
          </w:p>
        </w:tc>
        <w:tc>
          <w:tcPr>
            <w:tcW w:w="2410" w:type="dxa"/>
          </w:tcPr>
          <w:p w:rsidR="00F954AE" w:rsidRPr="00C2104D" w:rsidRDefault="00F954AE" w:rsidP="00C2104D">
            <w:pPr>
              <w:contextualSpacing/>
            </w:pPr>
            <w:r w:rsidRPr="00C2104D">
              <w:t>Фельдшерский пункт</w:t>
            </w:r>
          </w:p>
        </w:tc>
        <w:tc>
          <w:tcPr>
            <w:tcW w:w="9344" w:type="dxa"/>
          </w:tcPr>
          <w:p w:rsidR="00F954AE" w:rsidRPr="00C2104D" w:rsidRDefault="00F954AE" w:rsidP="00C2104D">
            <w:pPr>
              <w:pStyle w:val="a5"/>
              <w:numPr>
                <w:ilvl w:val="0"/>
                <w:numId w:val="117"/>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17"/>
              </w:numPr>
              <w:tabs>
                <w:tab w:val="left"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17"/>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17"/>
              </w:numPr>
              <w:tabs>
                <w:tab w:val="left" w:pos="718"/>
              </w:tabs>
              <w:suppressAutoHyphens w:val="0"/>
              <w:ind w:left="435"/>
            </w:pPr>
            <w:r w:rsidRPr="00C2104D">
              <w:rPr>
                <w:iCs/>
              </w:rPr>
              <w:t xml:space="preserve">Максимальный процент застройки </w:t>
            </w:r>
            <w:r w:rsidRPr="00C2104D">
              <w:t xml:space="preserve">– </w:t>
            </w:r>
            <w:r w:rsidRPr="00C2104D">
              <w:rPr>
                <w:b/>
              </w:rPr>
              <w:t>80%.</w:t>
            </w:r>
          </w:p>
          <w:p w:rsidR="00F954AE" w:rsidRPr="00C2104D" w:rsidRDefault="00F954AE" w:rsidP="00C2104D">
            <w:pPr>
              <w:pStyle w:val="a5"/>
              <w:ind w:left="360"/>
            </w:pPr>
          </w:p>
        </w:tc>
      </w:tr>
      <w:tr w:rsidR="00F954AE" w:rsidRPr="00C2104D" w:rsidTr="00C2104D">
        <w:trPr>
          <w:trHeight w:val="20"/>
        </w:trPr>
        <w:tc>
          <w:tcPr>
            <w:tcW w:w="15120" w:type="dxa"/>
            <w:gridSpan w:val="4"/>
          </w:tcPr>
          <w:p w:rsidR="00F954AE" w:rsidRPr="00C2104D" w:rsidRDefault="00F954AE" w:rsidP="00C2104D">
            <w:pPr>
              <w:jc w:val="center"/>
              <w:rPr>
                <w:b/>
              </w:rPr>
            </w:pPr>
            <w:r w:rsidRPr="00C2104D">
              <w:rPr>
                <w:b/>
              </w:rPr>
              <w:t>Условно разрешённые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116"/>
              </w:numPr>
              <w:suppressAutoHyphens w:val="0"/>
              <w:jc w:val="center"/>
            </w:pPr>
          </w:p>
        </w:tc>
        <w:tc>
          <w:tcPr>
            <w:tcW w:w="2587" w:type="dxa"/>
          </w:tcPr>
          <w:p w:rsidR="00F954AE" w:rsidRPr="00C2104D" w:rsidRDefault="00F954AE" w:rsidP="00C2104D">
            <w:r w:rsidRPr="00C2104D">
              <w:t>Животноводство</w:t>
            </w:r>
          </w:p>
        </w:tc>
        <w:tc>
          <w:tcPr>
            <w:tcW w:w="2410" w:type="dxa"/>
          </w:tcPr>
          <w:p w:rsidR="00F954AE" w:rsidRPr="00C2104D" w:rsidRDefault="00F954AE" w:rsidP="00C2104D">
            <w:r w:rsidRPr="00C2104D">
              <w:t>Здания, сооружения, используемые для содержания и разведения сельскохозяйственных животных.</w:t>
            </w:r>
          </w:p>
          <w:p w:rsidR="00F954AE" w:rsidRPr="00C2104D" w:rsidRDefault="00F954AE" w:rsidP="00C2104D">
            <w:r w:rsidRPr="00C2104D">
              <w:t xml:space="preserve">Объекты хранения и </w:t>
            </w:r>
            <w:r w:rsidRPr="00C2104D">
              <w:lastRenderedPageBreak/>
              <w:t>первичной переработки продукции</w:t>
            </w:r>
          </w:p>
        </w:tc>
        <w:tc>
          <w:tcPr>
            <w:tcW w:w="9344" w:type="dxa"/>
            <w:vMerge w:val="restart"/>
          </w:tcPr>
          <w:p w:rsidR="00F954AE" w:rsidRPr="00C2104D" w:rsidRDefault="00F954AE" w:rsidP="00C2104D">
            <w:pPr>
              <w:pStyle w:val="a5"/>
              <w:numPr>
                <w:ilvl w:val="0"/>
                <w:numId w:val="112"/>
              </w:numPr>
              <w:tabs>
                <w:tab w:val="clear" w:pos="360"/>
                <w:tab w:val="left" w:pos="577"/>
              </w:tabs>
              <w:suppressAutoHyphens w:val="0"/>
              <w:ind w:left="435"/>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12"/>
              </w:numPr>
              <w:tabs>
                <w:tab w:val="clear" w:pos="360"/>
                <w:tab w:val="left" w:pos="577"/>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12"/>
              </w:numPr>
              <w:tabs>
                <w:tab w:val="clear" w:pos="360"/>
                <w:tab w:val="left" w:pos="577"/>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12"/>
              </w:numPr>
              <w:tabs>
                <w:tab w:val="clear" w:pos="360"/>
                <w:tab w:val="left" w:pos="577"/>
              </w:tabs>
              <w:suppressAutoHyphens w:val="0"/>
              <w:ind w:left="435"/>
            </w:pPr>
            <w:r w:rsidRPr="00C2104D">
              <w:rPr>
                <w:iCs/>
              </w:rPr>
              <w:t xml:space="preserve">Максимальный процент застройки – </w:t>
            </w:r>
            <w:r w:rsidRPr="00C2104D">
              <w:rPr>
                <w:b/>
                <w:iCs/>
              </w:rPr>
              <w:t>80 %.</w:t>
            </w:r>
          </w:p>
        </w:tc>
      </w:tr>
      <w:tr w:rsidR="00F954AE" w:rsidRPr="00C2104D" w:rsidTr="00C2104D">
        <w:trPr>
          <w:trHeight w:val="20"/>
        </w:trPr>
        <w:tc>
          <w:tcPr>
            <w:tcW w:w="779" w:type="dxa"/>
          </w:tcPr>
          <w:p w:rsidR="00F954AE" w:rsidRPr="00C2104D" w:rsidRDefault="00F954AE" w:rsidP="00C2104D">
            <w:pPr>
              <w:numPr>
                <w:ilvl w:val="0"/>
                <w:numId w:val="116"/>
              </w:numPr>
              <w:suppressAutoHyphens w:val="0"/>
              <w:jc w:val="center"/>
            </w:pPr>
          </w:p>
        </w:tc>
        <w:tc>
          <w:tcPr>
            <w:tcW w:w="2587" w:type="dxa"/>
          </w:tcPr>
          <w:p w:rsidR="00F954AE" w:rsidRPr="00C2104D" w:rsidRDefault="00F954AE" w:rsidP="00C2104D">
            <w:r w:rsidRPr="00C2104D">
              <w:t>Птицеводство</w:t>
            </w:r>
          </w:p>
        </w:tc>
        <w:tc>
          <w:tcPr>
            <w:tcW w:w="2410" w:type="dxa"/>
          </w:tcPr>
          <w:p w:rsidR="00F954AE" w:rsidRPr="00C2104D" w:rsidRDefault="00F954AE" w:rsidP="00C2104D">
            <w:r w:rsidRPr="00C2104D">
              <w:t>Здания, сооружения, используемые для содержания и разведения</w:t>
            </w:r>
          </w:p>
          <w:p w:rsidR="00F954AE" w:rsidRPr="00C2104D" w:rsidRDefault="00F954AE" w:rsidP="00C2104D">
            <w:pPr>
              <w:pStyle w:val="ConsPlusNormal"/>
              <w:ind w:firstLine="0"/>
              <w:rPr>
                <w:rFonts w:ascii="Times New Roman" w:hAnsi="Times New Roman" w:cs="Times New Roman"/>
                <w:sz w:val="24"/>
                <w:szCs w:val="24"/>
              </w:rPr>
            </w:pPr>
            <w:r w:rsidRPr="00C2104D">
              <w:rPr>
                <w:rFonts w:ascii="Times New Roman" w:hAnsi="Times New Roman" w:cs="Times New Roman"/>
                <w:sz w:val="24"/>
                <w:szCs w:val="24"/>
              </w:rPr>
              <w:t>домашних пород птиц, в том числе водоплавающих.</w:t>
            </w:r>
          </w:p>
          <w:p w:rsidR="00F954AE" w:rsidRPr="00C2104D" w:rsidRDefault="00F954AE" w:rsidP="00C2104D">
            <w:r w:rsidRPr="00C2104D">
              <w:t>Объекты хранения и первичной переработки продукции</w:t>
            </w:r>
          </w:p>
        </w:tc>
        <w:tc>
          <w:tcPr>
            <w:tcW w:w="9344" w:type="dxa"/>
            <w:vMerge/>
          </w:tcPr>
          <w:p w:rsidR="00F954AE" w:rsidRPr="00C2104D" w:rsidRDefault="00F954AE" w:rsidP="00C2104D">
            <w:pPr>
              <w:pStyle w:val="a5"/>
              <w:tabs>
                <w:tab w:val="left" w:pos="429"/>
              </w:tabs>
              <w:ind w:left="360"/>
            </w:pPr>
          </w:p>
        </w:tc>
      </w:tr>
      <w:tr w:rsidR="00F954AE" w:rsidRPr="00C2104D" w:rsidTr="00C2104D">
        <w:trPr>
          <w:trHeight w:val="20"/>
        </w:trPr>
        <w:tc>
          <w:tcPr>
            <w:tcW w:w="779" w:type="dxa"/>
          </w:tcPr>
          <w:p w:rsidR="00F954AE" w:rsidRPr="00C2104D" w:rsidRDefault="00F954AE" w:rsidP="00C2104D">
            <w:pPr>
              <w:numPr>
                <w:ilvl w:val="0"/>
                <w:numId w:val="116"/>
              </w:numPr>
              <w:suppressAutoHyphens w:val="0"/>
              <w:jc w:val="center"/>
            </w:pPr>
          </w:p>
        </w:tc>
        <w:tc>
          <w:tcPr>
            <w:tcW w:w="2587" w:type="dxa"/>
          </w:tcPr>
          <w:p w:rsidR="00F954AE" w:rsidRPr="00C2104D" w:rsidRDefault="00F954AE" w:rsidP="00C2104D">
            <w:r w:rsidRPr="00C2104D">
              <w:t>Свиноводство</w:t>
            </w:r>
          </w:p>
        </w:tc>
        <w:tc>
          <w:tcPr>
            <w:tcW w:w="2410" w:type="dxa"/>
          </w:tcPr>
          <w:p w:rsidR="00F954AE" w:rsidRPr="00C2104D" w:rsidRDefault="00F954AE" w:rsidP="00C2104D">
            <w:pPr>
              <w:pStyle w:val="ConsPlusNormal"/>
              <w:ind w:firstLine="0"/>
              <w:rPr>
                <w:rFonts w:ascii="Times New Roman" w:hAnsi="Times New Roman" w:cs="Times New Roman"/>
                <w:sz w:val="24"/>
                <w:szCs w:val="24"/>
              </w:rPr>
            </w:pPr>
            <w:r w:rsidRPr="00C2104D">
              <w:rPr>
                <w:rFonts w:ascii="Times New Roman" w:hAnsi="Times New Roman" w:cs="Times New Roman"/>
                <w:sz w:val="24"/>
                <w:szCs w:val="24"/>
              </w:rPr>
              <w:t>Здания, сооружения, используемые для содержания, разведения свиней.</w:t>
            </w:r>
          </w:p>
          <w:p w:rsidR="00F954AE" w:rsidRPr="00C2104D" w:rsidRDefault="00F954AE" w:rsidP="00C2104D">
            <w:pPr>
              <w:pStyle w:val="ConsPlusNormal"/>
              <w:ind w:firstLine="0"/>
              <w:jc w:val="both"/>
              <w:rPr>
                <w:rFonts w:ascii="Times New Roman" w:hAnsi="Times New Roman" w:cs="Times New Roman"/>
                <w:sz w:val="24"/>
                <w:szCs w:val="24"/>
              </w:rPr>
            </w:pPr>
            <w:r w:rsidRPr="00C2104D">
              <w:rPr>
                <w:rFonts w:ascii="Times New Roman" w:hAnsi="Times New Roman" w:cs="Times New Roman"/>
                <w:sz w:val="24"/>
                <w:szCs w:val="24"/>
              </w:rPr>
              <w:t>Объекты хранения и первичной переработки продукции</w:t>
            </w:r>
          </w:p>
        </w:tc>
        <w:tc>
          <w:tcPr>
            <w:tcW w:w="9344" w:type="dxa"/>
            <w:vMerge/>
          </w:tcPr>
          <w:p w:rsidR="00F954AE" w:rsidRPr="00C2104D" w:rsidRDefault="00F954AE" w:rsidP="00C2104D">
            <w:pPr>
              <w:pStyle w:val="a5"/>
              <w:tabs>
                <w:tab w:val="left" w:pos="429"/>
              </w:tabs>
              <w:ind w:left="360"/>
            </w:pPr>
          </w:p>
        </w:tc>
      </w:tr>
      <w:tr w:rsidR="00F954AE" w:rsidRPr="00C2104D" w:rsidTr="00C2104D">
        <w:trPr>
          <w:trHeight w:val="20"/>
        </w:trPr>
        <w:tc>
          <w:tcPr>
            <w:tcW w:w="779" w:type="dxa"/>
          </w:tcPr>
          <w:p w:rsidR="00F954AE" w:rsidRPr="00C2104D" w:rsidRDefault="00F954AE" w:rsidP="00C2104D">
            <w:pPr>
              <w:numPr>
                <w:ilvl w:val="0"/>
                <w:numId w:val="116"/>
              </w:numPr>
              <w:suppressAutoHyphens w:val="0"/>
              <w:jc w:val="center"/>
            </w:pPr>
          </w:p>
        </w:tc>
        <w:tc>
          <w:tcPr>
            <w:tcW w:w="2587" w:type="dxa"/>
          </w:tcPr>
          <w:p w:rsidR="00F954AE" w:rsidRPr="00C2104D" w:rsidRDefault="00F954AE" w:rsidP="00C2104D">
            <w:r w:rsidRPr="00C2104D">
              <w:t>Пчеловодство</w:t>
            </w:r>
          </w:p>
        </w:tc>
        <w:tc>
          <w:tcPr>
            <w:tcW w:w="2410" w:type="dxa"/>
          </w:tcPr>
          <w:p w:rsidR="00F954AE" w:rsidRPr="00C2104D" w:rsidRDefault="00F954AE" w:rsidP="00C2104D">
            <w:pPr>
              <w:pStyle w:val="ConsPlusNormal"/>
              <w:ind w:firstLine="0"/>
              <w:rPr>
                <w:rFonts w:ascii="Times New Roman" w:hAnsi="Times New Roman" w:cs="Times New Roman"/>
                <w:sz w:val="24"/>
                <w:szCs w:val="24"/>
              </w:rPr>
            </w:pPr>
            <w:r w:rsidRPr="00C2104D">
              <w:rPr>
                <w:rFonts w:ascii="Times New Roman" w:hAnsi="Times New Roman" w:cs="Times New Roman"/>
                <w:sz w:val="24"/>
                <w:szCs w:val="24"/>
              </w:rPr>
              <w:t>Ульи, иные объекты и оборудование, необходимое для пчеловодства.</w:t>
            </w:r>
          </w:p>
          <w:p w:rsidR="00F954AE" w:rsidRPr="00C2104D" w:rsidRDefault="00F954AE" w:rsidP="00C2104D">
            <w:pPr>
              <w:pStyle w:val="ConsPlusNormal"/>
              <w:ind w:firstLine="0"/>
              <w:rPr>
                <w:rFonts w:ascii="Times New Roman" w:hAnsi="Times New Roman" w:cs="Times New Roman"/>
                <w:sz w:val="24"/>
                <w:szCs w:val="24"/>
              </w:rPr>
            </w:pPr>
            <w:r w:rsidRPr="00C2104D">
              <w:rPr>
                <w:rFonts w:ascii="Times New Roman" w:hAnsi="Times New Roman" w:cs="Times New Roman"/>
                <w:sz w:val="24"/>
                <w:szCs w:val="24"/>
              </w:rPr>
              <w:t xml:space="preserve">Объекты хранения и </w:t>
            </w:r>
            <w:r w:rsidRPr="00C2104D">
              <w:rPr>
                <w:rFonts w:ascii="Times New Roman" w:hAnsi="Times New Roman" w:cs="Times New Roman"/>
                <w:sz w:val="24"/>
                <w:szCs w:val="24"/>
              </w:rPr>
              <w:lastRenderedPageBreak/>
              <w:t>первичной переработки</w:t>
            </w:r>
            <w:r w:rsidRPr="00C2104D">
              <w:rPr>
                <w:rFonts w:ascii="Times New Roman" w:hAnsi="Times New Roman" w:cs="Times New Roman"/>
              </w:rPr>
              <w:t xml:space="preserve"> </w:t>
            </w:r>
            <w:r w:rsidRPr="00C2104D">
              <w:rPr>
                <w:rFonts w:ascii="Times New Roman" w:hAnsi="Times New Roman" w:cs="Times New Roman"/>
                <w:sz w:val="24"/>
                <w:szCs w:val="24"/>
              </w:rPr>
              <w:t>продукции пчеловодства</w:t>
            </w:r>
          </w:p>
        </w:tc>
        <w:tc>
          <w:tcPr>
            <w:tcW w:w="9344" w:type="dxa"/>
            <w:vMerge/>
          </w:tcPr>
          <w:p w:rsidR="00F954AE" w:rsidRPr="00C2104D" w:rsidRDefault="00F954AE" w:rsidP="00C2104D">
            <w:pPr>
              <w:tabs>
                <w:tab w:val="left" w:pos="429"/>
              </w:tabs>
            </w:pPr>
          </w:p>
        </w:tc>
      </w:tr>
    </w:tbl>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13"/>
          <w:headerReference w:type="first" r:id="rId14"/>
          <w:footnotePr>
            <w:numRestart w:val="eachPage"/>
          </w:footnotePr>
          <w:pgSz w:w="16838" w:h="11906" w:orient="landscape" w:code="9"/>
          <w:pgMar w:top="1701" w:right="1134" w:bottom="851" w:left="1134" w:header="720" w:footer="720" w:gutter="0"/>
          <w:cols w:space="720"/>
          <w:titlePg/>
          <w:docGrid w:linePitch="299"/>
        </w:sectPr>
      </w:pPr>
    </w:p>
    <w:bookmarkEnd w:id="14"/>
    <w:p w:rsidR="00F954AE" w:rsidRPr="00297CF3" w:rsidRDefault="00F954AE" w:rsidP="00C2104D">
      <w:pPr>
        <w:pStyle w:val="1"/>
        <w:spacing w:before="0"/>
        <w:rPr>
          <w:rFonts w:ascii="Times New Roman" w:hAnsi="Times New Roman" w:cs="Times New Roman"/>
          <w:color w:val="auto"/>
        </w:rPr>
      </w:pPr>
      <w:r w:rsidRPr="00297CF3">
        <w:rPr>
          <w:rFonts w:ascii="Times New Roman" w:hAnsi="Times New Roman" w:cs="Times New Roman"/>
          <w:color w:val="auto"/>
        </w:rPr>
        <w:lastRenderedPageBreak/>
        <w:t>Статья 16. Зона жилой застройки</w:t>
      </w:r>
    </w:p>
    <w:p w:rsidR="00F954AE" w:rsidRPr="00297CF3" w:rsidRDefault="00F954AE" w:rsidP="00C2104D">
      <w:pPr>
        <w:pStyle w:val="1"/>
        <w:spacing w:before="0"/>
        <w:rPr>
          <w:rFonts w:ascii="Times New Roman" w:hAnsi="Times New Roman" w:cs="Times New Roman"/>
          <w:color w:val="auto"/>
        </w:rPr>
      </w:pPr>
      <w:r w:rsidRPr="00297CF3">
        <w:rPr>
          <w:rFonts w:ascii="Times New Roman" w:hAnsi="Times New Roman" w:cs="Times New Roman"/>
          <w:color w:val="auto"/>
        </w:rPr>
        <w:t>Ж-1 Зона жилой застройки</w:t>
      </w:r>
    </w:p>
    <w:p w:rsidR="00F954AE" w:rsidRPr="00C2104D" w:rsidRDefault="00F954AE" w:rsidP="00C2104D">
      <w:pPr>
        <w:rPr>
          <w:sz w:val="28"/>
          <w:szCs w:val="28"/>
        </w:rPr>
      </w:pPr>
      <w:r w:rsidRPr="00C2104D">
        <w:rPr>
          <w:sz w:val="28"/>
          <w:szCs w:val="28"/>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предназначенных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p w:rsidR="00F954AE" w:rsidRPr="00C2104D" w:rsidRDefault="00F954AE" w:rsidP="00C2104D">
      <w:pPr>
        <w:rPr>
          <w:sz w:val="28"/>
          <w:szCs w:val="28"/>
        </w:rPr>
      </w:pPr>
    </w:p>
    <w:tbl>
      <w:tblPr>
        <w:tblW w:w="153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580"/>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w:t>
            </w:r>
          </w:p>
        </w:tc>
        <w:tc>
          <w:tcPr>
            <w:tcW w:w="2587"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580"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356" w:type="dxa"/>
            <w:gridSpan w:val="4"/>
          </w:tcPr>
          <w:p w:rsidR="00F954AE" w:rsidRPr="00C2104D" w:rsidRDefault="00F954AE" w:rsidP="00C2104D">
            <w:pPr>
              <w:contextualSpacing/>
              <w:jc w:val="center"/>
              <w:rPr>
                <w:b/>
              </w:rPr>
            </w:pPr>
            <w:r w:rsidRPr="00C2104D">
              <w:rPr>
                <w:b/>
              </w:rPr>
              <w:t>Основные виды разрешенного использования</w:t>
            </w:r>
          </w:p>
        </w:tc>
      </w:tr>
      <w:tr w:rsidR="00F954AE" w:rsidRPr="00C2104D" w:rsidTr="00C2104D">
        <w:trPr>
          <w:trHeight w:val="20"/>
        </w:trPr>
        <w:tc>
          <w:tcPr>
            <w:tcW w:w="779" w:type="dxa"/>
          </w:tcPr>
          <w:p w:rsidR="00F954AE" w:rsidRPr="00C2104D" w:rsidRDefault="00F954AE" w:rsidP="00C2104D">
            <w:pPr>
              <w:numPr>
                <w:ilvl w:val="0"/>
                <w:numId w:val="3"/>
              </w:numPr>
              <w:suppressAutoHyphens w:val="0"/>
              <w:contextualSpacing/>
              <w:jc w:val="center"/>
            </w:pPr>
          </w:p>
        </w:tc>
        <w:tc>
          <w:tcPr>
            <w:tcW w:w="2587" w:type="dxa"/>
          </w:tcPr>
          <w:p w:rsidR="00F954AE" w:rsidRPr="00C2104D" w:rsidRDefault="00F954AE" w:rsidP="00C2104D">
            <w:pPr>
              <w:contextualSpacing/>
            </w:pPr>
            <w:r w:rsidRPr="00C2104D">
              <w:t>Для ведения личного подсобного хозяйства</w:t>
            </w:r>
          </w:p>
        </w:tc>
        <w:tc>
          <w:tcPr>
            <w:tcW w:w="2410" w:type="dxa"/>
          </w:tcPr>
          <w:p w:rsidR="00F954AE" w:rsidRPr="00C2104D" w:rsidRDefault="00F954AE" w:rsidP="00C2104D">
            <w:pPr>
              <w:contextualSpacing/>
            </w:pPr>
            <w:r w:rsidRPr="00C2104D">
              <w:t>Жилой дом</w:t>
            </w:r>
          </w:p>
        </w:tc>
        <w:tc>
          <w:tcPr>
            <w:tcW w:w="9580" w:type="dxa"/>
          </w:tcPr>
          <w:p w:rsidR="00F954AE" w:rsidRPr="00C2104D" w:rsidRDefault="00F954AE" w:rsidP="00C2104D">
            <w:pPr>
              <w:pStyle w:val="a5"/>
              <w:numPr>
                <w:ilvl w:val="0"/>
                <w:numId w:val="225"/>
              </w:numPr>
              <w:suppressAutoHyphens w:val="0"/>
            </w:pPr>
            <w:r w:rsidRPr="00C2104D">
              <w:t xml:space="preserve">Жилой дом, не предназначенный для раздела на квартиры. </w:t>
            </w:r>
          </w:p>
          <w:p w:rsidR="00F954AE" w:rsidRPr="00C2104D" w:rsidRDefault="00F954AE" w:rsidP="00C2104D">
            <w:pPr>
              <w:pStyle w:val="a5"/>
              <w:numPr>
                <w:ilvl w:val="0"/>
                <w:numId w:val="225"/>
              </w:numPr>
              <w:suppressAutoHyphens w:val="0"/>
            </w:pPr>
            <w:r w:rsidRPr="00C2104D">
              <w:t>Земельные участки, предоставляемые для ведения личного подсобного хозяйства:</w:t>
            </w:r>
          </w:p>
          <w:p w:rsidR="00F954AE" w:rsidRPr="00C2104D" w:rsidRDefault="00F954AE" w:rsidP="00C2104D">
            <w:pPr>
              <w:pStyle w:val="a5"/>
              <w:ind w:left="429"/>
              <w:rPr>
                <w:b/>
              </w:rPr>
            </w:pPr>
            <w:r w:rsidRPr="00C2104D">
              <w:t xml:space="preserve">- минимальные размеры земельных участков при формировании вновь образованных земельных участков - </w:t>
            </w:r>
            <w:r w:rsidRPr="00C2104D">
              <w:rPr>
                <w:b/>
              </w:rPr>
              <w:t>0,04 га</w:t>
            </w:r>
            <w:r w:rsidRPr="00C2104D">
              <w:t xml:space="preserve">, в случае формирования земельного участка путем раздела (выдела) домовладения в квартале сложившейся жилой застройки – </w:t>
            </w:r>
            <w:r w:rsidRPr="00C2104D">
              <w:br/>
            </w:r>
            <w:r w:rsidRPr="00C2104D">
              <w:rPr>
                <w:b/>
              </w:rPr>
              <w:t xml:space="preserve">0,02 га. </w:t>
            </w:r>
          </w:p>
          <w:p w:rsidR="00F954AE" w:rsidRPr="00C2104D" w:rsidRDefault="00F954AE" w:rsidP="00C2104D">
            <w:pPr>
              <w:pStyle w:val="a5"/>
              <w:ind w:left="429"/>
            </w:pPr>
            <w:r w:rsidRPr="00C2104D">
              <w:t xml:space="preserve">- максимальные размеры земельных участков – </w:t>
            </w:r>
            <w:r w:rsidRPr="00C2104D">
              <w:rPr>
                <w:b/>
              </w:rPr>
              <w:t>0,30 га</w:t>
            </w:r>
            <w:r w:rsidRPr="00C2104D">
              <w:t xml:space="preserve">. </w:t>
            </w:r>
          </w:p>
          <w:p w:rsidR="00F954AE" w:rsidRPr="00C2104D" w:rsidRDefault="00F954AE" w:rsidP="00C2104D">
            <w:pPr>
              <w:pStyle w:val="ConsPlusNormal"/>
              <w:ind w:left="430" w:firstLine="0"/>
              <w:jc w:val="both"/>
              <w:rPr>
                <w:rFonts w:ascii="Times New Roman" w:hAnsi="Times New Roman" w:cs="Times New Roman"/>
                <w:b/>
                <w:sz w:val="24"/>
                <w:szCs w:val="24"/>
              </w:rPr>
            </w:pPr>
            <w:r w:rsidRPr="00C2104D">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5" w:history="1">
              <w:r w:rsidRPr="00C2104D">
                <w:rPr>
                  <w:rFonts w:ascii="Times New Roman" w:hAnsi="Times New Roman" w:cs="Times New Roman"/>
                  <w:sz w:val="24"/>
                  <w:szCs w:val="24"/>
                </w:rPr>
                <w:t>статьями 8.2</w:t>
              </w:r>
            </w:hyperlink>
            <w:r w:rsidRPr="00C2104D">
              <w:rPr>
                <w:rFonts w:ascii="Times New Roman" w:hAnsi="Times New Roman" w:cs="Times New Roman"/>
                <w:sz w:val="24"/>
                <w:szCs w:val="24"/>
              </w:rPr>
              <w:t>-</w:t>
            </w:r>
            <w:hyperlink r:id="rId16" w:history="1">
              <w:r w:rsidRPr="00C2104D">
                <w:rPr>
                  <w:rFonts w:ascii="Times New Roman" w:hAnsi="Times New Roman" w:cs="Times New Roman"/>
                  <w:sz w:val="24"/>
                  <w:szCs w:val="24"/>
                </w:rPr>
                <w:t>8.4</w:t>
              </w:r>
            </w:hyperlink>
            <w:r w:rsidRPr="00C2104D">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C2104D">
              <w:rPr>
                <w:rFonts w:ascii="Times New Roman" w:hAnsi="Times New Roman" w:cs="Times New Roman"/>
                <w:b/>
                <w:sz w:val="24"/>
                <w:szCs w:val="24"/>
              </w:rPr>
              <w:t>0,15 га.</w:t>
            </w:r>
          </w:p>
          <w:p w:rsidR="00F954AE" w:rsidRPr="00C2104D" w:rsidRDefault="00F954AE" w:rsidP="00C2104D">
            <w:pPr>
              <w:pStyle w:val="ConsPlusNormal"/>
              <w:ind w:left="430" w:firstLine="0"/>
              <w:jc w:val="both"/>
              <w:rPr>
                <w:rFonts w:ascii="Times New Roman" w:hAnsi="Times New Roman" w:cs="Times New Roman"/>
                <w:sz w:val="24"/>
                <w:szCs w:val="24"/>
              </w:rPr>
            </w:pPr>
            <w:r w:rsidRPr="00C2104D">
              <w:rPr>
                <w:rFonts w:ascii="Times New Roman" w:hAnsi="Times New Roman" w:cs="Times New Roman"/>
                <w:b/>
                <w:sz w:val="24"/>
                <w:szCs w:val="24"/>
              </w:rPr>
              <w:t xml:space="preserve">- </w:t>
            </w:r>
            <w:r w:rsidRPr="00C2104D">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C2104D">
              <w:rPr>
                <w:rFonts w:ascii="Times New Roman" w:hAnsi="Times New Roman" w:cs="Times New Roman"/>
                <w:b/>
                <w:sz w:val="24"/>
                <w:szCs w:val="24"/>
              </w:rPr>
              <w:t>0.67</w:t>
            </w:r>
            <w:r w:rsidRPr="00C2104D">
              <w:rPr>
                <w:rFonts w:ascii="Times New Roman" w:hAnsi="Times New Roman" w:cs="Times New Roman"/>
                <w:sz w:val="24"/>
                <w:szCs w:val="24"/>
              </w:rPr>
              <w:t>.</w:t>
            </w:r>
          </w:p>
          <w:p w:rsidR="00F954AE" w:rsidRPr="00C2104D" w:rsidRDefault="00F954AE" w:rsidP="00C2104D">
            <w:pPr>
              <w:pStyle w:val="a5"/>
              <w:numPr>
                <w:ilvl w:val="0"/>
                <w:numId w:val="225"/>
              </w:numPr>
              <w:suppressAutoHyphens w:val="0"/>
            </w:pPr>
            <w:r w:rsidRPr="00C2104D">
              <w:t xml:space="preserve">Максимальное количество этажей – </w:t>
            </w:r>
            <w:r w:rsidRPr="00C2104D">
              <w:rPr>
                <w:b/>
              </w:rPr>
              <w:t>3</w:t>
            </w:r>
            <w:r w:rsidRPr="00C2104D">
              <w:rPr>
                <w:sz w:val="28"/>
                <w:szCs w:val="28"/>
              </w:rPr>
              <w:t xml:space="preserve">, </w:t>
            </w:r>
            <w:r w:rsidRPr="00C2104D">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C2104D">
              <w:rPr>
                <w:b/>
              </w:rPr>
              <w:t>2</w:t>
            </w:r>
            <w:r w:rsidRPr="00C2104D">
              <w:t xml:space="preserve"> м.</w:t>
            </w:r>
          </w:p>
          <w:p w:rsidR="00F954AE" w:rsidRPr="00C2104D" w:rsidRDefault="00F954AE" w:rsidP="00C2104D">
            <w:pPr>
              <w:pStyle w:val="a5"/>
              <w:numPr>
                <w:ilvl w:val="0"/>
                <w:numId w:val="225"/>
              </w:numPr>
              <w:suppressAutoHyphens w:val="0"/>
            </w:pPr>
            <w:r w:rsidRPr="00C2104D">
              <w:lastRenderedPageBreak/>
              <w:t xml:space="preserve">Минимальное количество этажей – </w:t>
            </w:r>
            <w:r w:rsidRPr="00C2104D">
              <w:rPr>
                <w:b/>
              </w:rPr>
              <w:t>1.</w:t>
            </w:r>
          </w:p>
          <w:p w:rsidR="00F954AE" w:rsidRPr="00C2104D" w:rsidRDefault="00F954AE" w:rsidP="00C2104D">
            <w:pPr>
              <w:pStyle w:val="a5"/>
              <w:numPr>
                <w:ilvl w:val="0"/>
                <w:numId w:val="225"/>
              </w:numPr>
              <w:tabs>
                <w:tab w:val="left" w:pos="429"/>
              </w:tabs>
              <w:suppressAutoHyphens w:val="0"/>
              <w:jc w:val="left"/>
            </w:pPr>
            <w:r w:rsidRPr="00C2104D">
              <w:t xml:space="preserve">Максимальная высота зданий, строений, сооружений - </w:t>
            </w:r>
            <w:r w:rsidRPr="00C2104D">
              <w:rPr>
                <w:b/>
              </w:rPr>
              <w:t>14 м</w:t>
            </w:r>
            <w:r w:rsidRPr="00C2104D">
              <w:t>.</w:t>
            </w:r>
          </w:p>
          <w:p w:rsidR="00F954AE" w:rsidRPr="00C2104D" w:rsidRDefault="00F954AE" w:rsidP="00C2104D">
            <w:pPr>
              <w:pStyle w:val="a5"/>
              <w:numPr>
                <w:ilvl w:val="0"/>
                <w:numId w:val="225"/>
              </w:numPr>
              <w:suppressAutoHyphens w:val="0"/>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225"/>
              </w:numPr>
              <w:suppressAutoHyphens w:val="0"/>
            </w:pPr>
            <w:r w:rsidRPr="00C2104D">
              <w:t xml:space="preserve">Максимальный процент застройки участка – </w:t>
            </w:r>
            <w:r w:rsidRPr="00C2104D">
              <w:rPr>
                <w:b/>
              </w:rPr>
              <w:t>50%</w:t>
            </w:r>
            <w:r w:rsidRPr="00C2104D">
              <w:t>;</w:t>
            </w:r>
          </w:p>
          <w:p w:rsidR="00F954AE" w:rsidRPr="00C2104D" w:rsidRDefault="00F954AE" w:rsidP="00C2104D">
            <w:pPr>
              <w:pStyle w:val="a5"/>
              <w:numPr>
                <w:ilvl w:val="0"/>
                <w:numId w:val="225"/>
              </w:numPr>
              <w:tabs>
                <w:tab w:val="left" w:pos="46"/>
              </w:tabs>
              <w:suppressAutoHyphens w:val="0"/>
              <w:jc w:val="left"/>
            </w:pPr>
            <w:r w:rsidRPr="00C2104D">
              <w:t xml:space="preserve">От красной линии улиц расстояние до индивидуального жилого дома - не менее </w:t>
            </w:r>
            <w:r w:rsidRPr="00C2104D">
              <w:rPr>
                <w:b/>
              </w:rPr>
              <w:t>5 м</w:t>
            </w:r>
            <w:r w:rsidRPr="00C2104D">
              <w:t xml:space="preserve">; от красной линии проездов – не менее </w:t>
            </w:r>
            <w:r w:rsidRPr="00C2104D">
              <w:rPr>
                <w:b/>
              </w:rPr>
              <w:t>3 м.</w:t>
            </w:r>
          </w:p>
          <w:p w:rsidR="00F954AE" w:rsidRPr="00C2104D" w:rsidRDefault="00F954AE" w:rsidP="00C2104D">
            <w:pPr>
              <w:pStyle w:val="a5"/>
              <w:tabs>
                <w:tab w:val="left" w:pos="46"/>
              </w:tabs>
              <w:ind w:left="429"/>
            </w:pPr>
            <w:r w:rsidRPr="00C2104D">
              <w:t>В условиях сложившейся застройки допускается размещение индивидуальных жилых домов по красной линии улиц.</w:t>
            </w:r>
          </w:p>
          <w:p w:rsidR="00F954AE" w:rsidRPr="00C2104D" w:rsidRDefault="00F954AE" w:rsidP="00C2104D">
            <w:pPr>
              <w:pStyle w:val="a5"/>
              <w:numPr>
                <w:ilvl w:val="0"/>
                <w:numId w:val="225"/>
              </w:numPr>
              <w:tabs>
                <w:tab w:val="left" w:pos="46"/>
              </w:tabs>
              <w:suppressAutoHyphens w:val="0"/>
              <w:jc w:val="left"/>
            </w:pPr>
            <w:r w:rsidRPr="00C2104D">
              <w:t xml:space="preserve">От красных линий улиц и проездов расстояние до хозяйственных построек – не менее </w:t>
            </w:r>
            <w:r w:rsidRPr="00C2104D">
              <w:br/>
            </w:r>
            <w:r w:rsidRPr="00C2104D">
              <w:rPr>
                <w:b/>
              </w:rPr>
              <w:t>5 м.</w:t>
            </w:r>
          </w:p>
          <w:p w:rsidR="00F954AE" w:rsidRPr="00C2104D" w:rsidRDefault="00F954AE" w:rsidP="00C2104D">
            <w:pPr>
              <w:pStyle w:val="a5"/>
              <w:numPr>
                <w:ilvl w:val="0"/>
                <w:numId w:val="225"/>
              </w:numPr>
              <w:tabs>
                <w:tab w:val="left" w:pos="46"/>
              </w:tabs>
              <w:suppressAutoHyphens w:val="0"/>
              <w:jc w:val="left"/>
            </w:pPr>
            <w:r w:rsidRPr="00C2104D">
              <w:t>Расстояние до границы соседнего земельного участка должно быть не менее:</w:t>
            </w:r>
          </w:p>
          <w:p w:rsidR="00F954AE" w:rsidRPr="00C2104D" w:rsidRDefault="00F954AE" w:rsidP="00C2104D">
            <w:pPr>
              <w:pStyle w:val="a5"/>
              <w:tabs>
                <w:tab w:val="left" w:pos="46"/>
              </w:tabs>
              <w:ind w:left="429"/>
            </w:pPr>
            <w:r w:rsidRPr="00C2104D">
              <w:t xml:space="preserve">- от индивидуального жилого дома – </w:t>
            </w:r>
            <w:r w:rsidRPr="00C2104D">
              <w:rPr>
                <w:b/>
              </w:rPr>
              <w:t>3 м;</w:t>
            </w:r>
          </w:p>
          <w:p w:rsidR="00F954AE" w:rsidRPr="00C2104D" w:rsidRDefault="00F954AE" w:rsidP="00C2104D">
            <w:pPr>
              <w:pStyle w:val="a5"/>
              <w:tabs>
                <w:tab w:val="left" w:pos="46"/>
              </w:tabs>
              <w:ind w:left="429"/>
            </w:pPr>
            <w:r w:rsidRPr="00C2104D">
              <w:t xml:space="preserve">- от постройки для содержания скота и птицы – </w:t>
            </w:r>
            <w:r w:rsidRPr="00C2104D">
              <w:rPr>
                <w:b/>
              </w:rPr>
              <w:t>4 м;</w:t>
            </w:r>
          </w:p>
          <w:p w:rsidR="00F954AE" w:rsidRPr="00C2104D" w:rsidRDefault="00F954AE" w:rsidP="00C2104D">
            <w:pPr>
              <w:pStyle w:val="a5"/>
              <w:tabs>
                <w:tab w:val="left" w:pos="46"/>
              </w:tabs>
              <w:ind w:left="429"/>
            </w:pPr>
            <w:r w:rsidRPr="00C2104D">
              <w:t xml:space="preserve">- от бань, автостоянок и прочих построек – </w:t>
            </w:r>
            <w:r w:rsidRPr="00C2104D">
              <w:rPr>
                <w:b/>
              </w:rPr>
              <w:t>1 м;</w:t>
            </w:r>
          </w:p>
          <w:p w:rsidR="00F954AE" w:rsidRPr="00C2104D" w:rsidRDefault="00F954AE" w:rsidP="00C2104D">
            <w:pPr>
              <w:pStyle w:val="a5"/>
              <w:tabs>
                <w:tab w:val="left" w:pos="46"/>
              </w:tabs>
              <w:ind w:left="429"/>
            </w:pPr>
            <w:r w:rsidRPr="00C2104D">
              <w:t xml:space="preserve">- от стволов высокорослых деревьев - </w:t>
            </w:r>
            <w:r w:rsidRPr="00C2104D">
              <w:rPr>
                <w:b/>
              </w:rPr>
              <w:t>4 м;</w:t>
            </w:r>
          </w:p>
          <w:p w:rsidR="00F954AE" w:rsidRPr="00C2104D" w:rsidRDefault="00F954AE" w:rsidP="00C2104D">
            <w:pPr>
              <w:pStyle w:val="a5"/>
              <w:tabs>
                <w:tab w:val="left" w:pos="46"/>
              </w:tabs>
              <w:ind w:left="429"/>
            </w:pPr>
            <w:r w:rsidRPr="00C2104D">
              <w:t xml:space="preserve">- от стволов среднерослых деревьев - </w:t>
            </w:r>
            <w:r w:rsidRPr="00C2104D">
              <w:rPr>
                <w:b/>
              </w:rPr>
              <w:t>2 м;</w:t>
            </w:r>
          </w:p>
          <w:p w:rsidR="00F954AE" w:rsidRPr="00C2104D" w:rsidRDefault="00F954AE" w:rsidP="00C2104D">
            <w:pPr>
              <w:pStyle w:val="a5"/>
              <w:tabs>
                <w:tab w:val="left" w:pos="46"/>
              </w:tabs>
              <w:ind w:left="429"/>
              <w:rPr>
                <w:b/>
              </w:rPr>
            </w:pPr>
            <w:r w:rsidRPr="00C2104D">
              <w:t xml:space="preserve">- от кустарника - </w:t>
            </w:r>
            <w:r w:rsidRPr="00C2104D">
              <w:rPr>
                <w:b/>
              </w:rPr>
              <w:t>1 м.</w:t>
            </w:r>
          </w:p>
          <w:p w:rsidR="00F954AE" w:rsidRPr="00C2104D" w:rsidRDefault="00F954AE" w:rsidP="00C2104D">
            <w:pPr>
              <w:pStyle w:val="a5"/>
              <w:numPr>
                <w:ilvl w:val="0"/>
                <w:numId w:val="225"/>
              </w:numPr>
              <w:tabs>
                <w:tab w:val="left" w:pos="5"/>
                <w:tab w:val="left" w:pos="46"/>
              </w:tabs>
              <w:suppressAutoHyphens w:val="0"/>
            </w:pPr>
            <w:r w:rsidRPr="00C2104D">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C2104D">
              <w:rPr>
                <w:b/>
              </w:rPr>
              <w:t>6 м.</w:t>
            </w:r>
          </w:p>
          <w:p w:rsidR="00F954AE" w:rsidRPr="00C2104D" w:rsidRDefault="00F954AE" w:rsidP="00C2104D">
            <w:pPr>
              <w:pStyle w:val="a5"/>
              <w:numPr>
                <w:ilvl w:val="0"/>
                <w:numId w:val="225"/>
              </w:numPr>
              <w:tabs>
                <w:tab w:val="left" w:pos="5"/>
                <w:tab w:val="left" w:pos="46"/>
              </w:tabs>
              <w:suppressAutoHyphens w:val="0"/>
            </w:pPr>
            <w:r w:rsidRPr="00C2104D">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F954AE" w:rsidRPr="00C2104D" w:rsidRDefault="00F954AE" w:rsidP="00C2104D">
            <w:pPr>
              <w:pStyle w:val="a5"/>
              <w:numPr>
                <w:ilvl w:val="0"/>
                <w:numId w:val="225"/>
              </w:numPr>
              <w:tabs>
                <w:tab w:val="left" w:pos="5"/>
                <w:tab w:val="left" w:pos="46"/>
              </w:tabs>
              <w:suppressAutoHyphens w:val="0"/>
            </w:pPr>
            <w:r w:rsidRPr="00C2104D">
              <w:t xml:space="preserve">Сараи для скота и птицы (одиночные или двойные) следует предусматривать на расстоянии не менее </w:t>
            </w:r>
            <w:r w:rsidRPr="00C2104D">
              <w:rPr>
                <w:b/>
              </w:rPr>
              <w:t>15 м</w:t>
            </w:r>
            <w:r w:rsidRPr="00C2104D">
              <w:t xml:space="preserve"> от окон жилых помещений дома, расположенного на соседнем участке.</w:t>
            </w:r>
          </w:p>
          <w:p w:rsidR="00F954AE" w:rsidRPr="00C2104D" w:rsidRDefault="00F954AE" w:rsidP="00C2104D">
            <w:pPr>
              <w:tabs>
                <w:tab w:val="left" w:pos="-19"/>
              </w:tabs>
              <w:ind w:left="429"/>
            </w:pPr>
            <w:r w:rsidRPr="00C2104D">
              <w:t xml:space="preserve">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w:t>
            </w:r>
            <w:r w:rsidRPr="00C2104D">
              <w:lastRenderedPageBreak/>
              <w:t>должны иметь изолированный наружный вход, расположенный не ближе 7 м от входа в дом.</w:t>
            </w:r>
          </w:p>
          <w:p w:rsidR="00F954AE" w:rsidRPr="00C2104D" w:rsidRDefault="00F954AE" w:rsidP="00C2104D">
            <w:pPr>
              <w:tabs>
                <w:tab w:val="left" w:pos="-19"/>
                <w:tab w:val="left" w:pos="123"/>
              </w:tabs>
              <w:autoSpaceDE w:val="0"/>
              <w:autoSpaceDN w:val="0"/>
              <w:adjustRightInd w:val="0"/>
              <w:ind w:left="429"/>
            </w:pPr>
            <w:r w:rsidRPr="00C2104D">
              <w:t>В этих случаях расстояние до границы с соседним участком измеряется отдельно от каждого объекта блокировки, например:</w:t>
            </w:r>
          </w:p>
          <w:p w:rsidR="00F954AE" w:rsidRPr="00C2104D" w:rsidRDefault="00F954AE" w:rsidP="00C2104D">
            <w:pPr>
              <w:tabs>
                <w:tab w:val="left" w:pos="-19"/>
                <w:tab w:val="left" w:pos="123"/>
              </w:tabs>
              <w:autoSpaceDE w:val="0"/>
              <w:autoSpaceDN w:val="0"/>
              <w:adjustRightInd w:val="0"/>
              <w:ind w:left="429"/>
            </w:pPr>
            <w:r w:rsidRPr="00C2104D">
              <w:t xml:space="preserve">- дом-гараж (от дома не менее </w:t>
            </w:r>
            <w:r w:rsidRPr="00C2104D">
              <w:rPr>
                <w:b/>
              </w:rPr>
              <w:t>3 м</w:t>
            </w:r>
            <w:r w:rsidRPr="00C2104D">
              <w:t xml:space="preserve">, от гаража не менее </w:t>
            </w:r>
            <w:r w:rsidRPr="00C2104D">
              <w:rPr>
                <w:b/>
              </w:rPr>
              <w:t>1 м</w:t>
            </w:r>
            <w:r w:rsidRPr="00C2104D">
              <w:t>);</w:t>
            </w:r>
          </w:p>
          <w:p w:rsidR="00F954AE" w:rsidRPr="00C2104D" w:rsidRDefault="00F954AE" w:rsidP="00C2104D">
            <w:pPr>
              <w:tabs>
                <w:tab w:val="left" w:pos="-19"/>
                <w:tab w:val="left" w:pos="123"/>
              </w:tabs>
              <w:autoSpaceDE w:val="0"/>
              <w:autoSpaceDN w:val="0"/>
              <w:adjustRightInd w:val="0"/>
              <w:ind w:left="429"/>
            </w:pPr>
            <w:r w:rsidRPr="00C2104D">
              <w:t xml:space="preserve">- дом-постройка для скота и птицы (от дома не менее </w:t>
            </w:r>
            <w:r w:rsidRPr="00C2104D">
              <w:rPr>
                <w:b/>
              </w:rPr>
              <w:t>3 м</w:t>
            </w:r>
            <w:r w:rsidRPr="00C2104D">
              <w:t xml:space="preserve">, от постройки для скота и птицы не менее </w:t>
            </w:r>
            <w:r w:rsidRPr="00C2104D">
              <w:rPr>
                <w:b/>
              </w:rPr>
              <w:t>4 м</w:t>
            </w:r>
            <w:r w:rsidRPr="00C2104D">
              <w:t>).</w:t>
            </w:r>
          </w:p>
          <w:p w:rsidR="00F954AE" w:rsidRPr="00C2104D" w:rsidRDefault="00F954AE" w:rsidP="00C2104D">
            <w:pPr>
              <w:pStyle w:val="af7"/>
              <w:widowControl w:val="0"/>
              <w:tabs>
                <w:tab w:val="left" w:pos="-19"/>
                <w:tab w:val="left" w:pos="123"/>
              </w:tabs>
              <w:spacing w:before="0" w:beforeAutospacing="0" w:after="0" w:afterAutospacing="0"/>
              <w:ind w:left="429"/>
              <w:jc w:val="both"/>
              <w:rPr>
                <w:lang w:eastAsia="ru-RU"/>
              </w:rPr>
            </w:pPr>
            <w:r w:rsidRPr="00C2104D">
              <w:rPr>
                <w:lang w:eastAsia="ru-RU"/>
              </w:rPr>
              <w:t xml:space="preserve">Хозяйственные постройки, за исключением гаражей, размещать со стороны улиц не допускается. </w:t>
            </w:r>
          </w:p>
          <w:p w:rsidR="00F954AE" w:rsidRPr="00C2104D" w:rsidRDefault="00F954AE" w:rsidP="00C2104D">
            <w:pPr>
              <w:pStyle w:val="af7"/>
              <w:widowControl w:val="0"/>
              <w:numPr>
                <w:ilvl w:val="0"/>
                <w:numId w:val="225"/>
              </w:numPr>
              <w:tabs>
                <w:tab w:val="left" w:pos="-19"/>
                <w:tab w:val="left" w:pos="123"/>
              </w:tabs>
              <w:spacing w:before="0" w:beforeAutospacing="0" w:after="0" w:afterAutospacing="0"/>
              <w:jc w:val="both"/>
              <w:rPr>
                <w:lang w:eastAsia="ru-RU"/>
              </w:rPr>
            </w:pPr>
            <w:r w:rsidRPr="00C2104D">
              <w:rPr>
                <w:lang w:eastAsia="ru-RU"/>
              </w:rPr>
              <w:t xml:space="preserve">Высота гаража от уровня земли до верха плоской кровли – не более </w:t>
            </w:r>
            <w:r w:rsidRPr="00C2104D">
              <w:rPr>
                <w:b/>
                <w:lang w:eastAsia="ru-RU"/>
              </w:rPr>
              <w:t>3,2 м</w:t>
            </w:r>
            <w:r w:rsidRPr="00C2104D">
              <w:rPr>
                <w:lang w:eastAsia="ru-RU"/>
              </w:rPr>
              <w:t xml:space="preserve">, до конька 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p>
          <w:p w:rsidR="00F954AE" w:rsidRPr="00C2104D" w:rsidRDefault="00F954AE" w:rsidP="00C2104D">
            <w:pPr>
              <w:pStyle w:val="af7"/>
              <w:widowControl w:val="0"/>
              <w:numPr>
                <w:ilvl w:val="0"/>
                <w:numId w:val="225"/>
              </w:numPr>
              <w:tabs>
                <w:tab w:val="left" w:pos="-19"/>
                <w:tab w:val="left" w:pos="123"/>
              </w:tabs>
              <w:spacing w:before="0" w:beforeAutospacing="0" w:after="0" w:afterAutospacing="0"/>
              <w:jc w:val="both"/>
              <w:rPr>
                <w:lang w:eastAsia="ru-RU"/>
              </w:rPr>
            </w:pPr>
            <w:r w:rsidRPr="00C2104D">
              <w:rPr>
                <w:lang w:eastAsia="ru-RU"/>
              </w:rPr>
              <w:t>В пределах участка запрещается размещение автостоянок для грузового транспорта.</w:t>
            </w:r>
          </w:p>
          <w:p w:rsidR="00F954AE" w:rsidRPr="00C2104D" w:rsidRDefault="00F954AE" w:rsidP="00C2104D">
            <w:pPr>
              <w:pStyle w:val="af7"/>
              <w:widowControl w:val="0"/>
              <w:numPr>
                <w:ilvl w:val="0"/>
                <w:numId w:val="225"/>
              </w:numPr>
              <w:tabs>
                <w:tab w:val="left" w:pos="-19"/>
                <w:tab w:val="left" w:pos="123"/>
              </w:tabs>
              <w:spacing w:before="0" w:beforeAutospacing="0" w:after="0" w:afterAutospacing="0"/>
              <w:jc w:val="both"/>
              <w:rPr>
                <w:lang w:eastAsia="ru-RU"/>
              </w:rPr>
            </w:pPr>
            <w:r w:rsidRPr="00C2104D">
              <w:rPr>
                <w:lang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f7"/>
              <w:widowControl w:val="0"/>
              <w:tabs>
                <w:tab w:val="left" w:pos="-19"/>
                <w:tab w:val="left" w:pos="123"/>
              </w:tabs>
              <w:spacing w:before="0" w:beforeAutospacing="0" w:after="0" w:afterAutospacing="0"/>
              <w:ind w:left="435"/>
              <w:jc w:val="both"/>
              <w:rPr>
                <w:lang w:eastAsia="ru-RU"/>
              </w:rPr>
            </w:pPr>
            <w:r w:rsidRPr="00C2104D">
              <w:rPr>
                <w:lang w:eastAsia="ru-RU"/>
              </w:rPr>
              <w:t xml:space="preserve">Максимально допустимая высота ограждения земельных участков со стороны улицы должна быть </w:t>
            </w:r>
            <w:r w:rsidRPr="00C2104D">
              <w:rPr>
                <w:b/>
                <w:lang w:eastAsia="ru-RU"/>
              </w:rPr>
              <w:t xml:space="preserve">2,0 м. </w:t>
            </w:r>
          </w:p>
          <w:p w:rsidR="00F954AE" w:rsidRPr="00C2104D" w:rsidRDefault="00F954AE" w:rsidP="00C2104D">
            <w:pPr>
              <w:pStyle w:val="af7"/>
              <w:widowControl w:val="0"/>
              <w:numPr>
                <w:ilvl w:val="0"/>
                <w:numId w:val="225"/>
              </w:numPr>
              <w:tabs>
                <w:tab w:val="left" w:pos="-19"/>
                <w:tab w:val="left" w:pos="123"/>
              </w:tabs>
              <w:spacing w:before="0" w:beforeAutospacing="0" w:after="0" w:afterAutospacing="0"/>
              <w:jc w:val="both"/>
              <w:rPr>
                <w:lang w:eastAsia="ru-RU"/>
              </w:rPr>
            </w:pPr>
            <w:r w:rsidRPr="00C2104D">
              <w:rPr>
                <w:lang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C2104D">
              <w:rPr>
                <w:b/>
                <w:lang w:eastAsia="ru-RU"/>
              </w:rPr>
              <w:t>2,0 м</w:t>
            </w:r>
            <w:r w:rsidRPr="00C2104D">
              <w:rPr>
                <w:lang w:eastAsia="ru-RU"/>
              </w:rPr>
              <w:t>.</w:t>
            </w:r>
          </w:p>
          <w:p w:rsidR="00F954AE" w:rsidRPr="00C2104D" w:rsidRDefault="00F954AE" w:rsidP="00C2104D">
            <w:pPr>
              <w:pStyle w:val="a5"/>
              <w:numPr>
                <w:ilvl w:val="0"/>
                <w:numId w:val="225"/>
              </w:numPr>
              <w:suppressAutoHyphens w:val="0"/>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0"/>
        </w:trPr>
        <w:tc>
          <w:tcPr>
            <w:tcW w:w="779" w:type="dxa"/>
          </w:tcPr>
          <w:p w:rsidR="00F954AE" w:rsidRPr="00C2104D" w:rsidRDefault="00F954AE" w:rsidP="00C2104D">
            <w:pPr>
              <w:numPr>
                <w:ilvl w:val="0"/>
                <w:numId w:val="3"/>
              </w:numPr>
              <w:suppressAutoHyphens w:val="0"/>
              <w:contextualSpacing/>
              <w:jc w:val="center"/>
            </w:pPr>
          </w:p>
        </w:tc>
        <w:tc>
          <w:tcPr>
            <w:tcW w:w="2587" w:type="dxa"/>
          </w:tcPr>
          <w:p w:rsidR="00F954AE" w:rsidRPr="00C2104D" w:rsidRDefault="00F954AE" w:rsidP="00C2104D">
            <w:pPr>
              <w:contextualSpacing/>
            </w:pPr>
            <w:r w:rsidRPr="00C2104D">
              <w:t>Для индивидуального жилищного строительства</w:t>
            </w:r>
          </w:p>
        </w:tc>
        <w:tc>
          <w:tcPr>
            <w:tcW w:w="2410" w:type="dxa"/>
          </w:tcPr>
          <w:p w:rsidR="00F954AE" w:rsidRPr="00C2104D" w:rsidRDefault="00F954AE" w:rsidP="00C2104D">
            <w:pPr>
              <w:contextualSpacing/>
            </w:pPr>
            <w:r w:rsidRPr="00C2104D">
              <w:t>Индивидуальный жилой дом</w:t>
            </w:r>
          </w:p>
        </w:tc>
        <w:tc>
          <w:tcPr>
            <w:tcW w:w="9580" w:type="dxa"/>
          </w:tcPr>
          <w:p w:rsidR="00F954AE" w:rsidRPr="00C2104D" w:rsidRDefault="00F954AE" w:rsidP="00C2104D">
            <w:pPr>
              <w:pStyle w:val="a5"/>
              <w:numPr>
                <w:ilvl w:val="0"/>
                <w:numId w:val="226"/>
              </w:numPr>
              <w:suppressAutoHyphens w:val="0"/>
            </w:pPr>
            <w:r w:rsidRPr="00C2104D">
              <w:t>Земельные участки, предоставляемые для индивидуального жилищного строительства:</w:t>
            </w:r>
          </w:p>
          <w:p w:rsidR="00F954AE" w:rsidRPr="00C2104D" w:rsidRDefault="00F954AE" w:rsidP="00C2104D">
            <w:pPr>
              <w:pStyle w:val="a5"/>
              <w:ind w:left="429"/>
              <w:rPr>
                <w:b/>
              </w:rPr>
            </w:pPr>
            <w:r w:rsidRPr="00C2104D">
              <w:t xml:space="preserve">- минимальные размеры земельных участков при формировании вновь образованных земельных участков - </w:t>
            </w:r>
            <w:r w:rsidRPr="00C2104D">
              <w:rPr>
                <w:b/>
              </w:rPr>
              <w:t>0,04 га</w:t>
            </w:r>
            <w:r w:rsidRPr="00C2104D">
              <w:t xml:space="preserve">, в случае формирования земельного участка путем раздела (выдела) домовладения в квартале сложившейся жилой застройки – </w:t>
            </w:r>
            <w:r w:rsidRPr="00C2104D">
              <w:br/>
            </w:r>
            <w:r w:rsidRPr="00C2104D">
              <w:rPr>
                <w:b/>
              </w:rPr>
              <w:t xml:space="preserve">0,02 га. </w:t>
            </w:r>
          </w:p>
          <w:p w:rsidR="00F954AE" w:rsidRPr="00C2104D" w:rsidRDefault="00F954AE" w:rsidP="00C2104D">
            <w:pPr>
              <w:pStyle w:val="a5"/>
              <w:ind w:left="429"/>
            </w:pPr>
            <w:r w:rsidRPr="00C2104D">
              <w:t xml:space="preserve">- максимальные размеры земельных участков – </w:t>
            </w:r>
            <w:r w:rsidRPr="00C2104D">
              <w:rPr>
                <w:b/>
              </w:rPr>
              <w:t>0,30 га</w:t>
            </w:r>
            <w:r w:rsidRPr="00C2104D">
              <w:t xml:space="preserve">. </w:t>
            </w:r>
          </w:p>
          <w:p w:rsidR="00F954AE" w:rsidRPr="00C2104D" w:rsidRDefault="00F954AE" w:rsidP="00C2104D">
            <w:pPr>
              <w:pStyle w:val="ConsPlusNormal"/>
              <w:ind w:left="430" w:firstLine="0"/>
              <w:jc w:val="both"/>
              <w:rPr>
                <w:rFonts w:ascii="Times New Roman" w:hAnsi="Times New Roman" w:cs="Times New Roman"/>
                <w:b/>
                <w:sz w:val="24"/>
                <w:szCs w:val="24"/>
              </w:rPr>
            </w:pPr>
            <w:r w:rsidRPr="00C2104D">
              <w:rPr>
                <w:rFonts w:ascii="Times New Roman" w:hAnsi="Times New Roman" w:cs="Times New Roman"/>
                <w:sz w:val="24"/>
                <w:szCs w:val="24"/>
              </w:rPr>
              <w:lastRenderedPageBreak/>
              <w:t xml:space="preserve">Для земельных участков, предоставляемых гражданам в собственность бесплатно в соответствии со </w:t>
            </w:r>
            <w:hyperlink r:id="rId17" w:history="1">
              <w:r w:rsidRPr="00C2104D">
                <w:rPr>
                  <w:rFonts w:ascii="Times New Roman" w:hAnsi="Times New Roman" w:cs="Times New Roman"/>
                  <w:sz w:val="24"/>
                  <w:szCs w:val="24"/>
                </w:rPr>
                <w:t>статьями 8.2</w:t>
              </w:r>
            </w:hyperlink>
            <w:r w:rsidRPr="00C2104D">
              <w:rPr>
                <w:rFonts w:ascii="Times New Roman" w:hAnsi="Times New Roman" w:cs="Times New Roman"/>
                <w:sz w:val="24"/>
                <w:szCs w:val="24"/>
              </w:rPr>
              <w:t>-</w:t>
            </w:r>
            <w:hyperlink r:id="rId18" w:history="1">
              <w:r w:rsidRPr="00C2104D">
                <w:rPr>
                  <w:rFonts w:ascii="Times New Roman" w:hAnsi="Times New Roman" w:cs="Times New Roman"/>
                  <w:sz w:val="24"/>
                  <w:szCs w:val="24"/>
                </w:rPr>
                <w:t>8.4</w:t>
              </w:r>
            </w:hyperlink>
            <w:r w:rsidRPr="00C2104D">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C2104D">
              <w:rPr>
                <w:rFonts w:ascii="Times New Roman" w:hAnsi="Times New Roman" w:cs="Times New Roman"/>
                <w:b/>
                <w:sz w:val="24"/>
                <w:szCs w:val="24"/>
              </w:rPr>
              <w:t>0,15 га.</w:t>
            </w:r>
          </w:p>
          <w:p w:rsidR="00F954AE" w:rsidRPr="00C2104D" w:rsidRDefault="00F954AE" w:rsidP="00C2104D">
            <w:pPr>
              <w:pStyle w:val="ConsPlusNormal"/>
              <w:ind w:left="430" w:firstLine="0"/>
              <w:jc w:val="both"/>
              <w:rPr>
                <w:rFonts w:ascii="Times New Roman" w:hAnsi="Times New Roman" w:cs="Times New Roman"/>
                <w:sz w:val="24"/>
                <w:szCs w:val="24"/>
              </w:rPr>
            </w:pPr>
            <w:r w:rsidRPr="00C2104D">
              <w:rPr>
                <w:rFonts w:ascii="Times New Roman" w:hAnsi="Times New Roman" w:cs="Times New Roman"/>
                <w:b/>
                <w:sz w:val="24"/>
                <w:szCs w:val="24"/>
              </w:rPr>
              <w:t xml:space="preserve">- </w:t>
            </w:r>
            <w:r w:rsidRPr="00C2104D">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C2104D">
              <w:rPr>
                <w:rFonts w:ascii="Times New Roman" w:hAnsi="Times New Roman" w:cs="Times New Roman"/>
                <w:b/>
                <w:sz w:val="24"/>
                <w:szCs w:val="24"/>
              </w:rPr>
              <w:t>0.67</w:t>
            </w:r>
            <w:r w:rsidRPr="00C2104D">
              <w:rPr>
                <w:rFonts w:ascii="Times New Roman" w:hAnsi="Times New Roman" w:cs="Times New Roman"/>
                <w:sz w:val="24"/>
                <w:szCs w:val="24"/>
              </w:rPr>
              <w:t>.</w:t>
            </w:r>
          </w:p>
          <w:p w:rsidR="00F954AE" w:rsidRPr="00C2104D" w:rsidRDefault="00F954AE" w:rsidP="00C2104D">
            <w:pPr>
              <w:pStyle w:val="a5"/>
              <w:numPr>
                <w:ilvl w:val="0"/>
                <w:numId w:val="226"/>
              </w:numPr>
              <w:suppressAutoHyphens w:val="0"/>
              <w:ind w:left="430" w:hanging="425"/>
            </w:pPr>
            <w:r w:rsidRPr="00C2104D">
              <w:t xml:space="preserve">Максимальное количество этажей – </w:t>
            </w:r>
            <w:r w:rsidRPr="00C2104D">
              <w:rPr>
                <w:b/>
              </w:rPr>
              <w:t>3</w:t>
            </w:r>
            <w:r w:rsidRPr="00C2104D">
              <w:rPr>
                <w:sz w:val="28"/>
                <w:szCs w:val="28"/>
              </w:rPr>
              <w:t xml:space="preserve">, </w:t>
            </w:r>
            <w:r w:rsidRPr="00C2104D">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C2104D">
              <w:rPr>
                <w:b/>
              </w:rPr>
              <w:t>2</w:t>
            </w:r>
            <w:r w:rsidRPr="00C2104D">
              <w:t xml:space="preserve"> м.</w:t>
            </w:r>
          </w:p>
          <w:p w:rsidR="00F954AE" w:rsidRPr="00C2104D" w:rsidRDefault="00F954AE" w:rsidP="00C2104D">
            <w:pPr>
              <w:pStyle w:val="a5"/>
              <w:numPr>
                <w:ilvl w:val="0"/>
                <w:numId w:val="226"/>
              </w:numPr>
              <w:suppressAutoHyphens w:val="0"/>
              <w:ind w:left="430" w:hanging="425"/>
            </w:pPr>
            <w:r w:rsidRPr="00C2104D">
              <w:t xml:space="preserve">Минимальное количество этажей – </w:t>
            </w:r>
            <w:r w:rsidRPr="00C2104D">
              <w:rPr>
                <w:b/>
              </w:rPr>
              <w:t>1.</w:t>
            </w:r>
          </w:p>
          <w:p w:rsidR="00F954AE" w:rsidRPr="00C2104D" w:rsidRDefault="00F954AE" w:rsidP="00C2104D">
            <w:pPr>
              <w:pStyle w:val="a5"/>
              <w:numPr>
                <w:ilvl w:val="0"/>
                <w:numId w:val="226"/>
              </w:numPr>
              <w:tabs>
                <w:tab w:val="left" w:pos="429"/>
              </w:tabs>
              <w:suppressAutoHyphens w:val="0"/>
              <w:ind w:left="430" w:hanging="425"/>
              <w:jc w:val="left"/>
            </w:pPr>
            <w:r w:rsidRPr="00C2104D">
              <w:t xml:space="preserve">Максимальная высота зданий, строений, сооружений - </w:t>
            </w:r>
            <w:r w:rsidRPr="00C2104D">
              <w:rPr>
                <w:b/>
              </w:rPr>
              <w:t>14 м</w:t>
            </w:r>
            <w:r w:rsidRPr="00C2104D">
              <w:t>.</w:t>
            </w:r>
          </w:p>
          <w:p w:rsidR="00F954AE" w:rsidRPr="00C2104D" w:rsidRDefault="00F954AE" w:rsidP="00C2104D">
            <w:pPr>
              <w:pStyle w:val="a5"/>
              <w:numPr>
                <w:ilvl w:val="0"/>
                <w:numId w:val="226"/>
              </w:numPr>
              <w:suppressAutoHyphens w:val="0"/>
              <w:ind w:left="430" w:hanging="425"/>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226"/>
              </w:numPr>
              <w:suppressAutoHyphens w:val="0"/>
              <w:ind w:left="430" w:hanging="425"/>
            </w:pPr>
            <w:r w:rsidRPr="00C2104D">
              <w:t xml:space="preserve">Максимальный процент застройки участка – </w:t>
            </w:r>
            <w:r w:rsidRPr="00C2104D">
              <w:rPr>
                <w:b/>
              </w:rPr>
              <w:t>50%</w:t>
            </w:r>
            <w:r w:rsidRPr="00C2104D">
              <w:t>;</w:t>
            </w:r>
          </w:p>
          <w:p w:rsidR="00F954AE" w:rsidRPr="00C2104D" w:rsidRDefault="00F954AE" w:rsidP="00C2104D">
            <w:pPr>
              <w:pStyle w:val="a5"/>
              <w:numPr>
                <w:ilvl w:val="0"/>
                <w:numId w:val="226"/>
              </w:numPr>
              <w:tabs>
                <w:tab w:val="left" w:pos="46"/>
              </w:tabs>
              <w:suppressAutoHyphens w:val="0"/>
              <w:ind w:left="430" w:hanging="425"/>
              <w:jc w:val="left"/>
            </w:pPr>
            <w:r w:rsidRPr="00C2104D">
              <w:t xml:space="preserve">От красной линии улиц расстояние до индивидуального жилого дома - не менее </w:t>
            </w:r>
            <w:r w:rsidRPr="00C2104D">
              <w:rPr>
                <w:b/>
              </w:rPr>
              <w:t>5 м</w:t>
            </w:r>
            <w:r w:rsidRPr="00C2104D">
              <w:t xml:space="preserve">; от красной линии проездов – не менее </w:t>
            </w:r>
            <w:r w:rsidRPr="00C2104D">
              <w:rPr>
                <w:b/>
              </w:rPr>
              <w:t>3 м.</w:t>
            </w:r>
          </w:p>
          <w:p w:rsidR="00F954AE" w:rsidRPr="00C2104D" w:rsidRDefault="00F954AE" w:rsidP="00C2104D">
            <w:pPr>
              <w:pStyle w:val="a5"/>
              <w:tabs>
                <w:tab w:val="left" w:pos="46"/>
              </w:tabs>
              <w:ind w:left="430" w:hanging="425"/>
            </w:pPr>
            <w:r w:rsidRPr="00C2104D">
              <w:t>В условиях сложившейся застройки допускается размещение индивидуальных жилых домов по красной линии улиц.</w:t>
            </w:r>
          </w:p>
          <w:p w:rsidR="00F954AE" w:rsidRPr="00C2104D" w:rsidRDefault="00F954AE" w:rsidP="00C2104D">
            <w:pPr>
              <w:pStyle w:val="a5"/>
              <w:numPr>
                <w:ilvl w:val="0"/>
                <w:numId w:val="226"/>
              </w:numPr>
              <w:tabs>
                <w:tab w:val="left" w:pos="46"/>
              </w:tabs>
              <w:suppressAutoHyphens w:val="0"/>
              <w:ind w:left="430" w:hanging="425"/>
              <w:jc w:val="left"/>
            </w:pPr>
            <w:r w:rsidRPr="00C2104D">
              <w:t xml:space="preserve">От красных линий улиц и проездов расстояние до хозяйственных построек – не менее </w:t>
            </w:r>
            <w:r w:rsidRPr="00C2104D">
              <w:br/>
            </w:r>
            <w:r w:rsidRPr="00C2104D">
              <w:rPr>
                <w:b/>
              </w:rPr>
              <w:t>5 м.</w:t>
            </w:r>
          </w:p>
          <w:p w:rsidR="00F954AE" w:rsidRPr="00C2104D" w:rsidRDefault="00F954AE" w:rsidP="00C2104D">
            <w:pPr>
              <w:pStyle w:val="a5"/>
              <w:numPr>
                <w:ilvl w:val="0"/>
                <w:numId w:val="226"/>
              </w:numPr>
              <w:tabs>
                <w:tab w:val="left" w:pos="46"/>
              </w:tabs>
              <w:suppressAutoHyphens w:val="0"/>
              <w:ind w:left="430" w:hanging="425"/>
              <w:jc w:val="left"/>
            </w:pPr>
            <w:r w:rsidRPr="00C2104D">
              <w:t>Расстояние до границы соседнего земельного участка должно быть не менее:</w:t>
            </w:r>
          </w:p>
          <w:p w:rsidR="00F954AE" w:rsidRPr="00C2104D" w:rsidRDefault="00F954AE" w:rsidP="00C2104D">
            <w:pPr>
              <w:pStyle w:val="a5"/>
              <w:tabs>
                <w:tab w:val="left" w:pos="46"/>
              </w:tabs>
              <w:ind w:left="430" w:hanging="425"/>
            </w:pPr>
            <w:r w:rsidRPr="00C2104D">
              <w:t xml:space="preserve">- от индивидуального жилого дома – </w:t>
            </w:r>
            <w:r w:rsidRPr="00C2104D">
              <w:rPr>
                <w:b/>
              </w:rPr>
              <w:t>3 м;</w:t>
            </w:r>
          </w:p>
          <w:p w:rsidR="00F954AE" w:rsidRPr="00C2104D" w:rsidRDefault="00F954AE" w:rsidP="00C2104D">
            <w:pPr>
              <w:pStyle w:val="a5"/>
              <w:tabs>
                <w:tab w:val="left" w:pos="46"/>
              </w:tabs>
              <w:ind w:left="430" w:hanging="425"/>
            </w:pPr>
            <w:r w:rsidRPr="00C2104D">
              <w:t xml:space="preserve">- от постройки для содержания скота и птицы – </w:t>
            </w:r>
            <w:r w:rsidRPr="00C2104D">
              <w:rPr>
                <w:b/>
              </w:rPr>
              <w:t>4 м;</w:t>
            </w:r>
          </w:p>
          <w:p w:rsidR="00F954AE" w:rsidRPr="00C2104D" w:rsidRDefault="00F954AE" w:rsidP="00C2104D">
            <w:pPr>
              <w:pStyle w:val="a5"/>
              <w:tabs>
                <w:tab w:val="left" w:pos="46"/>
              </w:tabs>
              <w:ind w:left="430" w:hanging="425"/>
            </w:pPr>
            <w:r w:rsidRPr="00C2104D">
              <w:t xml:space="preserve">- от бань, автостоянок и прочих построек – </w:t>
            </w:r>
            <w:r w:rsidRPr="00C2104D">
              <w:rPr>
                <w:b/>
              </w:rPr>
              <w:t>1 м;</w:t>
            </w:r>
          </w:p>
          <w:p w:rsidR="00F954AE" w:rsidRPr="00C2104D" w:rsidRDefault="00F954AE" w:rsidP="00C2104D">
            <w:pPr>
              <w:pStyle w:val="a5"/>
              <w:tabs>
                <w:tab w:val="left" w:pos="46"/>
              </w:tabs>
              <w:ind w:left="430" w:hanging="425"/>
            </w:pPr>
            <w:r w:rsidRPr="00C2104D">
              <w:t xml:space="preserve">- от стволов высокорослых деревьев - </w:t>
            </w:r>
            <w:r w:rsidRPr="00C2104D">
              <w:rPr>
                <w:b/>
              </w:rPr>
              <w:t>4 м;</w:t>
            </w:r>
          </w:p>
          <w:p w:rsidR="00F954AE" w:rsidRPr="00C2104D" w:rsidRDefault="00F954AE" w:rsidP="00C2104D">
            <w:pPr>
              <w:pStyle w:val="a5"/>
              <w:tabs>
                <w:tab w:val="left" w:pos="46"/>
              </w:tabs>
              <w:ind w:left="430" w:hanging="425"/>
            </w:pPr>
            <w:r w:rsidRPr="00C2104D">
              <w:t xml:space="preserve">- от стволов среднерослых деревьев - </w:t>
            </w:r>
            <w:r w:rsidRPr="00C2104D">
              <w:rPr>
                <w:b/>
              </w:rPr>
              <w:t>2 м;</w:t>
            </w:r>
          </w:p>
          <w:p w:rsidR="00F954AE" w:rsidRPr="00C2104D" w:rsidRDefault="00F954AE" w:rsidP="00C2104D">
            <w:pPr>
              <w:pStyle w:val="a5"/>
              <w:tabs>
                <w:tab w:val="left" w:pos="46"/>
              </w:tabs>
              <w:ind w:left="430" w:hanging="425"/>
              <w:rPr>
                <w:b/>
              </w:rPr>
            </w:pPr>
            <w:r w:rsidRPr="00C2104D">
              <w:t xml:space="preserve">- от кустарника - </w:t>
            </w:r>
            <w:r w:rsidRPr="00C2104D">
              <w:rPr>
                <w:b/>
              </w:rPr>
              <w:t>1 м.</w:t>
            </w:r>
          </w:p>
          <w:p w:rsidR="00F954AE" w:rsidRPr="00C2104D" w:rsidRDefault="00F954AE" w:rsidP="00C2104D">
            <w:pPr>
              <w:pStyle w:val="a5"/>
              <w:numPr>
                <w:ilvl w:val="0"/>
                <w:numId w:val="226"/>
              </w:numPr>
              <w:tabs>
                <w:tab w:val="left" w:pos="5"/>
                <w:tab w:val="left" w:pos="46"/>
              </w:tabs>
              <w:suppressAutoHyphens w:val="0"/>
              <w:ind w:left="430" w:hanging="425"/>
            </w:pPr>
            <w:r w:rsidRPr="00C2104D">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C2104D">
              <w:rPr>
                <w:b/>
              </w:rPr>
              <w:t>6 м.</w:t>
            </w:r>
          </w:p>
          <w:p w:rsidR="00F954AE" w:rsidRPr="00C2104D" w:rsidRDefault="00F954AE" w:rsidP="00C2104D">
            <w:pPr>
              <w:pStyle w:val="a5"/>
              <w:numPr>
                <w:ilvl w:val="0"/>
                <w:numId w:val="226"/>
              </w:numPr>
              <w:tabs>
                <w:tab w:val="left" w:pos="5"/>
                <w:tab w:val="left" w:pos="46"/>
              </w:tabs>
              <w:suppressAutoHyphens w:val="0"/>
              <w:ind w:left="430" w:hanging="425"/>
            </w:pPr>
            <w:r w:rsidRPr="00C2104D">
              <w:t xml:space="preserve">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w:t>
            </w:r>
            <w:r w:rsidRPr="00C2104D">
              <w:lastRenderedPageBreak/>
              <w:t>ориентировать на свой участок.</w:t>
            </w:r>
          </w:p>
          <w:p w:rsidR="00F954AE" w:rsidRPr="00C2104D" w:rsidRDefault="00F954AE" w:rsidP="00C2104D">
            <w:pPr>
              <w:pStyle w:val="a5"/>
              <w:numPr>
                <w:ilvl w:val="0"/>
                <w:numId w:val="226"/>
              </w:numPr>
              <w:tabs>
                <w:tab w:val="left" w:pos="5"/>
                <w:tab w:val="left" w:pos="46"/>
              </w:tabs>
              <w:suppressAutoHyphens w:val="0"/>
              <w:ind w:left="430" w:hanging="425"/>
            </w:pPr>
            <w:r w:rsidRPr="00C2104D">
              <w:t xml:space="preserve">Сараи для скота и птицы (одиночные или двойные) следует предусматривать на расстоянии не менее </w:t>
            </w:r>
            <w:r w:rsidRPr="00C2104D">
              <w:rPr>
                <w:b/>
              </w:rPr>
              <w:t>15 м</w:t>
            </w:r>
            <w:r w:rsidRPr="00C2104D">
              <w:t xml:space="preserve"> от окон жилых помещений дома, расположенного на соседнем участке.</w:t>
            </w:r>
          </w:p>
          <w:p w:rsidR="00F954AE" w:rsidRPr="00C2104D" w:rsidRDefault="00F954AE" w:rsidP="00C2104D">
            <w:pPr>
              <w:pStyle w:val="a5"/>
              <w:tabs>
                <w:tab w:val="left" w:pos="5"/>
                <w:tab w:val="left" w:pos="46"/>
              </w:tabs>
              <w:ind w:left="430"/>
            </w:pPr>
            <w:r w:rsidRPr="00C2104D">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954AE" w:rsidRPr="00C2104D" w:rsidRDefault="00F954AE" w:rsidP="00C2104D">
            <w:pPr>
              <w:pStyle w:val="a5"/>
              <w:tabs>
                <w:tab w:val="left" w:pos="5"/>
                <w:tab w:val="left" w:pos="46"/>
              </w:tabs>
              <w:ind w:left="430"/>
            </w:pPr>
            <w:r w:rsidRPr="00C2104D">
              <w:t>В этих случаях расстояние до границы с соседним участком измеряется отдельно от каждого объекта блокировки, например:</w:t>
            </w:r>
          </w:p>
          <w:p w:rsidR="00F954AE" w:rsidRPr="00C2104D" w:rsidRDefault="00F954AE" w:rsidP="00C2104D">
            <w:pPr>
              <w:pStyle w:val="a5"/>
              <w:tabs>
                <w:tab w:val="left" w:pos="5"/>
                <w:tab w:val="left" w:pos="46"/>
              </w:tabs>
              <w:ind w:left="430"/>
            </w:pPr>
            <w:r w:rsidRPr="00C2104D">
              <w:t xml:space="preserve">- дом-гараж (от дома не менее </w:t>
            </w:r>
            <w:r w:rsidRPr="00C2104D">
              <w:rPr>
                <w:b/>
              </w:rPr>
              <w:t>3 м</w:t>
            </w:r>
            <w:r w:rsidRPr="00C2104D">
              <w:t xml:space="preserve">, от гаража не менее </w:t>
            </w:r>
            <w:r w:rsidRPr="00C2104D">
              <w:rPr>
                <w:b/>
              </w:rPr>
              <w:t>1 м</w:t>
            </w:r>
            <w:r w:rsidRPr="00C2104D">
              <w:t>);</w:t>
            </w:r>
          </w:p>
          <w:p w:rsidR="00F954AE" w:rsidRPr="00C2104D" w:rsidRDefault="00F954AE" w:rsidP="00C2104D">
            <w:pPr>
              <w:pStyle w:val="a5"/>
              <w:tabs>
                <w:tab w:val="left" w:pos="5"/>
                <w:tab w:val="left" w:pos="46"/>
              </w:tabs>
              <w:ind w:left="430"/>
            </w:pPr>
            <w:r w:rsidRPr="00C2104D">
              <w:t xml:space="preserve">- дом-постройка для скота и птицы (от дома не менее </w:t>
            </w:r>
            <w:r w:rsidRPr="00C2104D">
              <w:rPr>
                <w:b/>
              </w:rPr>
              <w:t>3 м</w:t>
            </w:r>
            <w:r w:rsidRPr="00C2104D">
              <w:t xml:space="preserve">, от постройки для скота и птицы не менее </w:t>
            </w:r>
            <w:r w:rsidRPr="00C2104D">
              <w:rPr>
                <w:b/>
              </w:rPr>
              <w:t>4 м</w:t>
            </w:r>
            <w:r w:rsidRPr="00C2104D">
              <w:t>).</w:t>
            </w:r>
          </w:p>
          <w:p w:rsidR="00F954AE" w:rsidRPr="00C2104D" w:rsidRDefault="00F954AE" w:rsidP="00C2104D">
            <w:pPr>
              <w:pStyle w:val="a5"/>
              <w:tabs>
                <w:tab w:val="left" w:pos="5"/>
                <w:tab w:val="left" w:pos="46"/>
              </w:tabs>
              <w:ind w:left="430"/>
            </w:pPr>
            <w:r w:rsidRPr="00C2104D">
              <w:t xml:space="preserve">Хозяйственные постройки, за исключением гаражей, размещать со стороны улиц не допускается. </w:t>
            </w:r>
          </w:p>
          <w:p w:rsidR="00F954AE" w:rsidRPr="00C2104D" w:rsidRDefault="00F954AE" w:rsidP="00C2104D">
            <w:pPr>
              <w:pStyle w:val="af7"/>
              <w:widowControl w:val="0"/>
              <w:numPr>
                <w:ilvl w:val="0"/>
                <w:numId w:val="226"/>
              </w:numPr>
              <w:tabs>
                <w:tab w:val="left" w:pos="-19"/>
                <w:tab w:val="left" w:pos="123"/>
              </w:tabs>
              <w:spacing w:before="0" w:beforeAutospacing="0" w:after="0" w:afterAutospacing="0"/>
              <w:ind w:left="430" w:hanging="425"/>
              <w:jc w:val="both"/>
              <w:rPr>
                <w:lang w:eastAsia="ru-RU"/>
              </w:rPr>
            </w:pPr>
            <w:r w:rsidRPr="00C2104D">
              <w:rPr>
                <w:lang w:eastAsia="ru-RU"/>
              </w:rPr>
              <w:t xml:space="preserve">Высота гаража от уровня земли до верха плоской кровли – не более </w:t>
            </w:r>
            <w:r w:rsidRPr="00C2104D">
              <w:rPr>
                <w:b/>
                <w:lang w:eastAsia="ru-RU"/>
              </w:rPr>
              <w:t>3,2 м</w:t>
            </w:r>
            <w:r w:rsidRPr="00C2104D">
              <w:rPr>
                <w:lang w:eastAsia="ru-RU"/>
              </w:rPr>
              <w:t xml:space="preserve">, до конька 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p>
          <w:p w:rsidR="00F954AE" w:rsidRPr="00C2104D" w:rsidRDefault="00F954AE" w:rsidP="00C2104D">
            <w:pPr>
              <w:pStyle w:val="af7"/>
              <w:widowControl w:val="0"/>
              <w:numPr>
                <w:ilvl w:val="0"/>
                <w:numId w:val="226"/>
              </w:numPr>
              <w:tabs>
                <w:tab w:val="left" w:pos="-19"/>
                <w:tab w:val="left" w:pos="123"/>
              </w:tabs>
              <w:spacing w:before="0" w:beforeAutospacing="0" w:after="0" w:afterAutospacing="0"/>
              <w:ind w:left="430" w:hanging="425"/>
              <w:jc w:val="both"/>
              <w:rPr>
                <w:lang w:eastAsia="ru-RU"/>
              </w:rPr>
            </w:pPr>
            <w:r w:rsidRPr="00C2104D">
              <w:rPr>
                <w:lang w:eastAsia="ru-RU"/>
              </w:rPr>
              <w:t>В пределах участка запрещается размещение автостоянок для грузового транспорта.</w:t>
            </w:r>
          </w:p>
          <w:p w:rsidR="00F954AE" w:rsidRPr="00C2104D" w:rsidRDefault="00F954AE" w:rsidP="00C2104D">
            <w:pPr>
              <w:pStyle w:val="af7"/>
              <w:widowControl w:val="0"/>
              <w:numPr>
                <w:ilvl w:val="0"/>
                <w:numId w:val="226"/>
              </w:numPr>
              <w:tabs>
                <w:tab w:val="left" w:pos="-19"/>
                <w:tab w:val="left" w:pos="123"/>
              </w:tabs>
              <w:spacing w:before="0" w:beforeAutospacing="0" w:after="0" w:afterAutospacing="0"/>
              <w:ind w:left="430" w:hanging="425"/>
              <w:jc w:val="both"/>
              <w:rPr>
                <w:lang w:eastAsia="ru-RU"/>
              </w:rPr>
            </w:pPr>
            <w:r w:rsidRPr="00C2104D">
              <w:rPr>
                <w:lang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f7"/>
              <w:widowControl w:val="0"/>
              <w:tabs>
                <w:tab w:val="left" w:pos="-19"/>
                <w:tab w:val="left" w:pos="123"/>
              </w:tabs>
              <w:spacing w:before="0" w:beforeAutospacing="0" w:after="0" w:afterAutospacing="0"/>
              <w:ind w:left="430"/>
              <w:jc w:val="both"/>
              <w:rPr>
                <w:lang w:eastAsia="ru-RU"/>
              </w:rPr>
            </w:pPr>
            <w:r w:rsidRPr="00C2104D">
              <w:rPr>
                <w:lang w:eastAsia="ru-RU"/>
              </w:rPr>
              <w:t xml:space="preserve">Максимально допустимая высота ограждения земельных участков со стороны улицы должна быть </w:t>
            </w:r>
            <w:r w:rsidRPr="00C2104D">
              <w:rPr>
                <w:b/>
                <w:lang w:eastAsia="ru-RU"/>
              </w:rPr>
              <w:t xml:space="preserve">2,0 м. </w:t>
            </w:r>
          </w:p>
          <w:p w:rsidR="00F954AE" w:rsidRPr="00C2104D" w:rsidRDefault="00F954AE" w:rsidP="00C2104D">
            <w:pPr>
              <w:pStyle w:val="af7"/>
              <w:widowControl w:val="0"/>
              <w:numPr>
                <w:ilvl w:val="0"/>
                <w:numId w:val="226"/>
              </w:numPr>
              <w:tabs>
                <w:tab w:val="left" w:pos="-19"/>
                <w:tab w:val="left" w:pos="123"/>
              </w:tabs>
              <w:spacing w:before="0" w:beforeAutospacing="0" w:after="0" w:afterAutospacing="0"/>
              <w:ind w:left="430" w:hanging="425"/>
              <w:jc w:val="both"/>
              <w:rPr>
                <w:lang w:eastAsia="ru-RU"/>
              </w:rPr>
            </w:pPr>
            <w:r w:rsidRPr="00C2104D">
              <w:rPr>
                <w:lang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C2104D">
              <w:rPr>
                <w:b/>
                <w:lang w:eastAsia="ru-RU"/>
              </w:rPr>
              <w:t>2,0 м</w:t>
            </w:r>
            <w:r w:rsidRPr="00C2104D">
              <w:rPr>
                <w:lang w:eastAsia="ru-RU"/>
              </w:rPr>
              <w:t>.</w:t>
            </w:r>
          </w:p>
          <w:p w:rsidR="00F954AE" w:rsidRPr="00C2104D" w:rsidRDefault="00F954AE" w:rsidP="00C2104D">
            <w:pPr>
              <w:pStyle w:val="af7"/>
              <w:widowControl w:val="0"/>
              <w:numPr>
                <w:ilvl w:val="0"/>
                <w:numId w:val="226"/>
              </w:numPr>
              <w:tabs>
                <w:tab w:val="left" w:pos="-19"/>
                <w:tab w:val="left" w:pos="123"/>
              </w:tabs>
              <w:spacing w:before="0" w:beforeAutospacing="0" w:after="0" w:afterAutospacing="0"/>
              <w:ind w:left="430" w:hanging="425"/>
              <w:jc w:val="both"/>
              <w:rPr>
                <w:lang w:eastAsia="ru-RU"/>
              </w:rPr>
            </w:pPr>
            <w:r w:rsidRPr="00C2104D">
              <w:rPr>
                <w:lang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0"/>
        </w:trPr>
        <w:tc>
          <w:tcPr>
            <w:tcW w:w="779" w:type="dxa"/>
          </w:tcPr>
          <w:p w:rsidR="00F954AE" w:rsidRPr="00C2104D" w:rsidRDefault="00F954AE" w:rsidP="00C2104D">
            <w:pPr>
              <w:numPr>
                <w:ilvl w:val="0"/>
                <w:numId w:val="6"/>
              </w:numPr>
              <w:suppressAutoHyphens w:val="0"/>
              <w:contextualSpacing/>
              <w:jc w:val="center"/>
            </w:pPr>
          </w:p>
        </w:tc>
        <w:tc>
          <w:tcPr>
            <w:tcW w:w="2587" w:type="dxa"/>
          </w:tcPr>
          <w:p w:rsidR="00F954AE" w:rsidRPr="00C2104D" w:rsidRDefault="00F954AE" w:rsidP="00C2104D">
            <w:pPr>
              <w:contextualSpacing/>
            </w:pPr>
            <w:r w:rsidRPr="00C2104D">
              <w:t xml:space="preserve">Блокированная жилая застройка </w:t>
            </w:r>
          </w:p>
        </w:tc>
        <w:tc>
          <w:tcPr>
            <w:tcW w:w="2410" w:type="dxa"/>
          </w:tcPr>
          <w:p w:rsidR="00F954AE" w:rsidRPr="00C2104D" w:rsidRDefault="00F954AE" w:rsidP="00C2104D">
            <w:pPr>
              <w:contextualSpacing/>
            </w:pPr>
            <w:r w:rsidRPr="00C2104D">
              <w:t>Блокированный жилой дом</w:t>
            </w:r>
          </w:p>
        </w:tc>
        <w:tc>
          <w:tcPr>
            <w:tcW w:w="9580" w:type="dxa"/>
          </w:tcPr>
          <w:p w:rsidR="00F954AE" w:rsidRPr="00C2104D" w:rsidRDefault="00F954AE" w:rsidP="00C2104D">
            <w:pPr>
              <w:pStyle w:val="a5"/>
              <w:widowControl w:val="0"/>
              <w:numPr>
                <w:ilvl w:val="0"/>
                <w:numId w:val="31"/>
              </w:numPr>
              <w:suppressAutoHyphens w:val="0"/>
              <w:ind w:left="406" w:hanging="406"/>
            </w:pPr>
            <w:r w:rsidRPr="00C2104D">
              <w:t xml:space="preserve">Размещение в районах малоэтажной жилой застройки (индивидуального строительства) блокированной жилой застройки допускается только на основании </w:t>
            </w:r>
            <w:r w:rsidRPr="00C2104D">
              <w:lastRenderedPageBreak/>
              <w:t>проекта планировки территории и проекта межевания.</w:t>
            </w:r>
          </w:p>
          <w:p w:rsidR="00F954AE" w:rsidRPr="00C2104D" w:rsidRDefault="00F954AE" w:rsidP="00C2104D">
            <w:pPr>
              <w:pStyle w:val="a5"/>
              <w:widowControl w:val="0"/>
              <w:numPr>
                <w:ilvl w:val="0"/>
                <w:numId w:val="31"/>
              </w:numPr>
              <w:suppressAutoHyphens w:val="0"/>
            </w:pPr>
            <w:r w:rsidRPr="00C2104D">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F954AE" w:rsidRPr="00C2104D" w:rsidRDefault="00F954AE" w:rsidP="00C2104D">
            <w:pPr>
              <w:pStyle w:val="a5"/>
              <w:widowControl w:val="0"/>
              <w:numPr>
                <w:ilvl w:val="0"/>
                <w:numId w:val="31"/>
              </w:numPr>
              <w:suppressAutoHyphens w:val="0"/>
              <w:ind w:left="406" w:hanging="425"/>
            </w:pPr>
            <w:r w:rsidRPr="00C2104D">
              <w:t xml:space="preserve">Минимальные размеры земельных участков – </w:t>
            </w:r>
            <w:r w:rsidRPr="00C2104D">
              <w:rPr>
                <w:b/>
              </w:rPr>
              <w:t>0,02 га</w:t>
            </w:r>
            <w:r w:rsidRPr="00C2104D">
              <w:t xml:space="preserve"> на каждую блок-секцию, максимальная площадь – не нормируется.</w:t>
            </w:r>
          </w:p>
          <w:p w:rsidR="00F954AE" w:rsidRPr="00C2104D" w:rsidRDefault="00F954AE" w:rsidP="00C2104D">
            <w:pPr>
              <w:pStyle w:val="a5"/>
              <w:widowControl w:val="0"/>
              <w:ind w:left="406"/>
            </w:pPr>
            <w:r w:rsidRPr="00C2104D">
              <w:t xml:space="preserve">Коэффициент использования территории для блокированного типа (в расчете на один блок) – не более </w:t>
            </w:r>
            <w:r w:rsidRPr="00C2104D">
              <w:rPr>
                <w:b/>
              </w:rPr>
              <w:t>1.5</w:t>
            </w:r>
            <w:r w:rsidRPr="00C2104D">
              <w:t>.</w:t>
            </w:r>
          </w:p>
          <w:p w:rsidR="00F954AE" w:rsidRPr="00C2104D" w:rsidRDefault="00F954AE" w:rsidP="00C2104D">
            <w:pPr>
              <w:pStyle w:val="a5"/>
              <w:widowControl w:val="0"/>
              <w:numPr>
                <w:ilvl w:val="0"/>
                <w:numId w:val="31"/>
              </w:numPr>
              <w:suppressAutoHyphens w:val="0"/>
              <w:ind w:left="406" w:hanging="425"/>
            </w:pPr>
            <w:r w:rsidRPr="00C2104D">
              <w:t>Предельная высота зданий, строений, сооружений – не нормируется.</w:t>
            </w:r>
          </w:p>
          <w:p w:rsidR="00F954AE" w:rsidRPr="00C2104D" w:rsidRDefault="00F954AE" w:rsidP="00C2104D">
            <w:pPr>
              <w:pStyle w:val="a5"/>
              <w:widowControl w:val="0"/>
              <w:numPr>
                <w:ilvl w:val="0"/>
                <w:numId w:val="31"/>
              </w:numPr>
              <w:suppressAutoHyphens w:val="0"/>
              <w:ind w:left="406" w:hanging="425"/>
            </w:pPr>
            <w:r w:rsidRPr="00C2104D">
              <w:t xml:space="preserve">Максимальное количество этажей – </w:t>
            </w:r>
            <w:r w:rsidRPr="00C2104D">
              <w:rPr>
                <w:b/>
              </w:rPr>
              <w:t>3.</w:t>
            </w:r>
          </w:p>
          <w:p w:rsidR="00F954AE" w:rsidRPr="00C2104D" w:rsidRDefault="00F954AE" w:rsidP="00C2104D">
            <w:pPr>
              <w:pStyle w:val="a5"/>
              <w:widowControl w:val="0"/>
              <w:numPr>
                <w:ilvl w:val="0"/>
                <w:numId w:val="31"/>
              </w:numPr>
              <w:suppressAutoHyphens w:val="0"/>
              <w:ind w:left="406" w:hanging="425"/>
            </w:pPr>
            <w:r w:rsidRPr="00C2104D">
              <w:t xml:space="preserve">Минимальное количество этажей – </w:t>
            </w:r>
            <w:r w:rsidRPr="00C2104D">
              <w:rPr>
                <w:b/>
              </w:rPr>
              <w:t>1.</w:t>
            </w:r>
          </w:p>
          <w:p w:rsidR="00F954AE" w:rsidRPr="00C2104D" w:rsidRDefault="00F954AE" w:rsidP="00C2104D">
            <w:pPr>
              <w:pStyle w:val="a5"/>
              <w:widowControl w:val="0"/>
              <w:numPr>
                <w:ilvl w:val="0"/>
                <w:numId w:val="31"/>
              </w:numPr>
              <w:suppressAutoHyphens w:val="0"/>
              <w:ind w:left="406" w:hanging="425"/>
            </w:pPr>
            <w:r w:rsidRPr="00C2104D">
              <w:t xml:space="preserve">Максимальный процент застройки </w:t>
            </w:r>
            <w:r w:rsidRPr="00C2104D">
              <w:rPr>
                <w:b/>
              </w:rPr>
              <w:t>– 50 %.</w:t>
            </w:r>
          </w:p>
          <w:p w:rsidR="00F954AE" w:rsidRPr="00C2104D" w:rsidRDefault="00F954AE" w:rsidP="00C2104D">
            <w:pPr>
              <w:pStyle w:val="a5"/>
              <w:widowControl w:val="0"/>
              <w:numPr>
                <w:ilvl w:val="0"/>
                <w:numId w:val="31"/>
              </w:numPr>
              <w:suppressAutoHyphens w:val="0"/>
              <w:ind w:left="406" w:hanging="425"/>
            </w:pPr>
            <w:r w:rsidRPr="00C2104D">
              <w:t>Блокированные жилые дома должны отстоять:</w:t>
            </w:r>
          </w:p>
          <w:p w:rsidR="00F954AE" w:rsidRPr="00C2104D" w:rsidRDefault="00F954AE" w:rsidP="00C2104D">
            <w:pPr>
              <w:pStyle w:val="a5"/>
              <w:widowControl w:val="0"/>
              <w:ind w:left="406"/>
            </w:pPr>
            <w:r w:rsidRPr="00C2104D">
              <w:t xml:space="preserve">- от красной линии улиц на расстояние - не менее </w:t>
            </w:r>
            <w:r w:rsidRPr="00C2104D">
              <w:rPr>
                <w:b/>
              </w:rPr>
              <w:t>5 м</w:t>
            </w:r>
            <w:r w:rsidRPr="00C2104D">
              <w:t>;</w:t>
            </w:r>
          </w:p>
          <w:p w:rsidR="00F954AE" w:rsidRPr="00C2104D" w:rsidRDefault="00F954AE" w:rsidP="00C2104D">
            <w:pPr>
              <w:pStyle w:val="a5"/>
              <w:widowControl w:val="0"/>
              <w:ind w:left="406"/>
            </w:pPr>
            <w:r w:rsidRPr="00C2104D">
              <w:t xml:space="preserve">- от красной линии проездов – не менее </w:t>
            </w:r>
            <w:r w:rsidRPr="00C2104D">
              <w:rPr>
                <w:b/>
              </w:rPr>
              <w:t>3 м</w:t>
            </w:r>
            <w:r w:rsidRPr="00C2104D">
              <w:t>.</w:t>
            </w:r>
          </w:p>
          <w:p w:rsidR="00F954AE" w:rsidRPr="00C2104D" w:rsidRDefault="00F954AE" w:rsidP="00C2104D">
            <w:pPr>
              <w:pStyle w:val="a5"/>
              <w:widowControl w:val="0"/>
              <w:numPr>
                <w:ilvl w:val="0"/>
                <w:numId w:val="31"/>
              </w:numPr>
              <w:suppressAutoHyphens w:val="0"/>
              <w:ind w:left="406" w:hanging="425"/>
            </w:pPr>
            <w:r w:rsidRPr="00C2104D">
              <w:t>От красных линий улиц и проездов расстояние до хозяйственных построек – не менее</w:t>
            </w:r>
            <w:r w:rsidRPr="00C2104D">
              <w:br/>
            </w:r>
            <w:r w:rsidRPr="00C2104D">
              <w:rPr>
                <w:b/>
              </w:rPr>
              <w:t>5 м.</w:t>
            </w:r>
          </w:p>
          <w:p w:rsidR="00F954AE" w:rsidRPr="00C2104D" w:rsidRDefault="00F954AE" w:rsidP="00C2104D">
            <w:pPr>
              <w:pStyle w:val="a5"/>
              <w:widowControl w:val="0"/>
              <w:numPr>
                <w:ilvl w:val="0"/>
                <w:numId w:val="31"/>
              </w:numPr>
              <w:suppressAutoHyphens w:val="0"/>
              <w:ind w:left="406" w:hanging="425"/>
            </w:pPr>
            <w:r w:rsidRPr="00C2104D">
              <w:t>Расстояние до границы соседнего земельного участка должно быть не менее:</w:t>
            </w:r>
          </w:p>
          <w:p w:rsidR="00F954AE" w:rsidRPr="00C2104D" w:rsidRDefault="00F954AE" w:rsidP="00C2104D">
            <w:pPr>
              <w:pStyle w:val="a5"/>
              <w:widowControl w:val="0"/>
              <w:ind w:left="406"/>
            </w:pPr>
            <w:r w:rsidRPr="00C2104D">
              <w:t xml:space="preserve">- от жилого дома – </w:t>
            </w:r>
            <w:r w:rsidRPr="00C2104D">
              <w:rPr>
                <w:b/>
              </w:rPr>
              <w:t>3 м;</w:t>
            </w:r>
          </w:p>
          <w:p w:rsidR="00F954AE" w:rsidRPr="00C2104D" w:rsidRDefault="00F954AE" w:rsidP="00C2104D">
            <w:pPr>
              <w:pStyle w:val="a5"/>
              <w:widowControl w:val="0"/>
              <w:ind w:left="406"/>
            </w:pPr>
            <w:r w:rsidRPr="00C2104D">
              <w:t xml:space="preserve">- от постройки для содержания скота и птицы – </w:t>
            </w:r>
            <w:r w:rsidRPr="00C2104D">
              <w:rPr>
                <w:b/>
              </w:rPr>
              <w:t>4 м</w:t>
            </w:r>
            <w:r w:rsidRPr="00C2104D">
              <w:t>;</w:t>
            </w:r>
          </w:p>
          <w:p w:rsidR="00F954AE" w:rsidRPr="00C2104D" w:rsidRDefault="00F954AE" w:rsidP="00C2104D">
            <w:pPr>
              <w:pStyle w:val="a5"/>
              <w:widowControl w:val="0"/>
              <w:ind w:left="406"/>
            </w:pPr>
            <w:r w:rsidRPr="00C2104D">
              <w:t xml:space="preserve">- от бань, автостоянок и прочих построек – </w:t>
            </w:r>
            <w:r w:rsidRPr="00C2104D">
              <w:rPr>
                <w:b/>
              </w:rPr>
              <w:t>1 м</w:t>
            </w:r>
            <w:r w:rsidRPr="00C2104D">
              <w:t>.</w:t>
            </w:r>
          </w:p>
          <w:p w:rsidR="00F954AE" w:rsidRPr="00C2104D" w:rsidRDefault="00F954AE" w:rsidP="00C2104D">
            <w:pPr>
              <w:pStyle w:val="a5"/>
              <w:widowControl w:val="0"/>
              <w:numPr>
                <w:ilvl w:val="0"/>
                <w:numId w:val="31"/>
              </w:numPr>
              <w:suppressAutoHyphens w:val="0"/>
              <w:ind w:left="406" w:hanging="425"/>
            </w:pPr>
            <w:r w:rsidRPr="00C2104D">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F954AE" w:rsidRPr="00C2104D" w:rsidRDefault="00F954AE" w:rsidP="00C2104D">
            <w:pPr>
              <w:pStyle w:val="a5"/>
              <w:widowControl w:val="0"/>
              <w:numPr>
                <w:ilvl w:val="0"/>
                <w:numId w:val="31"/>
              </w:numPr>
              <w:suppressAutoHyphens w:val="0"/>
              <w:ind w:left="406" w:hanging="425"/>
            </w:pPr>
            <w:r w:rsidRPr="00C2104D">
              <w:t xml:space="preserve">Высота гаража от уровня земли до верха плоской кровли – не более </w:t>
            </w:r>
            <w:r w:rsidRPr="00C2104D">
              <w:rPr>
                <w:b/>
              </w:rPr>
              <w:t>3,2 м</w:t>
            </w:r>
            <w:r w:rsidRPr="00C2104D">
              <w:t xml:space="preserve">, до конька  </w:t>
            </w:r>
          </w:p>
          <w:p w:rsidR="00F954AE" w:rsidRPr="00C2104D" w:rsidRDefault="00F954AE" w:rsidP="00C2104D">
            <w:pPr>
              <w:pStyle w:val="af7"/>
              <w:widowControl w:val="0"/>
              <w:spacing w:before="0" w:beforeAutospacing="0" w:after="0" w:afterAutospacing="0"/>
              <w:ind w:left="406"/>
              <w:contextualSpacing/>
              <w:jc w:val="both"/>
              <w:rPr>
                <w:lang w:eastAsia="ru-RU"/>
              </w:rPr>
            </w:pPr>
            <w:r w:rsidRPr="00C2104D">
              <w:rPr>
                <w:lang w:eastAsia="ru-RU"/>
              </w:rPr>
              <w:lastRenderedPageBreak/>
              <w:t xml:space="preserve">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p>
        </w:tc>
      </w:tr>
      <w:tr w:rsidR="00F954AE" w:rsidRPr="00C2104D" w:rsidTr="00C2104D">
        <w:trPr>
          <w:trHeight w:val="20"/>
        </w:trPr>
        <w:tc>
          <w:tcPr>
            <w:tcW w:w="779" w:type="dxa"/>
          </w:tcPr>
          <w:p w:rsidR="00F954AE" w:rsidRPr="00C2104D" w:rsidRDefault="00F954AE" w:rsidP="00C2104D">
            <w:pPr>
              <w:numPr>
                <w:ilvl w:val="0"/>
                <w:numId w:val="6"/>
              </w:numPr>
              <w:suppressAutoHyphens w:val="0"/>
              <w:contextualSpacing/>
              <w:jc w:val="center"/>
            </w:pPr>
          </w:p>
        </w:tc>
        <w:tc>
          <w:tcPr>
            <w:tcW w:w="2587" w:type="dxa"/>
          </w:tcPr>
          <w:p w:rsidR="00F954AE" w:rsidRPr="00C2104D" w:rsidRDefault="00F954AE" w:rsidP="00C2104D">
            <w:pPr>
              <w:tabs>
                <w:tab w:val="left" w:pos="720"/>
              </w:tabs>
              <w:contextualSpacing/>
            </w:pPr>
            <w:r w:rsidRPr="00C2104D">
              <w:t>Малоэтажная многоквартирная жилая застройка</w:t>
            </w:r>
          </w:p>
          <w:p w:rsidR="00F954AE" w:rsidRPr="00C2104D" w:rsidRDefault="00F954AE" w:rsidP="00C2104D">
            <w:pPr>
              <w:tabs>
                <w:tab w:val="left" w:pos="720"/>
              </w:tabs>
              <w:contextualSpacing/>
              <w:rPr>
                <w:u w:val="single"/>
              </w:rPr>
            </w:pPr>
          </w:p>
        </w:tc>
        <w:tc>
          <w:tcPr>
            <w:tcW w:w="2410" w:type="dxa"/>
          </w:tcPr>
          <w:p w:rsidR="00F954AE" w:rsidRPr="00C2104D" w:rsidRDefault="00F954AE" w:rsidP="00C2104D">
            <w:pPr>
              <w:tabs>
                <w:tab w:val="left" w:pos="720"/>
              </w:tabs>
              <w:contextualSpacing/>
            </w:pPr>
            <w:r w:rsidRPr="00C2104D">
              <w:t>Малоэтажный многоквартирный жилой дом</w:t>
            </w:r>
          </w:p>
          <w:p w:rsidR="00F954AE" w:rsidRPr="00C2104D" w:rsidRDefault="00F954AE" w:rsidP="00C2104D">
            <w:pPr>
              <w:tabs>
                <w:tab w:val="left" w:pos="720"/>
              </w:tabs>
              <w:contextualSpacing/>
              <w:rPr>
                <w:u w:val="single"/>
              </w:rPr>
            </w:pPr>
          </w:p>
        </w:tc>
        <w:tc>
          <w:tcPr>
            <w:tcW w:w="9580" w:type="dxa"/>
          </w:tcPr>
          <w:p w:rsidR="00F954AE" w:rsidRPr="00C2104D" w:rsidRDefault="00F954AE" w:rsidP="00C2104D">
            <w:pPr>
              <w:pStyle w:val="a5"/>
              <w:widowControl w:val="0"/>
              <w:numPr>
                <w:ilvl w:val="0"/>
                <w:numId w:val="119"/>
              </w:numPr>
              <w:suppressAutoHyphens w:val="0"/>
            </w:pPr>
            <w:r w:rsidRPr="00C2104D">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F954AE" w:rsidRPr="00C2104D" w:rsidRDefault="00F954AE" w:rsidP="00C2104D">
            <w:pPr>
              <w:numPr>
                <w:ilvl w:val="0"/>
                <w:numId w:val="119"/>
              </w:numPr>
              <w:suppressAutoHyphens w:val="0"/>
              <w:jc w:val="left"/>
            </w:pPr>
            <w:r w:rsidRPr="00C2104D">
              <w:t xml:space="preserve">Минимальные размеры земельных участков – </w:t>
            </w:r>
            <w:r w:rsidRPr="00C2104D">
              <w:rPr>
                <w:b/>
              </w:rPr>
              <w:t>0,06 га.</w:t>
            </w:r>
          </w:p>
          <w:p w:rsidR="00F954AE" w:rsidRPr="00C2104D" w:rsidRDefault="00F954AE" w:rsidP="00C2104D">
            <w:pPr>
              <w:numPr>
                <w:ilvl w:val="0"/>
                <w:numId w:val="119"/>
              </w:numPr>
              <w:suppressAutoHyphens w:val="0"/>
              <w:jc w:val="left"/>
            </w:pPr>
            <w:r w:rsidRPr="00C2104D">
              <w:t>Максимальная площадь земельного участка – не нормируется.</w:t>
            </w:r>
          </w:p>
          <w:p w:rsidR="00F954AE" w:rsidRPr="00C2104D" w:rsidRDefault="00F954AE" w:rsidP="00C2104D">
            <w:pPr>
              <w:pStyle w:val="a5"/>
              <w:widowControl w:val="0"/>
              <w:numPr>
                <w:ilvl w:val="0"/>
                <w:numId w:val="119"/>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widowControl w:val="0"/>
              <w:numPr>
                <w:ilvl w:val="0"/>
                <w:numId w:val="119"/>
              </w:numPr>
              <w:suppressAutoHyphens w:val="0"/>
            </w:pPr>
            <w:r w:rsidRPr="00C2104D">
              <w:t xml:space="preserve">Малоэтажный многоквартирный жилой дом (дом, пригодный для постоянного проживания, высотой не более </w:t>
            </w:r>
            <w:r w:rsidRPr="00C2104D">
              <w:rPr>
                <w:b/>
              </w:rPr>
              <w:t>4</w:t>
            </w:r>
            <w:r w:rsidRPr="00C2104D">
              <w:t xml:space="preserve"> надземных этажа, включая мансардный);</w:t>
            </w:r>
          </w:p>
          <w:p w:rsidR="00F954AE" w:rsidRPr="00C2104D" w:rsidRDefault="00F954AE" w:rsidP="00C2104D">
            <w:pPr>
              <w:pStyle w:val="a5"/>
              <w:widowControl w:val="0"/>
              <w:numPr>
                <w:ilvl w:val="0"/>
                <w:numId w:val="119"/>
              </w:numPr>
              <w:suppressAutoHyphens w:val="0"/>
            </w:pPr>
            <w:r w:rsidRPr="00C2104D">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954AE" w:rsidRPr="00C2104D" w:rsidRDefault="00F954AE" w:rsidP="00C2104D">
            <w:pPr>
              <w:pStyle w:val="a5"/>
              <w:widowControl w:val="0"/>
              <w:numPr>
                <w:ilvl w:val="0"/>
                <w:numId w:val="119"/>
              </w:numPr>
              <w:suppressAutoHyphens w:val="0"/>
            </w:pPr>
            <w:r w:rsidRPr="00C2104D">
              <w:t>Предельная высота зданий, строений, сооружений – не нормируется.</w:t>
            </w:r>
          </w:p>
          <w:p w:rsidR="00F954AE" w:rsidRPr="00C2104D" w:rsidRDefault="00F954AE" w:rsidP="00C2104D">
            <w:pPr>
              <w:pStyle w:val="a5"/>
              <w:widowControl w:val="0"/>
              <w:numPr>
                <w:ilvl w:val="0"/>
                <w:numId w:val="119"/>
              </w:numPr>
              <w:suppressAutoHyphens w:val="0"/>
            </w:pPr>
            <w:r w:rsidRPr="00C2104D">
              <w:t xml:space="preserve">Максимальное количество этажей – </w:t>
            </w:r>
            <w:r w:rsidRPr="00C2104D">
              <w:rPr>
                <w:b/>
              </w:rPr>
              <w:t xml:space="preserve">4 </w:t>
            </w:r>
            <w:r w:rsidRPr="00C2104D">
              <w:t>надземных этажа, включая мансардный.</w:t>
            </w:r>
          </w:p>
          <w:p w:rsidR="00F954AE" w:rsidRPr="00C2104D" w:rsidRDefault="00F954AE" w:rsidP="00C2104D">
            <w:pPr>
              <w:pStyle w:val="a5"/>
              <w:widowControl w:val="0"/>
              <w:numPr>
                <w:ilvl w:val="0"/>
                <w:numId w:val="119"/>
              </w:numPr>
              <w:suppressAutoHyphens w:val="0"/>
            </w:pPr>
            <w:r w:rsidRPr="00C2104D">
              <w:t xml:space="preserve">Минимальное количество этажей – </w:t>
            </w:r>
            <w:r w:rsidRPr="00C2104D">
              <w:rPr>
                <w:b/>
              </w:rPr>
              <w:t>1.</w:t>
            </w:r>
          </w:p>
          <w:p w:rsidR="00F954AE" w:rsidRPr="00C2104D" w:rsidRDefault="00F954AE" w:rsidP="00C2104D">
            <w:pPr>
              <w:pStyle w:val="a5"/>
              <w:widowControl w:val="0"/>
              <w:numPr>
                <w:ilvl w:val="0"/>
                <w:numId w:val="119"/>
              </w:numPr>
              <w:suppressAutoHyphens w:val="0"/>
            </w:pPr>
            <w:r w:rsidRPr="00C2104D">
              <w:t xml:space="preserve">Максимальный процент застройки – </w:t>
            </w:r>
            <w:r w:rsidRPr="00C2104D">
              <w:rPr>
                <w:b/>
              </w:rPr>
              <w:t>50 %.</w:t>
            </w:r>
          </w:p>
          <w:p w:rsidR="00F954AE" w:rsidRPr="00C2104D" w:rsidRDefault="00F954AE" w:rsidP="00C2104D">
            <w:pPr>
              <w:pStyle w:val="a5"/>
              <w:widowControl w:val="0"/>
              <w:numPr>
                <w:ilvl w:val="0"/>
                <w:numId w:val="119"/>
              </w:numPr>
              <w:suppressAutoHyphens w:val="0"/>
            </w:pPr>
            <w:r w:rsidRPr="00C2104D">
              <w:t>От красных линий улиц и проездов расстояние до хозяйственных построек – не менее</w:t>
            </w:r>
            <w:r w:rsidRPr="00C2104D">
              <w:br/>
            </w:r>
            <w:r w:rsidRPr="00C2104D">
              <w:rPr>
                <w:b/>
              </w:rPr>
              <w:t>5 м.</w:t>
            </w:r>
          </w:p>
          <w:p w:rsidR="00F954AE" w:rsidRPr="00C2104D" w:rsidRDefault="00F954AE" w:rsidP="00C2104D">
            <w:pPr>
              <w:pStyle w:val="a5"/>
              <w:widowControl w:val="0"/>
              <w:numPr>
                <w:ilvl w:val="0"/>
                <w:numId w:val="119"/>
              </w:numPr>
              <w:suppressAutoHyphens w:val="0"/>
            </w:pPr>
            <w:r w:rsidRPr="00C2104D">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F954AE" w:rsidRPr="00C2104D" w:rsidRDefault="00F954AE" w:rsidP="00C2104D">
            <w:pPr>
              <w:pStyle w:val="af7"/>
              <w:widowControl w:val="0"/>
              <w:numPr>
                <w:ilvl w:val="0"/>
                <w:numId w:val="119"/>
              </w:numPr>
              <w:spacing w:before="0" w:beforeAutospacing="0" w:after="0" w:afterAutospacing="0"/>
              <w:contextualSpacing/>
              <w:jc w:val="both"/>
              <w:rPr>
                <w:lang w:eastAsia="ru-RU"/>
              </w:rPr>
            </w:pPr>
            <w:r w:rsidRPr="00C2104D">
              <w:rPr>
                <w:lang w:eastAsia="ru-RU"/>
              </w:rPr>
              <w:t xml:space="preserve">Высота гаража от уровня земли до верха плоской кровли – не более </w:t>
            </w:r>
            <w:r w:rsidRPr="00C2104D">
              <w:rPr>
                <w:b/>
                <w:lang w:eastAsia="ru-RU"/>
              </w:rPr>
              <w:t>3,2 м</w:t>
            </w:r>
            <w:r w:rsidRPr="00C2104D">
              <w:rPr>
                <w:lang w:eastAsia="ru-RU"/>
              </w:rPr>
              <w:t xml:space="preserve">, до конька  </w:t>
            </w:r>
          </w:p>
          <w:p w:rsidR="00F954AE" w:rsidRPr="00C2104D" w:rsidRDefault="00F954AE" w:rsidP="00C2104D">
            <w:pPr>
              <w:pStyle w:val="af7"/>
              <w:widowControl w:val="0"/>
              <w:spacing w:before="0" w:beforeAutospacing="0" w:after="0" w:afterAutospacing="0"/>
              <w:ind w:left="406"/>
              <w:contextualSpacing/>
              <w:jc w:val="both"/>
              <w:rPr>
                <w:lang w:eastAsia="ru-RU"/>
              </w:rPr>
            </w:pPr>
            <w:r w:rsidRPr="00C2104D">
              <w:rPr>
                <w:lang w:eastAsia="ru-RU"/>
              </w:rPr>
              <w:t xml:space="preserve">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r w:rsidRPr="00C2104D">
              <w:rPr>
                <w:lang w:eastAsia="ru-RU"/>
              </w:rPr>
              <w:t>.</w:t>
            </w:r>
          </w:p>
        </w:tc>
      </w:tr>
      <w:tr w:rsidR="00F954AE" w:rsidRPr="00C2104D" w:rsidTr="00C2104D">
        <w:trPr>
          <w:trHeight w:val="1128"/>
        </w:trPr>
        <w:tc>
          <w:tcPr>
            <w:tcW w:w="779" w:type="dxa"/>
            <w:vMerge w:val="restart"/>
          </w:tcPr>
          <w:p w:rsidR="00F954AE" w:rsidRPr="00C2104D" w:rsidRDefault="00F954AE" w:rsidP="00C2104D">
            <w:pPr>
              <w:numPr>
                <w:ilvl w:val="0"/>
                <w:numId w:val="6"/>
              </w:numPr>
              <w:suppressAutoHyphens w:val="0"/>
              <w:contextualSpacing/>
              <w:jc w:val="center"/>
            </w:pPr>
          </w:p>
        </w:tc>
        <w:tc>
          <w:tcPr>
            <w:tcW w:w="2587" w:type="dxa"/>
            <w:vMerge w:val="restart"/>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580" w:type="dxa"/>
          </w:tcPr>
          <w:p w:rsidR="00F954AE" w:rsidRPr="00C2104D" w:rsidRDefault="00F954AE" w:rsidP="00C2104D">
            <w:pPr>
              <w:numPr>
                <w:ilvl w:val="2"/>
                <w:numId w:val="2"/>
              </w:numPr>
              <w:tabs>
                <w:tab w:val="clear" w:pos="2160"/>
                <w:tab w:val="num" w:pos="0"/>
              </w:tabs>
              <w:suppressAutoHyphens w:val="0"/>
              <w:ind w:left="401"/>
              <w:contextualSpacing/>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401"/>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numPr>
                <w:ilvl w:val="2"/>
                <w:numId w:val="2"/>
              </w:numPr>
              <w:tabs>
                <w:tab w:val="clear" w:pos="2160"/>
                <w:tab w:val="num" w:pos="0"/>
              </w:tabs>
              <w:suppressAutoHyphens w:val="0"/>
              <w:ind w:left="401"/>
              <w:contextualSpacing/>
            </w:pPr>
            <w:r w:rsidRPr="00C2104D">
              <w:t>Предельные (минимальные и (или) максимальные) размеры земельных участков, в том числе их площадь – не нормируется.</w:t>
            </w:r>
          </w:p>
          <w:p w:rsidR="00F954AE" w:rsidRPr="00C2104D" w:rsidRDefault="00F954AE" w:rsidP="00C2104D">
            <w:pPr>
              <w:numPr>
                <w:ilvl w:val="2"/>
                <w:numId w:val="2"/>
              </w:numPr>
              <w:tabs>
                <w:tab w:val="clear" w:pos="2160"/>
                <w:tab w:val="num" w:pos="0"/>
              </w:tabs>
              <w:suppressAutoHyphens w:val="0"/>
              <w:ind w:left="401"/>
              <w:contextualSpacing/>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numPr>
                <w:ilvl w:val="2"/>
                <w:numId w:val="2"/>
              </w:numPr>
              <w:tabs>
                <w:tab w:val="clear" w:pos="2160"/>
                <w:tab w:val="num" w:pos="0"/>
              </w:tabs>
              <w:suppressAutoHyphens w:val="0"/>
              <w:ind w:left="401"/>
              <w:contextualSpacing/>
            </w:pPr>
            <w:r w:rsidRPr="00C2104D">
              <w:t xml:space="preserve">Предельное количество этажей или предельная высота зданий, строений, </w:t>
            </w:r>
            <w:r w:rsidRPr="00C2104D">
              <w:br/>
              <w:t>сооружений – не нормируется.</w:t>
            </w:r>
          </w:p>
          <w:p w:rsidR="00F954AE" w:rsidRPr="00C2104D" w:rsidRDefault="00F954AE" w:rsidP="00C2104D">
            <w:pPr>
              <w:numPr>
                <w:ilvl w:val="2"/>
                <w:numId w:val="2"/>
              </w:numPr>
              <w:tabs>
                <w:tab w:val="clear" w:pos="2160"/>
                <w:tab w:val="num" w:pos="0"/>
              </w:tabs>
              <w:suppressAutoHyphens w:val="0"/>
              <w:ind w:left="401"/>
              <w:contextualSpacing/>
            </w:pPr>
            <w:r w:rsidRPr="00C2104D">
              <w:t>В жилой зоне допускается размещать объекты коммунального обслуживания населения, не имеющие санитарно-защитной зоны.</w:t>
            </w:r>
          </w:p>
          <w:p w:rsidR="00F954AE" w:rsidRPr="00C2104D" w:rsidRDefault="00F954AE" w:rsidP="00C2104D">
            <w:pPr>
              <w:numPr>
                <w:ilvl w:val="2"/>
                <w:numId w:val="2"/>
              </w:numPr>
              <w:tabs>
                <w:tab w:val="clear" w:pos="2160"/>
                <w:tab w:val="num" w:pos="0"/>
              </w:tabs>
              <w:suppressAutoHyphens w:val="0"/>
              <w:ind w:left="401"/>
              <w:contextualSpacing/>
            </w:pPr>
            <w:r w:rsidRPr="00C2104D">
              <w:t xml:space="preserve">Максимальный процент застройки – </w:t>
            </w:r>
            <w:r w:rsidRPr="00C2104D">
              <w:rPr>
                <w:b/>
              </w:rPr>
              <w:t>80%.</w:t>
            </w:r>
          </w:p>
        </w:tc>
      </w:tr>
      <w:tr w:rsidR="00F954AE" w:rsidRPr="00C2104D" w:rsidTr="00C2104D">
        <w:trPr>
          <w:trHeight w:val="294"/>
        </w:trPr>
        <w:tc>
          <w:tcPr>
            <w:tcW w:w="779" w:type="dxa"/>
            <w:vMerge/>
          </w:tcPr>
          <w:p w:rsidR="00F954AE" w:rsidRPr="00C2104D" w:rsidRDefault="00F954AE" w:rsidP="00C2104D">
            <w:pPr>
              <w:numPr>
                <w:ilvl w:val="0"/>
                <w:numId w:val="6"/>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Здания и помещения, предназначенные для приема населения и организаций в связи с предоставлением услуг</w:t>
            </w:r>
          </w:p>
        </w:tc>
        <w:tc>
          <w:tcPr>
            <w:tcW w:w="9580" w:type="dxa"/>
          </w:tcPr>
          <w:p w:rsidR="00F954AE" w:rsidRPr="00C2104D" w:rsidRDefault="00F954AE" w:rsidP="00C2104D">
            <w:pPr>
              <w:pStyle w:val="a5"/>
              <w:numPr>
                <w:ilvl w:val="0"/>
                <w:numId w:val="220"/>
              </w:numPr>
              <w:tabs>
                <w:tab w:val="clear" w:pos="501"/>
                <w:tab w:val="num"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20"/>
              </w:numPr>
              <w:tabs>
                <w:tab w:val="clear" w:pos="501"/>
                <w:tab w:val="num"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20"/>
              </w:numPr>
              <w:tabs>
                <w:tab w:val="clear" w:pos="501"/>
                <w:tab w:val="num"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20"/>
              </w:numPr>
              <w:tabs>
                <w:tab w:val="clear" w:pos="501"/>
                <w:tab w:val="num" w:pos="718"/>
              </w:tabs>
              <w:suppressAutoHyphens w:val="0"/>
              <w:ind w:left="435"/>
              <w:jc w:val="left"/>
            </w:pPr>
            <w:r w:rsidRPr="00C2104D">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F954AE" w:rsidRPr="00C2104D" w:rsidRDefault="00F954AE" w:rsidP="00C2104D">
            <w:pPr>
              <w:pStyle w:val="a5"/>
              <w:numPr>
                <w:ilvl w:val="0"/>
                <w:numId w:val="220"/>
              </w:numPr>
              <w:tabs>
                <w:tab w:val="clear" w:pos="501"/>
                <w:tab w:val="num" w:pos="718"/>
              </w:tabs>
              <w:suppressAutoHyphens w:val="0"/>
              <w:ind w:left="435"/>
              <w:jc w:val="left"/>
            </w:pPr>
            <w:r w:rsidRPr="00C2104D">
              <w:t xml:space="preserve">Максимальный процент застройки – </w:t>
            </w:r>
            <w:r w:rsidRPr="00C2104D">
              <w:rPr>
                <w:b/>
              </w:rPr>
              <w:t>80%.</w:t>
            </w:r>
          </w:p>
        </w:tc>
      </w:tr>
      <w:tr w:rsidR="00F954AE" w:rsidRPr="00C2104D" w:rsidTr="00C2104D">
        <w:trPr>
          <w:trHeight w:val="386"/>
        </w:trPr>
        <w:tc>
          <w:tcPr>
            <w:tcW w:w="779" w:type="dxa"/>
            <w:vMerge/>
          </w:tcPr>
          <w:p w:rsidR="00F954AE" w:rsidRPr="00C2104D" w:rsidRDefault="00F954AE" w:rsidP="00C2104D">
            <w:pPr>
              <w:numPr>
                <w:ilvl w:val="0"/>
                <w:numId w:val="6"/>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Площадка с контейнерами для отходов и крупногабаритного </w:t>
            </w:r>
            <w:r w:rsidRPr="00C2104D">
              <w:lastRenderedPageBreak/>
              <w:t>мусора</w:t>
            </w:r>
          </w:p>
        </w:tc>
        <w:tc>
          <w:tcPr>
            <w:tcW w:w="9580" w:type="dxa"/>
          </w:tcPr>
          <w:p w:rsidR="00F954AE" w:rsidRPr="00C2104D" w:rsidRDefault="00F954AE" w:rsidP="00C2104D">
            <w:pPr>
              <w:pStyle w:val="a5"/>
              <w:numPr>
                <w:ilvl w:val="0"/>
                <w:numId w:val="77"/>
              </w:numPr>
              <w:tabs>
                <w:tab w:val="left" w:pos="718"/>
              </w:tabs>
              <w:suppressAutoHyphens w:val="0"/>
              <w:ind w:left="435"/>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77"/>
              </w:numPr>
              <w:tabs>
                <w:tab w:val="left" w:pos="718"/>
              </w:tabs>
              <w:suppressAutoHyphens w:val="0"/>
              <w:ind w:left="435"/>
              <w:jc w:val="left"/>
            </w:pPr>
            <w:r w:rsidRPr="00C2104D">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2104D">
              <w:rPr>
                <w:iCs/>
              </w:rPr>
              <w:lastRenderedPageBreak/>
              <w:t>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77"/>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77"/>
              </w:numPr>
              <w:tabs>
                <w:tab w:val="left" w:pos="718"/>
              </w:tabs>
              <w:suppressAutoHyphens w:val="0"/>
              <w:ind w:left="435"/>
            </w:pPr>
            <w:r w:rsidRPr="00C2104D">
              <w:t xml:space="preserve">Расстояние от площадок для хозяйственных целей общего пользования до наиболее удаленного участка - </w:t>
            </w:r>
            <w:r w:rsidRPr="00C2104D">
              <w:rPr>
                <w:b/>
              </w:rPr>
              <w:t>не более 100 м</w:t>
            </w:r>
            <w:r w:rsidRPr="00C2104D">
              <w:t>.</w:t>
            </w:r>
          </w:p>
          <w:p w:rsidR="00F954AE" w:rsidRPr="00C2104D" w:rsidRDefault="00F954AE" w:rsidP="00C2104D">
            <w:pPr>
              <w:pStyle w:val="a5"/>
              <w:numPr>
                <w:ilvl w:val="0"/>
                <w:numId w:val="77"/>
              </w:numPr>
              <w:tabs>
                <w:tab w:val="left" w:pos="718"/>
              </w:tabs>
              <w:suppressAutoHyphens w:val="0"/>
              <w:ind w:left="435"/>
            </w:pPr>
            <w:r w:rsidRPr="00C2104D">
              <w:t xml:space="preserve">Максимальный процент застройки – </w:t>
            </w:r>
            <w:r w:rsidRPr="00C2104D">
              <w:rPr>
                <w:b/>
              </w:rPr>
              <w:t>0%</w:t>
            </w:r>
            <w:r w:rsidRPr="00C2104D">
              <w:t>.</w:t>
            </w:r>
          </w:p>
        </w:tc>
      </w:tr>
      <w:tr w:rsidR="00F954AE" w:rsidRPr="00C2104D" w:rsidTr="00C2104D">
        <w:trPr>
          <w:trHeight w:val="20"/>
        </w:trPr>
        <w:tc>
          <w:tcPr>
            <w:tcW w:w="779" w:type="dxa"/>
          </w:tcPr>
          <w:p w:rsidR="00F954AE" w:rsidRPr="00C2104D" w:rsidRDefault="00F954AE" w:rsidP="00C2104D">
            <w:pPr>
              <w:numPr>
                <w:ilvl w:val="0"/>
                <w:numId w:val="6"/>
              </w:numPr>
              <w:suppressAutoHyphens w:val="0"/>
              <w:contextualSpacing/>
              <w:jc w:val="center"/>
            </w:pPr>
          </w:p>
        </w:tc>
        <w:tc>
          <w:tcPr>
            <w:tcW w:w="2587" w:type="dxa"/>
          </w:tcPr>
          <w:p w:rsidR="00F954AE" w:rsidRPr="00C2104D" w:rsidRDefault="00F954AE" w:rsidP="00C2104D">
            <w:pPr>
              <w:contextualSpacing/>
            </w:pPr>
            <w:r w:rsidRPr="00C2104D">
              <w:t>Социальное обслуживание</w:t>
            </w:r>
          </w:p>
        </w:tc>
        <w:tc>
          <w:tcPr>
            <w:tcW w:w="2410" w:type="dxa"/>
          </w:tcPr>
          <w:p w:rsidR="00F954AE" w:rsidRPr="00C2104D" w:rsidRDefault="00F954AE" w:rsidP="00C2104D">
            <w:pPr>
              <w:contextualSpacing/>
            </w:pPr>
            <w:r w:rsidRPr="00C2104D">
              <w:t>Отделение связи, почтовое отделения, телефонная и телеграфная станции и переговорный пункты</w:t>
            </w:r>
          </w:p>
        </w:tc>
        <w:tc>
          <w:tcPr>
            <w:tcW w:w="9580" w:type="dxa"/>
          </w:tcPr>
          <w:p w:rsidR="00F954AE" w:rsidRPr="00C2104D" w:rsidRDefault="00F954AE" w:rsidP="00C2104D">
            <w:pPr>
              <w:pStyle w:val="a5"/>
              <w:numPr>
                <w:ilvl w:val="0"/>
                <w:numId w:val="35"/>
              </w:numPr>
              <w:tabs>
                <w:tab w:val="left" w:pos="860"/>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35"/>
              </w:numPr>
              <w:tabs>
                <w:tab w:val="left" w:pos="860"/>
              </w:tabs>
              <w:suppressAutoHyphens w:val="0"/>
              <w:ind w:left="435"/>
            </w:pPr>
            <w:r w:rsidRPr="00C2104D">
              <w:t>Расстояния от зданий городских почтамтов, городских и районных узлов связи, агентств печати следует принимать:</w:t>
            </w:r>
          </w:p>
          <w:p w:rsidR="00F954AE" w:rsidRPr="00C2104D" w:rsidRDefault="00F954AE" w:rsidP="00C2104D">
            <w:pPr>
              <w:pStyle w:val="a5"/>
              <w:tabs>
                <w:tab w:val="left" w:pos="860"/>
              </w:tabs>
              <w:ind w:left="435"/>
            </w:pPr>
            <w:r w:rsidRPr="00C2104D">
              <w:t xml:space="preserve">- до границ земельных участков детских яслей-садов, школ, школ-интернатов, лечебно-профилактических учреждений не менее </w:t>
            </w:r>
            <w:r w:rsidRPr="00C2104D">
              <w:rPr>
                <w:b/>
              </w:rPr>
              <w:t>50 м</w:t>
            </w:r>
            <w:r w:rsidRPr="00C2104D">
              <w:t>,</w:t>
            </w:r>
          </w:p>
          <w:p w:rsidR="00F954AE" w:rsidRPr="00C2104D" w:rsidRDefault="00F954AE" w:rsidP="00C2104D">
            <w:pPr>
              <w:pStyle w:val="a5"/>
              <w:tabs>
                <w:tab w:val="left" w:pos="860"/>
              </w:tabs>
              <w:ind w:left="435"/>
            </w:pPr>
            <w:r w:rsidRPr="00C2104D">
              <w:t xml:space="preserve">- до стен жилых и общественных зданий не менее </w:t>
            </w:r>
            <w:r w:rsidRPr="00C2104D">
              <w:rPr>
                <w:b/>
              </w:rPr>
              <w:t>25 м.</w:t>
            </w:r>
          </w:p>
          <w:p w:rsidR="00F954AE" w:rsidRPr="00C2104D" w:rsidRDefault="00F954AE" w:rsidP="00C2104D">
            <w:pPr>
              <w:pStyle w:val="a5"/>
              <w:numPr>
                <w:ilvl w:val="0"/>
                <w:numId w:val="35"/>
              </w:numPr>
              <w:tabs>
                <w:tab w:val="left" w:pos="860"/>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35"/>
              </w:numPr>
              <w:tabs>
                <w:tab w:val="left" w:pos="860"/>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35"/>
              </w:numPr>
              <w:tabs>
                <w:tab w:val="left" w:pos="860"/>
              </w:tabs>
              <w:suppressAutoHyphens w:val="0"/>
              <w:ind w:left="435"/>
            </w:pPr>
            <w:r w:rsidRPr="00C2104D">
              <w:rPr>
                <w:iCs/>
              </w:rPr>
              <w:t xml:space="preserve">Максимальный процент застройки </w:t>
            </w:r>
            <w:r w:rsidRPr="00C2104D">
              <w:t xml:space="preserve">– </w:t>
            </w:r>
            <w:r w:rsidRPr="00C2104D">
              <w:rPr>
                <w:b/>
              </w:rPr>
              <w:t>80%.</w:t>
            </w:r>
          </w:p>
        </w:tc>
      </w:tr>
      <w:tr w:rsidR="00F954AE" w:rsidRPr="00C2104D" w:rsidTr="00C2104D">
        <w:trPr>
          <w:trHeight w:val="1080"/>
        </w:trPr>
        <w:tc>
          <w:tcPr>
            <w:tcW w:w="779" w:type="dxa"/>
            <w:vMerge w:val="restart"/>
          </w:tcPr>
          <w:p w:rsidR="00F954AE" w:rsidRPr="00C2104D" w:rsidRDefault="00F954AE" w:rsidP="00C2104D">
            <w:pPr>
              <w:numPr>
                <w:ilvl w:val="0"/>
                <w:numId w:val="6"/>
              </w:numPr>
              <w:suppressAutoHyphens w:val="0"/>
              <w:contextualSpacing/>
              <w:jc w:val="center"/>
            </w:pPr>
          </w:p>
        </w:tc>
        <w:tc>
          <w:tcPr>
            <w:tcW w:w="2587" w:type="dxa"/>
            <w:vMerge w:val="restart"/>
          </w:tcPr>
          <w:p w:rsidR="00F954AE" w:rsidRPr="00C2104D" w:rsidRDefault="00F954AE" w:rsidP="00C2104D">
            <w:pPr>
              <w:contextualSpacing/>
            </w:pPr>
            <w:r w:rsidRPr="00C2104D">
              <w:t>Отдых (рекреация)</w:t>
            </w:r>
          </w:p>
        </w:tc>
        <w:tc>
          <w:tcPr>
            <w:tcW w:w="2410" w:type="dxa"/>
          </w:tcPr>
          <w:p w:rsidR="00F954AE" w:rsidRPr="00C2104D" w:rsidRDefault="00F954AE" w:rsidP="00C2104D">
            <w:pPr>
              <w:contextualSpacing/>
            </w:pPr>
            <w:r w:rsidRPr="00C2104D">
              <w:t>Площадка для занятия спортом и физкультурой</w:t>
            </w:r>
          </w:p>
          <w:p w:rsidR="00F954AE" w:rsidRPr="00C2104D" w:rsidRDefault="00F954AE" w:rsidP="00C2104D">
            <w:pPr>
              <w:contextualSpacing/>
            </w:pPr>
          </w:p>
        </w:tc>
        <w:tc>
          <w:tcPr>
            <w:tcW w:w="9580" w:type="dxa"/>
          </w:tcPr>
          <w:p w:rsidR="00F954AE" w:rsidRPr="00C2104D" w:rsidRDefault="00F954AE" w:rsidP="00C2104D">
            <w:pPr>
              <w:pStyle w:val="a5"/>
              <w:numPr>
                <w:ilvl w:val="0"/>
                <w:numId w:val="70"/>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70"/>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70"/>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70"/>
              </w:numPr>
              <w:suppressAutoHyphens w:val="0"/>
              <w:ind w:left="435"/>
            </w:pPr>
            <w:r w:rsidRPr="00C2104D">
              <w:rPr>
                <w:iCs/>
              </w:rPr>
              <w:t>Максимальный процент застройки</w:t>
            </w:r>
            <w:r w:rsidRPr="00C2104D">
              <w:t xml:space="preserve"> – </w:t>
            </w:r>
            <w:r w:rsidRPr="00C2104D">
              <w:rPr>
                <w:b/>
              </w:rPr>
              <w:t>30 %</w:t>
            </w:r>
          </w:p>
          <w:p w:rsidR="00F954AE" w:rsidRPr="00C2104D" w:rsidRDefault="00F954AE" w:rsidP="00C2104D">
            <w:pPr>
              <w:pStyle w:val="a5"/>
              <w:numPr>
                <w:ilvl w:val="0"/>
                <w:numId w:val="70"/>
              </w:numPr>
              <w:suppressAutoHyphens w:val="0"/>
              <w:ind w:left="435"/>
            </w:pPr>
            <w:r w:rsidRPr="00C2104D">
              <w:t xml:space="preserve">Удельные размеры площадок </w:t>
            </w:r>
            <w:r w:rsidRPr="00C2104D">
              <w:rPr>
                <w:b/>
              </w:rPr>
              <w:t>2 м</w:t>
            </w:r>
            <w:r w:rsidRPr="00C2104D">
              <w:rPr>
                <w:b/>
                <w:vertAlign w:val="superscript"/>
              </w:rPr>
              <w:t>2</w:t>
            </w:r>
            <w:r w:rsidRPr="00C2104D">
              <w:rPr>
                <w:b/>
              </w:rPr>
              <w:t xml:space="preserve">/чел. </w:t>
            </w:r>
          </w:p>
          <w:p w:rsidR="00F954AE" w:rsidRPr="00C2104D" w:rsidRDefault="00F954AE" w:rsidP="00C2104D">
            <w:pPr>
              <w:pStyle w:val="a5"/>
              <w:numPr>
                <w:ilvl w:val="0"/>
                <w:numId w:val="70"/>
              </w:numPr>
              <w:suppressAutoHyphens w:val="0"/>
              <w:ind w:left="435"/>
            </w:pPr>
            <w:r w:rsidRPr="00C2104D">
              <w:t xml:space="preserve">Расстояние от окон жилых и общественных зданий – не менее </w:t>
            </w:r>
            <w:r w:rsidRPr="00C2104D">
              <w:rPr>
                <w:b/>
              </w:rPr>
              <w:t>10-40 м</w:t>
            </w:r>
            <w:r w:rsidRPr="00C2104D">
              <w:t xml:space="preserve"> в зависимости от шумовых характеристик.</w:t>
            </w:r>
          </w:p>
        </w:tc>
      </w:tr>
      <w:tr w:rsidR="00F954AE" w:rsidRPr="00C2104D" w:rsidTr="00C2104D">
        <w:trPr>
          <w:trHeight w:val="716"/>
        </w:trPr>
        <w:tc>
          <w:tcPr>
            <w:tcW w:w="779" w:type="dxa"/>
            <w:vMerge/>
          </w:tcPr>
          <w:p w:rsidR="00F954AE" w:rsidRPr="00C2104D" w:rsidRDefault="00F954AE" w:rsidP="00C2104D">
            <w:pPr>
              <w:numPr>
                <w:ilvl w:val="0"/>
                <w:numId w:val="6"/>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Места для отдыха </w:t>
            </w:r>
          </w:p>
          <w:p w:rsidR="00F954AE" w:rsidRPr="00C2104D" w:rsidRDefault="00F954AE" w:rsidP="00C2104D">
            <w:pPr>
              <w:contextualSpacing/>
            </w:pPr>
          </w:p>
        </w:tc>
        <w:tc>
          <w:tcPr>
            <w:tcW w:w="9580" w:type="dxa"/>
          </w:tcPr>
          <w:p w:rsidR="00F954AE" w:rsidRPr="00C2104D" w:rsidRDefault="00F954AE" w:rsidP="00C2104D">
            <w:pPr>
              <w:pStyle w:val="a5"/>
              <w:tabs>
                <w:tab w:val="left" w:pos="291"/>
              </w:tabs>
              <w:ind w:left="433" w:hanging="425"/>
            </w:pPr>
            <w:r w:rsidRPr="00C2104D">
              <w:t>Площадки для отдыха:</w:t>
            </w:r>
          </w:p>
          <w:p w:rsidR="00F954AE" w:rsidRPr="00C2104D" w:rsidRDefault="00F954AE" w:rsidP="00C2104D">
            <w:pPr>
              <w:pStyle w:val="a5"/>
              <w:numPr>
                <w:ilvl w:val="0"/>
                <w:numId w:val="221"/>
              </w:numPr>
              <w:tabs>
                <w:tab w:val="left" w:pos="718"/>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21"/>
              </w:numPr>
              <w:tabs>
                <w:tab w:val="left" w:pos="718"/>
              </w:tabs>
              <w:suppressAutoHyphens w:val="0"/>
              <w:ind w:left="435" w:hanging="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21"/>
              </w:numPr>
              <w:tabs>
                <w:tab w:val="left" w:pos="718"/>
              </w:tabs>
              <w:suppressAutoHyphens w:val="0"/>
              <w:ind w:left="435" w:hanging="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21"/>
              </w:numPr>
              <w:tabs>
                <w:tab w:val="left" w:pos="718"/>
              </w:tabs>
              <w:suppressAutoHyphens w:val="0"/>
              <w:ind w:left="435" w:hanging="435"/>
              <w:jc w:val="left"/>
            </w:pPr>
            <w:r w:rsidRPr="00C2104D">
              <w:rPr>
                <w:iCs/>
              </w:rPr>
              <w:t>Максимальный процент застройки</w:t>
            </w:r>
            <w:r w:rsidRPr="00C2104D">
              <w:t xml:space="preserve"> – </w:t>
            </w:r>
            <w:r w:rsidRPr="00C2104D">
              <w:rPr>
                <w:b/>
              </w:rPr>
              <w:t>30 %.</w:t>
            </w:r>
          </w:p>
          <w:p w:rsidR="00F954AE" w:rsidRPr="00C2104D" w:rsidRDefault="00F954AE" w:rsidP="00C2104D">
            <w:pPr>
              <w:pStyle w:val="a5"/>
              <w:numPr>
                <w:ilvl w:val="0"/>
                <w:numId w:val="221"/>
              </w:numPr>
              <w:tabs>
                <w:tab w:val="left" w:pos="718"/>
              </w:tabs>
              <w:suppressAutoHyphens w:val="0"/>
              <w:ind w:left="435" w:hanging="435"/>
              <w:jc w:val="left"/>
            </w:pPr>
            <w:r w:rsidRPr="00C2104D">
              <w:t xml:space="preserve">Удельные размеры площадок для отдыха детей и взрослых - </w:t>
            </w:r>
            <w:r w:rsidRPr="00C2104D">
              <w:rPr>
                <w:b/>
              </w:rPr>
              <w:t>0,7 м</w:t>
            </w:r>
            <w:r w:rsidRPr="00C2104D">
              <w:rPr>
                <w:b/>
                <w:vertAlign w:val="superscript"/>
              </w:rPr>
              <w:t>2</w:t>
            </w:r>
            <w:r w:rsidRPr="00C2104D">
              <w:rPr>
                <w:b/>
              </w:rPr>
              <w:t>/чел.</w:t>
            </w:r>
          </w:p>
          <w:p w:rsidR="00F954AE" w:rsidRPr="00C2104D" w:rsidRDefault="00F954AE" w:rsidP="00C2104D">
            <w:pPr>
              <w:pStyle w:val="a5"/>
              <w:numPr>
                <w:ilvl w:val="0"/>
                <w:numId w:val="221"/>
              </w:numPr>
              <w:tabs>
                <w:tab w:val="left" w:pos="718"/>
              </w:tabs>
              <w:suppressAutoHyphens w:val="0"/>
              <w:ind w:left="435" w:hanging="435"/>
              <w:jc w:val="left"/>
            </w:pPr>
            <w:r w:rsidRPr="00C2104D">
              <w:t xml:space="preserve">Расстояние от окон жилых и общественных зданий – не менее </w:t>
            </w:r>
            <w:r w:rsidRPr="00C2104D">
              <w:rPr>
                <w:b/>
              </w:rPr>
              <w:t>12 м.</w:t>
            </w:r>
          </w:p>
          <w:p w:rsidR="00F954AE" w:rsidRPr="00C2104D" w:rsidRDefault="00F954AE" w:rsidP="00C2104D">
            <w:pPr>
              <w:pStyle w:val="a5"/>
              <w:numPr>
                <w:ilvl w:val="0"/>
                <w:numId w:val="221"/>
              </w:numPr>
              <w:tabs>
                <w:tab w:val="left" w:pos="718"/>
              </w:tabs>
              <w:suppressAutoHyphens w:val="0"/>
              <w:ind w:left="435" w:hanging="435"/>
              <w:jc w:val="left"/>
            </w:pPr>
            <w:r w:rsidRPr="00C2104D">
              <w:t xml:space="preserve">Удельные размеры площадок для отдыха взрослых -  </w:t>
            </w:r>
            <w:r w:rsidRPr="00C2104D">
              <w:rPr>
                <w:b/>
              </w:rPr>
              <w:t>0,1 м</w:t>
            </w:r>
            <w:r w:rsidRPr="00C2104D">
              <w:rPr>
                <w:b/>
                <w:vertAlign w:val="superscript"/>
              </w:rPr>
              <w:t>2</w:t>
            </w:r>
            <w:r w:rsidRPr="00C2104D">
              <w:rPr>
                <w:b/>
              </w:rPr>
              <w:t>/чел.</w:t>
            </w:r>
          </w:p>
          <w:p w:rsidR="00F954AE" w:rsidRPr="00C2104D" w:rsidRDefault="00F954AE" w:rsidP="00C2104D">
            <w:pPr>
              <w:pStyle w:val="a5"/>
              <w:numPr>
                <w:ilvl w:val="0"/>
                <w:numId w:val="221"/>
              </w:numPr>
              <w:tabs>
                <w:tab w:val="left" w:pos="718"/>
              </w:tabs>
              <w:suppressAutoHyphens w:val="0"/>
              <w:ind w:left="435" w:hanging="435"/>
              <w:jc w:val="left"/>
            </w:pPr>
            <w:r w:rsidRPr="00C2104D">
              <w:t xml:space="preserve">Расстояние от окон жилых и общественных зданий – не менее </w:t>
            </w:r>
            <w:r w:rsidRPr="00C2104D">
              <w:rPr>
                <w:b/>
              </w:rPr>
              <w:t>10 м.</w:t>
            </w:r>
          </w:p>
        </w:tc>
      </w:tr>
      <w:tr w:rsidR="00F954AE" w:rsidRPr="00C2104D" w:rsidTr="00C2104D">
        <w:trPr>
          <w:trHeight w:val="386"/>
        </w:trPr>
        <w:tc>
          <w:tcPr>
            <w:tcW w:w="779" w:type="dxa"/>
            <w:vMerge w:val="restart"/>
          </w:tcPr>
          <w:p w:rsidR="00F954AE" w:rsidRPr="00C2104D" w:rsidRDefault="00F954AE" w:rsidP="00C2104D">
            <w:pPr>
              <w:numPr>
                <w:ilvl w:val="0"/>
                <w:numId w:val="6"/>
              </w:numPr>
              <w:suppressAutoHyphens w:val="0"/>
              <w:contextualSpacing/>
              <w:jc w:val="left"/>
            </w:pPr>
          </w:p>
        </w:tc>
        <w:tc>
          <w:tcPr>
            <w:tcW w:w="2587" w:type="dxa"/>
            <w:vMerge w:val="restart"/>
          </w:tcPr>
          <w:p w:rsidR="00F954AE" w:rsidRPr="00C2104D" w:rsidRDefault="00F954AE" w:rsidP="00C2104D">
            <w:pPr>
              <w:contextualSpacing/>
              <w:rPr>
                <w:u w:val="single"/>
              </w:rPr>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Благоустройство и озеленение территории, скверы, бульвары, площади, малые архитектурные формы</w:t>
            </w:r>
          </w:p>
        </w:tc>
        <w:tc>
          <w:tcPr>
            <w:tcW w:w="9580" w:type="dxa"/>
          </w:tcPr>
          <w:p w:rsidR="00F954AE" w:rsidRPr="00C2104D" w:rsidRDefault="00F954AE" w:rsidP="00C2104D">
            <w:pPr>
              <w:pStyle w:val="a5"/>
              <w:numPr>
                <w:ilvl w:val="0"/>
                <w:numId w:val="36"/>
              </w:numPr>
              <w:tabs>
                <w:tab w:val="left" w:pos="860"/>
              </w:tabs>
              <w:suppressAutoHyphens w:val="0"/>
              <w:ind w:left="435" w:hanging="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36"/>
              </w:numPr>
              <w:tabs>
                <w:tab w:val="left" w:pos="860"/>
              </w:tabs>
              <w:suppressAutoHyphens w:val="0"/>
              <w:ind w:left="435" w:hanging="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36"/>
              </w:numPr>
              <w:tabs>
                <w:tab w:val="left" w:pos="860"/>
              </w:tabs>
              <w:suppressAutoHyphens w:val="0"/>
              <w:ind w:left="435" w:hanging="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36"/>
              </w:numPr>
              <w:tabs>
                <w:tab w:val="left" w:pos="860"/>
              </w:tabs>
              <w:suppressAutoHyphens w:val="0"/>
              <w:ind w:left="435" w:hanging="435"/>
              <w:jc w:val="left"/>
            </w:pPr>
            <w:r w:rsidRPr="00C2104D">
              <w:rPr>
                <w:iCs/>
              </w:rPr>
              <w:t>Максимальный процент застройки</w:t>
            </w:r>
            <w:r w:rsidRPr="00C2104D">
              <w:t xml:space="preserve"> – </w:t>
            </w:r>
            <w:r w:rsidRPr="00C2104D">
              <w:rPr>
                <w:b/>
              </w:rPr>
              <w:t>0 %.</w:t>
            </w:r>
          </w:p>
          <w:p w:rsidR="00F954AE" w:rsidRPr="00C2104D" w:rsidRDefault="00F954AE" w:rsidP="00C2104D">
            <w:pPr>
              <w:pStyle w:val="a5"/>
              <w:numPr>
                <w:ilvl w:val="0"/>
                <w:numId w:val="36"/>
              </w:numPr>
              <w:tabs>
                <w:tab w:val="left" w:pos="860"/>
              </w:tabs>
              <w:suppressAutoHyphens w:val="0"/>
              <w:ind w:left="435" w:hanging="435"/>
              <w:jc w:val="left"/>
            </w:pPr>
            <w:r w:rsidRPr="00C2104D">
              <w:t>Строительство объектов капитального строительства на территориях общего пользования (скверах, бульварах, площадях) запрещено.</w:t>
            </w:r>
          </w:p>
          <w:p w:rsidR="00F954AE" w:rsidRPr="00C2104D" w:rsidRDefault="00F954AE" w:rsidP="00C2104D">
            <w:pPr>
              <w:pStyle w:val="a5"/>
              <w:numPr>
                <w:ilvl w:val="0"/>
                <w:numId w:val="36"/>
              </w:numPr>
              <w:tabs>
                <w:tab w:val="left" w:pos="860"/>
              </w:tabs>
              <w:suppressAutoHyphens w:val="0"/>
              <w:ind w:left="435" w:hanging="435"/>
              <w:jc w:val="left"/>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44"/>
        </w:trPr>
        <w:tc>
          <w:tcPr>
            <w:tcW w:w="779" w:type="dxa"/>
            <w:vMerge/>
          </w:tcPr>
          <w:p w:rsidR="00F954AE" w:rsidRPr="00C2104D" w:rsidRDefault="00F954AE" w:rsidP="00C2104D">
            <w:pPr>
              <w:numPr>
                <w:ilvl w:val="0"/>
                <w:numId w:val="6"/>
              </w:numPr>
              <w:suppressAutoHyphens w:val="0"/>
              <w:contextualSpacing/>
              <w:jc w:val="left"/>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w:t>
            </w:r>
            <w:r w:rsidRPr="00C2104D">
              <w:lastRenderedPageBreak/>
              <w:t xml:space="preserve">проезды </w:t>
            </w:r>
          </w:p>
          <w:p w:rsidR="00F954AE" w:rsidRPr="00C2104D" w:rsidRDefault="00F954AE" w:rsidP="00C2104D">
            <w:pPr>
              <w:contextualSpacing/>
            </w:pPr>
          </w:p>
        </w:tc>
        <w:tc>
          <w:tcPr>
            <w:tcW w:w="9580" w:type="dxa"/>
          </w:tcPr>
          <w:p w:rsidR="00F954AE" w:rsidRPr="00C2104D" w:rsidRDefault="00F954AE" w:rsidP="00C2104D">
            <w:pPr>
              <w:pStyle w:val="a5"/>
              <w:numPr>
                <w:ilvl w:val="0"/>
                <w:numId w:val="68"/>
              </w:numPr>
              <w:tabs>
                <w:tab w:val="left" w:pos="1002"/>
              </w:tabs>
              <w:suppressAutoHyphens w:val="0"/>
              <w:ind w:left="435"/>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8"/>
              </w:numPr>
              <w:tabs>
                <w:tab w:val="left" w:pos="1002"/>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8"/>
              </w:numPr>
              <w:tabs>
                <w:tab w:val="left" w:pos="1002"/>
              </w:tabs>
              <w:suppressAutoHyphens w:val="0"/>
              <w:ind w:left="435"/>
              <w:jc w:val="left"/>
            </w:pPr>
            <w:r w:rsidRPr="00C2104D">
              <w:rPr>
                <w:iCs/>
              </w:rPr>
              <w:lastRenderedPageBreak/>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68"/>
              </w:numPr>
              <w:tabs>
                <w:tab w:val="left" w:pos="1002"/>
              </w:tabs>
              <w:suppressAutoHyphens w:val="0"/>
              <w:ind w:left="435"/>
              <w:jc w:val="left"/>
            </w:pPr>
            <w:r w:rsidRPr="00C2104D">
              <w:rPr>
                <w:iCs/>
              </w:rPr>
              <w:t>Максимальный процент застройки – не нормируется</w:t>
            </w:r>
            <w:r w:rsidRPr="00C2104D">
              <w:t>.</w:t>
            </w:r>
          </w:p>
          <w:p w:rsidR="00F954AE" w:rsidRPr="00C2104D" w:rsidRDefault="00F954AE" w:rsidP="00C2104D">
            <w:pPr>
              <w:pStyle w:val="a5"/>
              <w:numPr>
                <w:ilvl w:val="0"/>
                <w:numId w:val="68"/>
              </w:numPr>
              <w:tabs>
                <w:tab w:val="left" w:pos="1002"/>
              </w:tabs>
              <w:suppressAutoHyphens w:val="0"/>
              <w:ind w:left="435"/>
              <w:jc w:val="left"/>
            </w:pPr>
            <w:r w:rsidRPr="00C2104D">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104D">
              <w:rPr>
                <w:b/>
              </w:rPr>
              <w:t>3,5 м</w:t>
            </w:r>
            <w:r w:rsidRPr="00C2104D">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104D">
              <w:rPr>
                <w:b/>
              </w:rPr>
              <w:t>25 м</w:t>
            </w:r>
            <w:r w:rsidRPr="00C2104D">
              <w:t xml:space="preserve">. На земельных участках площадью более </w:t>
            </w:r>
            <w:r w:rsidRPr="00C2104D">
              <w:rPr>
                <w:b/>
              </w:rPr>
              <w:t>0,5 га</w:t>
            </w:r>
            <w:r w:rsidRPr="00C2104D">
              <w:t xml:space="preserve"> должны быть предусмотрены проезды с твердым покрытием к каждому зданию или сооружению, расположенному на участке.</w:t>
            </w:r>
          </w:p>
          <w:p w:rsidR="00F954AE" w:rsidRPr="00C2104D" w:rsidRDefault="00F954AE" w:rsidP="00C2104D">
            <w:pPr>
              <w:pStyle w:val="a5"/>
              <w:numPr>
                <w:ilvl w:val="0"/>
                <w:numId w:val="68"/>
              </w:numPr>
              <w:tabs>
                <w:tab w:val="left" w:pos="1002"/>
              </w:tabs>
              <w:suppressAutoHyphens w:val="0"/>
              <w:ind w:left="435"/>
              <w:jc w:val="left"/>
            </w:pPr>
            <w:r w:rsidRPr="00C2104D">
              <w:t xml:space="preserve">Тупиковые проезды должны заканчиваться разворотными площадками размером </w:t>
            </w:r>
            <w:r w:rsidRPr="00C2104D">
              <w:br/>
            </w:r>
            <w:r w:rsidRPr="00C2104D">
              <w:rPr>
                <w:b/>
              </w:rPr>
              <w:t>12x12 м</w:t>
            </w:r>
            <w:r w:rsidRPr="00C2104D">
              <w:t>.</w:t>
            </w:r>
          </w:p>
          <w:p w:rsidR="00F954AE" w:rsidRPr="00C2104D" w:rsidRDefault="00F954AE" w:rsidP="00C2104D">
            <w:pPr>
              <w:pStyle w:val="a5"/>
              <w:numPr>
                <w:ilvl w:val="0"/>
                <w:numId w:val="68"/>
              </w:numPr>
              <w:tabs>
                <w:tab w:val="left" w:pos="1002"/>
              </w:tabs>
              <w:suppressAutoHyphens w:val="0"/>
              <w:ind w:left="435"/>
              <w:jc w:val="left"/>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0"/>
        </w:trPr>
        <w:tc>
          <w:tcPr>
            <w:tcW w:w="15356" w:type="dxa"/>
            <w:gridSpan w:val="4"/>
          </w:tcPr>
          <w:p w:rsidR="00F954AE" w:rsidRPr="00C2104D" w:rsidRDefault="00F954AE" w:rsidP="00C2104D">
            <w:pPr>
              <w:contextualSpacing/>
              <w:jc w:val="center"/>
              <w:rPr>
                <w:b/>
              </w:rPr>
            </w:pPr>
            <w:r w:rsidRPr="00C2104D">
              <w:rPr>
                <w:b/>
              </w:rPr>
              <w:lastRenderedPageBreak/>
              <w:t>Вспомогательные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4"/>
              </w:numPr>
              <w:suppressAutoHyphens w:val="0"/>
              <w:contextualSpacing/>
              <w:jc w:val="center"/>
            </w:pPr>
          </w:p>
        </w:tc>
        <w:tc>
          <w:tcPr>
            <w:tcW w:w="2587" w:type="dxa"/>
          </w:tcPr>
          <w:p w:rsidR="00F954AE" w:rsidRPr="00C2104D" w:rsidRDefault="00F954AE" w:rsidP="00C2104D">
            <w:pPr>
              <w:tabs>
                <w:tab w:val="left" w:pos="430"/>
              </w:tabs>
            </w:pPr>
            <w:r w:rsidRPr="00C2104D">
              <w:t xml:space="preserve">Магазины </w:t>
            </w:r>
          </w:p>
          <w:p w:rsidR="00F954AE" w:rsidRPr="00C2104D" w:rsidRDefault="00F954AE" w:rsidP="00C2104D">
            <w:pPr>
              <w:tabs>
                <w:tab w:val="left" w:pos="430"/>
              </w:tabs>
            </w:pPr>
          </w:p>
        </w:tc>
        <w:tc>
          <w:tcPr>
            <w:tcW w:w="2410" w:type="dxa"/>
          </w:tcPr>
          <w:p w:rsidR="00F954AE" w:rsidRPr="00C2104D" w:rsidRDefault="00F954AE" w:rsidP="00C2104D">
            <w:pPr>
              <w:tabs>
                <w:tab w:val="left" w:pos="430"/>
              </w:tabs>
            </w:pPr>
            <w:r w:rsidRPr="00C2104D">
              <w:t xml:space="preserve">Магазин </w:t>
            </w:r>
          </w:p>
          <w:p w:rsidR="00F954AE" w:rsidRPr="00C2104D" w:rsidRDefault="00F954AE" w:rsidP="00C2104D">
            <w:pPr>
              <w:tabs>
                <w:tab w:val="left" w:pos="430"/>
              </w:tabs>
            </w:pPr>
          </w:p>
        </w:tc>
        <w:tc>
          <w:tcPr>
            <w:tcW w:w="9580" w:type="dxa"/>
            <w:vMerge w:val="restart"/>
          </w:tcPr>
          <w:p w:rsidR="00F954AE" w:rsidRPr="00C2104D" w:rsidRDefault="00F954AE" w:rsidP="00C2104D">
            <w:pPr>
              <w:pStyle w:val="a5"/>
              <w:numPr>
                <w:ilvl w:val="3"/>
                <w:numId w:val="35"/>
              </w:numPr>
              <w:suppressAutoHyphens w:val="0"/>
              <w:ind w:left="435"/>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3"/>
                <w:numId w:val="35"/>
              </w:numPr>
              <w:suppressAutoHyphens w:val="0"/>
              <w:ind w:left="43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35"/>
              </w:numPr>
              <w:suppressAutoHyphens w:val="0"/>
              <w:ind w:left="43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35"/>
              </w:numPr>
              <w:suppressAutoHyphens w:val="0"/>
              <w:ind w:left="43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3"/>
                <w:numId w:val="35"/>
              </w:numPr>
              <w:suppressAutoHyphens w:val="0"/>
              <w:ind w:left="435"/>
            </w:pPr>
            <w:r w:rsidRPr="00C2104D">
              <w:rPr>
                <w:iCs/>
              </w:rPr>
              <w:t xml:space="preserve">Максимальный процент застройки – </w:t>
            </w:r>
            <w:r w:rsidRPr="00C2104D">
              <w:rPr>
                <w:b/>
              </w:rPr>
              <w:t>0 %.</w:t>
            </w:r>
          </w:p>
        </w:tc>
      </w:tr>
      <w:tr w:rsidR="00F954AE" w:rsidRPr="00C2104D" w:rsidTr="00C2104D">
        <w:trPr>
          <w:trHeight w:val="20"/>
        </w:trPr>
        <w:tc>
          <w:tcPr>
            <w:tcW w:w="779" w:type="dxa"/>
          </w:tcPr>
          <w:p w:rsidR="00F954AE" w:rsidRPr="00C2104D" w:rsidRDefault="00F954AE" w:rsidP="00C2104D">
            <w:pPr>
              <w:numPr>
                <w:ilvl w:val="0"/>
                <w:numId w:val="4"/>
              </w:numPr>
              <w:suppressAutoHyphens w:val="0"/>
              <w:contextualSpacing/>
              <w:jc w:val="center"/>
            </w:pPr>
          </w:p>
        </w:tc>
        <w:tc>
          <w:tcPr>
            <w:tcW w:w="2587" w:type="dxa"/>
          </w:tcPr>
          <w:p w:rsidR="00F954AE" w:rsidRPr="00C2104D" w:rsidRDefault="00F954AE" w:rsidP="00C2104D">
            <w:pPr>
              <w:tabs>
                <w:tab w:val="left" w:pos="430"/>
              </w:tabs>
            </w:pPr>
            <w:r w:rsidRPr="00C2104D">
              <w:t>Социальное обслуживание</w:t>
            </w:r>
          </w:p>
          <w:p w:rsidR="00F954AE" w:rsidRPr="00C2104D" w:rsidRDefault="00F954AE" w:rsidP="00C2104D">
            <w:pPr>
              <w:ind w:right="-1"/>
            </w:pPr>
          </w:p>
        </w:tc>
        <w:tc>
          <w:tcPr>
            <w:tcW w:w="2410" w:type="dxa"/>
          </w:tcPr>
          <w:p w:rsidR="00F954AE" w:rsidRPr="00C2104D" w:rsidRDefault="00F954AE" w:rsidP="00C2104D">
            <w:pPr>
              <w:contextualSpacing/>
            </w:pPr>
            <w:r w:rsidRPr="00C2104D">
              <w:t>Отделение связи, почтовое отделения, телефонная и телеграфная станции и переговорный пункты</w:t>
            </w:r>
          </w:p>
        </w:tc>
        <w:tc>
          <w:tcPr>
            <w:tcW w:w="9580" w:type="dxa"/>
            <w:vMerge/>
          </w:tcPr>
          <w:p w:rsidR="00F954AE" w:rsidRPr="00C2104D" w:rsidRDefault="00F954AE" w:rsidP="00C2104D">
            <w:pPr>
              <w:pStyle w:val="a5"/>
              <w:ind w:left="293"/>
            </w:pPr>
          </w:p>
        </w:tc>
      </w:tr>
      <w:tr w:rsidR="00F954AE" w:rsidRPr="00C2104D" w:rsidTr="00C2104D">
        <w:trPr>
          <w:trHeight w:val="20"/>
        </w:trPr>
        <w:tc>
          <w:tcPr>
            <w:tcW w:w="779" w:type="dxa"/>
          </w:tcPr>
          <w:p w:rsidR="00F954AE" w:rsidRPr="00C2104D" w:rsidRDefault="00F954AE" w:rsidP="00C2104D">
            <w:pPr>
              <w:numPr>
                <w:ilvl w:val="0"/>
                <w:numId w:val="4"/>
              </w:numPr>
              <w:suppressAutoHyphens w:val="0"/>
              <w:contextualSpacing/>
              <w:jc w:val="center"/>
            </w:pPr>
          </w:p>
        </w:tc>
        <w:tc>
          <w:tcPr>
            <w:tcW w:w="2587" w:type="dxa"/>
          </w:tcPr>
          <w:p w:rsidR="00F954AE" w:rsidRPr="00C2104D" w:rsidRDefault="00F954AE" w:rsidP="00C2104D">
            <w:pPr>
              <w:tabs>
                <w:tab w:val="left" w:pos="430"/>
              </w:tabs>
            </w:pPr>
            <w:r w:rsidRPr="00C2104D">
              <w:t>Бытовое обслуживание</w:t>
            </w:r>
          </w:p>
          <w:p w:rsidR="00F954AE" w:rsidRPr="00C2104D" w:rsidRDefault="00F954AE" w:rsidP="00C2104D">
            <w:pPr>
              <w:ind w:right="-1"/>
            </w:pPr>
          </w:p>
        </w:tc>
        <w:tc>
          <w:tcPr>
            <w:tcW w:w="2410" w:type="dxa"/>
          </w:tcPr>
          <w:p w:rsidR="00F954AE" w:rsidRPr="00C2104D" w:rsidRDefault="00F954AE" w:rsidP="00C2104D">
            <w:pPr>
              <w:contextualSpacing/>
            </w:pPr>
            <w:r w:rsidRPr="00C2104D">
              <w:t xml:space="preserve">Мастерская мелкого ремонта, ателье, баня, парикмахерская, прачечная, </w:t>
            </w:r>
            <w:r w:rsidRPr="00C2104D">
              <w:lastRenderedPageBreak/>
              <w:t>похоронное бюро</w:t>
            </w:r>
          </w:p>
        </w:tc>
        <w:tc>
          <w:tcPr>
            <w:tcW w:w="9580" w:type="dxa"/>
          </w:tcPr>
          <w:p w:rsidR="00F954AE" w:rsidRPr="00C2104D" w:rsidRDefault="00F954AE" w:rsidP="00C2104D">
            <w:pPr>
              <w:pStyle w:val="a5"/>
              <w:numPr>
                <w:ilvl w:val="3"/>
                <w:numId w:val="68"/>
              </w:numPr>
              <w:suppressAutoHyphens w:val="0"/>
              <w:ind w:left="435"/>
            </w:pPr>
            <w:r w:rsidRPr="00C2104D">
              <w:lastRenderedPageBreak/>
              <w:t>Площадь помещений, встроенных в объекты основного вида использования – не более 100 кв. м.</w:t>
            </w:r>
          </w:p>
          <w:p w:rsidR="00F954AE" w:rsidRPr="00C2104D" w:rsidRDefault="00F954AE" w:rsidP="00C2104D">
            <w:pPr>
              <w:pStyle w:val="a5"/>
              <w:numPr>
                <w:ilvl w:val="3"/>
                <w:numId w:val="68"/>
              </w:numPr>
              <w:suppressAutoHyphens w:val="0"/>
              <w:ind w:left="43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68"/>
              </w:numPr>
              <w:suppressAutoHyphens w:val="0"/>
              <w:ind w:left="435"/>
            </w:pPr>
            <w:r w:rsidRPr="00C2104D">
              <w:rPr>
                <w:iCs/>
              </w:rPr>
              <w:t xml:space="preserve">Минимальные отступы от границ земельных участков в целях определения мест </w:t>
            </w:r>
            <w:r w:rsidRPr="00C2104D">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68"/>
              </w:numPr>
              <w:suppressAutoHyphens w:val="0"/>
              <w:ind w:left="43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3"/>
                <w:numId w:val="68"/>
              </w:numPr>
              <w:suppressAutoHyphens w:val="0"/>
              <w:ind w:left="435"/>
            </w:pPr>
            <w:r w:rsidRPr="00C2104D">
              <w:rPr>
                <w:iCs/>
              </w:rPr>
              <w:t>Максимальный процент застройки –</w:t>
            </w:r>
            <w:r w:rsidRPr="00C2104D">
              <w:rPr>
                <w:b/>
              </w:rPr>
              <w:t>0 %</w:t>
            </w:r>
            <w:r w:rsidRPr="00C2104D">
              <w:t xml:space="preserve">. </w:t>
            </w:r>
          </w:p>
          <w:p w:rsidR="00F954AE" w:rsidRPr="00C2104D" w:rsidRDefault="00F954AE" w:rsidP="00C2104D">
            <w:pPr>
              <w:pStyle w:val="a5"/>
              <w:numPr>
                <w:ilvl w:val="3"/>
                <w:numId w:val="68"/>
              </w:numPr>
              <w:suppressAutoHyphens w:val="0"/>
              <w:ind w:left="435"/>
            </w:pPr>
            <w:r w:rsidRPr="00C2104D">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F954AE" w:rsidRPr="00C2104D" w:rsidTr="00C2104D">
        <w:trPr>
          <w:trHeight w:val="279"/>
        </w:trPr>
        <w:tc>
          <w:tcPr>
            <w:tcW w:w="779" w:type="dxa"/>
            <w:vMerge w:val="restart"/>
          </w:tcPr>
          <w:p w:rsidR="00F954AE" w:rsidRPr="00C2104D" w:rsidRDefault="00F954AE" w:rsidP="00C2104D">
            <w:pPr>
              <w:numPr>
                <w:ilvl w:val="0"/>
                <w:numId w:val="4"/>
              </w:numPr>
              <w:suppressAutoHyphens w:val="0"/>
              <w:contextualSpacing/>
              <w:jc w:val="center"/>
            </w:pPr>
          </w:p>
        </w:tc>
        <w:tc>
          <w:tcPr>
            <w:tcW w:w="2587" w:type="dxa"/>
            <w:vMerge w:val="restart"/>
          </w:tcPr>
          <w:p w:rsidR="00F954AE" w:rsidRPr="00C2104D" w:rsidRDefault="00F954AE" w:rsidP="00C2104D">
            <w:pPr>
              <w:tabs>
                <w:tab w:val="left" w:pos="430"/>
              </w:tabs>
            </w:pPr>
            <w:r w:rsidRPr="00C2104D">
              <w:t>Здравоохранение</w:t>
            </w:r>
          </w:p>
          <w:p w:rsidR="00F954AE" w:rsidRPr="00C2104D" w:rsidRDefault="00F954AE" w:rsidP="00C2104D">
            <w:pPr>
              <w:tabs>
                <w:tab w:val="left" w:pos="430"/>
              </w:tabs>
            </w:pPr>
          </w:p>
          <w:p w:rsidR="00F954AE" w:rsidRPr="00C2104D" w:rsidRDefault="00F954AE" w:rsidP="00C2104D">
            <w:pPr>
              <w:tabs>
                <w:tab w:val="left" w:pos="430"/>
              </w:tabs>
            </w:pPr>
            <w:r w:rsidRPr="00C2104D">
              <w:t>Амбулаторно -поликлиническое обслуживание</w:t>
            </w:r>
          </w:p>
          <w:p w:rsidR="00F954AE" w:rsidRPr="00C2104D" w:rsidRDefault="00F954AE" w:rsidP="00C2104D">
            <w:pPr>
              <w:ind w:right="-1"/>
            </w:pPr>
          </w:p>
        </w:tc>
        <w:tc>
          <w:tcPr>
            <w:tcW w:w="2410" w:type="dxa"/>
          </w:tcPr>
          <w:p w:rsidR="00F954AE" w:rsidRPr="00C2104D" w:rsidRDefault="00F954AE" w:rsidP="00C2104D">
            <w:pPr>
              <w:contextualSpacing/>
            </w:pPr>
            <w:r w:rsidRPr="00C2104D">
              <w:t>Фельдшерский пункт</w:t>
            </w:r>
          </w:p>
          <w:p w:rsidR="00F954AE" w:rsidRPr="00C2104D" w:rsidRDefault="00F954AE" w:rsidP="00C2104D">
            <w:pPr>
              <w:contextualSpacing/>
            </w:pPr>
          </w:p>
        </w:tc>
        <w:tc>
          <w:tcPr>
            <w:tcW w:w="9580" w:type="dxa"/>
          </w:tcPr>
          <w:p w:rsidR="00F954AE" w:rsidRPr="00C2104D" w:rsidRDefault="00F954AE" w:rsidP="00C2104D">
            <w:pPr>
              <w:pStyle w:val="a5"/>
              <w:numPr>
                <w:ilvl w:val="0"/>
                <w:numId w:val="222"/>
              </w:numPr>
              <w:suppressAutoHyphens w:val="0"/>
              <w:ind w:left="435"/>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0"/>
                <w:numId w:val="222"/>
              </w:numPr>
              <w:suppressAutoHyphens w:val="0"/>
              <w:ind w:left="43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22"/>
              </w:numPr>
              <w:suppressAutoHyphens w:val="0"/>
              <w:ind w:left="43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22"/>
              </w:numPr>
              <w:suppressAutoHyphens w:val="0"/>
              <w:ind w:left="43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22"/>
              </w:numPr>
              <w:suppressAutoHyphens w:val="0"/>
              <w:ind w:left="435"/>
            </w:pPr>
            <w:r w:rsidRPr="00C2104D">
              <w:rPr>
                <w:iCs/>
              </w:rPr>
              <w:t xml:space="preserve">Максимальный процент застройки </w:t>
            </w:r>
            <w:r w:rsidRPr="00C2104D">
              <w:t xml:space="preserve">– </w:t>
            </w:r>
            <w:r w:rsidRPr="00C2104D">
              <w:rPr>
                <w:b/>
              </w:rPr>
              <w:t>0 %.</w:t>
            </w:r>
            <w:r w:rsidRPr="00C2104D">
              <w:t>.</w:t>
            </w:r>
          </w:p>
        </w:tc>
      </w:tr>
      <w:tr w:rsidR="00F954AE" w:rsidRPr="00C2104D" w:rsidTr="00C2104D">
        <w:trPr>
          <w:trHeight w:val="945"/>
        </w:trPr>
        <w:tc>
          <w:tcPr>
            <w:tcW w:w="779" w:type="dxa"/>
            <w:vMerge/>
          </w:tcPr>
          <w:p w:rsidR="00F954AE" w:rsidRPr="00C2104D" w:rsidRDefault="00F954AE" w:rsidP="00C2104D">
            <w:pPr>
              <w:numPr>
                <w:ilvl w:val="0"/>
                <w:numId w:val="4"/>
              </w:numPr>
              <w:suppressAutoHyphens w:val="0"/>
              <w:contextualSpacing/>
              <w:jc w:val="center"/>
            </w:pPr>
          </w:p>
        </w:tc>
        <w:tc>
          <w:tcPr>
            <w:tcW w:w="2587" w:type="dxa"/>
            <w:vMerge/>
          </w:tcPr>
          <w:p w:rsidR="00F954AE" w:rsidRPr="00C2104D" w:rsidRDefault="00F954AE" w:rsidP="00C2104D">
            <w:pPr>
              <w:tabs>
                <w:tab w:val="left" w:pos="430"/>
              </w:tabs>
            </w:pPr>
          </w:p>
        </w:tc>
        <w:tc>
          <w:tcPr>
            <w:tcW w:w="2410" w:type="dxa"/>
          </w:tcPr>
          <w:p w:rsidR="00F954AE" w:rsidRPr="00C2104D" w:rsidRDefault="00F954AE" w:rsidP="00C2104D">
            <w:pPr>
              <w:contextualSpacing/>
            </w:pPr>
            <w:r w:rsidRPr="00C2104D">
              <w:t>Аптека</w:t>
            </w:r>
          </w:p>
          <w:p w:rsidR="00F954AE" w:rsidRPr="00C2104D" w:rsidRDefault="00F954AE" w:rsidP="00C2104D">
            <w:pPr>
              <w:contextualSpacing/>
            </w:pPr>
          </w:p>
        </w:tc>
        <w:tc>
          <w:tcPr>
            <w:tcW w:w="9580" w:type="dxa"/>
          </w:tcPr>
          <w:p w:rsidR="00F954AE" w:rsidRPr="00C2104D" w:rsidRDefault="00F954AE" w:rsidP="00C2104D">
            <w:pPr>
              <w:pStyle w:val="a5"/>
              <w:numPr>
                <w:ilvl w:val="0"/>
                <w:numId w:val="223"/>
              </w:numPr>
              <w:suppressAutoHyphens w:val="0"/>
              <w:ind w:left="435"/>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0"/>
                <w:numId w:val="223"/>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23"/>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23"/>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23"/>
              </w:numPr>
              <w:tabs>
                <w:tab w:val="left" w:pos="429"/>
              </w:tabs>
              <w:suppressAutoHyphens w:val="0"/>
              <w:ind w:left="435"/>
              <w:jc w:val="left"/>
            </w:pPr>
            <w:r w:rsidRPr="00C2104D">
              <w:rPr>
                <w:iCs/>
              </w:rPr>
              <w:t xml:space="preserve">Максимальный процент застройки – </w:t>
            </w:r>
            <w:r w:rsidRPr="00C2104D">
              <w:rPr>
                <w:b/>
              </w:rPr>
              <w:t>0 %.</w:t>
            </w:r>
          </w:p>
          <w:p w:rsidR="00F954AE" w:rsidRPr="00C2104D" w:rsidRDefault="00F954AE" w:rsidP="00C2104D">
            <w:pPr>
              <w:pStyle w:val="a5"/>
              <w:numPr>
                <w:ilvl w:val="0"/>
                <w:numId w:val="223"/>
              </w:numPr>
              <w:tabs>
                <w:tab w:val="left" w:pos="429"/>
              </w:tabs>
              <w:suppressAutoHyphens w:val="0"/>
              <w:ind w:left="435"/>
              <w:jc w:val="left"/>
            </w:pPr>
            <w:r w:rsidRPr="00C2104D">
              <w:t xml:space="preserve">Аптеки могут размещаться в отдельно стоящих малоэтажных зданиях, быть встроенными и встроенно-пристроенными к первым этажам многоквартирных жилых </w:t>
            </w:r>
            <w:r w:rsidRPr="00C2104D">
              <w:lastRenderedPageBreak/>
              <w:t>и общественных зданий. Размещение аптек допускается по линии застройки, выходящей на красные линии.</w:t>
            </w:r>
          </w:p>
        </w:tc>
      </w:tr>
      <w:tr w:rsidR="00F954AE" w:rsidRPr="00C2104D" w:rsidTr="00C2104D">
        <w:trPr>
          <w:trHeight w:val="20"/>
        </w:trPr>
        <w:tc>
          <w:tcPr>
            <w:tcW w:w="779" w:type="dxa"/>
          </w:tcPr>
          <w:p w:rsidR="00F954AE" w:rsidRPr="00C2104D" w:rsidRDefault="00F954AE" w:rsidP="00C2104D">
            <w:pPr>
              <w:numPr>
                <w:ilvl w:val="0"/>
                <w:numId w:val="4"/>
              </w:numPr>
              <w:suppressAutoHyphens w:val="0"/>
              <w:contextualSpacing/>
              <w:jc w:val="center"/>
            </w:pPr>
          </w:p>
        </w:tc>
        <w:tc>
          <w:tcPr>
            <w:tcW w:w="2587" w:type="dxa"/>
          </w:tcPr>
          <w:p w:rsidR="00F954AE" w:rsidRPr="00C2104D" w:rsidRDefault="00F954AE" w:rsidP="00C2104D">
            <w:pPr>
              <w:contextualSpacing/>
            </w:pPr>
            <w:r w:rsidRPr="00C2104D">
              <w:t>Образование и просвещение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Детские ясли, детский сад</w:t>
            </w:r>
          </w:p>
          <w:p w:rsidR="00F954AE" w:rsidRPr="00C2104D" w:rsidRDefault="00F954AE" w:rsidP="00C2104D">
            <w:pPr>
              <w:contextualSpacing/>
            </w:pPr>
          </w:p>
        </w:tc>
        <w:tc>
          <w:tcPr>
            <w:tcW w:w="9580" w:type="dxa"/>
          </w:tcPr>
          <w:p w:rsidR="00F954AE" w:rsidRPr="00C2104D" w:rsidRDefault="00F954AE" w:rsidP="00C2104D">
            <w:pPr>
              <w:pStyle w:val="a5"/>
              <w:numPr>
                <w:ilvl w:val="0"/>
                <w:numId w:val="120"/>
              </w:numPr>
              <w:tabs>
                <w:tab w:val="left" w:pos="1002"/>
              </w:tabs>
              <w:suppressAutoHyphens w:val="0"/>
              <w:ind w:left="435"/>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0"/>
                <w:numId w:val="120"/>
              </w:numPr>
              <w:tabs>
                <w:tab w:val="left" w:pos="429"/>
                <w:tab w:val="left" w:pos="1002"/>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20"/>
              </w:numPr>
              <w:tabs>
                <w:tab w:val="left" w:pos="429"/>
                <w:tab w:val="left" w:pos="1002"/>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20"/>
              </w:numPr>
              <w:tabs>
                <w:tab w:val="left" w:pos="429"/>
                <w:tab w:val="left" w:pos="1002"/>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20"/>
              </w:numPr>
              <w:tabs>
                <w:tab w:val="left" w:pos="1002"/>
              </w:tabs>
              <w:suppressAutoHyphens w:val="0"/>
              <w:ind w:left="435"/>
            </w:pPr>
            <w:r w:rsidRPr="00C2104D">
              <w:rPr>
                <w:iCs/>
              </w:rPr>
              <w:t xml:space="preserve">Максимальный процент застройки </w:t>
            </w:r>
            <w:r w:rsidRPr="00C2104D">
              <w:t xml:space="preserve">– </w:t>
            </w:r>
            <w:r w:rsidRPr="00C2104D">
              <w:rPr>
                <w:b/>
              </w:rPr>
              <w:t>0 %.</w:t>
            </w:r>
          </w:p>
          <w:p w:rsidR="00F954AE" w:rsidRPr="00C2104D" w:rsidRDefault="00F954AE" w:rsidP="00C2104D">
            <w:pPr>
              <w:pStyle w:val="a5"/>
              <w:numPr>
                <w:ilvl w:val="0"/>
                <w:numId w:val="120"/>
              </w:numPr>
              <w:tabs>
                <w:tab w:val="left" w:pos="1002"/>
              </w:tabs>
              <w:suppressAutoHyphens w:val="0"/>
              <w:ind w:left="435"/>
            </w:pPr>
            <w:r w:rsidRPr="00C2104D">
              <w:t>Участки дошкольных образовательных организаций не должны примыкать непосредственно к магистральным улицам.</w:t>
            </w:r>
          </w:p>
        </w:tc>
      </w:tr>
      <w:tr w:rsidR="00F954AE" w:rsidRPr="00C2104D" w:rsidTr="00C2104D">
        <w:trPr>
          <w:trHeight w:val="20"/>
        </w:trPr>
        <w:tc>
          <w:tcPr>
            <w:tcW w:w="15356" w:type="dxa"/>
            <w:gridSpan w:val="4"/>
          </w:tcPr>
          <w:p w:rsidR="00F954AE" w:rsidRPr="00C2104D" w:rsidRDefault="00F954AE" w:rsidP="00C2104D">
            <w:pPr>
              <w:contextualSpacing/>
              <w:jc w:val="center"/>
              <w:rPr>
                <w:b/>
              </w:rPr>
            </w:pPr>
            <w:r w:rsidRPr="00C2104D">
              <w:rPr>
                <w:b/>
              </w:rPr>
              <w:t>Условно разрешённые виды разрешённого использования</w:t>
            </w:r>
          </w:p>
        </w:tc>
      </w:tr>
      <w:tr w:rsidR="00F954AE" w:rsidRPr="00C2104D" w:rsidTr="00C2104D">
        <w:trPr>
          <w:trHeight w:val="20"/>
        </w:trPr>
        <w:tc>
          <w:tcPr>
            <w:tcW w:w="779" w:type="dxa"/>
            <w:vMerge w:val="restart"/>
          </w:tcPr>
          <w:p w:rsidR="00F954AE" w:rsidRPr="00C2104D" w:rsidRDefault="00F954AE" w:rsidP="00C2104D">
            <w:pPr>
              <w:numPr>
                <w:ilvl w:val="0"/>
                <w:numId w:val="5"/>
              </w:numPr>
              <w:suppressAutoHyphens w:val="0"/>
              <w:contextualSpacing/>
              <w:jc w:val="center"/>
            </w:pPr>
          </w:p>
        </w:tc>
        <w:tc>
          <w:tcPr>
            <w:tcW w:w="2587" w:type="dxa"/>
            <w:vMerge w:val="restart"/>
          </w:tcPr>
          <w:p w:rsidR="00F954AE" w:rsidRPr="00C2104D" w:rsidRDefault="00F954AE" w:rsidP="00C2104D">
            <w:pPr>
              <w:contextualSpacing/>
            </w:pPr>
            <w:r w:rsidRPr="00C2104D">
              <w:t xml:space="preserve">Дошкольное, начальное и среднее общее образование </w:t>
            </w:r>
          </w:p>
          <w:p w:rsidR="00F954AE" w:rsidRPr="00C2104D" w:rsidRDefault="00F954AE" w:rsidP="00C2104D">
            <w:pPr>
              <w:contextualSpacing/>
            </w:pPr>
          </w:p>
        </w:tc>
        <w:tc>
          <w:tcPr>
            <w:tcW w:w="2410" w:type="dxa"/>
          </w:tcPr>
          <w:p w:rsidR="00F954AE" w:rsidRPr="00C2104D" w:rsidRDefault="00F954AE" w:rsidP="00C2104D">
            <w:pPr>
              <w:contextualSpacing/>
            </w:pPr>
            <w:r w:rsidRPr="00C2104D">
              <w:t>Детские ясли, детский сад</w:t>
            </w:r>
          </w:p>
          <w:p w:rsidR="00F954AE" w:rsidRPr="00C2104D" w:rsidRDefault="00F954AE" w:rsidP="00C2104D">
            <w:pPr>
              <w:contextualSpacing/>
            </w:pPr>
          </w:p>
        </w:tc>
        <w:tc>
          <w:tcPr>
            <w:tcW w:w="9580" w:type="dxa"/>
          </w:tcPr>
          <w:p w:rsidR="00F954AE" w:rsidRPr="00C2104D" w:rsidRDefault="00F954AE" w:rsidP="00C2104D">
            <w:pPr>
              <w:pStyle w:val="a5"/>
              <w:numPr>
                <w:ilvl w:val="0"/>
                <w:numId w:val="121"/>
              </w:numPr>
              <w:suppressAutoHyphens w:val="0"/>
              <w:ind w:left="435" w:hanging="42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21"/>
              </w:numPr>
              <w:suppressAutoHyphens w:val="0"/>
              <w:ind w:left="435" w:hanging="42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21"/>
              </w:numPr>
              <w:suppressAutoHyphens w:val="0"/>
              <w:ind w:left="435" w:hanging="425"/>
            </w:pPr>
            <w:r w:rsidRPr="00C2104D">
              <w:rPr>
                <w:iCs/>
              </w:rPr>
              <w:t>Предельная высота зданий, строений, сооружений – не нормируется</w:t>
            </w:r>
            <w:r w:rsidRPr="00C2104D">
              <w:t>.</w:t>
            </w:r>
          </w:p>
          <w:p w:rsidR="00F954AE" w:rsidRPr="00C2104D" w:rsidRDefault="00F954AE" w:rsidP="00C2104D">
            <w:pPr>
              <w:pStyle w:val="a5"/>
              <w:numPr>
                <w:ilvl w:val="0"/>
                <w:numId w:val="121"/>
              </w:numPr>
              <w:suppressAutoHyphens w:val="0"/>
              <w:ind w:left="435" w:hanging="425"/>
            </w:pPr>
            <w:r w:rsidRPr="00C2104D">
              <w:t xml:space="preserve">Максимальное количество этажей – </w:t>
            </w:r>
            <w:r w:rsidRPr="00C2104D">
              <w:rPr>
                <w:b/>
              </w:rPr>
              <w:t>2.</w:t>
            </w:r>
          </w:p>
          <w:p w:rsidR="00F954AE" w:rsidRPr="00C2104D" w:rsidRDefault="00F954AE" w:rsidP="00C2104D">
            <w:pPr>
              <w:pStyle w:val="a5"/>
              <w:numPr>
                <w:ilvl w:val="0"/>
                <w:numId w:val="121"/>
              </w:numPr>
              <w:suppressAutoHyphens w:val="0"/>
              <w:ind w:left="435" w:hanging="425"/>
            </w:pPr>
            <w:r w:rsidRPr="00C2104D">
              <w:t xml:space="preserve">Минимальное количество этажей – </w:t>
            </w:r>
            <w:r w:rsidRPr="00C2104D">
              <w:rPr>
                <w:b/>
              </w:rPr>
              <w:t>1.</w:t>
            </w:r>
          </w:p>
          <w:p w:rsidR="00F954AE" w:rsidRPr="00C2104D" w:rsidRDefault="00F954AE" w:rsidP="00C2104D">
            <w:pPr>
              <w:pStyle w:val="a5"/>
              <w:numPr>
                <w:ilvl w:val="0"/>
                <w:numId w:val="121"/>
              </w:numPr>
              <w:suppressAutoHyphens w:val="0"/>
              <w:ind w:left="435" w:hanging="425"/>
            </w:pPr>
            <w:r w:rsidRPr="00C2104D">
              <w:t xml:space="preserve">Максимальный процент застройки – </w:t>
            </w:r>
            <w:r w:rsidRPr="00C2104D">
              <w:rPr>
                <w:b/>
              </w:rPr>
              <w:t>40 %.</w:t>
            </w:r>
          </w:p>
          <w:p w:rsidR="00F954AE" w:rsidRPr="00C2104D" w:rsidRDefault="00F954AE" w:rsidP="00C2104D">
            <w:pPr>
              <w:pStyle w:val="a5"/>
              <w:numPr>
                <w:ilvl w:val="0"/>
                <w:numId w:val="121"/>
              </w:numPr>
              <w:suppressAutoHyphens w:val="0"/>
              <w:ind w:left="435" w:hanging="425"/>
            </w:pPr>
            <w:r w:rsidRPr="00C2104D">
              <w:t>Участки дошкольных образовательных организаций не должны примыкать непосредственно к магистральным улицам.</w:t>
            </w:r>
          </w:p>
          <w:p w:rsidR="00F954AE" w:rsidRPr="00C2104D" w:rsidRDefault="00F954AE" w:rsidP="00C2104D">
            <w:pPr>
              <w:pStyle w:val="a5"/>
              <w:numPr>
                <w:ilvl w:val="0"/>
                <w:numId w:val="121"/>
              </w:numPr>
              <w:suppressAutoHyphens w:val="0"/>
              <w:ind w:left="435" w:hanging="425"/>
            </w:pPr>
            <w:r w:rsidRPr="00C2104D">
              <w:t xml:space="preserve">Расстояния от зданий (границ участков) организаций до красной линии – </w:t>
            </w:r>
            <w:r w:rsidRPr="00C2104D">
              <w:rPr>
                <w:b/>
              </w:rPr>
              <w:t xml:space="preserve">25 м. </w:t>
            </w:r>
          </w:p>
        </w:tc>
      </w:tr>
      <w:tr w:rsidR="00F954AE" w:rsidRPr="00C2104D" w:rsidTr="00C2104D">
        <w:trPr>
          <w:trHeight w:val="135"/>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Школа, </w:t>
            </w:r>
            <w:r w:rsidRPr="00C2104D">
              <w:lastRenderedPageBreak/>
              <w:t>лицей, гимназия</w:t>
            </w:r>
          </w:p>
          <w:p w:rsidR="00F954AE" w:rsidRPr="00C2104D" w:rsidRDefault="00F954AE" w:rsidP="00C2104D">
            <w:pPr>
              <w:contextualSpacing/>
            </w:pPr>
          </w:p>
        </w:tc>
        <w:tc>
          <w:tcPr>
            <w:tcW w:w="9580" w:type="dxa"/>
          </w:tcPr>
          <w:p w:rsidR="00F954AE" w:rsidRPr="00C2104D" w:rsidRDefault="00F954AE" w:rsidP="00C2104D">
            <w:pPr>
              <w:pStyle w:val="a5"/>
              <w:numPr>
                <w:ilvl w:val="0"/>
                <w:numId w:val="32"/>
              </w:numPr>
              <w:tabs>
                <w:tab w:val="left" w:pos="1144"/>
              </w:tabs>
              <w:suppressAutoHyphens w:val="0"/>
              <w:ind w:left="435"/>
              <w:jc w:val="left"/>
            </w:pPr>
            <w:r w:rsidRPr="00C2104D">
              <w:rPr>
                <w:iCs/>
              </w:rPr>
              <w:lastRenderedPageBreak/>
              <w:t xml:space="preserve">Предельные (минимальные и (или) максимальные) размеры земельных участков, в </w:t>
            </w:r>
            <w:r w:rsidRPr="00C2104D">
              <w:rPr>
                <w:iCs/>
              </w:rPr>
              <w:lastRenderedPageBreak/>
              <w:t>том числе их площадь – не нормируется</w:t>
            </w:r>
            <w:r w:rsidRPr="00C2104D">
              <w:t>.</w:t>
            </w:r>
          </w:p>
          <w:p w:rsidR="00F954AE" w:rsidRPr="00C2104D" w:rsidRDefault="00F954AE" w:rsidP="00C2104D">
            <w:pPr>
              <w:pStyle w:val="a5"/>
              <w:numPr>
                <w:ilvl w:val="0"/>
                <w:numId w:val="32"/>
              </w:numPr>
              <w:tabs>
                <w:tab w:val="left" w:pos="1144"/>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32"/>
              </w:numPr>
              <w:tabs>
                <w:tab w:val="left" w:pos="1144"/>
              </w:tabs>
              <w:suppressAutoHyphens w:val="0"/>
              <w:ind w:left="435"/>
              <w:jc w:val="left"/>
            </w:pPr>
            <w:r w:rsidRPr="00C2104D">
              <w:rPr>
                <w:iCs/>
              </w:rPr>
              <w:t>Предельная высота зданий, строений, сооружений – не нормируется</w:t>
            </w:r>
            <w:r w:rsidRPr="00C2104D">
              <w:t>.</w:t>
            </w:r>
          </w:p>
          <w:p w:rsidR="00F954AE" w:rsidRPr="00C2104D" w:rsidRDefault="00F954AE" w:rsidP="00C2104D">
            <w:pPr>
              <w:pStyle w:val="a5"/>
              <w:numPr>
                <w:ilvl w:val="0"/>
                <w:numId w:val="32"/>
              </w:numPr>
              <w:tabs>
                <w:tab w:val="left" w:pos="1144"/>
              </w:tabs>
              <w:suppressAutoHyphens w:val="0"/>
              <w:ind w:left="435"/>
              <w:rPr>
                <w:b/>
              </w:rPr>
            </w:pPr>
            <w:r w:rsidRPr="00C2104D">
              <w:t xml:space="preserve">Максимальное количество этажей – </w:t>
            </w:r>
            <w:r w:rsidRPr="00C2104D">
              <w:rPr>
                <w:b/>
              </w:rPr>
              <w:t>3.</w:t>
            </w:r>
          </w:p>
          <w:p w:rsidR="00F954AE" w:rsidRPr="00C2104D" w:rsidRDefault="00F954AE" w:rsidP="00C2104D">
            <w:pPr>
              <w:pStyle w:val="a5"/>
              <w:numPr>
                <w:ilvl w:val="0"/>
                <w:numId w:val="32"/>
              </w:numPr>
              <w:tabs>
                <w:tab w:val="left" w:pos="1144"/>
              </w:tabs>
              <w:suppressAutoHyphens w:val="0"/>
              <w:ind w:left="435"/>
              <w:rPr>
                <w:b/>
              </w:rPr>
            </w:pPr>
            <w:r w:rsidRPr="00C2104D">
              <w:t xml:space="preserve">Минимальное количество этажей – </w:t>
            </w:r>
            <w:r w:rsidRPr="00C2104D">
              <w:rPr>
                <w:b/>
              </w:rPr>
              <w:t>1.</w:t>
            </w:r>
          </w:p>
          <w:p w:rsidR="00F954AE" w:rsidRPr="00C2104D" w:rsidRDefault="00F954AE" w:rsidP="00C2104D">
            <w:pPr>
              <w:pStyle w:val="a5"/>
              <w:numPr>
                <w:ilvl w:val="0"/>
                <w:numId w:val="32"/>
              </w:numPr>
              <w:tabs>
                <w:tab w:val="left" w:pos="5"/>
                <w:tab w:val="left" w:pos="1144"/>
              </w:tabs>
              <w:suppressAutoHyphens w:val="0"/>
              <w:ind w:left="435"/>
            </w:pPr>
            <w:r w:rsidRPr="00C2104D">
              <w:t xml:space="preserve">Максимальный процент застройки – </w:t>
            </w:r>
            <w:r w:rsidRPr="00C2104D">
              <w:rPr>
                <w:b/>
              </w:rPr>
              <w:t>60 %.</w:t>
            </w:r>
          </w:p>
          <w:p w:rsidR="00F954AE" w:rsidRPr="00C2104D" w:rsidRDefault="00F954AE" w:rsidP="00C2104D">
            <w:pPr>
              <w:pStyle w:val="a5"/>
              <w:numPr>
                <w:ilvl w:val="0"/>
                <w:numId w:val="32"/>
              </w:numPr>
              <w:tabs>
                <w:tab w:val="left" w:pos="5"/>
                <w:tab w:val="left" w:pos="1144"/>
              </w:tabs>
              <w:suppressAutoHyphens w:val="0"/>
              <w:ind w:left="435"/>
            </w:pPr>
            <w:r w:rsidRPr="00C2104D">
              <w:t xml:space="preserve">Расстояния от зданий (границ участков) учреждений до красной линии – </w:t>
            </w:r>
            <w:r w:rsidRPr="00C2104D">
              <w:rPr>
                <w:b/>
              </w:rPr>
              <w:t>25 м</w:t>
            </w:r>
            <w:r w:rsidRPr="00C2104D">
              <w:t>.</w:t>
            </w:r>
          </w:p>
        </w:tc>
      </w:tr>
      <w:tr w:rsidR="00F954AE" w:rsidRPr="00C2104D" w:rsidTr="00C2104D">
        <w:trPr>
          <w:trHeight w:val="135"/>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Художественная и музыкальная школы, иные организации дополнительного образования</w:t>
            </w:r>
          </w:p>
        </w:tc>
        <w:tc>
          <w:tcPr>
            <w:tcW w:w="9580" w:type="dxa"/>
            <w:vMerge w:val="restart"/>
          </w:tcPr>
          <w:p w:rsidR="00F954AE" w:rsidRPr="00C2104D" w:rsidRDefault="00F954AE" w:rsidP="00C2104D">
            <w:pPr>
              <w:pStyle w:val="a5"/>
              <w:numPr>
                <w:ilvl w:val="0"/>
                <w:numId w:val="224"/>
              </w:numPr>
              <w:tabs>
                <w:tab w:val="left" w:pos="1002"/>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24"/>
              </w:numPr>
              <w:tabs>
                <w:tab w:val="left" w:pos="1002"/>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24"/>
              </w:numPr>
              <w:tabs>
                <w:tab w:val="left" w:pos="1002"/>
              </w:tabs>
              <w:suppressAutoHyphens w:val="0"/>
              <w:ind w:left="435"/>
              <w:jc w:val="left"/>
            </w:pPr>
            <w:r w:rsidRPr="00C2104D">
              <w:rPr>
                <w:iCs/>
              </w:rPr>
              <w:t>Предельная высота зданий, строений, сооружений – не нормируется</w:t>
            </w:r>
            <w:r w:rsidRPr="00C2104D">
              <w:t>.</w:t>
            </w:r>
          </w:p>
          <w:p w:rsidR="00F954AE" w:rsidRPr="00C2104D" w:rsidRDefault="00F954AE" w:rsidP="00C2104D">
            <w:pPr>
              <w:pStyle w:val="a5"/>
              <w:numPr>
                <w:ilvl w:val="0"/>
                <w:numId w:val="224"/>
              </w:numPr>
              <w:tabs>
                <w:tab w:val="left" w:pos="1002"/>
              </w:tabs>
              <w:suppressAutoHyphens w:val="0"/>
              <w:ind w:left="435"/>
              <w:jc w:val="left"/>
            </w:pPr>
            <w:r w:rsidRPr="00C2104D">
              <w:t xml:space="preserve">Максимальное количество этажей – </w:t>
            </w:r>
            <w:r w:rsidRPr="00C2104D">
              <w:rPr>
                <w:b/>
              </w:rPr>
              <w:t>3.</w:t>
            </w:r>
          </w:p>
          <w:p w:rsidR="00F954AE" w:rsidRPr="00C2104D" w:rsidRDefault="00F954AE" w:rsidP="00C2104D">
            <w:pPr>
              <w:pStyle w:val="a5"/>
              <w:numPr>
                <w:ilvl w:val="0"/>
                <w:numId w:val="224"/>
              </w:numPr>
              <w:tabs>
                <w:tab w:val="left" w:pos="1002"/>
              </w:tabs>
              <w:suppressAutoHyphens w:val="0"/>
              <w:ind w:left="435"/>
              <w:jc w:val="left"/>
            </w:pPr>
            <w:r w:rsidRPr="00C2104D">
              <w:t xml:space="preserve">Минимальное количество этажей – </w:t>
            </w:r>
            <w:r w:rsidRPr="00C2104D">
              <w:rPr>
                <w:b/>
              </w:rPr>
              <w:t>1.</w:t>
            </w:r>
          </w:p>
          <w:p w:rsidR="00F954AE" w:rsidRPr="00C2104D" w:rsidRDefault="00F954AE" w:rsidP="00C2104D">
            <w:pPr>
              <w:pStyle w:val="a5"/>
              <w:numPr>
                <w:ilvl w:val="0"/>
                <w:numId w:val="224"/>
              </w:numPr>
              <w:tabs>
                <w:tab w:val="left" w:pos="1002"/>
              </w:tabs>
              <w:suppressAutoHyphens w:val="0"/>
              <w:ind w:left="435"/>
              <w:jc w:val="left"/>
            </w:pPr>
            <w:r w:rsidRPr="00C2104D">
              <w:t xml:space="preserve">Максимальный процент застройки – </w:t>
            </w:r>
            <w:r w:rsidRPr="00C2104D">
              <w:rPr>
                <w:b/>
              </w:rPr>
              <w:t>80 %.</w:t>
            </w:r>
          </w:p>
        </w:tc>
      </w:tr>
      <w:tr w:rsidR="00F954AE" w:rsidRPr="00C2104D" w:rsidTr="00C2104D">
        <w:trPr>
          <w:trHeight w:val="135"/>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Иные организации, осуществляющие деятельность по воспитанию, образованию и просвещению</w:t>
            </w:r>
          </w:p>
        </w:tc>
        <w:tc>
          <w:tcPr>
            <w:tcW w:w="9580" w:type="dxa"/>
            <w:vMerge/>
          </w:tcPr>
          <w:p w:rsidR="00F954AE" w:rsidRPr="00C2104D" w:rsidRDefault="00F954AE" w:rsidP="00C2104D">
            <w:pPr>
              <w:pStyle w:val="a5"/>
              <w:numPr>
                <w:ilvl w:val="0"/>
                <w:numId w:val="127"/>
              </w:numPr>
              <w:suppressAutoHyphens w:val="0"/>
              <w:ind w:left="293" w:hanging="283"/>
            </w:pPr>
          </w:p>
        </w:tc>
      </w:tr>
      <w:tr w:rsidR="00F954AE" w:rsidRPr="00C2104D" w:rsidTr="00C2104D">
        <w:trPr>
          <w:trHeight w:val="20"/>
        </w:trPr>
        <w:tc>
          <w:tcPr>
            <w:tcW w:w="779" w:type="dxa"/>
          </w:tcPr>
          <w:p w:rsidR="00F954AE" w:rsidRPr="00C2104D" w:rsidRDefault="00F954AE" w:rsidP="00C2104D">
            <w:pPr>
              <w:numPr>
                <w:ilvl w:val="0"/>
                <w:numId w:val="5"/>
              </w:numPr>
              <w:suppressAutoHyphens w:val="0"/>
              <w:contextualSpacing/>
              <w:jc w:val="center"/>
            </w:pPr>
          </w:p>
        </w:tc>
        <w:tc>
          <w:tcPr>
            <w:tcW w:w="2587" w:type="dxa"/>
            <w:tcBorders>
              <w:top w:val="nil"/>
            </w:tcBorders>
          </w:tcPr>
          <w:p w:rsidR="00F954AE" w:rsidRPr="00C2104D" w:rsidRDefault="00F954AE" w:rsidP="00C2104D">
            <w:pPr>
              <w:contextualSpacing/>
            </w:pPr>
            <w:r w:rsidRPr="00C2104D">
              <w:t>Общественное управление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Административное здание</w:t>
            </w:r>
          </w:p>
        </w:tc>
        <w:tc>
          <w:tcPr>
            <w:tcW w:w="9580" w:type="dxa"/>
          </w:tcPr>
          <w:p w:rsidR="00F954AE" w:rsidRPr="00C2104D" w:rsidRDefault="00F954AE" w:rsidP="00C2104D">
            <w:pPr>
              <w:pStyle w:val="a5"/>
              <w:numPr>
                <w:ilvl w:val="0"/>
                <w:numId w:val="33"/>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33"/>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33"/>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33"/>
              </w:numPr>
              <w:suppressAutoHyphens w:val="0"/>
            </w:pPr>
            <w:r w:rsidRPr="00C2104D">
              <w:t xml:space="preserve">В зонах жилой застройки административные здания следует размещать по линии </w:t>
            </w:r>
            <w:r w:rsidRPr="00C2104D">
              <w:lastRenderedPageBreak/>
              <w:t>застройки, выходящей на красные линии квартала (микрорайона).</w:t>
            </w:r>
          </w:p>
          <w:p w:rsidR="00F954AE" w:rsidRPr="00C2104D" w:rsidRDefault="00F954AE" w:rsidP="00C2104D">
            <w:pPr>
              <w:pStyle w:val="a5"/>
              <w:numPr>
                <w:ilvl w:val="0"/>
                <w:numId w:val="33"/>
              </w:numPr>
              <w:suppressAutoHyphens w:val="0"/>
            </w:pPr>
            <w:r w:rsidRPr="00C2104D">
              <w:t>В жилых зданиях не допускается размещать административные учреждения городского значения.</w:t>
            </w:r>
          </w:p>
          <w:p w:rsidR="00F954AE" w:rsidRPr="00C2104D" w:rsidRDefault="00F954AE" w:rsidP="00C2104D">
            <w:pPr>
              <w:pStyle w:val="a5"/>
              <w:numPr>
                <w:ilvl w:val="0"/>
                <w:numId w:val="33"/>
              </w:numPr>
              <w:suppressAutoHyphens w:val="0"/>
              <w:jc w:val="left"/>
              <w:rPr>
                <w:bCs/>
                <w:lang w:val="en-US"/>
              </w:rPr>
            </w:pPr>
            <w:r w:rsidRPr="00C2104D">
              <w:rPr>
                <w:bCs/>
              </w:rPr>
              <w:t xml:space="preserve">Максимальный процент застройки – </w:t>
            </w:r>
            <w:r w:rsidRPr="00C2104D">
              <w:rPr>
                <w:b/>
                <w:bCs/>
              </w:rPr>
              <w:t>80%.</w:t>
            </w:r>
          </w:p>
        </w:tc>
      </w:tr>
      <w:tr w:rsidR="00F954AE" w:rsidRPr="00C2104D" w:rsidTr="00C2104D">
        <w:trPr>
          <w:trHeight w:val="185"/>
        </w:trPr>
        <w:tc>
          <w:tcPr>
            <w:tcW w:w="779" w:type="dxa"/>
            <w:vMerge w:val="restart"/>
          </w:tcPr>
          <w:p w:rsidR="00F954AE" w:rsidRPr="00C2104D" w:rsidRDefault="00F954AE" w:rsidP="00C2104D">
            <w:pPr>
              <w:numPr>
                <w:ilvl w:val="0"/>
                <w:numId w:val="5"/>
              </w:numPr>
              <w:suppressAutoHyphens w:val="0"/>
              <w:contextualSpacing/>
              <w:jc w:val="center"/>
            </w:pPr>
          </w:p>
        </w:tc>
        <w:tc>
          <w:tcPr>
            <w:tcW w:w="2587" w:type="dxa"/>
            <w:vMerge w:val="restart"/>
          </w:tcPr>
          <w:p w:rsidR="00F954AE" w:rsidRPr="00C2104D" w:rsidRDefault="00F954AE" w:rsidP="00C2104D">
            <w:pPr>
              <w:contextualSpacing/>
            </w:pPr>
            <w:r w:rsidRPr="00C2104D">
              <w:t>Культурное развитие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Библиотека </w:t>
            </w:r>
          </w:p>
        </w:tc>
        <w:tc>
          <w:tcPr>
            <w:tcW w:w="9580" w:type="dxa"/>
            <w:vMerge w:val="restart"/>
          </w:tcPr>
          <w:p w:rsidR="00F954AE" w:rsidRPr="00C2104D" w:rsidRDefault="00F954AE" w:rsidP="00C2104D">
            <w:pPr>
              <w:pStyle w:val="a5"/>
              <w:numPr>
                <w:ilvl w:val="0"/>
                <w:numId w:val="66"/>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6"/>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6"/>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66"/>
              </w:numPr>
              <w:suppressAutoHyphens w:val="0"/>
              <w:rPr>
                <w:b/>
              </w:rPr>
            </w:pPr>
            <w:r w:rsidRPr="00C2104D">
              <w:rPr>
                <w:iCs/>
              </w:rPr>
              <w:t>Максимальный процент застройки</w:t>
            </w:r>
            <w:r w:rsidRPr="00C2104D">
              <w:t xml:space="preserve"> – </w:t>
            </w:r>
            <w:r w:rsidRPr="00C2104D">
              <w:rPr>
                <w:b/>
              </w:rPr>
              <w:t>80 %</w:t>
            </w:r>
            <w:r w:rsidRPr="00C2104D">
              <w:t>.</w:t>
            </w:r>
          </w:p>
        </w:tc>
      </w:tr>
      <w:tr w:rsidR="00F954AE" w:rsidRPr="00C2104D" w:rsidTr="00C2104D">
        <w:trPr>
          <w:trHeight w:val="185"/>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Дом культуры</w:t>
            </w:r>
          </w:p>
        </w:tc>
        <w:tc>
          <w:tcPr>
            <w:tcW w:w="9580" w:type="dxa"/>
            <w:vMerge/>
          </w:tcPr>
          <w:p w:rsidR="00F954AE" w:rsidRPr="00C2104D" w:rsidRDefault="00F954AE" w:rsidP="00C2104D">
            <w:pPr>
              <w:pStyle w:val="a5"/>
              <w:numPr>
                <w:ilvl w:val="0"/>
                <w:numId w:val="66"/>
              </w:numPr>
              <w:suppressAutoHyphens w:val="0"/>
            </w:pPr>
          </w:p>
        </w:tc>
      </w:tr>
      <w:tr w:rsidR="00F954AE" w:rsidRPr="00C2104D" w:rsidTr="00C2104D">
        <w:trPr>
          <w:trHeight w:val="185"/>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Площадки для празднеств и гуляний</w:t>
            </w:r>
          </w:p>
        </w:tc>
        <w:tc>
          <w:tcPr>
            <w:tcW w:w="9580" w:type="dxa"/>
          </w:tcPr>
          <w:p w:rsidR="00F954AE" w:rsidRPr="00C2104D" w:rsidRDefault="00F954AE" w:rsidP="00C2104D">
            <w:pPr>
              <w:pStyle w:val="a5"/>
              <w:numPr>
                <w:ilvl w:val="0"/>
                <w:numId w:val="122"/>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22"/>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22"/>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22"/>
              </w:numPr>
              <w:suppressAutoHyphens w:val="0"/>
            </w:pPr>
            <w:r w:rsidRPr="00C2104D">
              <w:rPr>
                <w:iCs/>
              </w:rPr>
              <w:t xml:space="preserve">Максимальный процент застройки </w:t>
            </w:r>
            <w:r w:rsidRPr="00C2104D">
              <w:t xml:space="preserve">– </w:t>
            </w:r>
            <w:r w:rsidRPr="00C2104D">
              <w:rPr>
                <w:b/>
              </w:rPr>
              <w:t>0 %.</w:t>
            </w:r>
          </w:p>
        </w:tc>
      </w:tr>
      <w:tr w:rsidR="00F954AE" w:rsidRPr="00C2104D" w:rsidTr="00C2104D">
        <w:trPr>
          <w:trHeight w:val="90"/>
        </w:trPr>
        <w:tc>
          <w:tcPr>
            <w:tcW w:w="779" w:type="dxa"/>
            <w:vMerge w:val="restart"/>
          </w:tcPr>
          <w:p w:rsidR="00F954AE" w:rsidRPr="00C2104D" w:rsidRDefault="00F954AE" w:rsidP="00C2104D">
            <w:pPr>
              <w:numPr>
                <w:ilvl w:val="0"/>
                <w:numId w:val="5"/>
              </w:numPr>
              <w:suppressAutoHyphens w:val="0"/>
              <w:contextualSpacing/>
              <w:jc w:val="center"/>
            </w:pPr>
          </w:p>
        </w:tc>
        <w:tc>
          <w:tcPr>
            <w:tcW w:w="2587" w:type="dxa"/>
            <w:vMerge w:val="restart"/>
          </w:tcPr>
          <w:p w:rsidR="00F954AE" w:rsidRPr="00C2104D" w:rsidRDefault="00F954AE" w:rsidP="00C2104D">
            <w:pPr>
              <w:contextualSpacing/>
            </w:pPr>
            <w:r w:rsidRPr="00C2104D">
              <w:t>Амбулаторно -поликлиническое обслуживание</w:t>
            </w:r>
          </w:p>
        </w:tc>
        <w:tc>
          <w:tcPr>
            <w:tcW w:w="2410" w:type="dxa"/>
          </w:tcPr>
          <w:p w:rsidR="00F954AE" w:rsidRPr="00C2104D" w:rsidRDefault="00F954AE" w:rsidP="00C2104D">
            <w:pPr>
              <w:contextualSpacing/>
            </w:pPr>
            <w:r w:rsidRPr="00C2104D">
              <w:t xml:space="preserve">Поликлиника </w:t>
            </w:r>
          </w:p>
          <w:p w:rsidR="00F954AE" w:rsidRPr="00C2104D" w:rsidRDefault="00F954AE" w:rsidP="00C2104D">
            <w:pPr>
              <w:contextualSpacing/>
            </w:pPr>
          </w:p>
        </w:tc>
        <w:tc>
          <w:tcPr>
            <w:tcW w:w="9580" w:type="dxa"/>
          </w:tcPr>
          <w:p w:rsidR="00F954AE" w:rsidRPr="00C2104D" w:rsidRDefault="00F954AE" w:rsidP="00C2104D">
            <w:pPr>
              <w:pStyle w:val="a5"/>
              <w:numPr>
                <w:ilvl w:val="0"/>
                <w:numId w:val="124"/>
              </w:numPr>
              <w:suppressAutoHyphens w:val="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24"/>
              </w:numPr>
              <w:suppressAutoHyphens w:val="0"/>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24"/>
              </w:numPr>
              <w:suppressAutoHyphens w:val="0"/>
            </w:pPr>
            <w:r w:rsidRPr="00C2104D">
              <w:rPr>
                <w:iCs/>
              </w:rPr>
              <w:t>Предельная высота зданий, строений, сооружений – не нормируется</w:t>
            </w:r>
          </w:p>
          <w:p w:rsidR="00F954AE" w:rsidRPr="00C2104D" w:rsidRDefault="00F954AE" w:rsidP="00C2104D">
            <w:pPr>
              <w:pStyle w:val="a5"/>
              <w:numPr>
                <w:ilvl w:val="0"/>
                <w:numId w:val="124"/>
              </w:numPr>
              <w:suppressAutoHyphens w:val="0"/>
            </w:pPr>
            <w:r w:rsidRPr="00C2104D">
              <w:t xml:space="preserve">Максимальное количество этажей – </w:t>
            </w:r>
            <w:r w:rsidRPr="00C2104D">
              <w:rPr>
                <w:b/>
              </w:rPr>
              <w:t>3.</w:t>
            </w:r>
          </w:p>
          <w:p w:rsidR="00F954AE" w:rsidRPr="00C2104D" w:rsidRDefault="00F954AE" w:rsidP="00C2104D">
            <w:pPr>
              <w:pStyle w:val="a5"/>
              <w:numPr>
                <w:ilvl w:val="0"/>
                <w:numId w:val="124"/>
              </w:numPr>
              <w:suppressAutoHyphens w:val="0"/>
            </w:pPr>
            <w:r w:rsidRPr="00C2104D">
              <w:t xml:space="preserve">Минимальное количество этажей – </w:t>
            </w:r>
            <w:r w:rsidRPr="00C2104D">
              <w:rPr>
                <w:b/>
              </w:rPr>
              <w:t>1.</w:t>
            </w:r>
          </w:p>
          <w:p w:rsidR="00F954AE" w:rsidRPr="00C2104D" w:rsidRDefault="00F954AE" w:rsidP="00C2104D">
            <w:pPr>
              <w:pStyle w:val="a5"/>
              <w:numPr>
                <w:ilvl w:val="0"/>
                <w:numId w:val="124"/>
              </w:numPr>
              <w:suppressAutoHyphens w:val="0"/>
            </w:pPr>
            <w:r w:rsidRPr="00C2104D">
              <w:t xml:space="preserve">Максимальный процент застройки – </w:t>
            </w:r>
            <w:r w:rsidRPr="00C2104D">
              <w:rPr>
                <w:b/>
              </w:rPr>
              <w:t>80%.</w:t>
            </w:r>
          </w:p>
          <w:p w:rsidR="00F954AE" w:rsidRPr="00C2104D" w:rsidRDefault="00F954AE" w:rsidP="00C2104D">
            <w:pPr>
              <w:pStyle w:val="a5"/>
              <w:numPr>
                <w:ilvl w:val="0"/>
                <w:numId w:val="124"/>
              </w:numPr>
              <w:suppressAutoHyphens w:val="0"/>
            </w:pPr>
            <w:r w:rsidRPr="00C2104D">
              <w:t>Территория лечебных учреждений должна быть благоустроена, озеленена и ограждена.</w:t>
            </w:r>
          </w:p>
          <w:p w:rsidR="00F954AE" w:rsidRPr="00C2104D" w:rsidRDefault="00F954AE" w:rsidP="00C2104D">
            <w:pPr>
              <w:pStyle w:val="a5"/>
              <w:numPr>
                <w:ilvl w:val="0"/>
                <w:numId w:val="124"/>
              </w:numPr>
              <w:suppressAutoHyphens w:val="0"/>
            </w:pPr>
            <w:r w:rsidRPr="00C2104D">
              <w:lastRenderedPageBreak/>
              <w:t xml:space="preserve">Площадь зеленых насаждений и газонов должна составлять не менее </w:t>
            </w:r>
            <w:r w:rsidRPr="00C2104D">
              <w:rPr>
                <w:b/>
              </w:rPr>
              <w:t>60%</w:t>
            </w:r>
            <w:r w:rsidRPr="00C2104D">
              <w:t xml:space="preserve"> общей площади участка. Деревья должны размещаться на расстоянии не менее </w:t>
            </w:r>
            <w:r w:rsidRPr="00C2104D">
              <w:rPr>
                <w:b/>
              </w:rPr>
              <w:t>15 метров</w:t>
            </w:r>
            <w:r w:rsidRPr="00C2104D">
              <w:t xml:space="preserve"> от здания, кустарник – не менее </w:t>
            </w:r>
            <w:r w:rsidRPr="00C2104D">
              <w:rPr>
                <w:b/>
              </w:rPr>
              <w:t>5 метров.</w:t>
            </w:r>
          </w:p>
        </w:tc>
      </w:tr>
      <w:tr w:rsidR="00F954AE" w:rsidRPr="00C2104D" w:rsidTr="00C2104D">
        <w:trPr>
          <w:trHeight w:val="90"/>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Фельдшерский пункт</w:t>
            </w:r>
          </w:p>
          <w:p w:rsidR="00F954AE" w:rsidRPr="00C2104D" w:rsidRDefault="00F954AE" w:rsidP="00C2104D">
            <w:pPr>
              <w:contextualSpacing/>
            </w:pPr>
          </w:p>
        </w:tc>
        <w:tc>
          <w:tcPr>
            <w:tcW w:w="9580" w:type="dxa"/>
          </w:tcPr>
          <w:p w:rsidR="00F954AE" w:rsidRPr="00C2104D" w:rsidRDefault="00F954AE" w:rsidP="00C2104D">
            <w:pPr>
              <w:numPr>
                <w:ilvl w:val="0"/>
                <w:numId w:val="76"/>
              </w:numPr>
              <w:tabs>
                <w:tab w:val="clear" w:pos="720"/>
                <w:tab w:val="num" w:pos="860"/>
              </w:tabs>
              <w:suppressAutoHyphens w:val="0"/>
              <w:ind w:left="435" w:hanging="425"/>
            </w:pPr>
            <w:r w:rsidRPr="00C2104D">
              <w:t xml:space="preserve">Максимальный размер земельного участка – </w:t>
            </w:r>
            <w:r w:rsidRPr="00C2104D">
              <w:rPr>
                <w:b/>
              </w:rPr>
              <w:t>0,2 га.</w:t>
            </w:r>
          </w:p>
          <w:p w:rsidR="00F954AE" w:rsidRPr="00C2104D" w:rsidRDefault="00F954AE" w:rsidP="00C2104D">
            <w:pPr>
              <w:numPr>
                <w:ilvl w:val="0"/>
                <w:numId w:val="76"/>
              </w:numPr>
              <w:tabs>
                <w:tab w:val="clear" w:pos="720"/>
                <w:tab w:val="num" w:pos="860"/>
              </w:tabs>
              <w:suppressAutoHyphens w:val="0"/>
              <w:ind w:left="435" w:hanging="425"/>
            </w:pPr>
            <w:r w:rsidRPr="00C2104D">
              <w:t>Минимальный размер земельного участка – не нормируется.</w:t>
            </w:r>
          </w:p>
          <w:p w:rsidR="00F954AE" w:rsidRPr="00C2104D" w:rsidRDefault="00F954AE" w:rsidP="00C2104D">
            <w:pPr>
              <w:pStyle w:val="a5"/>
              <w:numPr>
                <w:ilvl w:val="0"/>
                <w:numId w:val="76"/>
              </w:numPr>
              <w:tabs>
                <w:tab w:val="clear" w:pos="720"/>
                <w:tab w:val="num" w:pos="860"/>
              </w:tabs>
              <w:suppressAutoHyphens w:val="0"/>
              <w:ind w:left="435" w:hanging="42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numPr>
                <w:ilvl w:val="0"/>
                <w:numId w:val="76"/>
              </w:numPr>
              <w:tabs>
                <w:tab w:val="clear" w:pos="720"/>
                <w:tab w:val="num" w:pos="860"/>
              </w:tabs>
              <w:suppressAutoHyphens w:val="0"/>
              <w:ind w:left="435" w:hanging="425"/>
            </w:pPr>
            <w:r w:rsidRPr="00C2104D">
              <w:t>Предельная высота зданий, строений, сооружений – не нормируется.</w:t>
            </w:r>
          </w:p>
          <w:p w:rsidR="00F954AE" w:rsidRPr="00C2104D" w:rsidRDefault="00F954AE" w:rsidP="00C2104D">
            <w:pPr>
              <w:numPr>
                <w:ilvl w:val="0"/>
                <w:numId w:val="76"/>
              </w:numPr>
              <w:tabs>
                <w:tab w:val="clear" w:pos="720"/>
                <w:tab w:val="num" w:pos="860"/>
              </w:tabs>
              <w:suppressAutoHyphens w:val="0"/>
              <w:ind w:left="435" w:hanging="425"/>
            </w:pPr>
            <w:r w:rsidRPr="00C2104D">
              <w:t xml:space="preserve">Максимальное количество этажей – </w:t>
            </w:r>
            <w:r w:rsidRPr="00C2104D">
              <w:rPr>
                <w:b/>
              </w:rPr>
              <w:t>3.</w:t>
            </w:r>
          </w:p>
          <w:p w:rsidR="00F954AE" w:rsidRPr="00C2104D" w:rsidRDefault="00F954AE" w:rsidP="00C2104D">
            <w:pPr>
              <w:numPr>
                <w:ilvl w:val="0"/>
                <w:numId w:val="76"/>
              </w:numPr>
              <w:tabs>
                <w:tab w:val="clear" w:pos="720"/>
                <w:tab w:val="num" w:pos="860"/>
              </w:tabs>
              <w:suppressAutoHyphens w:val="0"/>
              <w:ind w:left="435" w:hanging="425"/>
            </w:pPr>
            <w:r w:rsidRPr="00C2104D">
              <w:t>Минимальное количество этажей</w:t>
            </w:r>
            <w:r w:rsidRPr="00C2104D">
              <w:rPr>
                <w:b/>
              </w:rPr>
              <w:t xml:space="preserve"> – 1.</w:t>
            </w:r>
          </w:p>
          <w:p w:rsidR="00F954AE" w:rsidRPr="00C2104D" w:rsidRDefault="00F954AE" w:rsidP="00C2104D">
            <w:pPr>
              <w:pStyle w:val="a5"/>
              <w:numPr>
                <w:ilvl w:val="0"/>
                <w:numId w:val="76"/>
              </w:numPr>
              <w:tabs>
                <w:tab w:val="clear" w:pos="720"/>
                <w:tab w:val="num" w:pos="860"/>
              </w:tabs>
              <w:suppressAutoHyphens w:val="0"/>
              <w:ind w:left="435" w:hanging="425"/>
            </w:pPr>
            <w:r w:rsidRPr="00C2104D">
              <w:t xml:space="preserve">Максимальный процент застройки – </w:t>
            </w:r>
            <w:r w:rsidRPr="00C2104D">
              <w:rPr>
                <w:b/>
              </w:rPr>
              <w:t>80 %.</w:t>
            </w:r>
          </w:p>
        </w:tc>
      </w:tr>
      <w:tr w:rsidR="00F954AE" w:rsidRPr="00C2104D" w:rsidTr="00C2104D">
        <w:trPr>
          <w:trHeight w:val="90"/>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Аптека</w:t>
            </w:r>
          </w:p>
          <w:p w:rsidR="00F954AE" w:rsidRPr="00C2104D" w:rsidRDefault="00F954AE" w:rsidP="00C2104D">
            <w:pPr>
              <w:contextualSpacing/>
            </w:pPr>
          </w:p>
        </w:tc>
        <w:tc>
          <w:tcPr>
            <w:tcW w:w="9580" w:type="dxa"/>
          </w:tcPr>
          <w:p w:rsidR="00F954AE" w:rsidRPr="00C2104D" w:rsidRDefault="00F954AE" w:rsidP="00C2104D">
            <w:pPr>
              <w:pStyle w:val="a5"/>
              <w:numPr>
                <w:ilvl w:val="0"/>
                <w:numId w:val="34"/>
              </w:numPr>
              <w:suppressAutoHyphens w:val="0"/>
              <w:ind w:left="429" w:hanging="425"/>
            </w:pPr>
            <w:r w:rsidRPr="00C2104D">
              <w:t xml:space="preserve">Максимальный размер земельных участков – </w:t>
            </w:r>
            <w:r w:rsidRPr="00C2104D">
              <w:rPr>
                <w:b/>
              </w:rPr>
              <w:t>0,4 га.</w:t>
            </w:r>
          </w:p>
          <w:p w:rsidR="00F954AE" w:rsidRPr="00C2104D" w:rsidRDefault="00F954AE" w:rsidP="00C2104D">
            <w:pPr>
              <w:pStyle w:val="a5"/>
              <w:numPr>
                <w:ilvl w:val="0"/>
                <w:numId w:val="34"/>
              </w:numPr>
              <w:suppressAutoHyphens w:val="0"/>
              <w:ind w:left="429" w:hanging="425"/>
            </w:pPr>
            <w:r w:rsidRPr="00C2104D">
              <w:t>Минимальный размер земельного участка - не нормируется.</w:t>
            </w:r>
          </w:p>
          <w:p w:rsidR="00F954AE" w:rsidRPr="00C2104D" w:rsidRDefault="00F954AE" w:rsidP="00C2104D">
            <w:pPr>
              <w:numPr>
                <w:ilvl w:val="0"/>
                <w:numId w:val="128"/>
              </w:numPr>
              <w:suppressAutoHyphens w:val="0"/>
              <w:ind w:left="429" w:hanging="425"/>
            </w:pPr>
            <w:r w:rsidRPr="00C2104D">
              <w:t xml:space="preserve">Максимальное количество этажей – </w:t>
            </w:r>
            <w:r w:rsidRPr="00C2104D">
              <w:rPr>
                <w:b/>
              </w:rPr>
              <w:t>3.</w:t>
            </w:r>
          </w:p>
          <w:p w:rsidR="00F954AE" w:rsidRPr="00C2104D" w:rsidRDefault="00F954AE" w:rsidP="00C2104D">
            <w:pPr>
              <w:numPr>
                <w:ilvl w:val="0"/>
                <w:numId w:val="128"/>
              </w:numPr>
              <w:suppressAutoHyphens w:val="0"/>
              <w:ind w:left="429" w:hanging="425"/>
            </w:pPr>
            <w:r w:rsidRPr="00C2104D">
              <w:t>Минимальное количество этажей</w:t>
            </w:r>
            <w:r w:rsidRPr="00C2104D">
              <w:rPr>
                <w:b/>
              </w:rPr>
              <w:t xml:space="preserve"> – 1.</w:t>
            </w:r>
          </w:p>
          <w:p w:rsidR="00F954AE" w:rsidRPr="00C2104D" w:rsidRDefault="00F954AE" w:rsidP="00C2104D">
            <w:pPr>
              <w:numPr>
                <w:ilvl w:val="0"/>
                <w:numId w:val="128"/>
              </w:numPr>
              <w:suppressAutoHyphens w:val="0"/>
              <w:ind w:left="429" w:hanging="425"/>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numPr>
                <w:ilvl w:val="0"/>
                <w:numId w:val="128"/>
              </w:numPr>
              <w:suppressAutoHyphens w:val="0"/>
              <w:ind w:left="429" w:hanging="42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numPr>
                <w:ilvl w:val="0"/>
                <w:numId w:val="128"/>
              </w:numPr>
              <w:suppressAutoHyphens w:val="0"/>
              <w:ind w:left="429" w:hanging="425"/>
            </w:pPr>
            <w:r w:rsidRPr="00C2104D">
              <w:t xml:space="preserve">Максимальный процент застройки – </w:t>
            </w:r>
            <w:r w:rsidRPr="00C2104D">
              <w:rPr>
                <w:b/>
              </w:rPr>
              <w:t>90%.</w:t>
            </w:r>
          </w:p>
          <w:p w:rsidR="00F954AE" w:rsidRPr="00C2104D" w:rsidRDefault="00F954AE" w:rsidP="00C2104D">
            <w:pPr>
              <w:numPr>
                <w:ilvl w:val="0"/>
                <w:numId w:val="128"/>
              </w:numPr>
              <w:suppressAutoHyphens w:val="0"/>
              <w:ind w:left="429" w:hanging="425"/>
            </w:pPr>
            <w:r w:rsidRPr="00C2104D">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F954AE" w:rsidRPr="00C2104D" w:rsidTr="00C2104D">
        <w:trPr>
          <w:trHeight w:val="20"/>
        </w:trPr>
        <w:tc>
          <w:tcPr>
            <w:tcW w:w="779" w:type="dxa"/>
          </w:tcPr>
          <w:p w:rsidR="00F954AE" w:rsidRPr="00C2104D" w:rsidRDefault="00F954AE" w:rsidP="00C2104D">
            <w:pPr>
              <w:numPr>
                <w:ilvl w:val="0"/>
                <w:numId w:val="5"/>
              </w:numPr>
              <w:suppressAutoHyphens w:val="0"/>
              <w:contextualSpacing/>
              <w:jc w:val="center"/>
            </w:pPr>
          </w:p>
        </w:tc>
        <w:tc>
          <w:tcPr>
            <w:tcW w:w="2587" w:type="dxa"/>
          </w:tcPr>
          <w:p w:rsidR="00F954AE" w:rsidRPr="00C2104D" w:rsidRDefault="00F954AE" w:rsidP="00C2104D">
            <w:pPr>
              <w:contextualSpacing/>
            </w:pPr>
            <w:r w:rsidRPr="00C2104D">
              <w:t xml:space="preserve">Общественное питание </w:t>
            </w:r>
          </w:p>
        </w:tc>
        <w:tc>
          <w:tcPr>
            <w:tcW w:w="2410" w:type="dxa"/>
          </w:tcPr>
          <w:p w:rsidR="00F954AE" w:rsidRPr="00C2104D" w:rsidRDefault="00F954AE" w:rsidP="00C2104D">
            <w:pPr>
              <w:contextualSpacing/>
            </w:pPr>
            <w:r w:rsidRPr="00C2104D">
              <w:t xml:space="preserve">Объекты капитального строительства в целях устройства </w:t>
            </w:r>
            <w:r w:rsidRPr="00C2104D">
              <w:lastRenderedPageBreak/>
              <w:t>мест общественного питания (рестораны, кафе, столовые, закусочные, бары)</w:t>
            </w:r>
          </w:p>
        </w:tc>
        <w:tc>
          <w:tcPr>
            <w:tcW w:w="9580" w:type="dxa"/>
          </w:tcPr>
          <w:p w:rsidR="00F954AE" w:rsidRPr="00C2104D" w:rsidRDefault="00F954AE" w:rsidP="00C2104D">
            <w:pPr>
              <w:pStyle w:val="a5"/>
              <w:numPr>
                <w:ilvl w:val="0"/>
                <w:numId w:val="67"/>
              </w:numPr>
              <w:suppressAutoHyphens w:val="0"/>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7"/>
              </w:numPr>
              <w:suppressAutoHyphens w:val="0"/>
            </w:pPr>
            <w:r w:rsidRPr="00C2104D">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2104D">
              <w:rPr>
                <w:iCs/>
              </w:rPr>
              <w:lastRenderedPageBreak/>
              <w:t>запрещено строительство зданий, строений, сооружений – не нормируется</w:t>
            </w:r>
          </w:p>
          <w:p w:rsidR="00F954AE" w:rsidRPr="00C2104D" w:rsidRDefault="00F954AE" w:rsidP="00C2104D">
            <w:pPr>
              <w:numPr>
                <w:ilvl w:val="0"/>
                <w:numId w:val="67"/>
              </w:numPr>
              <w:suppressAutoHyphens w:val="0"/>
              <w:rPr>
                <w:b/>
              </w:rPr>
            </w:pPr>
            <w:r w:rsidRPr="00C2104D">
              <w:t>Предельная высота зданий, строений, сооружений – не нормируется.</w:t>
            </w:r>
          </w:p>
          <w:p w:rsidR="00F954AE" w:rsidRPr="00C2104D" w:rsidRDefault="00F954AE" w:rsidP="00C2104D">
            <w:pPr>
              <w:pStyle w:val="a5"/>
              <w:numPr>
                <w:ilvl w:val="0"/>
                <w:numId w:val="67"/>
              </w:numPr>
              <w:suppressAutoHyphens w:val="0"/>
            </w:pPr>
            <w:r w:rsidRPr="00C2104D">
              <w:t xml:space="preserve">Максимальное количество этажей – </w:t>
            </w:r>
            <w:r w:rsidRPr="00C2104D">
              <w:rPr>
                <w:b/>
              </w:rPr>
              <w:t>2</w:t>
            </w:r>
            <w:r w:rsidRPr="00C2104D">
              <w:t>.</w:t>
            </w:r>
          </w:p>
          <w:p w:rsidR="00F954AE" w:rsidRPr="00C2104D" w:rsidRDefault="00F954AE" w:rsidP="00C2104D">
            <w:pPr>
              <w:numPr>
                <w:ilvl w:val="0"/>
                <w:numId w:val="67"/>
              </w:numPr>
              <w:suppressAutoHyphens w:val="0"/>
              <w:rPr>
                <w:b/>
              </w:rPr>
            </w:pPr>
            <w:r w:rsidRPr="00C2104D">
              <w:t xml:space="preserve">Минимальное количество этажей – </w:t>
            </w:r>
            <w:r w:rsidRPr="00C2104D">
              <w:rPr>
                <w:b/>
              </w:rPr>
              <w:t>1.</w:t>
            </w:r>
          </w:p>
          <w:p w:rsidR="00F954AE" w:rsidRPr="00C2104D" w:rsidRDefault="00F954AE" w:rsidP="00C2104D">
            <w:pPr>
              <w:pStyle w:val="a5"/>
              <w:numPr>
                <w:ilvl w:val="0"/>
                <w:numId w:val="67"/>
              </w:numPr>
              <w:suppressAutoHyphens w:val="0"/>
            </w:pPr>
            <w:r w:rsidRPr="00C2104D">
              <w:t xml:space="preserve">Максимальный процент застройки – </w:t>
            </w:r>
            <w:r w:rsidRPr="00C2104D">
              <w:rPr>
                <w:b/>
              </w:rPr>
              <w:t>80%.</w:t>
            </w:r>
          </w:p>
          <w:p w:rsidR="00F954AE" w:rsidRPr="00C2104D" w:rsidRDefault="00F954AE" w:rsidP="00C2104D">
            <w:pPr>
              <w:pStyle w:val="a5"/>
              <w:numPr>
                <w:ilvl w:val="0"/>
                <w:numId w:val="67"/>
              </w:numPr>
              <w:suppressAutoHyphens w:val="0"/>
            </w:pPr>
            <w:r w:rsidRPr="00C2104D">
              <w:t xml:space="preserve">Отдельно стоящие объекты общественного питания рекомендуется размещать с минимальным отступом от красной линии </w:t>
            </w:r>
            <w:r w:rsidRPr="00C2104D">
              <w:rPr>
                <w:b/>
              </w:rPr>
              <w:t>5 м</w:t>
            </w:r>
            <w:r w:rsidRPr="00C2104D">
              <w:t xml:space="preserve"> и </w:t>
            </w:r>
            <w:r w:rsidRPr="00C2104D">
              <w:rPr>
                <w:b/>
              </w:rPr>
              <w:t>50 м</w:t>
            </w:r>
            <w:r w:rsidRPr="00C2104D">
              <w:t xml:space="preserve"> до жилых зданий.</w:t>
            </w:r>
          </w:p>
        </w:tc>
      </w:tr>
      <w:tr w:rsidR="00F954AE" w:rsidRPr="00C2104D" w:rsidTr="00C2104D">
        <w:trPr>
          <w:trHeight w:val="20"/>
        </w:trPr>
        <w:tc>
          <w:tcPr>
            <w:tcW w:w="779" w:type="dxa"/>
          </w:tcPr>
          <w:p w:rsidR="00F954AE" w:rsidRPr="00C2104D" w:rsidRDefault="00F954AE" w:rsidP="00C2104D">
            <w:pPr>
              <w:numPr>
                <w:ilvl w:val="0"/>
                <w:numId w:val="5"/>
              </w:numPr>
              <w:suppressAutoHyphens w:val="0"/>
              <w:contextualSpacing/>
              <w:jc w:val="center"/>
            </w:pPr>
          </w:p>
        </w:tc>
        <w:tc>
          <w:tcPr>
            <w:tcW w:w="2587" w:type="dxa"/>
          </w:tcPr>
          <w:p w:rsidR="00F954AE" w:rsidRPr="00C2104D" w:rsidRDefault="00F954AE" w:rsidP="00C2104D">
            <w:pPr>
              <w:tabs>
                <w:tab w:val="left" w:pos="430"/>
              </w:tabs>
            </w:pPr>
            <w:r w:rsidRPr="00C2104D">
              <w:t xml:space="preserve">Магазины </w:t>
            </w:r>
          </w:p>
          <w:p w:rsidR="00F954AE" w:rsidRPr="00C2104D" w:rsidRDefault="00F954AE" w:rsidP="00C2104D">
            <w:pPr>
              <w:tabs>
                <w:tab w:val="left" w:pos="430"/>
              </w:tabs>
            </w:pPr>
          </w:p>
        </w:tc>
        <w:tc>
          <w:tcPr>
            <w:tcW w:w="2410" w:type="dxa"/>
          </w:tcPr>
          <w:p w:rsidR="00F954AE" w:rsidRPr="00C2104D" w:rsidRDefault="00F954AE" w:rsidP="00C2104D">
            <w:pPr>
              <w:tabs>
                <w:tab w:val="left" w:pos="430"/>
              </w:tabs>
            </w:pPr>
            <w:r w:rsidRPr="00C2104D">
              <w:t xml:space="preserve">Магазин </w:t>
            </w:r>
          </w:p>
          <w:p w:rsidR="00F954AE" w:rsidRPr="00C2104D" w:rsidRDefault="00F954AE" w:rsidP="00C2104D">
            <w:pPr>
              <w:tabs>
                <w:tab w:val="left" w:pos="430"/>
              </w:tabs>
            </w:pPr>
          </w:p>
        </w:tc>
        <w:tc>
          <w:tcPr>
            <w:tcW w:w="9580" w:type="dxa"/>
          </w:tcPr>
          <w:p w:rsidR="00F954AE" w:rsidRPr="00C2104D" w:rsidRDefault="00F954AE" w:rsidP="00C2104D">
            <w:pPr>
              <w:pStyle w:val="a5"/>
              <w:numPr>
                <w:ilvl w:val="0"/>
                <w:numId w:val="123"/>
              </w:numPr>
              <w:suppressAutoHyphens w:val="0"/>
              <w:ind w:left="435" w:hanging="425"/>
            </w:pPr>
            <w:r w:rsidRPr="00C2104D">
              <w:t xml:space="preserve">Максимальный размер земельного участка – </w:t>
            </w:r>
            <w:r w:rsidRPr="00C2104D">
              <w:rPr>
                <w:b/>
              </w:rPr>
              <w:t>0,5 га</w:t>
            </w:r>
            <w:r w:rsidRPr="00C2104D">
              <w:t>.</w:t>
            </w:r>
          </w:p>
          <w:p w:rsidR="00F954AE" w:rsidRPr="00C2104D" w:rsidRDefault="00F954AE" w:rsidP="00C2104D">
            <w:pPr>
              <w:pStyle w:val="a5"/>
              <w:numPr>
                <w:ilvl w:val="0"/>
                <w:numId w:val="123"/>
              </w:numPr>
              <w:suppressAutoHyphens w:val="0"/>
              <w:ind w:left="435" w:hanging="425"/>
            </w:pPr>
            <w:r w:rsidRPr="00C2104D">
              <w:t>Минимальный размер земельного участка – не нормируется.</w:t>
            </w:r>
          </w:p>
          <w:p w:rsidR="00F954AE" w:rsidRPr="00C2104D" w:rsidRDefault="00F954AE" w:rsidP="00C2104D">
            <w:pPr>
              <w:pStyle w:val="a5"/>
              <w:numPr>
                <w:ilvl w:val="0"/>
                <w:numId w:val="123"/>
              </w:numPr>
              <w:suppressAutoHyphens w:val="0"/>
              <w:ind w:left="435" w:hanging="42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23"/>
              </w:numPr>
              <w:suppressAutoHyphens w:val="0"/>
              <w:ind w:left="435" w:hanging="425"/>
            </w:pPr>
            <w:r w:rsidRPr="00C2104D">
              <w:t>Предельная высота зданий, строений, сооружений – не нормируется.</w:t>
            </w:r>
          </w:p>
          <w:p w:rsidR="00F954AE" w:rsidRPr="00C2104D" w:rsidRDefault="00F954AE" w:rsidP="00C2104D">
            <w:pPr>
              <w:pStyle w:val="a5"/>
              <w:numPr>
                <w:ilvl w:val="0"/>
                <w:numId w:val="123"/>
              </w:numPr>
              <w:suppressAutoHyphens w:val="0"/>
              <w:ind w:left="435" w:hanging="425"/>
            </w:pPr>
            <w:r w:rsidRPr="00C2104D">
              <w:t xml:space="preserve">Максимальное количество этажей – </w:t>
            </w:r>
            <w:r w:rsidRPr="00C2104D">
              <w:rPr>
                <w:b/>
              </w:rPr>
              <w:t>3</w:t>
            </w:r>
            <w:r w:rsidRPr="00C2104D">
              <w:t>.</w:t>
            </w:r>
          </w:p>
          <w:p w:rsidR="00F954AE" w:rsidRPr="00C2104D" w:rsidRDefault="00F954AE" w:rsidP="00C2104D">
            <w:pPr>
              <w:pStyle w:val="a5"/>
              <w:numPr>
                <w:ilvl w:val="0"/>
                <w:numId w:val="123"/>
              </w:numPr>
              <w:suppressAutoHyphens w:val="0"/>
              <w:ind w:left="435" w:hanging="425"/>
            </w:pPr>
            <w:r w:rsidRPr="00C2104D">
              <w:t xml:space="preserve">Минимальное количество этажей – </w:t>
            </w:r>
            <w:r w:rsidRPr="00C2104D">
              <w:rPr>
                <w:b/>
              </w:rPr>
              <w:t>1.</w:t>
            </w:r>
          </w:p>
          <w:p w:rsidR="00F954AE" w:rsidRPr="00C2104D" w:rsidRDefault="00F954AE" w:rsidP="00C2104D">
            <w:pPr>
              <w:pStyle w:val="a5"/>
              <w:numPr>
                <w:ilvl w:val="0"/>
                <w:numId w:val="123"/>
              </w:numPr>
              <w:suppressAutoHyphens w:val="0"/>
              <w:ind w:left="435" w:hanging="425"/>
            </w:pPr>
            <w:r w:rsidRPr="00C2104D">
              <w:t xml:space="preserve">Максимальный процент застройки земельных – </w:t>
            </w:r>
            <w:r w:rsidRPr="00C2104D">
              <w:rPr>
                <w:b/>
              </w:rPr>
              <w:t>80%.</w:t>
            </w:r>
          </w:p>
          <w:p w:rsidR="00F954AE" w:rsidRPr="00C2104D" w:rsidRDefault="00F954AE" w:rsidP="00C2104D">
            <w:pPr>
              <w:pStyle w:val="a5"/>
              <w:numPr>
                <w:ilvl w:val="0"/>
                <w:numId w:val="123"/>
              </w:numPr>
              <w:suppressAutoHyphens w:val="0"/>
              <w:ind w:left="435" w:hanging="425"/>
            </w:pPr>
            <w:r w:rsidRPr="00C2104D">
              <w:t xml:space="preserve">Отдельно стоящие объекты торговли рекомендуется размещать с минимальным отступом от красной линии </w:t>
            </w:r>
            <w:r w:rsidRPr="00C2104D">
              <w:rPr>
                <w:b/>
              </w:rPr>
              <w:t xml:space="preserve">5 м </w:t>
            </w:r>
            <w:r w:rsidRPr="00C2104D">
              <w:t xml:space="preserve">и </w:t>
            </w:r>
            <w:r w:rsidRPr="00C2104D">
              <w:rPr>
                <w:b/>
              </w:rPr>
              <w:t>50 м</w:t>
            </w:r>
            <w:r w:rsidRPr="00C2104D">
              <w:t xml:space="preserve"> до жилых зданий. </w:t>
            </w:r>
          </w:p>
        </w:tc>
      </w:tr>
      <w:tr w:rsidR="00F954AE" w:rsidRPr="00C2104D" w:rsidTr="00C2104D">
        <w:trPr>
          <w:trHeight w:val="20"/>
        </w:trPr>
        <w:tc>
          <w:tcPr>
            <w:tcW w:w="779" w:type="dxa"/>
          </w:tcPr>
          <w:p w:rsidR="00F954AE" w:rsidRPr="00C2104D" w:rsidRDefault="00F954AE" w:rsidP="00C2104D">
            <w:pPr>
              <w:numPr>
                <w:ilvl w:val="0"/>
                <w:numId w:val="5"/>
              </w:numPr>
              <w:suppressAutoHyphens w:val="0"/>
              <w:contextualSpacing/>
              <w:jc w:val="center"/>
            </w:pPr>
          </w:p>
        </w:tc>
        <w:tc>
          <w:tcPr>
            <w:tcW w:w="2587" w:type="dxa"/>
          </w:tcPr>
          <w:p w:rsidR="00F954AE" w:rsidRPr="00C2104D" w:rsidRDefault="00F954AE" w:rsidP="00C2104D">
            <w:pPr>
              <w:contextualSpacing/>
            </w:pPr>
            <w:r w:rsidRPr="00C2104D">
              <w:t xml:space="preserve">Спорт </w:t>
            </w:r>
          </w:p>
        </w:tc>
        <w:tc>
          <w:tcPr>
            <w:tcW w:w="2410" w:type="dxa"/>
          </w:tcPr>
          <w:p w:rsidR="00F954AE" w:rsidRPr="00C2104D" w:rsidRDefault="00F954AE" w:rsidP="00C2104D">
            <w:pPr>
              <w:contextualSpacing/>
            </w:pPr>
            <w:r w:rsidRPr="00C2104D">
              <w:t>Спортивный клуб, спортивный зал, бассейн,</w:t>
            </w:r>
          </w:p>
          <w:p w:rsidR="00F954AE" w:rsidRPr="00C2104D" w:rsidRDefault="00F954AE" w:rsidP="00C2104D">
            <w:pPr>
              <w:contextualSpacing/>
            </w:pPr>
            <w:r w:rsidRPr="00C2104D">
              <w:t>физкультурно-оздоровительные объекты</w:t>
            </w:r>
          </w:p>
        </w:tc>
        <w:tc>
          <w:tcPr>
            <w:tcW w:w="9580" w:type="dxa"/>
          </w:tcPr>
          <w:p w:rsidR="00F954AE" w:rsidRPr="00C2104D" w:rsidRDefault="00F954AE" w:rsidP="00C2104D">
            <w:pPr>
              <w:pStyle w:val="a5"/>
              <w:numPr>
                <w:ilvl w:val="0"/>
                <w:numId w:val="125"/>
              </w:numPr>
              <w:tabs>
                <w:tab w:val="left" w:pos="1002"/>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25"/>
              </w:numPr>
              <w:tabs>
                <w:tab w:val="left" w:pos="1002"/>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25"/>
              </w:numPr>
              <w:tabs>
                <w:tab w:val="left" w:pos="1002"/>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25"/>
              </w:numPr>
              <w:tabs>
                <w:tab w:val="left" w:pos="718"/>
                <w:tab w:val="left" w:pos="1002"/>
              </w:tabs>
              <w:suppressAutoHyphens w:val="0"/>
              <w:ind w:left="435"/>
            </w:pPr>
            <w:r w:rsidRPr="00C2104D">
              <w:rPr>
                <w:iCs/>
              </w:rPr>
              <w:t xml:space="preserve">Максимальный процент застройки </w:t>
            </w:r>
            <w:r w:rsidRPr="00C2104D">
              <w:t xml:space="preserve">– </w:t>
            </w:r>
            <w:r w:rsidRPr="00C2104D">
              <w:rPr>
                <w:b/>
              </w:rPr>
              <w:t>80%.</w:t>
            </w:r>
          </w:p>
        </w:tc>
      </w:tr>
      <w:tr w:rsidR="00F954AE" w:rsidRPr="00C2104D" w:rsidTr="00C2104D">
        <w:trPr>
          <w:trHeight w:val="2548"/>
        </w:trPr>
        <w:tc>
          <w:tcPr>
            <w:tcW w:w="779" w:type="dxa"/>
            <w:vMerge w:val="restart"/>
          </w:tcPr>
          <w:p w:rsidR="00F954AE" w:rsidRPr="00C2104D" w:rsidRDefault="00F954AE" w:rsidP="00C2104D">
            <w:pPr>
              <w:numPr>
                <w:ilvl w:val="0"/>
                <w:numId w:val="5"/>
              </w:numPr>
              <w:suppressAutoHyphens w:val="0"/>
              <w:contextualSpacing/>
              <w:jc w:val="center"/>
            </w:pPr>
          </w:p>
        </w:tc>
        <w:tc>
          <w:tcPr>
            <w:tcW w:w="2587" w:type="dxa"/>
            <w:vMerge w:val="restart"/>
          </w:tcPr>
          <w:p w:rsidR="00F954AE" w:rsidRPr="00C2104D" w:rsidRDefault="00F954AE" w:rsidP="00C2104D">
            <w:pPr>
              <w:tabs>
                <w:tab w:val="left" w:pos="720"/>
              </w:tabs>
              <w:contextualSpacing/>
            </w:pPr>
            <w:r w:rsidRPr="00C2104D">
              <w:t>Объекты придорожного сервиса</w:t>
            </w:r>
          </w:p>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Мастерские, предназначенные для ремонта и обслуживания автомобилей, автомобильная мойка и прачечная для автомобильных принадлежностей</w:t>
            </w:r>
          </w:p>
        </w:tc>
        <w:tc>
          <w:tcPr>
            <w:tcW w:w="9580" w:type="dxa"/>
            <w:vMerge w:val="restart"/>
          </w:tcPr>
          <w:p w:rsidR="00F954AE" w:rsidRPr="00C2104D" w:rsidRDefault="00F954AE" w:rsidP="00C2104D">
            <w:pPr>
              <w:pStyle w:val="a5"/>
              <w:numPr>
                <w:ilvl w:val="0"/>
                <w:numId w:val="126"/>
              </w:numPr>
              <w:tabs>
                <w:tab w:val="left" w:pos="1002"/>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26"/>
              </w:numPr>
              <w:tabs>
                <w:tab w:val="left" w:pos="1002"/>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26"/>
              </w:numPr>
              <w:tabs>
                <w:tab w:val="left" w:pos="1002"/>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26"/>
              </w:numPr>
              <w:tabs>
                <w:tab w:val="left" w:pos="718"/>
                <w:tab w:val="left" w:pos="1002"/>
              </w:tabs>
              <w:suppressAutoHyphens w:val="0"/>
              <w:ind w:left="435"/>
              <w:rPr>
                <w:b/>
              </w:rPr>
            </w:pPr>
            <w:r w:rsidRPr="00C2104D">
              <w:rPr>
                <w:iCs/>
              </w:rPr>
              <w:t xml:space="preserve">Максимальный процент застройки – </w:t>
            </w:r>
            <w:r w:rsidRPr="00C2104D">
              <w:rPr>
                <w:b/>
                <w:iCs/>
              </w:rPr>
              <w:t>80 %.</w:t>
            </w:r>
          </w:p>
          <w:p w:rsidR="00F954AE" w:rsidRPr="00C2104D" w:rsidRDefault="00F954AE" w:rsidP="00C2104D">
            <w:pPr>
              <w:pStyle w:val="a5"/>
              <w:numPr>
                <w:ilvl w:val="0"/>
                <w:numId w:val="126"/>
              </w:numPr>
              <w:tabs>
                <w:tab w:val="left" w:pos="718"/>
                <w:tab w:val="left" w:pos="1002"/>
              </w:tabs>
              <w:suppressAutoHyphens w:val="0"/>
              <w:ind w:left="435"/>
            </w:pPr>
            <w:r w:rsidRPr="00C2104D">
              <w:t xml:space="preserve">На территории жилой застройки допускается размещать только предприятия автосервиса с санитарно-защитной зоной не более </w:t>
            </w:r>
            <w:r w:rsidRPr="00C2104D">
              <w:rPr>
                <w:b/>
              </w:rPr>
              <w:t>50 м</w:t>
            </w:r>
            <w:r w:rsidRPr="00C2104D">
              <w:t xml:space="preserve"> в отдельно стоящих зданиях, выходящих на красные линии магистральных улиц. </w:t>
            </w:r>
          </w:p>
        </w:tc>
      </w:tr>
      <w:tr w:rsidR="00F954AE" w:rsidRPr="00C2104D" w:rsidTr="00C2104D">
        <w:trPr>
          <w:trHeight w:val="1013"/>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Автозаправочная станция (бензиновые, газовые)</w:t>
            </w:r>
          </w:p>
        </w:tc>
        <w:tc>
          <w:tcPr>
            <w:tcW w:w="9580" w:type="dxa"/>
            <w:vMerge/>
          </w:tcPr>
          <w:p w:rsidR="00F954AE" w:rsidRPr="00C2104D" w:rsidRDefault="00F954AE" w:rsidP="00C2104D">
            <w:pPr>
              <w:pStyle w:val="a5"/>
              <w:numPr>
                <w:ilvl w:val="0"/>
                <w:numId w:val="37"/>
              </w:numPr>
              <w:suppressAutoHyphens w:val="0"/>
            </w:pPr>
          </w:p>
        </w:tc>
      </w:tr>
      <w:tr w:rsidR="00F954AE" w:rsidRPr="00C2104D" w:rsidTr="00C2104D">
        <w:trPr>
          <w:trHeight w:val="1749"/>
        </w:trPr>
        <w:tc>
          <w:tcPr>
            <w:tcW w:w="779" w:type="dxa"/>
          </w:tcPr>
          <w:p w:rsidR="00F954AE" w:rsidRPr="00C2104D" w:rsidRDefault="00F954AE" w:rsidP="00C2104D">
            <w:pPr>
              <w:numPr>
                <w:ilvl w:val="0"/>
                <w:numId w:val="5"/>
              </w:numPr>
              <w:suppressAutoHyphens w:val="0"/>
              <w:contextualSpacing/>
              <w:jc w:val="center"/>
            </w:pPr>
          </w:p>
        </w:tc>
        <w:tc>
          <w:tcPr>
            <w:tcW w:w="2587" w:type="dxa"/>
          </w:tcPr>
          <w:p w:rsidR="00F954AE" w:rsidRPr="00C2104D" w:rsidRDefault="00F954AE" w:rsidP="00C2104D">
            <w:pPr>
              <w:contextualSpacing/>
            </w:pPr>
            <w:r w:rsidRPr="00C2104D">
              <w:t>Бытовое обслуживание</w:t>
            </w:r>
          </w:p>
        </w:tc>
        <w:tc>
          <w:tcPr>
            <w:tcW w:w="2410" w:type="dxa"/>
          </w:tcPr>
          <w:p w:rsidR="00F954AE" w:rsidRPr="00C2104D" w:rsidRDefault="00F954AE" w:rsidP="00C2104D">
            <w:pPr>
              <w:contextualSpacing/>
            </w:pPr>
            <w:r w:rsidRPr="00C2104D">
              <w:t>Мастерская мелкого ремонта, ателье, баня, парикмахерская, прачечная, похоронное бюро</w:t>
            </w:r>
          </w:p>
        </w:tc>
        <w:tc>
          <w:tcPr>
            <w:tcW w:w="9580" w:type="dxa"/>
          </w:tcPr>
          <w:p w:rsidR="00F954AE" w:rsidRPr="00C2104D" w:rsidRDefault="00F954AE" w:rsidP="00C2104D">
            <w:pPr>
              <w:pStyle w:val="a5"/>
              <w:numPr>
                <w:ilvl w:val="0"/>
                <w:numId w:val="40"/>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40"/>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40"/>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40"/>
              </w:numPr>
              <w:suppressAutoHyphens w:val="0"/>
              <w:ind w:left="435"/>
            </w:pPr>
            <w:r w:rsidRPr="00C2104D">
              <w:rPr>
                <w:iCs/>
              </w:rPr>
              <w:t xml:space="preserve">Максимальный процент застройки </w:t>
            </w:r>
            <w:r w:rsidRPr="00C2104D">
              <w:t xml:space="preserve">– </w:t>
            </w:r>
            <w:r w:rsidRPr="00C2104D">
              <w:rPr>
                <w:b/>
              </w:rPr>
              <w:t>80%.</w:t>
            </w:r>
            <w:r w:rsidRPr="00C2104D">
              <w:t xml:space="preserve"> </w:t>
            </w:r>
          </w:p>
          <w:p w:rsidR="00F954AE" w:rsidRPr="00C2104D" w:rsidRDefault="00F954AE" w:rsidP="00C2104D">
            <w:pPr>
              <w:pStyle w:val="a5"/>
              <w:numPr>
                <w:ilvl w:val="0"/>
                <w:numId w:val="40"/>
              </w:numPr>
              <w:suppressAutoHyphens w:val="0"/>
              <w:ind w:left="435"/>
            </w:pPr>
            <w:r w:rsidRPr="00C2104D">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F954AE" w:rsidRPr="00C2104D" w:rsidTr="00C2104D">
        <w:trPr>
          <w:trHeight w:val="1658"/>
        </w:trPr>
        <w:tc>
          <w:tcPr>
            <w:tcW w:w="779" w:type="dxa"/>
            <w:vMerge w:val="restart"/>
          </w:tcPr>
          <w:p w:rsidR="00F954AE" w:rsidRPr="00C2104D" w:rsidRDefault="00F954AE" w:rsidP="00C2104D">
            <w:pPr>
              <w:numPr>
                <w:ilvl w:val="0"/>
                <w:numId w:val="5"/>
              </w:numPr>
              <w:suppressAutoHyphens w:val="0"/>
              <w:contextualSpacing/>
              <w:jc w:val="center"/>
            </w:pPr>
          </w:p>
        </w:tc>
        <w:tc>
          <w:tcPr>
            <w:tcW w:w="2587" w:type="dxa"/>
            <w:vMerge w:val="restart"/>
          </w:tcPr>
          <w:p w:rsidR="00F954AE" w:rsidRPr="00C2104D" w:rsidRDefault="00F954AE" w:rsidP="00C2104D">
            <w:pPr>
              <w:contextualSpacing/>
            </w:pPr>
            <w:r w:rsidRPr="00C2104D">
              <w:t>Обеспечение внутреннего правопорядка</w:t>
            </w:r>
          </w:p>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Здания для размещения подразделений органов внутренних дел</w:t>
            </w:r>
          </w:p>
          <w:p w:rsidR="00F954AE" w:rsidRPr="00C2104D" w:rsidRDefault="00F954AE" w:rsidP="00C2104D">
            <w:pPr>
              <w:tabs>
                <w:tab w:val="left" w:pos="720"/>
              </w:tabs>
              <w:contextualSpacing/>
            </w:pPr>
          </w:p>
        </w:tc>
        <w:tc>
          <w:tcPr>
            <w:tcW w:w="9580" w:type="dxa"/>
          </w:tcPr>
          <w:p w:rsidR="00F954AE" w:rsidRPr="00C2104D" w:rsidRDefault="00F954AE" w:rsidP="00C2104D">
            <w:pPr>
              <w:pStyle w:val="a5"/>
              <w:numPr>
                <w:ilvl w:val="0"/>
                <w:numId w:val="173"/>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73"/>
              </w:numPr>
              <w:tabs>
                <w:tab w:val="left"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3"/>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73"/>
              </w:numPr>
              <w:tabs>
                <w:tab w:val="left" w:pos="718"/>
              </w:tabs>
              <w:suppressAutoHyphens w:val="0"/>
              <w:ind w:left="435"/>
            </w:pPr>
            <w:r w:rsidRPr="00C2104D">
              <w:rPr>
                <w:iCs/>
              </w:rPr>
              <w:t xml:space="preserve">Максимальный процент застройки </w:t>
            </w:r>
            <w:r w:rsidRPr="00C2104D">
              <w:t xml:space="preserve">– </w:t>
            </w:r>
            <w:r w:rsidRPr="00C2104D">
              <w:rPr>
                <w:b/>
              </w:rPr>
              <w:t>80%.</w:t>
            </w:r>
            <w:r w:rsidRPr="00C2104D">
              <w:t>.</w:t>
            </w:r>
          </w:p>
        </w:tc>
      </w:tr>
      <w:tr w:rsidR="00F954AE" w:rsidRPr="00C2104D" w:rsidTr="00C2104D">
        <w:trPr>
          <w:trHeight w:val="290"/>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tabs>
                <w:tab w:val="left" w:pos="720"/>
              </w:tabs>
              <w:contextualSpacing/>
            </w:pPr>
            <w:r w:rsidRPr="00C2104D">
              <w:t>Объекты пожарной охраны</w:t>
            </w:r>
          </w:p>
        </w:tc>
        <w:tc>
          <w:tcPr>
            <w:tcW w:w="9580" w:type="dxa"/>
          </w:tcPr>
          <w:p w:rsidR="00F954AE" w:rsidRPr="00C2104D" w:rsidRDefault="00F954AE" w:rsidP="00C2104D">
            <w:pPr>
              <w:pStyle w:val="a5"/>
              <w:numPr>
                <w:ilvl w:val="0"/>
                <w:numId w:val="38"/>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38"/>
              </w:numPr>
              <w:tabs>
                <w:tab w:val="left"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38"/>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38"/>
              </w:numPr>
              <w:tabs>
                <w:tab w:val="left" w:pos="718"/>
              </w:tabs>
              <w:suppressAutoHyphens w:val="0"/>
              <w:ind w:left="435"/>
              <w:jc w:val="left"/>
            </w:pPr>
            <w:r w:rsidRPr="00C2104D">
              <w:t>Расстояния от зданий (границ участков) учреждений</w:t>
            </w:r>
          </w:p>
          <w:p w:rsidR="00F954AE" w:rsidRPr="00C2104D" w:rsidRDefault="00F954AE" w:rsidP="00C2104D">
            <w:pPr>
              <w:pStyle w:val="a5"/>
              <w:widowControl w:val="0"/>
              <w:tabs>
                <w:tab w:val="left" w:pos="718"/>
              </w:tabs>
              <w:ind w:left="435"/>
            </w:pPr>
            <w:r w:rsidRPr="00C2104D">
              <w:t xml:space="preserve">- до красной линии – </w:t>
            </w:r>
            <w:r w:rsidRPr="00C2104D">
              <w:rPr>
                <w:b/>
              </w:rPr>
              <w:t>15 м</w:t>
            </w:r>
          </w:p>
          <w:p w:rsidR="00F954AE" w:rsidRPr="00C2104D" w:rsidRDefault="00F954AE" w:rsidP="00C2104D">
            <w:pPr>
              <w:pStyle w:val="a5"/>
              <w:widowControl w:val="0"/>
              <w:tabs>
                <w:tab w:val="left" w:pos="718"/>
              </w:tabs>
              <w:ind w:left="435"/>
            </w:pPr>
            <w:r w:rsidRPr="00C2104D">
              <w:t>- до стен жилых домов и до зданий общеобразовательных школ, дошкольных</w:t>
            </w:r>
          </w:p>
          <w:p w:rsidR="00F954AE" w:rsidRPr="00C2104D" w:rsidRDefault="00F954AE" w:rsidP="00C2104D">
            <w:pPr>
              <w:pStyle w:val="a5"/>
              <w:widowControl w:val="0"/>
              <w:tabs>
                <w:tab w:val="left" w:pos="718"/>
              </w:tabs>
              <w:ind w:left="435"/>
            </w:pPr>
            <w:r w:rsidRPr="00C2104D">
              <w:t xml:space="preserve">образовательных и лечебных учреждений - </w:t>
            </w:r>
            <w:r w:rsidRPr="00C2104D">
              <w:rPr>
                <w:b/>
              </w:rPr>
              <w:t>50 м.</w:t>
            </w:r>
          </w:p>
          <w:p w:rsidR="00F954AE" w:rsidRPr="00C2104D" w:rsidRDefault="00F954AE" w:rsidP="00C2104D">
            <w:pPr>
              <w:pStyle w:val="a5"/>
              <w:numPr>
                <w:ilvl w:val="0"/>
                <w:numId w:val="38"/>
              </w:numPr>
              <w:tabs>
                <w:tab w:val="left" w:pos="718"/>
                <w:tab w:val="left" w:pos="860"/>
              </w:tabs>
              <w:suppressAutoHyphens w:val="0"/>
              <w:ind w:left="435"/>
            </w:pPr>
            <w:r w:rsidRPr="00C2104D">
              <w:t xml:space="preserve">Максимальный процент застройки – </w:t>
            </w:r>
            <w:r w:rsidRPr="00C2104D">
              <w:rPr>
                <w:b/>
              </w:rPr>
              <w:t>80%.</w:t>
            </w:r>
          </w:p>
        </w:tc>
      </w:tr>
      <w:tr w:rsidR="00F954AE" w:rsidRPr="00C2104D" w:rsidTr="00C2104D">
        <w:trPr>
          <w:trHeight w:val="603"/>
        </w:trPr>
        <w:tc>
          <w:tcPr>
            <w:tcW w:w="779" w:type="dxa"/>
            <w:vMerge w:val="restart"/>
          </w:tcPr>
          <w:p w:rsidR="00F954AE" w:rsidRPr="00C2104D" w:rsidRDefault="00F954AE" w:rsidP="00C2104D">
            <w:pPr>
              <w:numPr>
                <w:ilvl w:val="0"/>
                <w:numId w:val="5"/>
              </w:numPr>
              <w:suppressAutoHyphens w:val="0"/>
              <w:contextualSpacing/>
              <w:jc w:val="center"/>
            </w:pPr>
          </w:p>
        </w:tc>
        <w:tc>
          <w:tcPr>
            <w:tcW w:w="2587" w:type="dxa"/>
            <w:vMerge w:val="restart"/>
          </w:tcPr>
          <w:p w:rsidR="00F954AE" w:rsidRPr="00C2104D" w:rsidRDefault="00F954AE" w:rsidP="00C2104D">
            <w:pPr>
              <w:contextualSpacing/>
            </w:pPr>
            <w:r w:rsidRPr="00C2104D">
              <w:t>Социальное обслуживание</w:t>
            </w:r>
          </w:p>
        </w:tc>
        <w:tc>
          <w:tcPr>
            <w:tcW w:w="2410" w:type="dxa"/>
          </w:tcPr>
          <w:p w:rsidR="00F954AE" w:rsidRPr="00C2104D" w:rsidRDefault="00F954AE" w:rsidP="00C2104D">
            <w:pPr>
              <w:contextualSpacing/>
            </w:pPr>
            <w:r w:rsidRPr="00C2104D">
              <w:t>Дом ребенка, детский дом</w:t>
            </w:r>
          </w:p>
        </w:tc>
        <w:tc>
          <w:tcPr>
            <w:tcW w:w="9580" w:type="dxa"/>
            <w:vMerge w:val="restart"/>
          </w:tcPr>
          <w:p w:rsidR="00F954AE" w:rsidRPr="00C2104D" w:rsidRDefault="00F954AE" w:rsidP="00C2104D">
            <w:pPr>
              <w:pStyle w:val="a5"/>
              <w:numPr>
                <w:ilvl w:val="0"/>
                <w:numId w:val="39"/>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39"/>
              </w:numPr>
              <w:tabs>
                <w:tab w:val="left" w:pos="718"/>
              </w:tabs>
              <w:suppressAutoHyphens w:val="0"/>
              <w:ind w:left="435"/>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39"/>
              </w:numPr>
              <w:tabs>
                <w:tab w:val="left" w:pos="718"/>
              </w:tabs>
              <w:suppressAutoHyphens w:val="0"/>
              <w:ind w:left="435"/>
            </w:pPr>
            <w:r w:rsidRPr="00C2104D">
              <w:t>Предельная высота зданий, строений, сооружений – не нормируется.</w:t>
            </w:r>
          </w:p>
          <w:p w:rsidR="00F954AE" w:rsidRPr="00C2104D" w:rsidRDefault="00F954AE" w:rsidP="00C2104D">
            <w:pPr>
              <w:pStyle w:val="a5"/>
              <w:numPr>
                <w:ilvl w:val="0"/>
                <w:numId w:val="39"/>
              </w:numPr>
              <w:tabs>
                <w:tab w:val="left" w:pos="718"/>
              </w:tabs>
              <w:suppressAutoHyphens w:val="0"/>
              <w:ind w:left="435"/>
            </w:pPr>
            <w:r w:rsidRPr="00C2104D">
              <w:t xml:space="preserve">Максимальное количество этажей – </w:t>
            </w:r>
            <w:r w:rsidRPr="00C2104D">
              <w:rPr>
                <w:b/>
              </w:rPr>
              <w:t>2.</w:t>
            </w:r>
          </w:p>
          <w:p w:rsidR="00F954AE" w:rsidRPr="00C2104D" w:rsidRDefault="00F954AE" w:rsidP="00C2104D">
            <w:pPr>
              <w:pStyle w:val="a5"/>
              <w:numPr>
                <w:ilvl w:val="0"/>
                <w:numId w:val="39"/>
              </w:numPr>
              <w:tabs>
                <w:tab w:val="left" w:pos="718"/>
              </w:tabs>
              <w:suppressAutoHyphens w:val="0"/>
              <w:ind w:left="435"/>
            </w:pPr>
            <w:r w:rsidRPr="00C2104D">
              <w:t xml:space="preserve">Минимальное количество этажей – </w:t>
            </w:r>
            <w:r w:rsidRPr="00C2104D">
              <w:rPr>
                <w:b/>
              </w:rPr>
              <w:t>1.</w:t>
            </w:r>
          </w:p>
          <w:p w:rsidR="00F954AE" w:rsidRPr="00C2104D" w:rsidRDefault="00F954AE" w:rsidP="00C2104D">
            <w:pPr>
              <w:pStyle w:val="a5"/>
              <w:numPr>
                <w:ilvl w:val="0"/>
                <w:numId w:val="39"/>
              </w:numPr>
              <w:tabs>
                <w:tab w:val="left" w:pos="718"/>
              </w:tabs>
              <w:suppressAutoHyphens w:val="0"/>
              <w:ind w:left="435"/>
            </w:pPr>
            <w:r w:rsidRPr="00C2104D">
              <w:t xml:space="preserve">Максимальный процент застройки – </w:t>
            </w:r>
            <w:r w:rsidRPr="00C2104D">
              <w:rPr>
                <w:b/>
              </w:rPr>
              <w:t>80 %.</w:t>
            </w:r>
          </w:p>
        </w:tc>
      </w:tr>
      <w:tr w:rsidR="00F954AE" w:rsidRPr="00C2104D" w:rsidTr="00C2104D">
        <w:trPr>
          <w:trHeight w:val="770"/>
        </w:trPr>
        <w:tc>
          <w:tcPr>
            <w:tcW w:w="779" w:type="dxa"/>
            <w:vMerge/>
          </w:tcPr>
          <w:p w:rsidR="00F954AE" w:rsidRPr="00C2104D" w:rsidRDefault="00F954AE" w:rsidP="00C2104D">
            <w:pPr>
              <w:numPr>
                <w:ilvl w:val="0"/>
                <w:numId w:val="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Объекты для размещения общественных некоммерческих организаций: благотворительных организаций, клубов </w:t>
            </w:r>
            <w:r w:rsidRPr="00C2104D">
              <w:lastRenderedPageBreak/>
              <w:t>по интересам</w:t>
            </w:r>
          </w:p>
        </w:tc>
        <w:tc>
          <w:tcPr>
            <w:tcW w:w="9580" w:type="dxa"/>
            <w:vMerge/>
          </w:tcPr>
          <w:p w:rsidR="00F954AE" w:rsidRPr="00C2104D" w:rsidRDefault="00F954AE" w:rsidP="00C2104D">
            <w:pPr>
              <w:pStyle w:val="a5"/>
              <w:numPr>
                <w:ilvl w:val="0"/>
                <w:numId w:val="39"/>
              </w:numPr>
              <w:suppressAutoHyphens w:val="0"/>
            </w:pPr>
          </w:p>
        </w:tc>
      </w:tr>
    </w:tbl>
    <w:p w:rsidR="00F954AE" w:rsidRPr="00C2104D" w:rsidRDefault="00F954AE" w:rsidP="00C2104D"/>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19"/>
          <w:headerReference w:type="first" r:id="rId20"/>
          <w:footnotePr>
            <w:numRestart w:val="eachPage"/>
          </w:footnotePr>
          <w:pgSz w:w="16838" w:h="11906" w:orient="landscape" w:code="9"/>
          <w:pgMar w:top="1701" w:right="1134" w:bottom="851" w:left="1134" w:header="720" w:footer="720" w:gutter="0"/>
          <w:cols w:space="720"/>
          <w:docGrid w:linePitch="326"/>
        </w:sectPr>
      </w:pPr>
    </w:p>
    <w:p w:rsidR="00F954AE" w:rsidRPr="00297CF3" w:rsidRDefault="00F954AE" w:rsidP="00C2104D">
      <w:pPr>
        <w:pStyle w:val="1"/>
        <w:spacing w:before="0"/>
        <w:rPr>
          <w:rFonts w:ascii="Times New Roman" w:hAnsi="Times New Roman" w:cs="Times New Roman"/>
          <w:color w:val="auto"/>
        </w:rPr>
      </w:pPr>
      <w:r w:rsidRPr="00297CF3">
        <w:rPr>
          <w:rFonts w:ascii="Times New Roman" w:hAnsi="Times New Roman" w:cs="Times New Roman"/>
          <w:color w:val="auto"/>
        </w:rPr>
        <w:lastRenderedPageBreak/>
        <w:t>Статья 17. Зона развития жилой застройки</w:t>
      </w:r>
    </w:p>
    <w:p w:rsidR="00F954AE" w:rsidRPr="00297CF3" w:rsidRDefault="00F954AE" w:rsidP="00C2104D">
      <w:pPr>
        <w:pStyle w:val="1"/>
        <w:spacing w:before="0"/>
        <w:rPr>
          <w:rFonts w:ascii="Times New Roman" w:hAnsi="Times New Roman" w:cs="Times New Roman"/>
          <w:color w:val="auto"/>
        </w:rPr>
      </w:pPr>
      <w:r w:rsidRPr="00297CF3">
        <w:rPr>
          <w:rFonts w:ascii="Times New Roman" w:hAnsi="Times New Roman" w:cs="Times New Roman"/>
          <w:color w:val="auto"/>
        </w:rPr>
        <w:t>Ж-2 Зона развития жилой застройки</w:t>
      </w:r>
    </w:p>
    <w:p w:rsidR="00F954AE" w:rsidRPr="00C2104D" w:rsidRDefault="00F954AE" w:rsidP="00C2104D"/>
    <w:p w:rsidR="00F954AE" w:rsidRPr="00C2104D" w:rsidRDefault="00F954AE" w:rsidP="00C2104D">
      <w:pPr>
        <w:rPr>
          <w:sz w:val="28"/>
          <w:szCs w:val="28"/>
        </w:rPr>
      </w:pPr>
      <w:r w:rsidRPr="00C2104D">
        <w:rPr>
          <w:sz w:val="28"/>
          <w:szCs w:val="28"/>
        </w:rPr>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межевания.</w:t>
      </w:r>
    </w:p>
    <w:p w:rsidR="00F954AE" w:rsidRPr="00C2104D" w:rsidRDefault="00F954AE" w:rsidP="00C2104D">
      <w:pPr>
        <w:rPr>
          <w:sz w:val="28"/>
          <w:szCs w:val="28"/>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sz w:val="28"/>
                <w:szCs w:val="28"/>
              </w:rPr>
              <w:tab/>
            </w:r>
            <w:r w:rsidRPr="00C2104D">
              <w:rPr>
                <w:b/>
              </w:rPr>
              <w:t>№</w:t>
            </w:r>
          </w:p>
        </w:tc>
        <w:tc>
          <w:tcPr>
            <w:tcW w:w="2587"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344"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4125"/>
        </w:trPr>
        <w:tc>
          <w:tcPr>
            <w:tcW w:w="779" w:type="dxa"/>
          </w:tcPr>
          <w:p w:rsidR="00F954AE" w:rsidRPr="00C2104D" w:rsidRDefault="00F954AE" w:rsidP="00C2104D">
            <w:pPr>
              <w:numPr>
                <w:ilvl w:val="0"/>
                <w:numId w:val="140"/>
              </w:numPr>
              <w:suppressAutoHyphens w:val="0"/>
              <w:contextualSpacing/>
              <w:jc w:val="center"/>
            </w:pPr>
          </w:p>
        </w:tc>
        <w:tc>
          <w:tcPr>
            <w:tcW w:w="2587" w:type="dxa"/>
          </w:tcPr>
          <w:p w:rsidR="00F954AE" w:rsidRPr="00C2104D" w:rsidRDefault="00F954AE" w:rsidP="00C2104D">
            <w:pPr>
              <w:contextualSpacing/>
            </w:pPr>
            <w:r w:rsidRPr="00C2104D">
              <w:t>Для ведения личного подсобного хозяйства</w:t>
            </w:r>
          </w:p>
        </w:tc>
        <w:tc>
          <w:tcPr>
            <w:tcW w:w="2410" w:type="dxa"/>
          </w:tcPr>
          <w:p w:rsidR="00F954AE" w:rsidRPr="00C2104D" w:rsidRDefault="00F954AE" w:rsidP="00C2104D">
            <w:pPr>
              <w:contextualSpacing/>
            </w:pPr>
            <w:r w:rsidRPr="00C2104D">
              <w:t>Жилой дом</w:t>
            </w:r>
          </w:p>
        </w:tc>
        <w:tc>
          <w:tcPr>
            <w:tcW w:w="9344" w:type="dxa"/>
          </w:tcPr>
          <w:p w:rsidR="00F954AE" w:rsidRPr="00C2104D" w:rsidRDefault="00F954AE" w:rsidP="00C2104D">
            <w:pPr>
              <w:pStyle w:val="a5"/>
              <w:numPr>
                <w:ilvl w:val="0"/>
                <w:numId w:val="228"/>
              </w:numPr>
              <w:suppressAutoHyphens w:val="0"/>
              <w:ind w:left="430"/>
            </w:pPr>
            <w:r w:rsidRPr="00C2104D">
              <w:t xml:space="preserve">Жилой дом, не предназначенный для раздела на квартиры. </w:t>
            </w:r>
          </w:p>
          <w:p w:rsidR="00F954AE" w:rsidRPr="00C2104D" w:rsidRDefault="00F954AE" w:rsidP="00C2104D">
            <w:pPr>
              <w:pStyle w:val="a5"/>
              <w:numPr>
                <w:ilvl w:val="0"/>
                <w:numId w:val="228"/>
              </w:numPr>
              <w:suppressAutoHyphens w:val="0"/>
              <w:ind w:left="430"/>
            </w:pPr>
            <w:r w:rsidRPr="00C2104D">
              <w:t>Земельные участки, предоставляемые для ведения личного подсобного хозяйства:</w:t>
            </w:r>
          </w:p>
          <w:p w:rsidR="00F954AE" w:rsidRPr="00C2104D" w:rsidRDefault="00F954AE" w:rsidP="00C2104D">
            <w:pPr>
              <w:pStyle w:val="a5"/>
              <w:ind w:left="430"/>
              <w:rPr>
                <w:b/>
              </w:rPr>
            </w:pPr>
            <w:r w:rsidRPr="00C2104D">
              <w:t xml:space="preserve">- минимальные размеры земельных участков при формировании вновь образованных земельных участков - </w:t>
            </w:r>
            <w:r w:rsidRPr="00C2104D">
              <w:rPr>
                <w:b/>
              </w:rPr>
              <w:t>0,04 га</w:t>
            </w:r>
            <w:r w:rsidRPr="00C2104D">
              <w:t xml:space="preserve">, в случае формирования земельного участка путем раздела (выдела) домовладения в квартале сложившейся жилой застройки – </w:t>
            </w:r>
            <w:r w:rsidRPr="00C2104D">
              <w:br/>
            </w:r>
            <w:r w:rsidRPr="00C2104D">
              <w:rPr>
                <w:b/>
              </w:rPr>
              <w:t xml:space="preserve">0,02 га. </w:t>
            </w:r>
          </w:p>
          <w:p w:rsidR="00F954AE" w:rsidRPr="00C2104D" w:rsidRDefault="00F954AE" w:rsidP="00C2104D">
            <w:pPr>
              <w:pStyle w:val="a5"/>
              <w:ind w:left="430"/>
            </w:pPr>
            <w:r w:rsidRPr="00C2104D">
              <w:t xml:space="preserve">- максимальные размеры земельных участков – </w:t>
            </w:r>
            <w:r w:rsidRPr="00C2104D">
              <w:rPr>
                <w:b/>
              </w:rPr>
              <w:t>0,30 га</w:t>
            </w:r>
            <w:r w:rsidRPr="00C2104D">
              <w:t xml:space="preserve">. </w:t>
            </w:r>
          </w:p>
          <w:p w:rsidR="00F954AE" w:rsidRPr="00C2104D" w:rsidRDefault="00F954AE" w:rsidP="00C2104D">
            <w:pPr>
              <w:pStyle w:val="ConsPlusNormal"/>
              <w:ind w:left="430" w:firstLine="0"/>
              <w:jc w:val="both"/>
              <w:rPr>
                <w:rFonts w:ascii="Times New Roman" w:hAnsi="Times New Roman" w:cs="Times New Roman"/>
                <w:b/>
                <w:sz w:val="24"/>
                <w:szCs w:val="24"/>
              </w:rPr>
            </w:pPr>
            <w:r w:rsidRPr="00C2104D">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1" w:history="1">
              <w:r w:rsidRPr="00C2104D">
                <w:rPr>
                  <w:rFonts w:ascii="Times New Roman" w:hAnsi="Times New Roman" w:cs="Times New Roman"/>
                  <w:sz w:val="24"/>
                  <w:szCs w:val="24"/>
                </w:rPr>
                <w:t>статьями 8.2</w:t>
              </w:r>
            </w:hyperlink>
            <w:r w:rsidRPr="00C2104D">
              <w:rPr>
                <w:rFonts w:ascii="Times New Roman" w:hAnsi="Times New Roman" w:cs="Times New Roman"/>
                <w:sz w:val="24"/>
                <w:szCs w:val="24"/>
              </w:rPr>
              <w:t>-</w:t>
            </w:r>
            <w:hyperlink r:id="rId22" w:history="1">
              <w:r w:rsidRPr="00C2104D">
                <w:rPr>
                  <w:rFonts w:ascii="Times New Roman" w:hAnsi="Times New Roman" w:cs="Times New Roman"/>
                  <w:sz w:val="24"/>
                  <w:szCs w:val="24"/>
                </w:rPr>
                <w:t>8.4</w:t>
              </w:r>
            </w:hyperlink>
            <w:r w:rsidRPr="00C2104D">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C2104D">
              <w:rPr>
                <w:rFonts w:ascii="Times New Roman" w:hAnsi="Times New Roman" w:cs="Times New Roman"/>
                <w:b/>
                <w:sz w:val="24"/>
                <w:szCs w:val="24"/>
              </w:rPr>
              <w:t>0,15 га.</w:t>
            </w:r>
          </w:p>
          <w:p w:rsidR="00F954AE" w:rsidRPr="00C2104D" w:rsidRDefault="00F954AE" w:rsidP="00C2104D">
            <w:pPr>
              <w:pStyle w:val="ConsPlusNormal"/>
              <w:ind w:left="430" w:firstLine="0"/>
              <w:jc w:val="both"/>
              <w:rPr>
                <w:rFonts w:ascii="Times New Roman" w:hAnsi="Times New Roman" w:cs="Times New Roman"/>
                <w:sz w:val="24"/>
                <w:szCs w:val="24"/>
              </w:rPr>
            </w:pPr>
            <w:r w:rsidRPr="00C2104D">
              <w:rPr>
                <w:rFonts w:ascii="Times New Roman" w:hAnsi="Times New Roman" w:cs="Times New Roman"/>
                <w:b/>
                <w:sz w:val="24"/>
                <w:szCs w:val="24"/>
              </w:rPr>
              <w:t xml:space="preserve">- </w:t>
            </w:r>
            <w:r w:rsidRPr="00C2104D">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C2104D">
              <w:rPr>
                <w:rFonts w:ascii="Times New Roman" w:hAnsi="Times New Roman" w:cs="Times New Roman"/>
                <w:b/>
                <w:sz w:val="24"/>
                <w:szCs w:val="24"/>
              </w:rPr>
              <w:t>0.67</w:t>
            </w:r>
            <w:r w:rsidRPr="00C2104D">
              <w:rPr>
                <w:rFonts w:ascii="Times New Roman" w:hAnsi="Times New Roman" w:cs="Times New Roman"/>
                <w:sz w:val="24"/>
                <w:szCs w:val="24"/>
              </w:rPr>
              <w:t>.</w:t>
            </w:r>
          </w:p>
          <w:p w:rsidR="00F954AE" w:rsidRPr="00C2104D" w:rsidRDefault="00F954AE" w:rsidP="00C2104D">
            <w:pPr>
              <w:pStyle w:val="a5"/>
              <w:numPr>
                <w:ilvl w:val="0"/>
                <w:numId w:val="228"/>
              </w:numPr>
              <w:suppressAutoHyphens w:val="0"/>
              <w:ind w:left="430"/>
            </w:pPr>
            <w:r w:rsidRPr="00C2104D">
              <w:t xml:space="preserve">Максимальное количество этажей – </w:t>
            </w:r>
            <w:r w:rsidRPr="00C2104D">
              <w:rPr>
                <w:b/>
              </w:rPr>
              <w:t>3</w:t>
            </w:r>
            <w:r w:rsidRPr="00C2104D">
              <w:rPr>
                <w:sz w:val="28"/>
                <w:szCs w:val="28"/>
              </w:rPr>
              <w:t xml:space="preserve">, </w:t>
            </w:r>
            <w:r w:rsidRPr="00C2104D">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C2104D">
              <w:rPr>
                <w:b/>
              </w:rPr>
              <w:t>2</w:t>
            </w:r>
            <w:r w:rsidRPr="00C2104D">
              <w:t xml:space="preserve"> м.</w:t>
            </w:r>
          </w:p>
          <w:p w:rsidR="00F954AE" w:rsidRPr="00C2104D" w:rsidRDefault="00F954AE" w:rsidP="00C2104D">
            <w:pPr>
              <w:pStyle w:val="a5"/>
              <w:numPr>
                <w:ilvl w:val="0"/>
                <w:numId w:val="228"/>
              </w:numPr>
              <w:suppressAutoHyphens w:val="0"/>
              <w:ind w:left="430"/>
            </w:pPr>
            <w:r w:rsidRPr="00C2104D">
              <w:t xml:space="preserve">Минимальное количество этажей – </w:t>
            </w:r>
            <w:r w:rsidRPr="00C2104D">
              <w:rPr>
                <w:b/>
              </w:rPr>
              <w:t>1.</w:t>
            </w:r>
          </w:p>
          <w:p w:rsidR="00F954AE" w:rsidRPr="00C2104D" w:rsidRDefault="00F954AE" w:rsidP="00C2104D">
            <w:pPr>
              <w:pStyle w:val="a5"/>
              <w:numPr>
                <w:ilvl w:val="0"/>
                <w:numId w:val="228"/>
              </w:numPr>
              <w:tabs>
                <w:tab w:val="left" w:pos="429"/>
              </w:tabs>
              <w:suppressAutoHyphens w:val="0"/>
              <w:ind w:left="430"/>
              <w:jc w:val="left"/>
            </w:pPr>
            <w:r w:rsidRPr="00C2104D">
              <w:t xml:space="preserve">Максимальная высота зданий, строений, сооружений - </w:t>
            </w:r>
            <w:r w:rsidRPr="00C2104D">
              <w:rPr>
                <w:b/>
              </w:rPr>
              <w:t>14 м</w:t>
            </w:r>
            <w:r w:rsidRPr="00C2104D">
              <w:t>.</w:t>
            </w:r>
          </w:p>
          <w:p w:rsidR="00F954AE" w:rsidRPr="00C2104D" w:rsidRDefault="00F954AE" w:rsidP="00C2104D">
            <w:pPr>
              <w:pStyle w:val="a5"/>
              <w:numPr>
                <w:ilvl w:val="0"/>
                <w:numId w:val="228"/>
              </w:numPr>
              <w:suppressAutoHyphens w:val="0"/>
              <w:ind w:left="430"/>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228"/>
              </w:numPr>
              <w:suppressAutoHyphens w:val="0"/>
              <w:ind w:left="430"/>
            </w:pPr>
            <w:r w:rsidRPr="00C2104D">
              <w:t xml:space="preserve">Максимальный процент застройки участка – </w:t>
            </w:r>
            <w:r w:rsidRPr="00C2104D">
              <w:rPr>
                <w:b/>
              </w:rPr>
              <w:t>50%</w:t>
            </w:r>
            <w:r w:rsidRPr="00C2104D">
              <w:t>;</w:t>
            </w:r>
          </w:p>
          <w:p w:rsidR="00F954AE" w:rsidRPr="00C2104D" w:rsidRDefault="00F954AE" w:rsidP="00C2104D">
            <w:pPr>
              <w:pStyle w:val="a5"/>
              <w:numPr>
                <w:ilvl w:val="0"/>
                <w:numId w:val="228"/>
              </w:numPr>
              <w:tabs>
                <w:tab w:val="left" w:pos="46"/>
              </w:tabs>
              <w:suppressAutoHyphens w:val="0"/>
              <w:ind w:left="430"/>
              <w:jc w:val="left"/>
            </w:pPr>
            <w:r w:rsidRPr="00C2104D">
              <w:lastRenderedPageBreak/>
              <w:t xml:space="preserve">От красной линии улиц расстояние до индивидуального жилого дома - не менее </w:t>
            </w:r>
            <w:r w:rsidRPr="00C2104D">
              <w:br/>
            </w:r>
            <w:r w:rsidRPr="00C2104D">
              <w:rPr>
                <w:b/>
              </w:rPr>
              <w:t>5 м</w:t>
            </w:r>
            <w:r w:rsidRPr="00C2104D">
              <w:t xml:space="preserve">; от красной линии проездов – не менее </w:t>
            </w:r>
            <w:r w:rsidRPr="00C2104D">
              <w:rPr>
                <w:b/>
              </w:rPr>
              <w:t>3 м.</w:t>
            </w:r>
          </w:p>
          <w:p w:rsidR="00F954AE" w:rsidRPr="00C2104D" w:rsidRDefault="00F954AE" w:rsidP="00C2104D">
            <w:pPr>
              <w:pStyle w:val="a5"/>
              <w:tabs>
                <w:tab w:val="left" w:pos="46"/>
              </w:tabs>
              <w:ind w:left="430"/>
            </w:pPr>
            <w:r w:rsidRPr="00C2104D">
              <w:t>В условиях сложившейся застройки допускается размещение индивидуальных жилых домов по красной линии улиц.</w:t>
            </w:r>
          </w:p>
          <w:p w:rsidR="00F954AE" w:rsidRPr="00C2104D" w:rsidRDefault="00F954AE" w:rsidP="00C2104D">
            <w:pPr>
              <w:pStyle w:val="a5"/>
              <w:numPr>
                <w:ilvl w:val="0"/>
                <w:numId w:val="228"/>
              </w:numPr>
              <w:tabs>
                <w:tab w:val="left" w:pos="46"/>
              </w:tabs>
              <w:suppressAutoHyphens w:val="0"/>
              <w:ind w:left="430"/>
              <w:jc w:val="left"/>
            </w:pPr>
            <w:r w:rsidRPr="00C2104D">
              <w:t xml:space="preserve">От красных линий улиц и проездов расстояние до хозяйственных построек – не менее </w:t>
            </w:r>
            <w:r w:rsidRPr="00C2104D">
              <w:rPr>
                <w:b/>
              </w:rPr>
              <w:t>5 м.</w:t>
            </w:r>
          </w:p>
          <w:p w:rsidR="00F954AE" w:rsidRPr="00C2104D" w:rsidRDefault="00F954AE" w:rsidP="00C2104D">
            <w:pPr>
              <w:pStyle w:val="a5"/>
              <w:numPr>
                <w:ilvl w:val="0"/>
                <w:numId w:val="228"/>
              </w:numPr>
              <w:tabs>
                <w:tab w:val="left" w:pos="46"/>
              </w:tabs>
              <w:suppressAutoHyphens w:val="0"/>
              <w:ind w:left="430"/>
              <w:jc w:val="left"/>
            </w:pPr>
            <w:r w:rsidRPr="00C2104D">
              <w:t>Расстояние до границы соседнего земельного участка должно быть не менее:</w:t>
            </w:r>
          </w:p>
          <w:p w:rsidR="00F954AE" w:rsidRPr="00C2104D" w:rsidRDefault="00F954AE" w:rsidP="00C2104D">
            <w:pPr>
              <w:pStyle w:val="a5"/>
              <w:tabs>
                <w:tab w:val="left" w:pos="46"/>
              </w:tabs>
              <w:ind w:left="430"/>
            </w:pPr>
            <w:r w:rsidRPr="00C2104D">
              <w:t xml:space="preserve">- от индивидуального жилого дома – </w:t>
            </w:r>
            <w:r w:rsidRPr="00C2104D">
              <w:rPr>
                <w:b/>
              </w:rPr>
              <w:t>3 м;</w:t>
            </w:r>
          </w:p>
          <w:p w:rsidR="00F954AE" w:rsidRPr="00C2104D" w:rsidRDefault="00F954AE" w:rsidP="00C2104D">
            <w:pPr>
              <w:pStyle w:val="a5"/>
              <w:tabs>
                <w:tab w:val="left" w:pos="46"/>
              </w:tabs>
              <w:ind w:left="430"/>
            </w:pPr>
            <w:r w:rsidRPr="00C2104D">
              <w:t xml:space="preserve">- от постройки для содержания скота и птицы – </w:t>
            </w:r>
            <w:r w:rsidRPr="00C2104D">
              <w:rPr>
                <w:b/>
              </w:rPr>
              <w:t>4 м;</w:t>
            </w:r>
          </w:p>
          <w:p w:rsidR="00F954AE" w:rsidRPr="00C2104D" w:rsidRDefault="00F954AE" w:rsidP="00C2104D">
            <w:pPr>
              <w:pStyle w:val="a5"/>
              <w:tabs>
                <w:tab w:val="left" w:pos="46"/>
              </w:tabs>
              <w:ind w:left="430"/>
            </w:pPr>
            <w:r w:rsidRPr="00C2104D">
              <w:t xml:space="preserve">- от бань, автостоянок и прочих построек – </w:t>
            </w:r>
            <w:r w:rsidRPr="00C2104D">
              <w:rPr>
                <w:b/>
              </w:rPr>
              <w:t>1 м;</w:t>
            </w:r>
          </w:p>
          <w:p w:rsidR="00F954AE" w:rsidRPr="00C2104D" w:rsidRDefault="00F954AE" w:rsidP="00C2104D">
            <w:pPr>
              <w:pStyle w:val="a5"/>
              <w:tabs>
                <w:tab w:val="left" w:pos="46"/>
              </w:tabs>
              <w:ind w:left="430"/>
            </w:pPr>
            <w:r w:rsidRPr="00C2104D">
              <w:t xml:space="preserve">- от стволов высокорослых деревьев - </w:t>
            </w:r>
            <w:r w:rsidRPr="00C2104D">
              <w:rPr>
                <w:b/>
              </w:rPr>
              <w:t>4 м;</w:t>
            </w:r>
          </w:p>
          <w:p w:rsidR="00F954AE" w:rsidRPr="00C2104D" w:rsidRDefault="00F954AE" w:rsidP="00C2104D">
            <w:pPr>
              <w:pStyle w:val="a5"/>
              <w:tabs>
                <w:tab w:val="left" w:pos="46"/>
              </w:tabs>
              <w:ind w:left="430"/>
            </w:pPr>
            <w:r w:rsidRPr="00C2104D">
              <w:t xml:space="preserve">- от стволов среднерослых деревьев - </w:t>
            </w:r>
            <w:r w:rsidRPr="00C2104D">
              <w:rPr>
                <w:b/>
              </w:rPr>
              <w:t>2 м;</w:t>
            </w:r>
          </w:p>
          <w:p w:rsidR="00F954AE" w:rsidRPr="00C2104D" w:rsidRDefault="00F954AE" w:rsidP="00C2104D">
            <w:pPr>
              <w:pStyle w:val="a5"/>
              <w:tabs>
                <w:tab w:val="left" w:pos="46"/>
              </w:tabs>
              <w:ind w:left="430"/>
              <w:rPr>
                <w:b/>
              </w:rPr>
            </w:pPr>
            <w:r w:rsidRPr="00C2104D">
              <w:t xml:space="preserve">- от кустарника - </w:t>
            </w:r>
            <w:r w:rsidRPr="00C2104D">
              <w:rPr>
                <w:b/>
              </w:rPr>
              <w:t>1 м.</w:t>
            </w:r>
          </w:p>
          <w:p w:rsidR="00F954AE" w:rsidRPr="00C2104D" w:rsidRDefault="00F954AE" w:rsidP="00C2104D">
            <w:pPr>
              <w:pStyle w:val="a5"/>
              <w:numPr>
                <w:ilvl w:val="0"/>
                <w:numId w:val="228"/>
              </w:numPr>
              <w:tabs>
                <w:tab w:val="left" w:pos="5"/>
                <w:tab w:val="left" w:pos="46"/>
              </w:tabs>
              <w:suppressAutoHyphens w:val="0"/>
              <w:ind w:left="430"/>
            </w:pPr>
            <w:r w:rsidRPr="00C2104D">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C2104D">
              <w:rPr>
                <w:b/>
              </w:rPr>
              <w:t>6 м.</w:t>
            </w:r>
          </w:p>
          <w:p w:rsidR="00F954AE" w:rsidRPr="00C2104D" w:rsidRDefault="00F954AE" w:rsidP="00C2104D">
            <w:pPr>
              <w:pStyle w:val="a5"/>
              <w:numPr>
                <w:ilvl w:val="0"/>
                <w:numId w:val="228"/>
              </w:numPr>
              <w:tabs>
                <w:tab w:val="left" w:pos="5"/>
                <w:tab w:val="left" w:pos="46"/>
              </w:tabs>
              <w:suppressAutoHyphens w:val="0"/>
              <w:ind w:left="430"/>
            </w:pPr>
            <w:r w:rsidRPr="00C2104D">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F954AE" w:rsidRPr="00C2104D" w:rsidRDefault="00F954AE" w:rsidP="00C2104D">
            <w:pPr>
              <w:pStyle w:val="a5"/>
              <w:numPr>
                <w:ilvl w:val="0"/>
                <w:numId w:val="228"/>
              </w:numPr>
              <w:tabs>
                <w:tab w:val="left" w:pos="5"/>
                <w:tab w:val="left" w:pos="46"/>
              </w:tabs>
              <w:suppressAutoHyphens w:val="0"/>
              <w:ind w:left="430"/>
            </w:pPr>
            <w:r w:rsidRPr="00C2104D">
              <w:t xml:space="preserve">Сараи для скота и птицы (одиночные или двойные) следует предусматривать на расстоянии не менее </w:t>
            </w:r>
            <w:r w:rsidRPr="00C2104D">
              <w:rPr>
                <w:b/>
              </w:rPr>
              <w:t>15 м</w:t>
            </w:r>
            <w:r w:rsidRPr="00C2104D">
              <w:t xml:space="preserve"> от окон жилых помещений дома, расположенного на соседнем участке.</w:t>
            </w:r>
          </w:p>
          <w:p w:rsidR="00F954AE" w:rsidRPr="00C2104D" w:rsidRDefault="00F954AE" w:rsidP="00C2104D">
            <w:pPr>
              <w:tabs>
                <w:tab w:val="left" w:pos="-19"/>
              </w:tabs>
              <w:ind w:left="430"/>
            </w:pPr>
            <w:r w:rsidRPr="00C2104D">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954AE" w:rsidRPr="00C2104D" w:rsidRDefault="00F954AE" w:rsidP="00C2104D">
            <w:pPr>
              <w:tabs>
                <w:tab w:val="left" w:pos="-19"/>
                <w:tab w:val="left" w:pos="123"/>
              </w:tabs>
              <w:autoSpaceDE w:val="0"/>
              <w:autoSpaceDN w:val="0"/>
              <w:adjustRightInd w:val="0"/>
              <w:ind w:left="430"/>
            </w:pPr>
            <w:r w:rsidRPr="00C2104D">
              <w:t>В этих случаях расстояние до границы с соседним участком измеряется отдельно от каждого объекта блокировки, например:</w:t>
            </w:r>
          </w:p>
          <w:p w:rsidR="00F954AE" w:rsidRPr="00C2104D" w:rsidRDefault="00F954AE" w:rsidP="00C2104D">
            <w:pPr>
              <w:tabs>
                <w:tab w:val="left" w:pos="-19"/>
                <w:tab w:val="left" w:pos="123"/>
              </w:tabs>
              <w:autoSpaceDE w:val="0"/>
              <w:autoSpaceDN w:val="0"/>
              <w:adjustRightInd w:val="0"/>
              <w:ind w:left="430"/>
            </w:pPr>
            <w:r w:rsidRPr="00C2104D">
              <w:t xml:space="preserve">- дом-гараж (от дома не менее </w:t>
            </w:r>
            <w:r w:rsidRPr="00C2104D">
              <w:rPr>
                <w:b/>
              </w:rPr>
              <w:t>3 м</w:t>
            </w:r>
            <w:r w:rsidRPr="00C2104D">
              <w:t xml:space="preserve">, от гаража не менее </w:t>
            </w:r>
            <w:r w:rsidRPr="00C2104D">
              <w:rPr>
                <w:b/>
              </w:rPr>
              <w:t>1 м</w:t>
            </w:r>
            <w:r w:rsidRPr="00C2104D">
              <w:t>);</w:t>
            </w:r>
          </w:p>
          <w:p w:rsidR="00F954AE" w:rsidRPr="00C2104D" w:rsidRDefault="00F954AE" w:rsidP="00C2104D">
            <w:pPr>
              <w:tabs>
                <w:tab w:val="left" w:pos="-19"/>
                <w:tab w:val="left" w:pos="123"/>
              </w:tabs>
              <w:autoSpaceDE w:val="0"/>
              <w:autoSpaceDN w:val="0"/>
              <w:adjustRightInd w:val="0"/>
              <w:ind w:left="430"/>
            </w:pPr>
            <w:r w:rsidRPr="00C2104D">
              <w:lastRenderedPageBreak/>
              <w:t xml:space="preserve">- дом-постройка для скота и птицы (от дома не менее </w:t>
            </w:r>
            <w:r w:rsidRPr="00C2104D">
              <w:rPr>
                <w:b/>
              </w:rPr>
              <w:t>3 м</w:t>
            </w:r>
            <w:r w:rsidRPr="00C2104D">
              <w:t xml:space="preserve">, от постройки для скота и птицы не менее </w:t>
            </w:r>
            <w:r w:rsidRPr="00C2104D">
              <w:rPr>
                <w:b/>
              </w:rPr>
              <w:t>4 м</w:t>
            </w:r>
            <w:r w:rsidRPr="00C2104D">
              <w:t>).</w:t>
            </w:r>
          </w:p>
          <w:p w:rsidR="00F954AE" w:rsidRPr="00C2104D" w:rsidRDefault="00F954AE" w:rsidP="00C2104D">
            <w:pPr>
              <w:pStyle w:val="af7"/>
              <w:widowControl w:val="0"/>
              <w:tabs>
                <w:tab w:val="left" w:pos="-19"/>
                <w:tab w:val="left" w:pos="123"/>
              </w:tabs>
              <w:spacing w:before="0" w:beforeAutospacing="0" w:after="0" w:afterAutospacing="0"/>
              <w:ind w:left="430"/>
              <w:jc w:val="both"/>
              <w:rPr>
                <w:lang w:eastAsia="ru-RU"/>
              </w:rPr>
            </w:pPr>
            <w:r w:rsidRPr="00C2104D">
              <w:rPr>
                <w:lang w:eastAsia="ru-RU"/>
              </w:rPr>
              <w:t xml:space="preserve">Хозяйственные постройки, за исключением гаражей, размещать со стороны улиц не допускается. </w:t>
            </w:r>
          </w:p>
          <w:p w:rsidR="00F954AE" w:rsidRPr="00C2104D" w:rsidRDefault="00F954AE" w:rsidP="00C2104D">
            <w:pPr>
              <w:pStyle w:val="af7"/>
              <w:widowControl w:val="0"/>
              <w:numPr>
                <w:ilvl w:val="0"/>
                <w:numId w:val="228"/>
              </w:numPr>
              <w:tabs>
                <w:tab w:val="left" w:pos="-19"/>
                <w:tab w:val="left" w:pos="123"/>
              </w:tabs>
              <w:spacing w:before="0" w:beforeAutospacing="0" w:after="0" w:afterAutospacing="0"/>
              <w:ind w:left="430"/>
              <w:jc w:val="both"/>
              <w:rPr>
                <w:lang w:eastAsia="ru-RU"/>
              </w:rPr>
            </w:pPr>
            <w:r w:rsidRPr="00C2104D">
              <w:rPr>
                <w:lang w:eastAsia="ru-RU"/>
              </w:rPr>
              <w:t xml:space="preserve">Высота гаража от уровня земли до верха плоской кровли – не более </w:t>
            </w:r>
            <w:r w:rsidRPr="00C2104D">
              <w:rPr>
                <w:b/>
                <w:lang w:eastAsia="ru-RU"/>
              </w:rPr>
              <w:t>3,2 м</w:t>
            </w:r>
            <w:r w:rsidRPr="00C2104D">
              <w:rPr>
                <w:lang w:eastAsia="ru-RU"/>
              </w:rPr>
              <w:t xml:space="preserve">, до конька 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p>
          <w:p w:rsidR="00F954AE" w:rsidRPr="00C2104D" w:rsidRDefault="00F954AE" w:rsidP="00C2104D">
            <w:pPr>
              <w:pStyle w:val="af7"/>
              <w:widowControl w:val="0"/>
              <w:numPr>
                <w:ilvl w:val="0"/>
                <w:numId w:val="228"/>
              </w:numPr>
              <w:tabs>
                <w:tab w:val="left" w:pos="-19"/>
                <w:tab w:val="left" w:pos="123"/>
              </w:tabs>
              <w:spacing w:before="0" w:beforeAutospacing="0" w:after="0" w:afterAutospacing="0"/>
              <w:ind w:left="430"/>
              <w:jc w:val="both"/>
              <w:rPr>
                <w:lang w:eastAsia="ru-RU"/>
              </w:rPr>
            </w:pPr>
            <w:r w:rsidRPr="00C2104D">
              <w:rPr>
                <w:lang w:eastAsia="ru-RU"/>
              </w:rPr>
              <w:t>В пределах участка запрещается размещение автостоянок для грузового транспорта.</w:t>
            </w:r>
          </w:p>
          <w:p w:rsidR="00F954AE" w:rsidRPr="00C2104D" w:rsidRDefault="00F954AE" w:rsidP="00C2104D">
            <w:pPr>
              <w:pStyle w:val="af7"/>
              <w:widowControl w:val="0"/>
              <w:numPr>
                <w:ilvl w:val="0"/>
                <w:numId w:val="228"/>
              </w:numPr>
              <w:tabs>
                <w:tab w:val="left" w:pos="-19"/>
                <w:tab w:val="left" w:pos="123"/>
              </w:tabs>
              <w:spacing w:before="0" w:beforeAutospacing="0" w:after="0" w:afterAutospacing="0"/>
              <w:ind w:left="430"/>
              <w:jc w:val="both"/>
              <w:rPr>
                <w:lang w:eastAsia="ru-RU"/>
              </w:rPr>
            </w:pPr>
            <w:r w:rsidRPr="00C2104D">
              <w:rPr>
                <w:lang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f7"/>
              <w:widowControl w:val="0"/>
              <w:tabs>
                <w:tab w:val="left" w:pos="-19"/>
                <w:tab w:val="left" w:pos="123"/>
              </w:tabs>
              <w:spacing w:before="0" w:beforeAutospacing="0" w:after="0" w:afterAutospacing="0"/>
              <w:ind w:left="430"/>
              <w:jc w:val="both"/>
              <w:rPr>
                <w:lang w:eastAsia="ru-RU"/>
              </w:rPr>
            </w:pPr>
            <w:r w:rsidRPr="00C2104D">
              <w:rPr>
                <w:lang w:eastAsia="ru-RU"/>
              </w:rPr>
              <w:t xml:space="preserve">Максимально допустимая высота ограждения земельных участков со стороны улицы должна быть </w:t>
            </w:r>
            <w:r w:rsidRPr="00C2104D">
              <w:rPr>
                <w:b/>
                <w:lang w:eastAsia="ru-RU"/>
              </w:rPr>
              <w:t xml:space="preserve">2,0 м. </w:t>
            </w:r>
          </w:p>
          <w:p w:rsidR="00F954AE" w:rsidRPr="00C2104D" w:rsidRDefault="00F954AE" w:rsidP="00C2104D">
            <w:pPr>
              <w:pStyle w:val="af7"/>
              <w:widowControl w:val="0"/>
              <w:numPr>
                <w:ilvl w:val="0"/>
                <w:numId w:val="228"/>
              </w:numPr>
              <w:tabs>
                <w:tab w:val="left" w:pos="-19"/>
                <w:tab w:val="left" w:pos="123"/>
              </w:tabs>
              <w:spacing w:before="0" w:beforeAutospacing="0" w:after="0" w:afterAutospacing="0"/>
              <w:ind w:left="430"/>
              <w:jc w:val="both"/>
              <w:rPr>
                <w:lang w:eastAsia="ru-RU"/>
              </w:rPr>
            </w:pPr>
            <w:r w:rsidRPr="00C2104D">
              <w:rPr>
                <w:lang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C2104D">
              <w:rPr>
                <w:b/>
                <w:lang w:eastAsia="ru-RU"/>
              </w:rPr>
              <w:t>2,0 м</w:t>
            </w:r>
            <w:r w:rsidRPr="00C2104D">
              <w:rPr>
                <w:lang w:eastAsia="ru-RU"/>
              </w:rPr>
              <w:t>.</w:t>
            </w:r>
          </w:p>
          <w:p w:rsidR="00F954AE" w:rsidRPr="00C2104D" w:rsidRDefault="00F954AE" w:rsidP="00C2104D">
            <w:pPr>
              <w:pStyle w:val="af7"/>
              <w:widowControl w:val="0"/>
              <w:numPr>
                <w:ilvl w:val="0"/>
                <w:numId w:val="228"/>
              </w:numPr>
              <w:tabs>
                <w:tab w:val="left" w:pos="-19"/>
                <w:tab w:val="left" w:pos="123"/>
              </w:tabs>
              <w:spacing w:before="0" w:beforeAutospacing="0" w:after="0" w:afterAutospacing="0"/>
              <w:ind w:left="430"/>
              <w:jc w:val="both"/>
              <w:rPr>
                <w:lang w:eastAsia="ru-RU"/>
              </w:rPr>
            </w:pPr>
            <w:r w:rsidRPr="00C2104D">
              <w:rPr>
                <w:lang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1432"/>
        </w:trPr>
        <w:tc>
          <w:tcPr>
            <w:tcW w:w="779" w:type="dxa"/>
          </w:tcPr>
          <w:p w:rsidR="00F954AE" w:rsidRPr="00C2104D" w:rsidRDefault="00F954AE" w:rsidP="00C2104D">
            <w:pPr>
              <w:numPr>
                <w:ilvl w:val="0"/>
                <w:numId w:val="140"/>
              </w:numPr>
              <w:suppressAutoHyphens w:val="0"/>
              <w:contextualSpacing/>
              <w:jc w:val="center"/>
            </w:pPr>
          </w:p>
        </w:tc>
        <w:tc>
          <w:tcPr>
            <w:tcW w:w="2587" w:type="dxa"/>
          </w:tcPr>
          <w:p w:rsidR="00F954AE" w:rsidRPr="00C2104D" w:rsidRDefault="00F954AE" w:rsidP="00C2104D">
            <w:pPr>
              <w:contextualSpacing/>
            </w:pPr>
            <w:r w:rsidRPr="00C2104D">
              <w:t>Для индивидуального жилищного строительства</w:t>
            </w:r>
          </w:p>
        </w:tc>
        <w:tc>
          <w:tcPr>
            <w:tcW w:w="2410" w:type="dxa"/>
          </w:tcPr>
          <w:p w:rsidR="00F954AE" w:rsidRPr="00C2104D" w:rsidRDefault="00F954AE" w:rsidP="00C2104D">
            <w:pPr>
              <w:contextualSpacing/>
            </w:pPr>
            <w:r w:rsidRPr="00C2104D">
              <w:t>Индивидуальный жилой дом</w:t>
            </w:r>
          </w:p>
        </w:tc>
        <w:tc>
          <w:tcPr>
            <w:tcW w:w="9344" w:type="dxa"/>
          </w:tcPr>
          <w:p w:rsidR="00F954AE" w:rsidRPr="00C2104D" w:rsidRDefault="00F954AE" w:rsidP="00C2104D">
            <w:pPr>
              <w:pStyle w:val="a5"/>
              <w:numPr>
                <w:ilvl w:val="0"/>
                <w:numId w:val="132"/>
              </w:numPr>
              <w:suppressAutoHyphens w:val="0"/>
              <w:ind w:left="430"/>
            </w:pPr>
            <w:r w:rsidRPr="00C2104D">
              <w:t>Земельные участки, предоставляемые для индивидуального жилищного строительства:</w:t>
            </w:r>
          </w:p>
          <w:p w:rsidR="00F954AE" w:rsidRPr="00C2104D" w:rsidRDefault="00F954AE" w:rsidP="00C2104D">
            <w:pPr>
              <w:pStyle w:val="a5"/>
              <w:ind w:left="430"/>
              <w:rPr>
                <w:b/>
              </w:rPr>
            </w:pPr>
            <w:r w:rsidRPr="00C2104D">
              <w:t xml:space="preserve">- минимальные размеры земельных участков при формировании вновь образованных земельных участков - </w:t>
            </w:r>
            <w:r w:rsidRPr="00C2104D">
              <w:rPr>
                <w:b/>
              </w:rPr>
              <w:t>0,04 га</w:t>
            </w:r>
            <w:r w:rsidRPr="00C2104D">
              <w:t xml:space="preserve">, в случае формирования земельного участка путем раздела (выдела) домовладения в квартале сложившейся жилой застройки – </w:t>
            </w:r>
            <w:r w:rsidRPr="00C2104D">
              <w:rPr>
                <w:b/>
              </w:rPr>
              <w:t xml:space="preserve">0,02 га. </w:t>
            </w:r>
          </w:p>
          <w:p w:rsidR="00F954AE" w:rsidRPr="00C2104D" w:rsidRDefault="00F954AE" w:rsidP="00C2104D">
            <w:pPr>
              <w:pStyle w:val="a5"/>
              <w:ind w:left="430"/>
            </w:pPr>
            <w:r w:rsidRPr="00C2104D">
              <w:t xml:space="preserve">- максимальные размеры земельных участков – </w:t>
            </w:r>
            <w:r w:rsidRPr="00C2104D">
              <w:rPr>
                <w:b/>
              </w:rPr>
              <w:t>0,30 га</w:t>
            </w:r>
            <w:r w:rsidRPr="00C2104D">
              <w:t xml:space="preserve">. </w:t>
            </w:r>
          </w:p>
          <w:p w:rsidR="00F954AE" w:rsidRPr="00C2104D" w:rsidRDefault="00F954AE" w:rsidP="00C2104D">
            <w:pPr>
              <w:pStyle w:val="ConsPlusNormal"/>
              <w:ind w:left="430" w:firstLine="0"/>
              <w:jc w:val="both"/>
              <w:rPr>
                <w:rFonts w:ascii="Times New Roman" w:hAnsi="Times New Roman" w:cs="Times New Roman"/>
                <w:b/>
                <w:sz w:val="24"/>
                <w:szCs w:val="24"/>
              </w:rPr>
            </w:pPr>
            <w:r w:rsidRPr="00C2104D">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3" w:history="1">
              <w:r w:rsidRPr="00C2104D">
                <w:rPr>
                  <w:rFonts w:ascii="Times New Roman" w:hAnsi="Times New Roman" w:cs="Times New Roman"/>
                  <w:sz w:val="24"/>
                  <w:szCs w:val="24"/>
                </w:rPr>
                <w:t>статьями 8.2</w:t>
              </w:r>
            </w:hyperlink>
            <w:r w:rsidRPr="00C2104D">
              <w:rPr>
                <w:rFonts w:ascii="Times New Roman" w:hAnsi="Times New Roman" w:cs="Times New Roman"/>
                <w:sz w:val="24"/>
                <w:szCs w:val="24"/>
              </w:rPr>
              <w:t>-</w:t>
            </w:r>
            <w:hyperlink r:id="rId24" w:history="1">
              <w:r w:rsidRPr="00C2104D">
                <w:rPr>
                  <w:rFonts w:ascii="Times New Roman" w:hAnsi="Times New Roman" w:cs="Times New Roman"/>
                  <w:sz w:val="24"/>
                  <w:szCs w:val="24"/>
                </w:rPr>
                <w:t>8.4</w:t>
              </w:r>
            </w:hyperlink>
            <w:r w:rsidRPr="00C2104D">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C2104D">
              <w:rPr>
                <w:rFonts w:ascii="Times New Roman" w:hAnsi="Times New Roman" w:cs="Times New Roman"/>
                <w:b/>
                <w:sz w:val="24"/>
                <w:szCs w:val="24"/>
              </w:rPr>
              <w:t>0,15 га.</w:t>
            </w:r>
          </w:p>
          <w:p w:rsidR="00F954AE" w:rsidRPr="00C2104D" w:rsidRDefault="00F954AE" w:rsidP="00C2104D">
            <w:pPr>
              <w:pStyle w:val="ConsPlusNormal"/>
              <w:ind w:left="430" w:firstLine="0"/>
              <w:jc w:val="both"/>
              <w:rPr>
                <w:rFonts w:ascii="Times New Roman" w:hAnsi="Times New Roman" w:cs="Times New Roman"/>
                <w:sz w:val="24"/>
                <w:szCs w:val="24"/>
              </w:rPr>
            </w:pPr>
            <w:r w:rsidRPr="00C2104D">
              <w:rPr>
                <w:rFonts w:ascii="Times New Roman" w:hAnsi="Times New Roman" w:cs="Times New Roman"/>
                <w:b/>
                <w:sz w:val="24"/>
                <w:szCs w:val="24"/>
              </w:rPr>
              <w:t xml:space="preserve">- </w:t>
            </w:r>
            <w:r w:rsidRPr="00C2104D">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C2104D">
              <w:rPr>
                <w:rFonts w:ascii="Times New Roman" w:hAnsi="Times New Roman" w:cs="Times New Roman"/>
                <w:b/>
                <w:sz w:val="24"/>
                <w:szCs w:val="24"/>
              </w:rPr>
              <w:t>0.67</w:t>
            </w:r>
            <w:r w:rsidRPr="00C2104D">
              <w:rPr>
                <w:rFonts w:ascii="Times New Roman" w:hAnsi="Times New Roman" w:cs="Times New Roman"/>
                <w:sz w:val="24"/>
                <w:szCs w:val="24"/>
              </w:rPr>
              <w:t>.</w:t>
            </w:r>
          </w:p>
          <w:p w:rsidR="00F954AE" w:rsidRPr="00C2104D" w:rsidRDefault="00F954AE" w:rsidP="00C2104D">
            <w:pPr>
              <w:pStyle w:val="a5"/>
              <w:numPr>
                <w:ilvl w:val="0"/>
                <w:numId w:val="132"/>
              </w:numPr>
              <w:suppressAutoHyphens w:val="0"/>
              <w:ind w:left="430"/>
            </w:pPr>
            <w:r w:rsidRPr="00C2104D">
              <w:t xml:space="preserve">Максимальное количество этажей – </w:t>
            </w:r>
            <w:r w:rsidRPr="00C2104D">
              <w:rPr>
                <w:b/>
              </w:rPr>
              <w:t>3</w:t>
            </w:r>
            <w:r w:rsidRPr="00C2104D">
              <w:rPr>
                <w:sz w:val="28"/>
                <w:szCs w:val="28"/>
              </w:rPr>
              <w:t xml:space="preserve">, </w:t>
            </w:r>
            <w:r w:rsidRPr="00C2104D">
              <w:t xml:space="preserve">включая все надземные этажи, в том числе </w:t>
            </w:r>
            <w:r w:rsidRPr="00C2104D">
              <w:lastRenderedPageBreak/>
              <w:t xml:space="preserve">технический, мансардный и цокольный, если верх его перекрытия находится выше средней планировочной отметки земли не менее чем на </w:t>
            </w:r>
            <w:r w:rsidRPr="00C2104D">
              <w:rPr>
                <w:b/>
              </w:rPr>
              <w:t>2</w:t>
            </w:r>
            <w:r w:rsidRPr="00C2104D">
              <w:t xml:space="preserve"> м.</w:t>
            </w:r>
          </w:p>
          <w:p w:rsidR="00F954AE" w:rsidRPr="00C2104D" w:rsidRDefault="00F954AE" w:rsidP="00C2104D">
            <w:pPr>
              <w:pStyle w:val="a5"/>
              <w:numPr>
                <w:ilvl w:val="0"/>
                <w:numId w:val="132"/>
              </w:numPr>
              <w:suppressAutoHyphens w:val="0"/>
              <w:ind w:left="430"/>
            </w:pPr>
            <w:r w:rsidRPr="00C2104D">
              <w:t xml:space="preserve">Минимальное количество этажей – </w:t>
            </w:r>
            <w:r w:rsidRPr="00C2104D">
              <w:rPr>
                <w:b/>
              </w:rPr>
              <w:t>1.</w:t>
            </w:r>
          </w:p>
          <w:p w:rsidR="00F954AE" w:rsidRPr="00C2104D" w:rsidRDefault="00F954AE" w:rsidP="00C2104D">
            <w:pPr>
              <w:pStyle w:val="a5"/>
              <w:numPr>
                <w:ilvl w:val="0"/>
                <w:numId w:val="132"/>
              </w:numPr>
              <w:tabs>
                <w:tab w:val="left" w:pos="429"/>
              </w:tabs>
              <w:suppressAutoHyphens w:val="0"/>
              <w:ind w:left="430"/>
              <w:jc w:val="left"/>
            </w:pPr>
            <w:r w:rsidRPr="00C2104D">
              <w:t xml:space="preserve">Максимальная высота зданий, строений, сооружений - </w:t>
            </w:r>
            <w:r w:rsidRPr="00C2104D">
              <w:rPr>
                <w:b/>
              </w:rPr>
              <w:t>14 м</w:t>
            </w:r>
            <w:r w:rsidRPr="00C2104D">
              <w:t>.</w:t>
            </w:r>
          </w:p>
          <w:p w:rsidR="00F954AE" w:rsidRPr="00C2104D" w:rsidRDefault="00F954AE" w:rsidP="00C2104D">
            <w:pPr>
              <w:pStyle w:val="a5"/>
              <w:numPr>
                <w:ilvl w:val="0"/>
                <w:numId w:val="132"/>
              </w:numPr>
              <w:suppressAutoHyphens w:val="0"/>
              <w:ind w:left="430"/>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132"/>
              </w:numPr>
              <w:suppressAutoHyphens w:val="0"/>
              <w:ind w:left="430"/>
            </w:pPr>
            <w:r w:rsidRPr="00C2104D">
              <w:t xml:space="preserve">Максимальный процент застройки участка – </w:t>
            </w:r>
            <w:r w:rsidRPr="00C2104D">
              <w:rPr>
                <w:b/>
              </w:rPr>
              <w:t>50%</w:t>
            </w:r>
            <w:r w:rsidRPr="00C2104D">
              <w:t>;</w:t>
            </w:r>
          </w:p>
          <w:p w:rsidR="00F954AE" w:rsidRPr="00C2104D" w:rsidRDefault="00F954AE" w:rsidP="00C2104D">
            <w:pPr>
              <w:pStyle w:val="a5"/>
              <w:numPr>
                <w:ilvl w:val="0"/>
                <w:numId w:val="132"/>
              </w:numPr>
              <w:tabs>
                <w:tab w:val="left" w:pos="46"/>
              </w:tabs>
              <w:suppressAutoHyphens w:val="0"/>
              <w:ind w:left="430"/>
              <w:jc w:val="left"/>
            </w:pPr>
            <w:r w:rsidRPr="00C2104D">
              <w:t xml:space="preserve">От красной линии улиц расстояние до индивидуального жилого дома - не менее </w:t>
            </w:r>
            <w:r w:rsidRPr="00C2104D">
              <w:br/>
            </w:r>
            <w:r w:rsidRPr="00C2104D">
              <w:rPr>
                <w:b/>
              </w:rPr>
              <w:t>5 м</w:t>
            </w:r>
            <w:r w:rsidRPr="00C2104D">
              <w:t xml:space="preserve">; от красной линии проездов – не менее </w:t>
            </w:r>
            <w:r w:rsidRPr="00C2104D">
              <w:rPr>
                <w:b/>
              </w:rPr>
              <w:t>3 м.</w:t>
            </w:r>
          </w:p>
          <w:p w:rsidR="00F954AE" w:rsidRPr="00C2104D" w:rsidRDefault="00F954AE" w:rsidP="00C2104D">
            <w:pPr>
              <w:pStyle w:val="a5"/>
              <w:tabs>
                <w:tab w:val="left" w:pos="46"/>
              </w:tabs>
              <w:ind w:left="430"/>
            </w:pPr>
            <w:r w:rsidRPr="00C2104D">
              <w:t>В условиях сложившейся застройки допускается размещение индивидуальных жилых домов по красной линии улиц.</w:t>
            </w:r>
          </w:p>
          <w:p w:rsidR="00F954AE" w:rsidRPr="00C2104D" w:rsidRDefault="00F954AE" w:rsidP="00C2104D">
            <w:pPr>
              <w:pStyle w:val="a5"/>
              <w:numPr>
                <w:ilvl w:val="0"/>
                <w:numId w:val="132"/>
              </w:numPr>
              <w:tabs>
                <w:tab w:val="left" w:pos="46"/>
              </w:tabs>
              <w:suppressAutoHyphens w:val="0"/>
              <w:ind w:left="430"/>
              <w:jc w:val="left"/>
            </w:pPr>
            <w:r w:rsidRPr="00C2104D">
              <w:t xml:space="preserve">От красных линий улиц и проездов расстояние до хозяйственных построек – не менее </w:t>
            </w:r>
            <w:r w:rsidRPr="00C2104D">
              <w:rPr>
                <w:b/>
              </w:rPr>
              <w:t>5 м.</w:t>
            </w:r>
          </w:p>
          <w:p w:rsidR="00F954AE" w:rsidRPr="00C2104D" w:rsidRDefault="00F954AE" w:rsidP="00C2104D">
            <w:pPr>
              <w:pStyle w:val="a5"/>
              <w:numPr>
                <w:ilvl w:val="0"/>
                <w:numId w:val="132"/>
              </w:numPr>
              <w:tabs>
                <w:tab w:val="left" w:pos="46"/>
              </w:tabs>
              <w:suppressAutoHyphens w:val="0"/>
              <w:ind w:left="430"/>
              <w:jc w:val="left"/>
            </w:pPr>
            <w:r w:rsidRPr="00C2104D">
              <w:t>Расстояние до границы соседнего земельного участка должно быть не менее:</w:t>
            </w:r>
          </w:p>
          <w:p w:rsidR="00F954AE" w:rsidRPr="00C2104D" w:rsidRDefault="00F954AE" w:rsidP="00C2104D">
            <w:pPr>
              <w:pStyle w:val="a5"/>
              <w:tabs>
                <w:tab w:val="left" w:pos="46"/>
              </w:tabs>
              <w:ind w:left="430"/>
            </w:pPr>
            <w:r w:rsidRPr="00C2104D">
              <w:t xml:space="preserve">- от индивидуального жилого дома – </w:t>
            </w:r>
            <w:r w:rsidRPr="00C2104D">
              <w:rPr>
                <w:b/>
              </w:rPr>
              <w:t>3 м;</w:t>
            </w:r>
          </w:p>
          <w:p w:rsidR="00F954AE" w:rsidRPr="00C2104D" w:rsidRDefault="00F954AE" w:rsidP="00C2104D">
            <w:pPr>
              <w:pStyle w:val="a5"/>
              <w:tabs>
                <w:tab w:val="left" w:pos="46"/>
              </w:tabs>
              <w:ind w:left="430"/>
            </w:pPr>
            <w:r w:rsidRPr="00C2104D">
              <w:t xml:space="preserve">- от постройки для содержания скота и птицы – </w:t>
            </w:r>
            <w:r w:rsidRPr="00C2104D">
              <w:rPr>
                <w:b/>
              </w:rPr>
              <w:t>4 м;</w:t>
            </w:r>
          </w:p>
          <w:p w:rsidR="00F954AE" w:rsidRPr="00C2104D" w:rsidRDefault="00F954AE" w:rsidP="00C2104D">
            <w:pPr>
              <w:pStyle w:val="a5"/>
              <w:tabs>
                <w:tab w:val="left" w:pos="46"/>
              </w:tabs>
              <w:ind w:left="430"/>
            </w:pPr>
            <w:r w:rsidRPr="00C2104D">
              <w:t xml:space="preserve">- от бань, автостоянок и прочих построек – </w:t>
            </w:r>
            <w:r w:rsidRPr="00C2104D">
              <w:rPr>
                <w:b/>
              </w:rPr>
              <w:t>1 м;</w:t>
            </w:r>
          </w:p>
          <w:p w:rsidR="00F954AE" w:rsidRPr="00C2104D" w:rsidRDefault="00F954AE" w:rsidP="00C2104D">
            <w:pPr>
              <w:pStyle w:val="a5"/>
              <w:tabs>
                <w:tab w:val="left" w:pos="46"/>
              </w:tabs>
              <w:ind w:left="430"/>
            </w:pPr>
            <w:r w:rsidRPr="00C2104D">
              <w:t xml:space="preserve">- от стволов высокорослых деревьев - </w:t>
            </w:r>
            <w:r w:rsidRPr="00C2104D">
              <w:rPr>
                <w:b/>
              </w:rPr>
              <w:t>4 м;</w:t>
            </w:r>
          </w:p>
          <w:p w:rsidR="00F954AE" w:rsidRPr="00C2104D" w:rsidRDefault="00F954AE" w:rsidP="00C2104D">
            <w:pPr>
              <w:pStyle w:val="a5"/>
              <w:tabs>
                <w:tab w:val="left" w:pos="46"/>
              </w:tabs>
              <w:ind w:left="430"/>
            </w:pPr>
            <w:r w:rsidRPr="00C2104D">
              <w:t xml:space="preserve">- от стволов среднерослых деревьев - </w:t>
            </w:r>
            <w:r w:rsidRPr="00C2104D">
              <w:rPr>
                <w:b/>
              </w:rPr>
              <w:t>2 м;</w:t>
            </w:r>
          </w:p>
          <w:p w:rsidR="00F954AE" w:rsidRPr="00C2104D" w:rsidRDefault="00F954AE" w:rsidP="00C2104D">
            <w:pPr>
              <w:pStyle w:val="a5"/>
              <w:tabs>
                <w:tab w:val="left" w:pos="46"/>
              </w:tabs>
              <w:ind w:left="430"/>
              <w:rPr>
                <w:b/>
              </w:rPr>
            </w:pPr>
            <w:r w:rsidRPr="00C2104D">
              <w:t xml:space="preserve">- от кустарника - </w:t>
            </w:r>
            <w:r w:rsidRPr="00C2104D">
              <w:rPr>
                <w:b/>
              </w:rPr>
              <w:t>1 м.</w:t>
            </w:r>
          </w:p>
          <w:p w:rsidR="00F954AE" w:rsidRPr="00C2104D" w:rsidRDefault="00F954AE" w:rsidP="00C2104D">
            <w:pPr>
              <w:pStyle w:val="a5"/>
              <w:numPr>
                <w:ilvl w:val="0"/>
                <w:numId w:val="132"/>
              </w:numPr>
              <w:tabs>
                <w:tab w:val="left" w:pos="5"/>
                <w:tab w:val="left" w:pos="46"/>
              </w:tabs>
              <w:suppressAutoHyphens w:val="0"/>
              <w:ind w:left="430"/>
            </w:pPr>
            <w:r w:rsidRPr="00C2104D">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C2104D">
              <w:rPr>
                <w:b/>
              </w:rPr>
              <w:t>6 м.</w:t>
            </w:r>
          </w:p>
          <w:p w:rsidR="00F954AE" w:rsidRPr="00C2104D" w:rsidRDefault="00F954AE" w:rsidP="00C2104D">
            <w:pPr>
              <w:pStyle w:val="a5"/>
              <w:numPr>
                <w:ilvl w:val="0"/>
                <w:numId w:val="132"/>
              </w:numPr>
              <w:tabs>
                <w:tab w:val="left" w:pos="5"/>
                <w:tab w:val="left" w:pos="46"/>
              </w:tabs>
              <w:suppressAutoHyphens w:val="0"/>
              <w:ind w:left="430"/>
            </w:pPr>
            <w:r w:rsidRPr="00C2104D">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F954AE" w:rsidRPr="00C2104D" w:rsidRDefault="00F954AE" w:rsidP="00C2104D">
            <w:pPr>
              <w:pStyle w:val="a5"/>
              <w:numPr>
                <w:ilvl w:val="0"/>
                <w:numId w:val="132"/>
              </w:numPr>
              <w:tabs>
                <w:tab w:val="left" w:pos="5"/>
                <w:tab w:val="left" w:pos="46"/>
              </w:tabs>
              <w:suppressAutoHyphens w:val="0"/>
              <w:ind w:left="430"/>
            </w:pPr>
            <w:r w:rsidRPr="00C2104D">
              <w:t xml:space="preserve">Сараи для скота и птицы (одиночные или двойные) следует предусматривать на расстоянии не менее </w:t>
            </w:r>
            <w:r w:rsidRPr="00C2104D">
              <w:rPr>
                <w:b/>
              </w:rPr>
              <w:t>15 м</w:t>
            </w:r>
            <w:r w:rsidRPr="00C2104D">
              <w:t xml:space="preserve"> от окон жилых помещений дома, расположенного на соседнем участке.</w:t>
            </w:r>
          </w:p>
          <w:p w:rsidR="00F954AE" w:rsidRPr="00C2104D" w:rsidRDefault="00F954AE" w:rsidP="00C2104D">
            <w:pPr>
              <w:tabs>
                <w:tab w:val="left" w:pos="-19"/>
              </w:tabs>
              <w:ind w:left="430"/>
            </w:pPr>
            <w:r w:rsidRPr="00C2104D">
              <w:t xml:space="preserve">Постройки для содержания скота и птицы допускается пристраивать к индивидуальным и малоэтажным жилым домам при изоляции их от жилых комнат </w:t>
            </w:r>
            <w:r w:rsidRPr="00C2104D">
              <w:lastRenderedPageBreak/>
              <w:t>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954AE" w:rsidRPr="00C2104D" w:rsidRDefault="00F954AE" w:rsidP="00C2104D">
            <w:pPr>
              <w:tabs>
                <w:tab w:val="left" w:pos="-19"/>
                <w:tab w:val="left" w:pos="123"/>
              </w:tabs>
              <w:autoSpaceDE w:val="0"/>
              <w:autoSpaceDN w:val="0"/>
              <w:adjustRightInd w:val="0"/>
              <w:ind w:left="430"/>
            </w:pPr>
            <w:r w:rsidRPr="00C2104D">
              <w:t>В этих случаях расстояние до границы с соседним участком измеряется отдельно от каждого объекта блокировки, например:</w:t>
            </w:r>
          </w:p>
          <w:p w:rsidR="00F954AE" w:rsidRPr="00C2104D" w:rsidRDefault="00F954AE" w:rsidP="00C2104D">
            <w:pPr>
              <w:tabs>
                <w:tab w:val="left" w:pos="-19"/>
                <w:tab w:val="left" w:pos="123"/>
              </w:tabs>
              <w:autoSpaceDE w:val="0"/>
              <w:autoSpaceDN w:val="0"/>
              <w:adjustRightInd w:val="0"/>
              <w:ind w:left="430"/>
            </w:pPr>
            <w:r w:rsidRPr="00C2104D">
              <w:t xml:space="preserve">- дом-гараж (от дома не менее </w:t>
            </w:r>
            <w:r w:rsidRPr="00C2104D">
              <w:rPr>
                <w:b/>
              </w:rPr>
              <w:t>3 м</w:t>
            </w:r>
            <w:r w:rsidRPr="00C2104D">
              <w:t xml:space="preserve">, от гаража не менее </w:t>
            </w:r>
            <w:r w:rsidRPr="00C2104D">
              <w:rPr>
                <w:b/>
              </w:rPr>
              <w:t>1 м</w:t>
            </w:r>
            <w:r w:rsidRPr="00C2104D">
              <w:t>);</w:t>
            </w:r>
          </w:p>
          <w:p w:rsidR="00F954AE" w:rsidRPr="00C2104D" w:rsidRDefault="00F954AE" w:rsidP="00C2104D">
            <w:pPr>
              <w:tabs>
                <w:tab w:val="left" w:pos="-19"/>
                <w:tab w:val="left" w:pos="123"/>
              </w:tabs>
              <w:autoSpaceDE w:val="0"/>
              <w:autoSpaceDN w:val="0"/>
              <w:adjustRightInd w:val="0"/>
              <w:ind w:left="430"/>
            </w:pPr>
            <w:r w:rsidRPr="00C2104D">
              <w:t xml:space="preserve">- дом-постройка для скота и птицы (от дома не менее </w:t>
            </w:r>
            <w:r w:rsidRPr="00C2104D">
              <w:rPr>
                <w:b/>
              </w:rPr>
              <w:t>3 м</w:t>
            </w:r>
            <w:r w:rsidRPr="00C2104D">
              <w:t xml:space="preserve">, от постройки для скота и птицы не менее </w:t>
            </w:r>
            <w:r w:rsidRPr="00C2104D">
              <w:rPr>
                <w:b/>
              </w:rPr>
              <w:t>4 м</w:t>
            </w:r>
            <w:r w:rsidRPr="00C2104D">
              <w:t>).</w:t>
            </w:r>
          </w:p>
          <w:p w:rsidR="00F954AE" w:rsidRPr="00C2104D" w:rsidRDefault="00F954AE" w:rsidP="00C2104D">
            <w:pPr>
              <w:pStyle w:val="af7"/>
              <w:widowControl w:val="0"/>
              <w:tabs>
                <w:tab w:val="left" w:pos="-19"/>
                <w:tab w:val="left" w:pos="123"/>
              </w:tabs>
              <w:spacing w:before="0" w:beforeAutospacing="0" w:after="0" w:afterAutospacing="0"/>
              <w:ind w:left="430"/>
              <w:jc w:val="both"/>
              <w:rPr>
                <w:lang w:eastAsia="ru-RU"/>
              </w:rPr>
            </w:pPr>
            <w:r w:rsidRPr="00C2104D">
              <w:rPr>
                <w:lang w:eastAsia="ru-RU"/>
              </w:rPr>
              <w:t xml:space="preserve">Хозяйственные постройки, за исключением гаражей, размещать со стороны улиц не допускается. </w:t>
            </w:r>
          </w:p>
          <w:p w:rsidR="00F954AE" w:rsidRPr="00C2104D" w:rsidRDefault="00F954AE" w:rsidP="00C2104D">
            <w:pPr>
              <w:pStyle w:val="af7"/>
              <w:widowControl w:val="0"/>
              <w:numPr>
                <w:ilvl w:val="0"/>
                <w:numId w:val="132"/>
              </w:numPr>
              <w:tabs>
                <w:tab w:val="left" w:pos="-19"/>
                <w:tab w:val="left" w:pos="123"/>
              </w:tabs>
              <w:spacing w:before="0" w:beforeAutospacing="0" w:after="0" w:afterAutospacing="0"/>
              <w:ind w:left="430"/>
              <w:jc w:val="both"/>
              <w:rPr>
                <w:lang w:eastAsia="ru-RU"/>
              </w:rPr>
            </w:pPr>
            <w:r w:rsidRPr="00C2104D">
              <w:rPr>
                <w:lang w:eastAsia="ru-RU"/>
              </w:rPr>
              <w:t xml:space="preserve">Высота гаража от уровня земли до верха плоской кровли – не более </w:t>
            </w:r>
            <w:r w:rsidRPr="00C2104D">
              <w:rPr>
                <w:b/>
                <w:lang w:eastAsia="ru-RU"/>
              </w:rPr>
              <w:t>3,2 м</w:t>
            </w:r>
            <w:r w:rsidRPr="00C2104D">
              <w:rPr>
                <w:lang w:eastAsia="ru-RU"/>
              </w:rPr>
              <w:t xml:space="preserve">, до конька 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p>
          <w:p w:rsidR="00F954AE" w:rsidRPr="00C2104D" w:rsidRDefault="00F954AE" w:rsidP="00C2104D">
            <w:pPr>
              <w:pStyle w:val="af7"/>
              <w:widowControl w:val="0"/>
              <w:numPr>
                <w:ilvl w:val="0"/>
                <w:numId w:val="132"/>
              </w:numPr>
              <w:tabs>
                <w:tab w:val="left" w:pos="-19"/>
                <w:tab w:val="left" w:pos="123"/>
              </w:tabs>
              <w:spacing w:before="0" w:beforeAutospacing="0" w:after="0" w:afterAutospacing="0"/>
              <w:ind w:left="430"/>
              <w:jc w:val="both"/>
              <w:rPr>
                <w:lang w:eastAsia="ru-RU"/>
              </w:rPr>
            </w:pPr>
            <w:r w:rsidRPr="00C2104D">
              <w:rPr>
                <w:lang w:eastAsia="ru-RU"/>
              </w:rPr>
              <w:t>В пределах участка запрещается размещение автостоянок для грузового транспорта.</w:t>
            </w:r>
          </w:p>
          <w:p w:rsidR="00F954AE" w:rsidRPr="00C2104D" w:rsidRDefault="00F954AE" w:rsidP="00C2104D">
            <w:pPr>
              <w:pStyle w:val="af7"/>
              <w:widowControl w:val="0"/>
              <w:numPr>
                <w:ilvl w:val="0"/>
                <w:numId w:val="132"/>
              </w:numPr>
              <w:tabs>
                <w:tab w:val="left" w:pos="-19"/>
                <w:tab w:val="left" w:pos="123"/>
              </w:tabs>
              <w:spacing w:before="0" w:beforeAutospacing="0" w:after="0" w:afterAutospacing="0"/>
              <w:ind w:left="430"/>
              <w:jc w:val="both"/>
              <w:rPr>
                <w:lang w:eastAsia="ru-RU"/>
              </w:rPr>
            </w:pPr>
            <w:r w:rsidRPr="00C2104D">
              <w:rPr>
                <w:lang w:eastAsia="ru-RU"/>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f7"/>
              <w:widowControl w:val="0"/>
              <w:tabs>
                <w:tab w:val="left" w:pos="-19"/>
                <w:tab w:val="left" w:pos="123"/>
              </w:tabs>
              <w:spacing w:before="0" w:beforeAutospacing="0" w:after="0" w:afterAutospacing="0"/>
              <w:ind w:left="430"/>
              <w:jc w:val="both"/>
              <w:rPr>
                <w:lang w:eastAsia="ru-RU"/>
              </w:rPr>
            </w:pPr>
            <w:r w:rsidRPr="00C2104D">
              <w:rPr>
                <w:lang w:eastAsia="ru-RU"/>
              </w:rPr>
              <w:t xml:space="preserve">Максимально допустимая высота ограждения земельных участков со стороны улицы должна быть </w:t>
            </w:r>
            <w:r w:rsidRPr="00C2104D">
              <w:rPr>
                <w:b/>
                <w:lang w:eastAsia="ru-RU"/>
              </w:rPr>
              <w:t xml:space="preserve">2,0 м. </w:t>
            </w:r>
          </w:p>
          <w:p w:rsidR="00F954AE" w:rsidRPr="00C2104D" w:rsidRDefault="00F954AE" w:rsidP="00C2104D">
            <w:pPr>
              <w:pStyle w:val="af7"/>
              <w:widowControl w:val="0"/>
              <w:numPr>
                <w:ilvl w:val="0"/>
                <w:numId w:val="132"/>
              </w:numPr>
              <w:tabs>
                <w:tab w:val="left" w:pos="-19"/>
                <w:tab w:val="left" w:pos="123"/>
              </w:tabs>
              <w:spacing w:before="0" w:beforeAutospacing="0" w:after="0" w:afterAutospacing="0"/>
              <w:ind w:left="430"/>
              <w:jc w:val="both"/>
              <w:rPr>
                <w:lang w:eastAsia="ru-RU"/>
              </w:rPr>
            </w:pPr>
            <w:r w:rsidRPr="00C2104D">
              <w:rPr>
                <w:lang w:eastAsia="ru-RU"/>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C2104D">
              <w:rPr>
                <w:b/>
                <w:lang w:eastAsia="ru-RU"/>
              </w:rPr>
              <w:t>2,0 м</w:t>
            </w:r>
            <w:r w:rsidRPr="00C2104D">
              <w:rPr>
                <w:lang w:eastAsia="ru-RU"/>
              </w:rPr>
              <w:t>.</w:t>
            </w:r>
          </w:p>
          <w:p w:rsidR="00F954AE" w:rsidRPr="00C2104D" w:rsidRDefault="00F954AE" w:rsidP="00C2104D">
            <w:pPr>
              <w:pStyle w:val="af7"/>
              <w:widowControl w:val="0"/>
              <w:numPr>
                <w:ilvl w:val="0"/>
                <w:numId w:val="132"/>
              </w:numPr>
              <w:tabs>
                <w:tab w:val="left" w:pos="-19"/>
                <w:tab w:val="left" w:pos="123"/>
              </w:tabs>
              <w:spacing w:before="0" w:beforeAutospacing="0" w:after="0" w:afterAutospacing="0"/>
              <w:ind w:left="430"/>
              <w:jc w:val="both"/>
              <w:rPr>
                <w:lang w:eastAsia="ru-RU"/>
              </w:rPr>
            </w:pPr>
            <w:r w:rsidRPr="00C2104D">
              <w:rPr>
                <w:lang w:eastAsia="ru-RU"/>
              </w:rPr>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77"/>
        </w:trPr>
        <w:tc>
          <w:tcPr>
            <w:tcW w:w="779" w:type="dxa"/>
          </w:tcPr>
          <w:p w:rsidR="00F954AE" w:rsidRPr="00C2104D" w:rsidRDefault="00F954AE" w:rsidP="00C2104D">
            <w:pPr>
              <w:numPr>
                <w:ilvl w:val="0"/>
                <w:numId w:val="140"/>
              </w:numPr>
              <w:suppressAutoHyphens w:val="0"/>
              <w:contextualSpacing/>
              <w:jc w:val="center"/>
            </w:pPr>
          </w:p>
        </w:tc>
        <w:tc>
          <w:tcPr>
            <w:tcW w:w="2587" w:type="dxa"/>
          </w:tcPr>
          <w:p w:rsidR="00F954AE" w:rsidRPr="00C2104D" w:rsidRDefault="00F954AE" w:rsidP="00C2104D">
            <w:pPr>
              <w:contextualSpacing/>
            </w:pPr>
            <w:r w:rsidRPr="00C2104D">
              <w:t xml:space="preserve">Блокированная жилая застройка </w:t>
            </w:r>
          </w:p>
        </w:tc>
        <w:tc>
          <w:tcPr>
            <w:tcW w:w="2410" w:type="dxa"/>
          </w:tcPr>
          <w:p w:rsidR="00F954AE" w:rsidRPr="00C2104D" w:rsidRDefault="00F954AE" w:rsidP="00C2104D">
            <w:pPr>
              <w:contextualSpacing/>
            </w:pPr>
            <w:r w:rsidRPr="00C2104D">
              <w:t>Блокированный жилой дом</w:t>
            </w:r>
          </w:p>
        </w:tc>
        <w:tc>
          <w:tcPr>
            <w:tcW w:w="9344" w:type="dxa"/>
          </w:tcPr>
          <w:p w:rsidR="00F954AE" w:rsidRPr="00C2104D" w:rsidRDefault="00F954AE" w:rsidP="00C2104D">
            <w:pPr>
              <w:pStyle w:val="a5"/>
              <w:widowControl w:val="0"/>
              <w:numPr>
                <w:ilvl w:val="0"/>
                <w:numId w:val="133"/>
              </w:numPr>
              <w:suppressAutoHyphens w:val="0"/>
              <w:ind w:left="435"/>
            </w:pPr>
            <w:r w:rsidRPr="00C2104D">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F954AE" w:rsidRPr="00C2104D" w:rsidRDefault="00F954AE" w:rsidP="00C2104D">
            <w:pPr>
              <w:pStyle w:val="a5"/>
              <w:widowControl w:val="0"/>
              <w:numPr>
                <w:ilvl w:val="0"/>
                <w:numId w:val="133"/>
              </w:numPr>
              <w:suppressAutoHyphens w:val="0"/>
              <w:ind w:left="435"/>
            </w:pPr>
            <w:r w:rsidRPr="00C2104D">
              <w:t xml:space="preserve">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w:t>
            </w:r>
            <w:r w:rsidRPr="00C2104D">
              <w:lastRenderedPageBreak/>
              <w:t>отдельном земельном участке и имеет выход на территорию общего пользования.</w:t>
            </w:r>
          </w:p>
          <w:p w:rsidR="00F954AE" w:rsidRPr="00C2104D" w:rsidRDefault="00F954AE" w:rsidP="00C2104D">
            <w:pPr>
              <w:pStyle w:val="a5"/>
              <w:widowControl w:val="0"/>
              <w:numPr>
                <w:ilvl w:val="0"/>
                <w:numId w:val="133"/>
              </w:numPr>
              <w:suppressAutoHyphens w:val="0"/>
              <w:ind w:left="435" w:hanging="425"/>
            </w:pPr>
            <w:r w:rsidRPr="00C2104D">
              <w:t xml:space="preserve">Минимальные размеры земельных участков – </w:t>
            </w:r>
            <w:r w:rsidRPr="00C2104D">
              <w:rPr>
                <w:b/>
              </w:rPr>
              <w:t>0,02 га</w:t>
            </w:r>
            <w:r w:rsidRPr="00C2104D">
              <w:t xml:space="preserve"> на каждую блок-секцию, максимальная площадь – не нормируется.</w:t>
            </w:r>
          </w:p>
          <w:p w:rsidR="00F954AE" w:rsidRPr="00C2104D" w:rsidRDefault="00F954AE" w:rsidP="00C2104D">
            <w:pPr>
              <w:pStyle w:val="a5"/>
              <w:widowControl w:val="0"/>
              <w:ind w:left="435"/>
            </w:pPr>
            <w:r w:rsidRPr="00C2104D">
              <w:t xml:space="preserve">Коэффициент использования территории для блокированного типа (в расчете на один блок) – не более </w:t>
            </w:r>
            <w:r w:rsidRPr="00C2104D">
              <w:rPr>
                <w:b/>
              </w:rPr>
              <w:t>1.5</w:t>
            </w:r>
            <w:r w:rsidRPr="00C2104D">
              <w:t>.</w:t>
            </w:r>
          </w:p>
          <w:p w:rsidR="00F954AE" w:rsidRPr="00C2104D" w:rsidRDefault="00F954AE" w:rsidP="00C2104D">
            <w:pPr>
              <w:pStyle w:val="a5"/>
              <w:widowControl w:val="0"/>
              <w:numPr>
                <w:ilvl w:val="0"/>
                <w:numId w:val="133"/>
              </w:numPr>
              <w:suppressAutoHyphens w:val="0"/>
              <w:ind w:left="435" w:hanging="425"/>
            </w:pPr>
            <w:r w:rsidRPr="00C2104D">
              <w:t xml:space="preserve">Максимальное количество этажей – </w:t>
            </w:r>
            <w:r w:rsidRPr="00C2104D">
              <w:rPr>
                <w:b/>
              </w:rPr>
              <w:t>3.</w:t>
            </w:r>
          </w:p>
          <w:p w:rsidR="00F954AE" w:rsidRPr="00C2104D" w:rsidRDefault="00F954AE" w:rsidP="00C2104D">
            <w:pPr>
              <w:pStyle w:val="a5"/>
              <w:widowControl w:val="0"/>
              <w:numPr>
                <w:ilvl w:val="0"/>
                <w:numId w:val="133"/>
              </w:numPr>
              <w:suppressAutoHyphens w:val="0"/>
              <w:ind w:left="435" w:hanging="425"/>
            </w:pPr>
            <w:r w:rsidRPr="00C2104D">
              <w:t xml:space="preserve">Минимальное количество этажей – </w:t>
            </w:r>
            <w:r w:rsidRPr="00C2104D">
              <w:rPr>
                <w:b/>
              </w:rPr>
              <w:t>1.</w:t>
            </w:r>
          </w:p>
          <w:p w:rsidR="00F954AE" w:rsidRPr="00C2104D" w:rsidRDefault="00F954AE" w:rsidP="00C2104D">
            <w:pPr>
              <w:pStyle w:val="a5"/>
              <w:widowControl w:val="0"/>
              <w:numPr>
                <w:ilvl w:val="0"/>
                <w:numId w:val="133"/>
              </w:numPr>
              <w:suppressAutoHyphens w:val="0"/>
              <w:ind w:left="435" w:hanging="425"/>
            </w:pPr>
            <w:r w:rsidRPr="00C2104D">
              <w:t>Предельная высота зданий, строений, сооружений – не нормируется.</w:t>
            </w:r>
          </w:p>
          <w:p w:rsidR="00F954AE" w:rsidRPr="00C2104D" w:rsidRDefault="00F954AE" w:rsidP="00C2104D">
            <w:pPr>
              <w:pStyle w:val="a5"/>
              <w:widowControl w:val="0"/>
              <w:numPr>
                <w:ilvl w:val="0"/>
                <w:numId w:val="133"/>
              </w:numPr>
              <w:suppressAutoHyphens w:val="0"/>
              <w:ind w:left="435" w:hanging="425"/>
            </w:pPr>
            <w:r w:rsidRPr="00C2104D">
              <w:t xml:space="preserve">Максимальный процент застройки </w:t>
            </w:r>
            <w:r w:rsidRPr="00C2104D">
              <w:rPr>
                <w:b/>
              </w:rPr>
              <w:t>– 50 %.</w:t>
            </w:r>
          </w:p>
          <w:p w:rsidR="00F954AE" w:rsidRPr="00C2104D" w:rsidRDefault="00F954AE" w:rsidP="00C2104D">
            <w:pPr>
              <w:pStyle w:val="a5"/>
              <w:widowControl w:val="0"/>
              <w:numPr>
                <w:ilvl w:val="0"/>
                <w:numId w:val="133"/>
              </w:numPr>
              <w:suppressAutoHyphens w:val="0"/>
              <w:ind w:left="435" w:hanging="425"/>
            </w:pPr>
            <w:r w:rsidRPr="00C2104D">
              <w:t>Блокированные жилые дома должны отстоять:</w:t>
            </w:r>
          </w:p>
          <w:p w:rsidR="00F954AE" w:rsidRPr="00C2104D" w:rsidRDefault="00F954AE" w:rsidP="00C2104D">
            <w:pPr>
              <w:pStyle w:val="a5"/>
              <w:widowControl w:val="0"/>
              <w:ind w:left="435"/>
            </w:pPr>
            <w:r w:rsidRPr="00C2104D">
              <w:t xml:space="preserve">- от красной линии улиц на расстояние - не менее </w:t>
            </w:r>
            <w:r w:rsidRPr="00C2104D">
              <w:rPr>
                <w:b/>
              </w:rPr>
              <w:t>5 м</w:t>
            </w:r>
            <w:r w:rsidRPr="00C2104D">
              <w:t>;</w:t>
            </w:r>
          </w:p>
          <w:p w:rsidR="00F954AE" w:rsidRPr="00C2104D" w:rsidRDefault="00F954AE" w:rsidP="00C2104D">
            <w:pPr>
              <w:pStyle w:val="a5"/>
              <w:widowControl w:val="0"/>
              <w:ind w:left="435"/>
            </w:pPr>
            <w:r w:rsidRPr="00C2104D">
              <w:t xml:space="preserve">- от красной линии проездов – не менее </w:t>
            </w:r>
            <w:r w:rsidRPr="00C2104D">
              <w:rPr>
                <w:b/>
              </w:rPr>
              <w:t>3 м</w:t>
            </w:r>
            <w:r w:rsidRPr="00C2104D">
              <w:t>.</w:t>
            </w:r>
          </w:p>
          <w:p w:rsidR="00F954AE" w:rsidRPr="00C2104D" w:rsidRDefault="00F954AE" w:rsidP="00C2104D">
            <w:pPr>
              <w:pStyle w:val="a5"/>
              <w:widowControl w:val="0"/>
              <w:numPr>
                <w:ilvl w:val="0"/>
                <w:numId w:val="133"/>
              </w:numPr>
              <w:suppressAutoHyphens w:val="0"/>
              <w:ind w:left="435" w:hanging="425"/>
            </w:pPr>
            <w:r w:rsidRPr="00C2104D">
              <w:t xml:space="preserve">От красных линий улиц и проездов расстояние до хозяйственных построек – не менее </w:t>
            </w:r>
            <w:r w:rsidRPr="00C2104D">
              <w:rPr>
                <w:b/>
              </w:rPr>
              <w:t>5 м.</w:t>
            </w:r>
          </w:p>
          <w:p w:rsidR="00F954AE" w:rsidRPr="00C2104D" w:rsidRDefault="00F954AE" w:rsidP="00C2104D">
            <w:pPr>
              <w:pStyle w:val="a5"/>
              <w:widowControl w:val="0"/>
              <w:numPr>
                <w:ilvl w:val="0"/>
                <w:numId w:val="133"/>
              </w:numPr>
              <w:suppressAutoHyphens w:val="0"/>
              <w:ind w:left="435" w:hanging="425"/>
            </w:pPr>
            <w:r w:rsidRPr="00C2104D">
              <w:t>Расстояние до границы соседнего земельного участка должно быть не менее:</w:t>
            </w:r>
          </w:p>
          <w:p w:rsidR="00F954AE" w:rsidRPr="00C2104D" w:rsidRDefault="00F954AE" w:rsidP="00C2104D">
            <w:pPr>
              <w:pStyle w:val="a5"/>
              <w:widowControl w:val="0"/>
              <w:ind w:left="435"/>
            </w:pPr>
            <w:r w:rsidRPr="00C2104D">
              <w:t xml:space="preserve">- от жилого дома – </w:t>
            </w:r>
            <w:r w:rsidRPr="00C2104D">
              <w:rPr>
                <w:b/>
              </w:rPr>
              <w:t>3 м;</w:t>
            </w:r>
          </w:p>
          <w:p w:rsidR="00F954AE" w:rsidRPr="00C2104D" w:rsidRDefault="00F954AE" w:rsidP="00C2104D">
            <w:pPr>
              <w:pStyle w:val="a5"/>
              <w:widowControl w:val="0"/>
              <w:ind w:left="435"/>
            </w:pPr>
            <w:r w:rsidRPr="00C2104D">
              <w:t xml:space="preserve">- от постройки для содержания скота и птицы – </w:t>
            </w:r>
            <w:r w:rsidRPr="00C2104D">
              <w:rPr>
                <w:b/>
              </w:rPr>
              <w:t>4 м</w:t>
            </w:r>
            <w:r w:rsidRPr="00C2104D">
              <w:t>.</w:t>
            </w:r>
          </w:p>
          <w:p w:rsidR="00F954AE" w:rsidRPr="00C2104D" w:rsidRDefault="00F954AE" w:rsidP="00C2104D">
            <w:pPr>
              <w:pStyle w:val="a5"/>
              <w:widowControl w:val="0"/>
              <w:ind w:left="435"/>
            </w:pPr>
            <w:r w:rsidRPr="00C2104D">
              <w:t xml:space="preserve">- от бань, автостоянок и прочих построек – </w:t>
            </w:r>
            <w:r w:rsidRPr="00C2104D">
              <w:rPr>
                <w:b/>
              </w:rPr>
              <w:t>1 м</w:t>
            </w:r>
            <w:r w:rsidRPr="00C2104D">
              <w:t>.</w:t>
            </w:r>
          </w:p>
          <w:p w:rsidR="00F954AE" w:rsidRPr="00C2104D" w:rsidRDefault="00F954AE" w:rsidP="00C2104D">
            <w:pPr>
              <w:pStyle w:val="a5"/>
              <w:widowControl w:val="0"/>
              <w:numPr>
                <w:ilvl w:val="0"/>
                <w:numId w:val="133"/>
              </w:numPr>
              <w:suppressAutoHyphens w:val="0"/>
              <w:ind w:left="435" w:hanging="425"/>
            </w:pPr>
            <w:r w:rsidRPr="00C2104D">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F954AE" w:rsidRPr="00C2104D" w:rsidRDefault="00F954AE" w:rsidP="00C2104D">
            <w:pPr>
              <w:pStyle w:val="a5"/>
              <w:widowControl w:val="0"/>
              <w:numPr>
                <w:ilvl w:val="0"/>
                <w:numId w:val="133"/>
              </w:numPr>
              <w:suppressAutoHyphens w:val="0"/>
              <w:ind w:left="435" w:hanging="425"/>
            </w:pPr>
            <w:r w:rsidRPr="00C2104D">
              <w:t xml:space="preserve">Высота гаража от уровня земли до верха плоской кровли – не более </w:t>
            </w:r>
            <w:r w:rsidRPr="00C2104D">
              <w:rPr>
                <w:b/>
              </w:rPr>
              <w:t>3,2 м</w:t>
            </w:r>
            <w:r w:rsidRPr="00C2104D">
              <w:t xml:space="preserve">, до конька  </w:t>
            </w:r>
          </w:p>
          <w:p w:rsidR="00F954AE" w:rsidRPr="00C2104D" w:rsidRDefault="00F954AE" w:rsidP="00C2104D">
            <w:pPr>
              <w:pStyle w:val="af7"/>
              <w:widowControl w:val="0"/>
              <w:spacing w:before="0" w:beforeAutospacing="0" w:after="0" w:afterAutospacing="0"/>
              <w:ind w:left="435"/>
              <w:contextualSpacing/>
              <w:jc w:val="both"/>
              <w:rPr>
                <w:lang w:eastAsia="ru-RU"/>
              </w:rPr>
            </w:pPr>
            <w:r w:rsidRPr="00C2104D">
              <w:rPr>
                <w:lang w:eastAsia="ru-RU"/>
              </w:rPr>
              <w:t xml:space="preserve">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p>
        </w:tc>
      </w:tr>
      <w:tr w:rsidR="00F954AE" w:rsidRPr="00C2104D" w:rsidTr="00C2104D">
        <w:trPr>
          <w:trHeight w:val="7102"/>
        </w:trPr>
        <w:tc>
          <w:tcPr>
            <w:tcW w:w="779" w:type="dxa"/>
          </w:tcPr>
          <w:p w:rsidR="00F954AE" w:rsidRPr="00C2104D" w:rsidRDefault="00F954AE" w:rsidP="00C2104D">
            <w:pPr>
              <w:numPr>
                <w:ilvl w:val="0"/>
                <w:numId w:val="140"/>
              </w:numPr>
              <w:suppressAutoHyphens w:val="0"/>
              <w:contextualSpacing/>
              <w:jc w:val="center"/>
            </w:pPr>
          </w:p>
        </w:tc>
        <w:tc>
          <w:tcPr>
            <w:tcW w:w="2587" w:type="dxa"/>
          </w:tcPr>
          <w:p w:rsidR="00F954AE" w:rsidRPr="00C2104D" w:rsidRDefault="00F954AE" w:rsidP="00C2104D">
            <w:pPr>
              <w:tabs>
                <w:tab w:val="left" w:pos="720"/>
              </w:tabs>
              <w:contextualSpacing/>
            </w:pPr>
            <w:r w:rsidRPr="00C2104D">
              <w:t>Малоэтажная многоквартирная жилая застройка</w:t>
            </w:r>
          </w:p>
          <w:p w:rsidR="00F954AE" w:rsidRPr="00C2104D" w:rsidRDefault="00F954AE" w:rsidP="00C2104D">
            <w:pPr>
              <w:tabs>
                <w:tab w:val="left" w:pos="720"/>
              </w:tabs>
              <w:contextualSpacing/>
              <w:rPr>
                <w:u w:val="single"/>
              </w:rPr>
            </w:pPr>
          </w:p>
        </w:tc>
        <w:tc>
          <w:tcPr>
            <w:tcW w:w="2410" w:type="dxa"/>
          </w:tcPr>
          <w:p w:rsidR="00F954AE" w:rsidRPr="00C2104D" w:rsidRDefault="00F954AE" w:rsidP="00C2104D">
            <w:pPr>
              <w:tabs>
                <w:tab w:val="left" w:pos="720"/>
              </w:tabs>
              <w:contextualSpacing/>
            </w:pPr>
            <w:r w:rsidRPr="00C2104D">
              <w:t>Малоэтажный многоквартирный жилой дом</w:t>
            </w:r>
          </w:p>
          <w:p w:rsidR="00F954AE" w:rsidRPr="00C2104D" w:rsidRDefault="00F954AE" w:rsidP="00C2104D">
            <w:pPr>
              <w:tabs>
                <w:tab w:val="left" w:pos="720"/>
              </w:tabs>
              <w:contextualSpacing/>
              <w:rPr>
                <w:u w:val="single"/>
              </w:rPr>
            </w:pPr>
          </w:p>
        </w:tc>
        <w:tc>
          <w:tcPr>
            <w:tcW w:w="9344" w:type="dxa"/>
          </w:tcPr>
          <w:p w:rsidR="00F954AE" w:rsidRPr="00C2104D" w:rsidRDefault="00F954AE" w:rsidP="00C2104D">
            <w:pPr>
              <w:pStyle w:val="a5"/>
              <w:widowControl w:val="0"/>
              <w:numPr>
                <w:ilvl w:val="0"/>
                <w:numId w:val="134"/>
              </w:numPr>
              <w:suppressAutoHyphens w:val="0"/>
              <w:ind w:left="435"/>
            </w:pPr>
            <w:r w:rsidRPr="00C2104D">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F954AE" w:rsidRPr="00C2104D" w:rsidRDefault="00F954AE" w:rsidP="00C2104D">
            <w:pPr>
              <w:numPr>
                <w:ilvl w:val="0"/>
                <w:numId w:val="134"/>
              </w:numPr>
              <w:suppressAutoHyphens w:val="0"/>
              <w:ind w:left="435"/>
              <w:jc w:val="left"/>
            </w:pPr>
            <w:r w:rsidRPr="00C2104D">
              <w:t xml:space="preserve">Минимальные размеры земельных участков – </w:t>
            </w:r>
            <w:r w:rsidRPr="00C2104D">
              <w:rPr>
                <w:b/>
              </w:rPr>
              <w:t>0,06 га.</w:t>
            </w:r>
          </w:p>
          <w:p w:rsidR="00F954AE" w:rsidRPr="00C2104D" w:rsidRDefault="00F954AE" w:rsidP="00C2104D">
            <w:pPr>
              <w:numPr>
                <w:ilvl w:val="0"/>
                <w:numId w:val="134"/>
              </w:numPr>
              <w:suppressAutoHyphens w:val="0"/>
              <w:ind w:left="435"/>
              <w:jc w:val="left"/>
            </w:pPr>
            <w:r w:rsidRPr="00C2104D">
              <w:t>Максимальная площадь земельного участка – не нормируется.</w:t>
            </w:r>
          </w:p>
          <w:p w:rsidR="00F954AE" w:rsidRPr="00C2104D" w:rsidRDefault="00F954AE" w:rsidP="00C2104D">
            <w:pPr>
              <w:pStyle w:val="a5"/>
              <w:widowControl w:val="0"/>
              <w:numPr>
                <w:ilvl w:val="0"/>
                <w:numId w:val="134"/>
              </w:numPr>
              <w:suppressAutoHyphens w:val="0"/>
              <w:ind w:left="435"/>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widowControl w:val="0"/>
              <w:numPr>
                <w:ilvl w:val="0"/>
                <w:numId w:val="134"/>
              </w:numPr>
              <w:suppressAutoHyphens w:val="0"/>
              <w:ind w:left="435"/>
            </w:pPr>
            <w:r w:rsidRPr="00C2104D">
              <w:t xml:space="preserve">Малоэтажный многоквартирный жилой дом (дом, пригодный для постоянного проживания, высотой не более </w:t>
            </w:r>
            <w:r w:rsidRPr="00C2104D">
              <w:rPr>
                <w:b/>
              </w:rPr>
              <w:t>4</w:t>
            </w:r>
            <w:r w:rsidRPr="00C2104D">
              <w:t xml:space="preserve"> надземных этажа, включая мансардный);</w:t>
            </w:r>
          </w:p>
          <w:p w:rsidR="00F954AE" w:rsidRPr="00C2104D" w:rsidRDefault="00F954AE" w:rsidP="00C2104D">
            <w:pPr>
              <w:pStyle w:val="a5"/>
              <w:widowControl w:val="0"/>
              <w:numPr>
                <w:ilvl w:val="0"/>
                <w:numId w:val="134"/>
              </w:numPr>
              <w:suppressAutoHyphens w:val="0"/>
              <w:ind w:left="435"/>
            </w:pPr>
            <w:r w:rsidRPr="00C2104D">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F954AE" w:rsidRPr="00C2104D" w:rsidRDefault="00F954AE" w:rsidP="00C2104D">
            <w:pPr>
              <w:pStyle w:val="a5"/>
              <w:widowControl w:val="0"/>
              <w:numPr>
                <w:ilvl w:val="0"/>
                <w:numId w:val="134"/>
              </w:numPr>
              <w:suppressAutoHyphens w:val="0"/>
              <w:ind w:left="435"/>
            </w:pPr>
            <w:r w:rsidRPr="00C2104D">
              <w:t xml:space="preserve">Максимальное количество этажей – </w:t>
            </w:r>
            <w:r w:rsidRPr="00C2104D">
              <w:rPr>
                <w:b/>
              </w:rPr>
              <w:t xml:space="preserve">4 </w:t>
            </w:r>
            <w:r w:rsidRPr="00C2104D">
              <w:t>надземных этажа, включая мансардный.</w:t>
            </w:r>
          </w:p>
          <w:p w:rsidR="00F954AE" w:rsidRPr="00C2104D" w:rsidRDefault="00F954AE" w:rsidP="00C2104D">
            <w:pPr>
              <w:pStyle w:val="a5"/>
              <w:widowControl w:val="0"/>
              <w:numPr>
                <w:ilvl w:val="0"/>
                <w:numId w:val="134"/>
              </w:numPr>
              <w:suppressAutoHyphens w:val="0"/>
              <w:ind w:left="435"/>
            </w:pPr>
            <w:r w:rsidRPr="00C2104D">
              <w:t xml:space="preserve">Минимальное количество этажей – </w:t>
            </w:r>
            <w:r w:rsidRPr="00C2104D">
              <w:rPr>
                <w:b/>
              </w:rPr>
              <w:t>1.</w:t>
            </w:r>
          </w:p>
          <w:p w:rsidR="00F954AE" w:rsidRPr="00C2104D" w:rsidRDefault="00F954AE" w:rsidP="00C2104D">
            <w:pPr>
              <w:pStyle w:val="a5"/>
              <w:widowControl w:val="0"/>
              <w:numPr>
                <w:ilvl w:val="0"/>
                <w:numId w:val="134"/>
              </w:numPr>
              <w:suppressAutoHyphens w:val="0"/>
              <w:ind w:left="435"/>
            </w:pPr>
            <w:r w:rsidRPr="00C2104D">
              <w:t>Предельная высота зданий, строений, сооружений – не нормируется.</w:t>
            </w:r>
          </w:p>
          <w:p w:rsidR="00F954AE" w:rsidRPr="00C2104D" w:rsidRDefault="00F954AE" w:rsidP="00C2104D">
            <w:pPr>
              <w:pStyle w:val="a5"/>
              <w:widowControl w:val="0"/>
              <w:numPr>
                <w:ilvl w:val="0"/>
                <w:numId w:val="134"/>
              </w:numPr>
              <w:suppressAutoHyphens w:val="0"/>
              <w:ind w:left="435"/>
            </w:pPr>
            <w:r w:rsidRPr="00C2104D">
              <w:t xml:space="preserve">Максимальный процент застройки – </w:t>
            </w:r>
            <w:r w:rsidRPr="00C2104D">
              <w:rPr>
                <w:b/>
              </w:rPr>
              <w:t>50 %.</w:t>
            </w:r>
          </w:p>
          <w:p w:rsidR="00F954AE" w:rsidRPr="00C2104D" w:rsidRDefault="00F954AE" w:rsidP="00C2104D">
            <w:pPr>
              <w:pStyle w:val="a5"/>
              <w:widowControl w:val="0"/>
              <w:numPr>
                <w:ilvl w:val="0"/>
                <w:numId w:val="134"/>
              </w:numPr>
              <w:suppressAutoHyphens w:val="0"/>
              <w:ind w:left="435"/>
            </w:pPr>
            <w:r w:rsidRPr="00C2104D">
              <w:t xml:space="preserve">От красных линий улиц и проездов расстояние до хозяйственных построек – не менее </w:t>
            </w:r>
            <w:r w:rsidRPr="00C2104D">
              <w:rPr>
                <w:b/>
              </w:rPr>
              <w:t>5 м.</w:t>
            </w:r>
          </w:p>
          <w:p w:rsidR="00F954AE" w:rsidRPr="00C2104D" w:rsidRDefault="00F954AE" w:rsidP="00C2104D">
            <w:pPr>
              <w:pStyle w:val="a5"/>
              <w:widowControl w:val="0"/>
              <w:numPr>
                <w:ilvl w:val="0"/>
                <w:numId w:val="134"/>
              </w:numPr>
              <w:suppressAutoHyphens w:val="0"/>
              <w:ind w:left="435"/>
            </w:pPr>
            <w:r w:rsidRPr="00C2104D">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F954AE" w:rsidRPr="00C2104D" w:rsidRDefault="00F954AE" w:rsidP="00C2104D">
            <w:pPr>
              <w:pStyle w:val="af7"/>
              <w:widowControl w:val="0"/>
              <w:numPr>
                <w:ilvl w:val="0"/>
                <w:numId w:val="134"/>
              </w:numPr>
              <w:spacing w:before="0" w:beforeAutospacing="0" w:after="0" w:afterAutospacing="0"/>
              <w:ind w:left="435"/>
              <w:contextualSpacing/>
              <w:jc w:val="both"/>
              <w:rPr>
                <w:lang w:eastAsia="ru-RU"/>
              </w:rPr>
            </w:pPr>
            <w:r w:rsidRPr="00C2104D">
              <w:rPr>
                <w:lang w:eastAsia="ru-RU"/>
              </w:rPr>
              <w:t xml:space="preserve">Высота гаража от уровня земли до верха плоской кровли – не более </w:t>
            </w:r>
            <w:r w:rsidRPr="00C2104D">
              <w:rPr>
                <w:b/>
                <w:lang w:eastAsia="ru-RU"/>
              </w:rPr>
              <w:t>3,2 м</w:t>
            </w:r>
            <w:r w:rsidRPr="00C2104D">
              <w:rPr>
                <w:lang w:eastAsia="ru-RU"/>
              </w:rPr>
              <w:t xml:space="preserve">, до конька  </w:t>
            </w:r>
          </w:p>
          <w:p w:rsidR="00F954AE" w:rsidRPr="00C2104D" w:rsidRDefault="00F954AE" w:rsidP="00C2104D">
            <w:pPr>
              <w:pStyle w:val="af7"/>
              <w:widowControl w:val="0"/>
              <w:spacing w:before="0" w:beforeAutospacing="0" w:after="0" w:afterAutospacing="0"/>
              <w:ind w:left="435"/>
              <w:contextualSpacing/>
              <w:jc w:val="both"/>
              <w:rPr>
                <w:lang w:eastAsia="ru-RU"/>
              </w:rPr>
            </w:pPr>
            <w:r w:rsidRPr="00C2104D">
              <w:rPr>
                <w:lang w:eastAsia="ru-RU"/>
              </w:rPr>
              <w:t xml:space="preserve">скатной кровли – не более </w:t>
            </w:r>
            <w:r w:rsidRPr="00C2104D">
              <w:rPr>
                <w:b/>
                <w:lang w:eastAsia="ru-RU"/>
              </w:rPr>
              <w:t>4,5 м</w:t>
            </w:r>
            <w:r w:rsidRPr="00C2104D">
              <w:rPr>
                <w:lang w:eastAsia="ru-RU"/>
              </w:rPr>
              <w:t xml:space="preserve">, максимальное количество этажей – </w:t>
            </w:r>
            <w:r w:rsidRPr="00C2104D">
              <w:rPr>
                <w:b/>
                <w:lang w:eastAsia="ru-RU"/>
              </w:rPr>
              <w:t>1</w:t>
            </w:r>
            <w:r w:rsidRPr="00C2104D">
              <w:rPr>
                <w:lang w:eastAsia="ru-RU"/>
              </w:rPr>
              <w:t>.</w:t>
            </w:r>
          </w:p>
        </w:tc>
      </w:tr>
      <w:tr w:rsidR="00F954AE" w:rsidRPr="00C2104D" w:rsidTr="00C2104D">
        <w:trPr>
          <w:trHeight w:val="298"/>
        </w:trPr>
        <w:tc>
          <w:tcPr>
            <w:tcW w:w="779" w:type="dxa"/>
            <w:vMerge w:val="restart"/>
          </w:tcPr>
          <w:p w:rsidR="00F954AE" w:rsidRPr="00C2104D" w:rsidRDefault="00F954AE" w:rsidP="00C2104D">
            <w:pPr>
              <w:numPr>
                <w:ilvl w:val="0"/>
                <w:numId w:val="140"/>
              </w:numPr>
              <w:suppressAutoHyphens w:val="0"/>
              <w:contextualSpacing/>
              <w:jc w:val="center"/>
            </w:pPr>
          </w:p>
        </w:tc>
        <w:tc>
          <w:tcPr>
            <w:tcW w:w="2587" w:type="dxa"/>
            <w:vMerge w:val="restart"/>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 xml:space="preserve">Объекты инженерно-технического </w:t>
            </w:r>
            <w:r w:rsidRPr="00C2104D">
              <w:lastRenderedPageBreak/>
              <w:t>обеспечения, необходимые для обслуживания территориальной зоны (в том числе линейные инженерные объекты)</w:t>
            </w:r>
          </w:p>
        </w:tc>
        <w:tc>
          <w:tcPr>
            <w:tcW w:w="9344" w:type="dxa"/>
          </w:tcPr>
          <w:p w:rsidR="00F954AE" w:rsidRPr="00C2104D" w:rsidRDefault="00F954AE" w:rsidP="00C2104D">
            <w:pPr>
              <w:numPr>
                <w:ilvl w:val="6"/>
                <w:numId w:val="220"/>
              </w:numPr>
              <w:suppressAutoHyphens w:val="0"/>
              <w:ind w:left="435"/>
              <w:contextualSpacing/>
              <w:jc w:val="left"/>
            </w:pPr>
            <w:r w:rsidRPr="00C2104D">
              <w:lastRenderedPageBreak/>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numPr>
                <w:ilvl w:val="6"/>
                <w:numId w:val="220"/>
              </w:numPr>
              <w:suppressAutoHyphens w:val="0"/>
              <w:ind w:left="435"/>
              <w:contextualSpacing/>
              <w:jc w:val="left"/>
            </w:pPr>
            <w:r w:rsidRPr="00C2104D">
              <w:t xml:space="preserve">Котельные, водозаборы, очистные сооружения, насосные станции, водопроводы, </w:t>
            </w:r>
            <w:r w:rsidRPr="00C2104D">
              <w:lastRenderedPageBreak/>
              <w:t>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numPr>
                <w:ilvl w:val="6"/>
                <w:numId w:val="220"/>
              </w:numPr>
              <w:suppressAutoHyphens w:val="0"/>
              <w:ind w:left="435"/>
              <w:contextualSpacing/>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numPr>
                <w:ilvl w:val="6"/>
                <w:numId w:val="220"/>
              </w:numPr>
              <w:suppressAutoHyphens w:val="0"/>
              <w:ind w:left="435"/>
              <w:contextualSpacing/>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numPr>
                <w:ilvl w:val="6"/>
                <w:numId w:val="220"/>
              </w:numPr>
              <w:suppressAutoHyphens w:val="0"/>
              <w:ind w:left="435"/>
              <w:contextualSpacing/>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numPr>
                <w:ilvl w:val="6"/>
                <w:numId w:val="220"/>
              </w:numPr>
              <w:suppressAutoHyphens w:val="0"/>
              <w:ind w:left="435"/>
              <w:contextualSpacing/>
              <w:jc w:val="left"/>
            </w:pPr>
            <w:r w:rsidRPr="00C2104D">
              <w:rPr>
                <w:iCs/>
              </w:rPr>
              <w:t xml:space="preserve">Максимальный процент застройки – </w:t>
            </w:r>
            <w:r w:rsidRPr="00C2104D">
              <w:rPr>
                <w:b/>
              </w:rPr>
              <w:t>80%.</w:t>
            </w:r>
          </w:p>
          <w:p w:rsidR="00F954AE" w:rsidRPr="00C2104D" w:rsidRDefault="00F954AE" w:rsidP="00C2104D">
            <w:pPr>
              <w:numPr>
                <w:ilvl w:val="6"/>
                <w:numId w:val="220"/>
              </w:numPr>
              <w:suppressAutoHyphens w:val="0"/>
              <w:ind w:left="435"/>
              <w:contextualSpacing/>
              <w:jc w:val="left"/>
            </w:pPr>
            <w:r w:rsidRPr="00C2104D">
              <w:t>В жилой зоне допускается размещать объекты коммунального обслуживания населения, не имеющие санитарно-защитной зоны.</w:t>
            </w:r>
          </w:p>
        </w:tc>
      </w:tr>
      <w:tr w:rsidR="00F954AE" w:rsidRPr="00C2104D" w:rsidTr="00C2104D">
        <w:trPr>
          <w:trHeight w:val="2283"/>
        </w:trPr>
        <w:tc>
          <w:tcPr>
            <w:tcW w:w="779" w:type="dxa"/>
            <w:vMerge/>
          </w:tcPr>
          <w:p w:rsidR="00F954AE" w:rsidRPr="00C2104D" w:rsidRDefault="00F954AE" w:rsidP="00C2104D">
            <w:pPr>
              <w:numPr>
                <w:ilvl w:val="0"/>
                <w:numId w:val="140"/>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Здания и помещения, предназначенные для приема населения и организаций в связи с предоставлением услуг</w:t>
            </w:r>
          </w:p>
        </w:tc>
        <w:tc>
          <w:tcPr>
            <w:tcW w:w="9344" w:type="dxa"/>
          </w:tcPr>
          <w:p w:rsidR="00F954AE" w:rsidRPr="00C2104D" w:rsidRDefault="00F954AE" w:rsidP="00C2104D">
            <w:pPr>
              <w:pStyle w:val="a5"/>
              <w:numPr>
                <w:ilvl w:val="0"/>
                <w:numId w:val="227"/>
              </w:numPr>
              <w:tabs>
                <w:tab w:val="clear" w:pos="720"/>
                <w:tab w:val="left" w:pos="1144"/>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27"/>
              </w:numPr>
              <w:tabs>
                <w:tab w:val="clear" w:pos="720"/>
                <w:tab w:val="left" w:pos="1144"/>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27"/>
              </w:numPr>
              <w:tabs>
                <w:tab w:val="clear" w:pos="720"/>
                <w:tab w:val="left" w:pos="1144"/>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27"/>
              </w:numPr>
              <w:tabs>
                <w:tab w:val="clear" w:pos="720"/>
                <w:tab w:val="left" w:pos="1144"/>
              </w:tabs>
              <w:suppressAutoHyphens w:val="0"/>
              <w:ind w:left="435"/>
              <w:jc w:val="left"/>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227"/>
              </w:numPr>
              <w:tabs>
                <w:tab w:val="clear" w:pos="720"/>
                <w:tab w:val="left" w:pos="1144"/>
              </w:tabs>
              <w:suppressAutoHyphens w:val="0"/>
              <w:ind w:left="435"/>
              <w:jc w:val="left"/>
            </w:pPr>
            <w:r w:rsidRPr="00C2104D">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F954AE" w:rsidRPr="00C2104D" w:rsidTr="00C2104D">
        <w:trPr>
          <w:trHeight w:val="298"/>
        </w:trPr>
        <w:tc>
          <w:tcPr>
            <w:tcW w:w="779" w:type="dxa"/>
            <w:vMerge/>
          </w:tcPr>
          <w:p w:rsidR="00F954AE" w:rsidRPr="00C2104D" w:rsidRDefault="00F954AE" w:rsidP="00C2104D">
            <w:pPr>
              <w:numPr>
                <w:ilvl w:val="0"/>
                <w:numId w:val="140"/>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Площадка с контейнерами для отходов и крупногабаритного мусора</w:t>
            </w:r>
          </w:p>
        </w:tc>
        <w:tc>
          <w:tcPr>
            <w:tcW w:w="9344" w:type="dxa"/>
          </w:tcPr>
          <w:p w:rsidR="00F954AE" w:rsidRPr="00C2104D" w:rsidRDefault="00F954AE" w:rsidP="00C2104D">
            <w:pPr>
              <w:pStyle w:val="a5"/>
              <w:numPr>
                <w:ilvl w:val="0"/>
                <w:numId w:val="135"/>
              </w:numPr>
              <w:suppressAutoHyphens w:val="0"/>
              <w:ind w:left="435"/>
            </w:pPr>
            <w:r w:rsidRPr="00C2104D">
              <w:t>Предельные (минимальные и (или) максимальные) размеры земельных участков, в том числе их площадь – не нормируется.</w:t>
            </w:r>
          </w:p>
          <w:p w:rsidR="00F954AE" w:rsidRPr="00C2104D" w:rsidRDefault="00F954AE" w:rsidP="00C2104D">
            <w:pPr>
              <w:pStyle w:val="a5"/>
              <w:numPr>
                <w:ilvl w:val="0"/>
                <w:numId w:val="135"/>
              </w:numPr>
              <w:suppressAutoHyphens w:val="0"/>
              <w:ind w:left="435"/>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35"/>
              </w:numPr>
              <w:suppressAutoHyphens w:val="0"/>
              <w:ind w:left="435"/>
            </w:pPr>
            <w:r w:rsidRPr="00C2104D">
              <w:t>Предельное количество этажей или предельная высота зданий, строений, сооружений – не нормируется.</w:t>
            </w:r>
          </w:p>
          <w:p w:rsidR="00F954AE" w:rsidRPr="00C2104D" w:rsidRDefault="00F954AE" w:rsidP="00C2104D">
            <w:pPr>
              <w:pStyle w:val="a5"/>
              <w:numPr>
                <w:ilvl w:val="0"/>
                <w:numId w:val="135"/>
              </w:numPr>
              <w:suppressAutoHyphens w:val="0"/>
              <w:ind w:left="435"/>
            </w:pPr>
            <w:r w:rsidRPr="00C2104D">
              <w:lastRenderedPageBreak/>
              <w:t xml:space="preserve">Максимальный процент застройки – </w:t>
            </w:r>
            <w:r w:rsidRPr="00C2104D">
              <w:rPr>
                <w:b/>
              </w:rPr>
              <w:t>0%</w:t>
            </w:r>
            <w:r w:rsidRPr="00C2104D">
              <w:t>.</w:t>
            </w:r>
          </w:p>
          <w:p w:rsidR="00F954AE" w:rsidRPr="00C2104D" w:rsidRDefault="00F954AE" w:rsidP="00C2104D">
            <w:pPr>
              <w:pStyle w:val="a5"/>
              <w:numPr>
                <w:ilvl w:val="0"/>
                <w:numId w:val="135"/>
              </w:numPr>
              <w:suppressAutoHyphens w:val="0"/>
              <w:ind w:left="435"/>
            </w:pPr>
            <w:r w:rsidRPr="00C2104D">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F954AE" w:rsidRPr="00C2104D" w:rsidRDefault="00F954AE" w:rsidP="00C2104D">
            <w:pPr>
              <w:pStyle w:val="a5"/>
              <w:numPr>
                <w:ilvl w:val="0"/>
                <w:numId w:val="135"/>
              </w:numPr>
              <w:suppressAutoHyphens w:val="0"/>
              <w:ind w:left="435"/>
            </w:pPr>
            <w:r w:rsidRPr="00C2104D">
              <w:t xml:space="preserve">Расстояние от площадок для хозяйственных целей общего пользования до наиболее удаленного участка - </w:t>
            </w:r>
            <w:r w:rsidRPr="00C2104D">
              <w:rPr>
                <w:b/>
              </w:rPr>
              <w:t>не более 100 м</w:t>
            </w:r>
            <w:r w:rsidRPr="00C2104D">
              <w:t>.</w:t>
            </w:r>
          </w:p>
        </w:tc>
      </w:tr>
      <w:tr w:rsidR="00F954AE" w:rsidRPr="00C2104D" w:rsidTr="00C2104D">
        <w:trPr>
          <w:trHeight w:val="20"/>
        </w:trPr>
        <w:tc>
          <w:tcPr>
            <w:tcW w:w="779" w:type="dxa"/>
          </w:tcPr>
          <w:p w:rsidR="00F954AE" w:rsidRPr="00C2104D" w:rsidRDefault="00F954AE" w:rsidP="00C2104D">
            <w:pPr>
              <w:numPr>
                <w:ilvl w:val="0"/>
                <w:numId w:val="140"/>
              </w:numPr>
              <w:suppressAutoHyphens w:val="0"/>
              <w:contextualSpacing/>
              <w:jc w:val="center"/>
            </w:pPr>
          </w:p>
        </w:tc>
        <w:tc>
          <w:tcPr>
            <w:tcW w:w="2587" w:type="dxa"/>
          </w:tcPr>
          <w:p w:rsidR="00F954AE" w:rsidRPr="00C2104D" w:rsidRDefault="00F954AE" w:rsidP="00C2104D">
            <w:pPr>
              <w:contextualSpacing/>
            </w:pPr>
            <w:r w:rsidRPr="00C2104D">
              <w:t>Социальное обслуживание</w:t>
            </w:r>
          </w:p>
        </w:tc>
        <w:tc>
          <w:tcPr>
            <w:tcW w:w="2410" w:type="dxa"/>
          </w:tcPr>
          <w:p w:rsidR="00F954AE" w:rsidRPr="00C2104D" w:rsidRDefault="00F954AE" w:rsidP="00C2104D">
            <w:pPr>
              <w:contextualSpacing/>
            </w:pPr>
            <w:r w:rsidRPr="00C2104D">
              <w:t>Отделение связи, почтовое отделения, телефонная и телеграфная станции и переговорный пункты</w:t>
            </w:r>
          </w:p>
        </w:tc>
        <w:tc>
          <w:tcPr>
            <w:tcW w:w="9344" w:type="dxa"/>
          </w:tcPr>
          <w:p w:rsidR="00F954AE" w:rsidRPr="00C2104D" w:rsidRDefault="00F954AE" w:rsidP="00C2104D">
            <w:pPr>
              <w:pStyle w:val="a5"/>
              <w:numPr>
                <w:ilvl w:val="0"/>
                <w:numId w:val="136"/>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36"/>
              </w:numPr>
              <w:tabs>
                <w:tab w:val="left"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36"/>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36"/>
              </w:numPr>
              <w:tabs>
                <w:tab w:val="left" w:pos="718"/>
              </w:tabs>
              <w:suppressAutoHyphens w:val="0"/>
              <w:ind w:left="435"/>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136"/>
              </w:numPr>
              <w:tabs>
                <w:tab w:val="left" w:pos="718"/>
              </w:tabs>
              <w:suppressAutoHyphens w:val="0"/>
              <w:ind w:left="435"/>
            </w:pPr>
            <w:r w:rsidRPr="00C2104D">
              <w:t>Расстояния от зданий городских почтамтов, городских и районных узлов связи, агентств печати следует принимать:</w:t>
            </w:r>
          </w:p>
          <w:p w:rsidR="00F954AE" w:rsidRPr="00C2104D" w:rsidRDefault="00F954AE" w:rsidP="00C2104D">
            <w:pPr>
              <w:pStyle w:val="a5"/>
              <w:tabs>
                <w:tab w:val="left" w:pos="718"/>
              </w:tabs>
              <w:ind w:left="435"/>
            </w:pPr>
            <w:r w:rsidRPr="00C2104D">
              <w:t xml:space="preserve">- до границ земельных участков детских яслей-садов, школ, школ-интернатов, лечебно-профилактических учреждений не менее </w:t>
            </w:r>
            <w:r w:rsidRPr="00C2104D">
              <w:rPr>
                <w:b/>
              </w:rPr>
              <w:t>50 м</w:t>
            </w:r>
            <w:r w:rsidRPr="00C2104D">
              <w:t>,</w:t>
            </w:r>
          </w:p>
          <w:p w:rsidR="00F954AE" w:rsidRPr="00C2104D" w:rsidRDefault="00F954AE" w:rsidP="00C2104D">
            <w:pPr>
              <w:pStyle w:val="a5"/>
              <w:tabs>
                <w:tab w:val="left" w:pos="718"/>
              </w:tabs>
              <w:ind w:left="435"/>
            </w:pPr>
            <w:r w:rsidRPr="00C2104D">
              <w:t xml:space="preserve">- до стен жилых и общественных зданий не менее </w:t>
            </w:r>
            <w:r w:rsidRPr="00C2104D">
              <w:rPr>
                <w:b/>
              </w:rPr>
              <w:t>25 м.</w:t>
            </w:r>
          </w:p>
        </w:tc>
      </w:tr>
      <w:tr w:rsidR="00F954AE" w:rsidRPr="00C2104D" w:rsidTr="00C2104D">
        <w:trPr>
          <w:trHeight w:val="620"/>
        </w:trPr>
        <w:tc>
          <w:tcPr>
            <w:tcW w:w="779" w:type="dxa"/>
            <w:vMerge w:val="restart"/>
          </w:tcPr>
          <w:p w:rsidR="00F954AE" w:rsidRPr="00C2104D" w:rsidRDefault="00F954AE" w:rsidP="00C2104D">
            <w:pPr>
              <w:numPr>
                <w:ilvl w:val="0"/>
                <w:numId w:val="140"/>
              </w:numPr>
              <w:suppressAutoHyphens w:val="0"/>
              <w:contextualSpacing/>
              <w:jc w:val="center"/>
            </w:pPr>
          </w:p>
        </w:tc>
        <w:tc>
          <w:tcPr>
            <w:tcW w:w="2587" w:type="dxa"/>
            <w:vMerge w:val="restart"/>
          </w:tcPr>
          <w:p w:rsidR="00F954AE" w:rsidRPr="00C2104D" w:rsidRDefault="00F954AE" w:rsidP="00C2104D">
            <w:pPr>
              <w:contextualSpacing/>
            </w:pPr>
            <w:r w:rsidRPr="00C2104D">
              <w:t>Отдых (рекреация)</w:t>
            </w:r>
          </w:p>
        </w:tc>
        <w:tc>
          <w:tcPr>
            <w:tcW w:w="2410" w:type="dxa"/>
          </w:tcPr>
          <w:p w:rsidR="00F954AE" w:rsidRPr="00C2104D" w:rsidRDefault="00F954AE" w:rsidP="00C2104D">
            <w:pPr>
              <w:contextualSpacing/>
            </w:pPr>
            <w:r w:rsidRPr="00C2104D">
              <w:t>Площадка для занятия спортом и физкультурой</w:t>
            </w:r>
          </w:p>
          <w:p w:rsidR="00F954AE" w:rsidRPr="00C2104D" w:rsidRDefault="00F954AE" w:rsidP="00C2104D">
            <w:pPr>
              <w:contextualSpacing/>
            </w:pPr>
          </w:p>
        </w:tc>
        <w:tc>
          <w:tcPr>
            <w:tcW w:w="9344" w:type="dxa"/>
          </w:tcPr>
          <w:p w:rsidR="00F954AE" w:rsidRPr="00C2104D" w:rsidRDefault="00F954AE" w:rsidP="00C2104D">
            <w:pPr>
              <w:pStyle w:val="a5"/>
              <w:numPr>
                <w:ilvl w:val="0"/>
                <w:numId w:val="137"/>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37"/>
              </w:numPr>
              <w:tabs>
                <w:tab w:val="left" w:pos="718"/>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37"/>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37"/>
              </w:numPr>
              <w:tabs>
                <w:tab w:val="left" w:pos="718"/>
              </w:tabs>
              <w:suppressAutoHyphens w:val="0"/>
              <w:ind w:left="435"/>
            </w:pPr>
            <w:r w:rsidRPr="00C2104D">
              <w:rPr>
                <w:iCs/>
              </w:rPr>
              <w:t xml:space="preserve">Максимальный процент застройки </w:t>
            </w:r>
            <w:r w:rsidRPr="00C2104D">
              <w:t xml:space="preserve">– </w:t>
            </w:r>
            <w:r w:rsidRPr="00C2104D">
              <w:rPr>
                <w:b/>
              </w:rPr>
              <w:t>30 %</w:t>
            </w:r>
          </w:p>
          <w:p w:rsidR="00F954AE" w:rsidRPr="00C2104D" w:rsidRDefault="00F954AE" w:rsidP="00C2104D">
            <w:pPr>
              <w:pStyle w:val="a5"/>
              <w:numPr>
                <w:ilvl w:val="0"/>
                <w:numId w:val="137"/>
              </w:numPr>
              <w:tabs>
                <w:tab w:val="left" w:pos="718"/>
              </w:tabs>
              <w:suppressAutoHyphens w:val="0"/>
              <w:ind w:left="435"/>
            </w:pPr>
            <w:r w:rsidRPr="00C2104D">
              <w:t xml:space="preserve">Удельные размеры площадок </w:t>
            </w:r>
            <w:r w:rsidRPr="00C2104D">
              <w:rPr>
                <w:b/>
              </w:rPr>
              <w:t>2 м</w:t>
            </w:r>
            <w:r w:rsidRPr="00C2104D">
              <w:rPr>
                <w:b/>
                <w:vertAlign w:val="superscript"/>
              </w:rPr>
              <w:t>2</w:t>
            </w:r>
            <w:r w:rsidRPr="00C2104D">
              <w:rPr>
                <w:b/>
              </w:rPr>
              <w:t xml:space="preserve">/чел. </w:t>
            </w:r>
          </w:p>
          <w:p w:rsidR="00F954AE" w:rsidRPr="00C2104D" w:rsidRDefault="00F954AE" w:rsidP="00C2104D">
            <w:pPr>
              <w:pStyle w:val="a5"/>
              <w:numPr>
                <w:ilvl w:val="0"/>
                <w:numId w:val="137"/>
              </w:numPr>
              <w:tabs>
                <w:tab w:val="left" w:pos="718"/>
              </w:tabs>
              <w:suppressAutoHyphens w:val="0"/>
              <w:ind w:left="435"/>
            </w:pPr>
            <w:r w:rsidRPr="00C2104D">
              <w:t xml:space="preserve">Расстояние от окон жилых и общественных зданий – не менее </w:t>
            </w:r>
            <w:r w:rsidRPr="00C2104D">
              <w:rPr>
                <w:b/>
              </w:rPr>
              <w:t>10 м</w:t>
            </w:r>
            <w:r w:rsidRPr="00C2104D">
              <w:t xml:space="preserve"> в зависимости от шумовых характеристик.</w:t>
            </w:r>
          </w:p>
        </w:tc>
      </w:tr>
      <w:tr w:rsidR="00F954AE" w:rsidRPr="00C2104D" w:rsidTr="00C2104D">
        <w:trPr>
          <w:trHeight w:val="298"/>
        </w:trPr>
        <w:tc>
          <w:tcPr>
            <w:tcW w:w="779" w:type="dxa"/>
            <w:vMerge/>
          </w:tcPr>
          <w:p w:rsidR="00F954AE" w:rsidRPr="00C2104D" w:rsidRDefault="00F954AE" w:rsidP="00C2104D">
            <w:pPr>
              <w:numPr>
                <w:ilvl w:val="0"/>
                <w:numId w:val="140"/>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Места для отдыха </w:t>
            </w:r>
          </w:p>
          <w:p w:rsidR="00F954AE" w:rsidRPr="00C2104D" w:rsidRDefault="00F954AE" w:rsidP="00C2104D">
            <w:pPr>
              <w:contextualSpacing/>
            </w:pPr>
          </w:p>
        </w:tc>
        <w:tc>
          <w:tcPr>
            <w:tcW w:w="9344" w:type="dxa"/>
          </w:tcPr>
          <w:p w:rsidR="00F954AE" w:rsidRPr="00C2104D" w:rsidRDefault="00F954AE" w:rsidP="00C2104D">
            <w:pPr>
              <w:pStyle w:val="a5"/>
              <w:tabs>
                <w:tab w:val="left" w:pos="291"/>
              </w:tabs>
              <w:ind w:left="433" w:hanging="425"/>
            </w:pPr>
            <w:r w:rsidRPr="00C2104D">
              <w:t>Площадки для отдыха:</w:t>
            </w:r>
          </w:p>
          <w:p w:rsidR="00F954AE" w:rsidRPr="00C2104D" w:rsidRDefault="00F954AE" w:rsidP="00C2104D">
            <w:pPr>
              <w:pStyle w:val="a5"/>
              <w:numPr>
                <w:ilvl w:val="0"/>
                <w:numId w:val="138"/>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38"/>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38"/>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38"/>
              </w:numPr>
              <w:tabs>
                <w:tab w:val="left" w:pos="429"/>
              </w:tabs>
              <w:suppressAutoHyphens w:val="0"/>
              <w:ind w:left="435"/>
              <w:jc w:val="left"/>
            </w:pPr>
            <w:r w:rsidRPr="00C2104D">
              <w:rPr>
                <w:iCs/>
              </w:rPr>
              <w:t>Максимальный процент застройки –</w:t>
            </w:r>
            <w:r w:rsidRPr="00C2104D">
              <w:t xml:space="preserve"> </w:t>
            </w:r>
            <w:r w:rsidRPr="00C2104D">
              <w:rPr>
                <w:b/>
              </w:rPr>
              <w:t>30 %.</w:t>
            </w:r>
          </w:p>
          <w:p w:rsidR="00F954AE" w:rsidRPr="00C2104D" w:rsidRDefault="00F954AE" w:rsidP="00C2104D">
            <w:pPr>
              <w:pStyle w:val="a5"/>
              <w:numPr>
                <w:ilvl w:val="0"/>
                <w:numId w:val="138"/>
              </w:numPr>
              <w:tabs>
                <w:tab w:val="left" w:pos="429"/>
              </w:tabs>
              <w:suppressAutoHyphens w:val="0"/>
              <w:ind w:left="435"/>
              <w:jc w:val="left"/>
            </w:pPr>
            <w:r w:rsidRPr="00C2104D">
              <w:t xml:space="preserve">Удельные размеры площадок для отдыха детей и взрослых - </w:t>
            </w:r>
            <w:r w:rsidRPr="00C2104D">
              <w:rPr>
                <w:b/>
              </w:rPr>
              <w:t>0,7 м</w:t>
            </w:r>
            <w:r w:rsidRPr="00C2104D">
              <w:rPr>
                <w:b/>
                <w:vertAlign w:val="superscript"/>
              </w:rPr>
              <w:t>2</w:t>
            </w:r>
            <w:r w:rsidRPr="00C2104D">
              <w:rPr>
                <w:b/>
              </w:rPr>
              <w:t>/чел.</w:t>
            </w:r>
          </w:p>
          <w:p w:rsidR="00F954AE" w:rsidRPr="00C2104D" w:rsidRDefault="00F954AE" w:rsidP="00C2104D">
            <w:pPr>
              <w:pStyle w:val="a5"/>
              <w:numPr>
                <w:ilvl w:val="0"/>
                <w:numId w:val="138"/>
              </w:numPr>
              <w:tabs>
                <w:tab w:val="left" w:pos="429"/>
              </w:tabs>
              <w:suppressAutoHyphens w:val="0"/>
              <w:ind w:left="435"/>
              <w:jc w:val="left"/>
            </w:pPr>
            <w:r w:rsidRPr="00C2104D">
              <w:t xml:space="preserve">Расстояние от окон жилых и общественных зданий – не менее </w:t>
            </w:r>
            <w:r w:rsidRPr="00C2104D">
              <w:rPr>
                <w:b/>
              </w:rPr>
              <w:t>12 м.</w:t>
            </w:r>
          </w:p>
          <w:p w:rsidR="00F954AE" w:rsidRPr="00C2104D" w:rsidRDefault="00F954AE" w:rsidP="00C2104D">
            <w:pPr>
              <w:pStyle w:val="a5"/>
              <w:numPr>
                <w:ilvl w:val="0"/>
                <w:numId w:val="138"/>
              </w:numPr>
              <w:tabs>
                <w:tab w:val="left" w:pos="429"/>
              </w:tabs>
              <w:suppressAutoHyphens w:val="0"/>
              <w:ind w:left="435"/>
              <w:jc w:val="left"/>
            </w:pPr>
            <w:r w:rsidRPr="00C2104D">
              <w:t xml:space="preserve">Удельные размеры площадок для отдыха взрослых - </w:t>
            </w:r>
            <w:r w:rsidRPr="00C2104D">
              <w:rPr>
                <w:b/>
              </w:rPr>
              <w:t>0,1 м</w:t>
            </w:r>
            <w:r w:rsidRPr="00C2104D">
              <w:rPr>
                <w:b/>
                <w:vertAlign w:val="superscript"/>
              </w:rPr>
              <w:t>2</w:t>
            </w:r>
            <w:r w:rsidRPr="00C2104D">
              <w:rPr>
                <w:b/>
              </w:rPr>
              <w:t>/чел.</w:t>
            </w:r>
          </w:p>
          <w:p w:rsidR="00F954AE" w:rsidRPr="00C2104D" w:rsidRDefault="00F954AE" w:rsidP="00C2104D">
            <w:pPr>
              <w:pStyle w:val="a5"/>
              <w:numPr>
                <w:ilvl w:val="0"/>
                <w:numId w:val="138"/>
              </w:numPr>
              <w:tabs>
                <w:tab w:val="left" w:pos="429"/>
              </w:tabs>
              <w:suppressAutoHyphens w:val="0"/>
              <w:ind w:left="435"/>
              <w:jc w:val="left"/>
            </w:pPr>
            <w:r w:rsidRPr="00C2104D">
              <w:t xml:space="preserve">Расстояние от окон жилых и общественных зданий – не менее </w:t>
            </w:r>
            <w:r w:rsidRPr="00C2104D">
              <w:rPr>
                <w:b/>
              </w:rPr>
              <w:t>10 м.</w:t>
            </w:r>
          </w:p>
        </w:tc>
      </w:tr>
      <w:tr w:rsidR="00F954AE" w:rsidRPr="00C2104D" w:rsidTr="00C2104D">
        <w:trPr>
          <w:trHeight w:val="298"/>
        </w:trPr>
        <w:tc>
          <w:tcPr>
            <w:tcW w:w="779" w:type="dxa"/>
            <w:vMerge w:val="restart"/>
          </w:tcPr>
          <w:p w:rsidR="00F954AE" w:rsidRPr="00C2104D" w:rsidRDefault="00F954AE" w:rsidP="00C2104D">
            <w:pPr>
              <w:numPr>
                <w:ilvl w:val="0"/>
                <w:numId w:val="140"/>
              </w:numPr>
              <w:suppressAutoHyphens w:val="0"/>
              <w:contextualSpacing/>
              <w:jc w:val="center"/>
            </w:pPr>
          </w:p>
        </w:tc>
        <w:tc>
          <w:tcPr>
            <w:tcW w:w="2587" w:type="dxa"/>
            <w:vMerge w:val="restart"/>
          </w:tcPr>
          <w:p w:rsidR="00F954AE" w:rsidRPr="00C2104D" w:rsidRDefault="00F954AE" w:rsidP="00C2104D">
            <w:pPr>
              <w:contextualSpacing/>
              <w:rPr>
                <w:u w:val="single"/>
              </w:rPr>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Благоустройство и озеленение территории, скверы, бульвары, площади, малые архитектурные формы</w:t>
            </w:r>
          </w:p>
        </w:tc>
        <w:tc>
          <w:tcPr>
            <w:tcW w:w="9344" w:type="dxa"/>
          </w:tcPr>
          <w:p w:rsidR="00F954AE" w:rsidRPr="00C2104D" w:rsidRDefault="00F954AE" w:rsidP="00C2104D">
            <w:pPr>
              <w:pStyle w:val="a5"/>
              <w:numPr>
                <w:ilvl w:val="0"/>
                <w:numId w:val="139"/>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39"/>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39"/>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39"/>
              </w:numPr>
              <w:tabs>
                <w:tab w:val="left" w:pos="429"/>
              </w:tabs>
              <w:suppressAutoHyphens w:val="0"/>
              <w:ind w:left="435"/>
              <w:jc w:val="left"/>
            </w:pPr>
            <w:r w:rsidRPr="00C2104D">
              <w:rPr>
                <w:iCs/>
              </w:rPr>
              <w:t xml:space="preserve">Максимальный процент застройки </w:t>
            </w:r>
            <w:r w:rsidRPr="00C2104D">
              <w:t xml:space="preserve">– </w:t>
            </w:r>
            <w:r w:rsidRPr="00C2104D">
              <w:rPr>
                <w:b/>
              </w:rPr>
              <w:t>0 %.</w:t>
            </w:r>
          </w:p>
          <w:p w:rsidR="00F954AE" w:rsidRPr="00C2104D" w:rsidRDefault="00F954AE" w:rsidP="00C2104D">
            <w:pPr>
              <w:pStyle w:val="a5"/>
              <w:numPr>
                <w:ilvl w:val="0"/>
                <w:numId w:val="139"/>
              </w:numPr>
              <w:tabs>
                <w:tab w:val="left" w:pos="429"/>
              </w:tabs>
              <w:suppressAutoHyphens w:val="0"/>
              <w:ind w:left="435"/>
              <w:jc w:val="left"/>
            </w:pPr>
            <w:r w:rsidRPr="00C2104D">
              <w:t>Строительство объектов капитального строительства на территориях общего пользования (скверах, бульварах, площадях) запрещено.</w:t>
            </w:r>
          </w:p>
          <w:p w:rsidR="00F954AE" w:rsidRPr="00C2104D" w:rsidRDefault="00F954AE" w:rsidP="00C2104D">
            <w:pPr>
              <w:pStyle w:val="a5"/>
              <w:numPr>
                <w:ilvl w:val="0"/>
                <w:numId w:val="139"/>
              </w:numPr>
              <w:tabs>
                <w:tab w:val="left" w:pos="429"/>
              </w:tabs>
              <w:suppressAutoHyphens w:val="0"/>
              <w:ind w:left="435"/>
              <w:jc w:val="left"/>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3769"/>
        </w:trPr>
        <w:tc>
          <w:tcPr>
            <w:tcW w:w="779" w:type="dxa"/>
            <w:vMerge/>
          </w:tcPr>
          <w:p w:rsidR="00F954AE" w:rsidRPr="00C2104D" w:rsidRDefault="00F954AE" w:rsidP="00C2104D">
            <w:pPr>
              <w:numPr>
                <w:ilvl w:val="0"/>
                <w:numId w:val="140"/>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p w:rsidR="00F954AE" w:rsidRPr="00C2104D" w:rsidRDefault="00F954AE" w:rsidP="00C2104D">
            <w:pPr>
              <w:contextualSpacing/>
            </w:pPr>
          </w:p>
        </w:tc>
        <w:tc>
          <w:tcPr>
            <w:tcW w:w="9344" w:type="dxa"/>
          </w:tcPr>
          <w:p w:rsidR="00F954AE" w:rsidRPr="00C2104D" w:rsidRDefault="00F954AE" w:rsidP="00C2104D">
            <w:pPr>
              <w:pStyle w:val="a5"/>
              <w:numPr>
                <w:ilvl w:val="0"/>
                <w:numId w:val="12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2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2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129"/>
              </w:numPr>
              <w:suppressAutoHyphens w:val="0"/>
            </w:pPr>
            <w:r w:rsidRPr="00C2104D">
              <w:rPr>
                <w:iCs/>
              </w:rPr>
              <w:t>Максимальный процент застройки – не нормируется</w:t>
            </w:r>
            <w:r w:rsidRPr="00C2104D">
              <w:t>.</w:t>
            </w:r>
          </w:p>
          <w:p w:rsidR="00F954AE" w:rsidRPr="00C2104D" w:rsidRDefault="00F954AE" w:rsidP="00C2104D">
            <w:pPr>
              <w:pStyle w:val="a5"/>
              <w:widowControl w:val="0"/>
              <w:numPr>
                <w:ilvl w:val="0"/>
                <w:numId w:val="129"/>
              </w:numPr>
              <w:suppressAutoHyphens w:val="0"/>
            </w:pPr>
            <w:r w:rsidRPr="00C2104D">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104D">
              <w:br/>
            </w:r>
            <w:r w:rsidRPr="00C2104D">
              <w:rPr>
                <w:b/>
              </w:rPr>
              <w:t>25 м.</w:t>
            </w:r>
            <w:r w:rsidRPr="00C2104D">
              <w:t xml:space="preserve"> На земельных участках площадью более </w:t>
            </w:r>
            <w:r w:rsidRPr="00C2104D">
              <w:rPr>
                <w:b/>
              </w:rPr>
              <w:t>0,5 га</w:t>
            </w:r>
            <w:r w:rsidRPr="00C2104D">
              <w:t xml:space="preserve"> должны быть предусмотрены проезды с твердым покрытием к каждому зданию или сооружению, расположенному на участке.</w:t>
            </w:r>
          </w:p>
          <w:p w:rsidR="00F954AE" w:rsidRPr="00C2104D" w:rsidRDefault="00F954AE" w:rsidP="00C2104D">
            <w:pPr>
              <w:pStyle w:val="a5"/>
              <w:widowControl w:val="0"/>
              <w:numPr>
                <w:ilvl w:val="0"/>
                <w:numId w:val="129"/>
              </w:numPr>
              <w:suppressAutoHyphens w:val="0"/>
            </w:pPr>
            <w:r w:rsidRPr="00C2104D">
              <w:t xml:space="preserve">Тупиковые проезды должны заканчиваться разворотными площадками размером </w:t>
            </w:r>
          </w:p>
          <w:p w:rsidR="00F954AE" w:rsidRPr="00C2104D" w:rsidRDefault="00F954AE" w:rsidP="00C2104D">
            <w:pPr>
              <w:pStyle w:val="a5"/>
              <w:ind w:left="360"/>
              <w:rPr>
                <w:b/>
              </w:rPr>
            </w:pPr>
            <w:r w:rsidRPr="00C2104D">
              <w:rPr>
                <w:b/>
              </w:rPr>
              <w:t xml:space="preserve">12x12 м. </w:t>
            </w:r>
          </w:p>
          <w:p w:rsidR="00F954AE" w:rsidRPr="00C2104D" w:rsidRDefault="00F954AE" w:rsidP="00C2104D">
            <w:pPr>
              <w:pStyle w:val="a5"/>
              <w:numPr>
                <w:ilvl w:val="0"/>
                <w:numId w:val="129"/>
              </w:numPr>
              <w:suppressAutoHyphens w:val="0"/>
              <w:rPr>
                <w:b/>
              </w:rPr>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12"/>
              </w:numPr>
              <w:suppressAutoHyphens w:val="0"/>
              <w:contextualSpacing/>
              <w:jc w:val="center"/>
            </w:pPr>
          </w:p>
        </w:tc>
        <w:tc>
          <w:tcPr>
            <w:tcW w:w="2587" w:type="dxa"/>
          </w:tcPr>
          <w:p w:rsidR="00F954AE" w:rsidRPr="00C2104D" w:rsidRDefault="00F954AE" w:rsidP="00C2104D">
            <w:pPr>
              <w:tabs>
                <w:tab w:val="left" w:pos="430"/>
              </w:tabs>
            </w:pPr>
            <w:r w:rsidRPr="00C2104D">
              <w:t xml:space="preserve">Магазины </w:t>
            </w:r>
          </w:p>
        </w:tc>
        <w:tc>
          <w:tcPr>
            <w:tcW w:w="2410" w:type="dxa"/>
          </w:tcPr>
          <w:p w:rsidR="00F954AE" w:rsidRPr="00C2104D" w:rsidRDefault="00F954AE" w:rsidP="00C2104D">
            <w:pPr>
              <w:tabs>
                <w:tab w:val="left" w:pos="430"/>
              </w:tabs>
            </w:pPr>
            <w:r w:rsidRPr="00C2104D">
              <w:t xml:space="preserve">Магазин </w:t>
            </w:r>
          </w:p>
        </w:tc>
        <w:tc>
          <w:tcPr>
            <w:tcW w:w="9344" w:type="dxa"/>
            <w:vMerge w:val="restart"/>
          </w:tcPr>
          <w:p w:rsidR="00F954AE" w:rsidRPr="00C2104D" w:rsidRDefault="00F954AE" w:rsidP="00C2104D">
            <w:pPr>
              <w:pStyle w:val="a5"/>
              <w:numPr>
                <w:ilvl w:val="3"/>
                <w:numId w:val="130"/>
              </w:numPr>
              <w:suppressAutoHyphens w:val="0"/>
              <w:ind w:left="435"/>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0"/>
                <w:numId w:val="130"/>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30"/>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30"/>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30"/>
              </w:numPr>
              <w:tabs>
                <w:tab w:val="left" w:pos="429"/>
              </w:tabs>
              <w:suppressAutoHyphens w:val="0"/>
              <w:jc w:val="left"/>
            </w:pPr>
            <w:r w:rsidRPr="00C2104D">
              <w:rPr>
                <w:iCs/>
              </w:rPr>
              <w:lastRenderedPageBreak/>
              <w:t>Максимальный процент застройки</w:t>
            </w:r>
            <w:r w:rsidRPr="00C2104D">
              <w:t xml:space="preserve"> – </w:t>
            </w:r>
            <w:r w:rsidRPr="00C2104D">
              <w:rPr>
                <w:b/>
              </w:rPr>
              <w:t>0 %.</w:t>
            </w:r>
          </w:p>
        </w:tc>
      </w:tr>
      <w:tr w:rsidR="00F954AE" w:rsidRPr="00C2104D" w:rsidTr="00C2104D">
        <w:trPr>
          <w:trHeight w:val="20"/>
        </w:trPr>
        <w:tc>
          <w:tcPr>
            <w:tcW w:w="779" w:type="dxa"/>
          </w:tcPr>
          <w:p w:rsidR="00F954AE" w:rsidRPr="00C2104D" w:rsidRDefault="00F954AE" w:rsidP="00C2104D">
            <w:pPr>
              <w:numPr>
                <w:ilvl w:val="0"/>
                <w:numId w:val="12"/>
              </w:numPr>
              <w:suppressAutoHyphens w:val="0"/>
              <w:contextualSpacing/>
              <w:jc w:val="center"/>
            </w:pPr>
          </w:p>
        </w:tc>
        <w:tc>
          <w:tcPr>
            <w:tcW w:w="2587" w:type="dxa"/>
          </w:tcPr>
          <w:p w:rsidR="00F954AE" w:rsidRPr="00C2104D" w:rsidRDefault="00F954AE" w:rsidP="00C2104D">
            <w:pPr>
              <w:tabs>
                <w:tab w:val="left" w:pos="430"/>
              </w:tabs>
            </w:pPr>
            <w:r w:rsidRPr="00C2104D">
              <w:t>Социальное обслуживание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Отделение связи, почтовое отделения, телефонная и телеграфная станции и переговорный пункты</w:t>
            </w:r>
          </w:p>
        </w:tc>
        <w:tc>
          <w:tcPr>
            <w:tcW w:w="9344" w:type="dxa"/>
            <w:vMerge/>
          </w:tcPr>
          <w:p w:rsidR="00F954AE" w:rsidRPr="00C2104D" w:rsidRDefault="00F954AE" w:rsidP="00C2104D">
            <w:pPr>
              <w:pStyle w:val="a5"/>
              <w:numPr>
                <w:ilvl w:val="0"/>
                <w:numId w:val="41"/>
              </w:numPr>
              <w:suppressAutoHyphens w:val="0"/>
            </w:pPr>
          </w:p>
        </w:tc>
      </w:tr>
      <w:tr w:rsidR="00F954AE" w:rsidRPr="00C2104D" w:rsidTr="00C2104D">
        <w:trPr>
          <w:trHeight w:val="20"/>
        </w:trPr>
        <w:tc>
          <w:tcPr>
            <w:tcW w:w="779" w:type="dxa"/>
          </w:tcPr>
          <w:p w:rsidR="00F954AE" w:rsidRPr="00C2104D" w:rsidRDefault="00F954AE" w:rsidP="00C2104D">
            <w:pPr>
              <w:numPr>
                <w:ilvl w:val="0"/>
                <w:numId w:val="12"/>
              </w:numPr>
              <w:suppressAutoHyphens w:val="0"/>
              <w:contextualSpacing/>
              <w:jc w:val="center"/>
            </w:pPr>
          </w:p>
        </w:tc>
        <w:tc>
          <w:tcPr>
            <w:tcW w:w="2587" w:type="dxa"/>
          </w:tcPr>
          <w:p w:rsidR="00F954AE" w:rsidRPr="00C2104D" w:rsidRDefault="00F954AE" w:rsidP="00C2104D">
            <w:pPr>
              <w:tabs>
                <w:tab w:val="left" w:pos="430"/>
              </w:tabs>
            </w:pPr>
            <w:r w:rsidRPr="00C2104D">
              <w:t>Бытовое обслуживание</w:t>
            </w:r>
          </w:p>
          <w:p w:rsidR="00F954AE" w:rsidRPr="00C2104D" w:rsidRDefault="00F954AE" w:rsidP="00C2104D">
            <w:pPr>
              <w:ind w:right="-1"/>
            </w:pPr>
          </w:p>
        </w:tc>
        <w:tc>
          <w:tcPr>
            <w:tcW w:w="2410" w:type="dxa"/>
          </w:tcPr>
          <w:p w:rsidR="00F954AE" w:rsidRPr="00C2104D" w:rsidRDefault="00F954AE" w:rsidP="00C2104D">
            <w:pPr>
              <w:contextualSpacing/>
            </w:pPr>
            <w:r w:rsidRPr="00C2104D">
              <w:t>Мастерская мелкого ремонта, ателье, баня, парикмахерская, прачечная, похоронное бюро</w:t>
            </w:r>
          </w:p>
        </w:tc>
        <w:tc>
          <w:tcPr>
            <w:tcW w:w="9344" w:type="dxa"/>
          </w:tcPr>
          <w:p w:rsidR="00F954AE" w:rsidRPr="00C2104D" w:rsidRDefault="00F954AE" w:rsidP="00C2104D">
            <w:pPr>
              <w:pStyle w:val="a5"/>
              <w:numPr>
                <w:ilvl w:val="3"/>
                <w:numId w:val="130"/>
              </w:numPr>
              <w:suppressAutoHyphens w:val="0"/>
              <w:ind w:left="435"/>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3"/>
                <w:numId w:val="130"/>
              </w:numPr>
              <w:suppressAutoHyphens w:val="0"/>
              <w:ind w:left="435"/>
            </w:pPr>
            <w:r w:rsidRPr="00C2104D">
              <w:rPr>
                <w:iCs/>
              </w:rPr>
              <w:t>Предельные (минимальные и (или) максимальные) размеры земельных участков, в том числе их площадь – не нормируется.</w:t>
            </w:r>
          </w:p>
          <w:p w:rsidR="00F954AE" w:rsidRPr="00C2104D" w:rsidRDefault="00F954AE" w:rsidP="00C2104D">
            <w:pPr>
              <w:pStyle w:val="a5"/>
              <w:numPr>
                <w:ilvl w:val="3"/>
                <w:numId w:val="130"/>
              </w:numPr>
              <w:suppressAutoHyphens w:val="0"/>
              <w:ind w:left="43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130"/>
              </w:numPr>
              <w:suppressAutoHyphens w:val="0"/>
              <w:ind w:left="43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3"/>
                <w:numId w:val="130"/>
              </w:numPr>
              <w:suppressAutoHyphens w:val="0"/>
              <w:ind w:left="435"/>
            </w:pPr>
            <w:r w:rsidRPr="00C2104D">
              <w:rPr>
                <w:iCs/>
              </w:rPr>
              <w:t>Максимальный процент застройки –</w:t>
            </w:r>
            <w:r w:rsidRPr="00C2104D">
              <w:t xml:space="preserve"> </w:t>
            </w:r>
            <w:r w:rsidRPr="00C2104D">
              <w:rPr>
                <w:b/>
              </w:rPr>
              <w:t>0 %.</w:t>
            </w:r>
            <w:r w:rsidRPr="00C2104D">
              <w:t xml:space="preserve"> </w:t>
            </w:r>
          </w:p>
          <w:p w:rsidR="00F954AE" w:rsidRPr="00C2104D" w:rsidRDefault="00F954AE" w:rsidP="00C2104D">
            <w:pPr>
              <w:pStyle w:val="a5"/>
              <w:numPr>
                <w:ilvl w:val="3"/>
                <w:numId w:val="130"/>
              </w:numPr>
              <w:suppressAutoHyphens w:val="0"/>
              <w:ind w:left="435"/>
            </w:pPr>
            <w:r w:rsidRPr="00C2104D">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F954AE" w:rsidRPr="00C2104D" w:rsidTr="00C2104D">
        <w:trPr>
          <w:trHeight w:val="135"/>
        </w:trPr>
        <w:tc>
          <w:tcPr>
            <w:tcW w:w="779" w:type="dxa"/>
            <w:vMerge w:val="restart"/>
          </w:tcPr>
          <w:p w:rsidR="00F954AE" w:rsidRPr="00C2104D" w:rsidRDefault="00F954AE" w:rsidP="00C2104D">
            <w:pPr>
              <w:numPr>
                <w:ilvl w:val="0"/>
                <w:numId w:val="12"/>
              </w:numPr>
              <w:suppressAutoHyphens w:val="0"/>
              <w:contextualSpacing/>
              <w:jc w:val="center"/>
            </w:pPr>
          </w:p>
        </w:tc>
        <w:tc>
          <w:tcPr>
            <w:tcW w:w="2587" w:type="dxa"/>
            <w:vMerge w:val="restart"/>
          </w:tcPr>
          <w:p w:rsidR="00F954AE" w:rsidRPr="00C2104D" w:rsidRDefault="00F954AE" w:rsidP="00C2104D">
            <w:pPr>
              <w:tabs>
                <w:tab w:val="left" w:pos="430"/>
              </w:tabs>
            </w:pPr>
            <w:r w:rsidRPr="00C2104D">
              <w:t>Здравоохранение</w:t>
            </w:r>
          </w:p>
          <w:p w:rsidR="00F954AE" w:rsidRPr="00C2104D" w:rsidRDefault="00F954AE" w:rsidP="00C2104D">
            <w:pPr>
              <w:tabs>
                <w:tab w:val="left" w:pos="430"/>
              </w:tabs>
            </w:pPr>
          </w:p>
          <w:p w:rsidR="00F954AE" w:rsidRPr="00C2104D" w:rsidRDefault="00F954AE" w:rsidP="00C2104D">
            <w:pPr>
              <w:tabs>
                <w:tab w:val="left" w:pos="430"/>
              </w:tabs>
            </w:pPr>
            <w:r w:rsidRPr="00C2104D">
              <w:t>Амбулаторно -поликлиническое обслуживание</w:t>
            </w:r>
          </w:p>
          <w:p w:rsidR="00F954AE" w:rsidRPr="00C2104D" w:rsidRDefault="00F954AE" w:rsidP="00C2104D">
            <w:pPr>
              <w:ind w:right="-1"/>
            </w:pPr>
          </w:p>
        </w:tc>
        <w:tc>
          <w:tcPr>
            <w:tcW w:w="2410" w:type="dxa"/>
          </w:tcPr>
          <w:p w:rsidR="00F954AE" w:rsidRPr="00C2104D" w:rsidRDefault="00F954AE" w:rsidP="00C2104D">
            <w:pPr>
              <w:contextualSpacing/>
            </w:pPr>
            <w:r w:rsidRPr="00C2104D">
              <w:t>Фельдшерский пункт</w:t>
            </w:r>
          </w:p>
          <w:p w:rsidR="00F954AE" w:rsidRPr="00C2104D" w:rsidRDefault="00F954AE" w:rsidP="00C2104D">
            <w:pPr>
              <w:contextualSpacing/>
            </w:pPr>
          </w:p>
        </w:tc>
        <w:tc>
          <w:tcPr>
            <w:tcW w:w="9344" w:type="dxa"/>
          </w:tcPr>
          <w:p w:rsidR="00F954AE" w:rsidRPr="00C2104D" w:rsidRDefault="00F954AE" w:rsidP="00C2104D">
            <w:pPr>
              <w:pStyle w:val="a5"/>
              <w:numPr>
                <w:ilvl w:val="3"/>
                <w:numId w:val="138"/>
              </w:numPr>
              <w:suppressAutoHyphens w:val="0"/>
              <w:ind w:left="435"/>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3"/>
                <w:numId w:val="138"/>
              </w:numPr>
              <w:suppressAutoHyphens w:val="0"/>
              <w:ind w:left="43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138"/>
              </w:numPr>
              <w:suppressAutoHyphens w:val="0"/>
              <w:ind w:left="43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138"/>
              </w:numPr>
              <w:suppressAutoHyphens w:val="0"/>
              <w:ind w:left="43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3"/>
                <w:numId w:val="138"/>
              </w:numPr>
              <w:suppressAutoHyphens w:val="0"/>
              <w:ind w:left="435"/>
            </w:pPr>
            <w:r w:rsidRPr="00C2104D">
              <w:rPr>
                <w:iCs/>
              </w:rPr>
              <w:t>Максимальный процент застройки</w:t>
            </w:r>
            <w:r w:rsidRPr="00C2104D">
              <w:t xml:space="preserve"> – </w:t>
            </w:r>
            <w:r w:rsidRPr="00C2104D">
              <w:rPr>
                <w:b/>
              </w:rPr>
              <w:t>0 %.</w:t>
            </w:r>
          </w:p>
        </w:tc>
      </w:tr>
      <w:tr w:rsidR="00F954AE" w:rsidRPr="00C2104D" w:rsidTr="00C2104D">
        <w:trPr>
          <w:trHeight w:val="135"/>
        </w:trPr>
        <w:tc>
          <w:tcPr>
            <w:tcW w:w="779" w:type="dxa"/>
            <w:vMerge/>
          </w:tcPr>
          <w:p w:rsidR="00F954AE" w:rsidRPr="00C2104D" w:rsidRDefault="00F954AE" w:rsidP="00C2104D">
            <w:pPr>
              <w:numPr>
                <w:ilvl w:val="0"/>
                <w:numId w:val="12"/>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Аптека</w:t>
            </w:r>
          </w:p>
          <w:p w:rsidR="00F954AE" w:rsidRPr="00C2104D" w:rsidRDefault="00F954AE" w:rsidP="00C2104D">
            <w:pPr>
              <w:contextualSpacing/>
            </w:pPr>
          </w:p>
        </w:tc>
        <w:tc>
          <w:tcPr>
            <w:tcW w:w="9344" w:type="dxa"/>
          </w:tcPr>
          <w:p w:rsidR="00F954AE" w:rsidRPr="00C2104D" w:rsidRDefault="00F954AE" w:rsidP="00C2104D">
            <w:pPr>
              <w:pStyle w:val="a5"/>
              <w:numPr>
                <w:ilvl w:val="3"/>
                <w:numId w:val="36"/>
              </w:numPr>
              <w:suppressAutoHyphens w:val="0"/>
              <w:ind w:left="435"/>
              <w:rPr>
                <w:b/>
              </w:rPr>
            </w:pPr>
            <w:r w:rsidRPr="00C2104D">
              <w:t xml:space="preserve">Максимальный размер земельных участков – </w:t>
            </w:r>
            <w:r w:rsidRPr="00C2104D">
              <w:rPr>
                <w:b/>
              </w:rPr>
              <w:t>0,4 га.</w:t>
            </w:r>
          </w:p>
          <w:p w:rsidR="00F954AE" w:rsidRPr="00C2104D" w:rsidRDefault="00F954AE" w:rsidP="00C2104D">
            <w:pPr>
              <w:pStyle w:val="a5"/>
              <w:numPr>
                <w:ilvl w:val="3"/>
                <w:numId w:val="36"/>
              </w:numPr>
              <w:suppressAutoHyphens w:val="0"/>
              <w:ind w:left="435"/>
            </w:pPr>
            <w:r w:rsidRPr="00C2104D">
              <w:t>Минимальный размер земельного участка - не нормируется.</w:t>
            </w:r>
          </w:p>
          <w:p w:rsidR="00F954AE" w:rsidRPr="00C2104D" w:rsidRDefault="00F954AE" w:rsidP="00C2104D">
            <w:pPr>
              <w:pStyle w:val="a5"/>
              <w:numPr>
                <w:ilvl w:val="3"/>
                <w:numId w:val="36"/>
              </w:numPr>
              <w:suppressAutoHyphens w:val="0"/>
              <w:ind w:left="43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36"/>
              </w:numPr>
              <w:suppressAutoHyphens w:val="0"/>
              <w:ind w:left="435"/>
            </w:pPr>
            <w:r w:rsidRPr="00C2104D">
              <w:rPr>
                <w:iCs/>
              </w:rPr>
              <w:t xml:space="preserve">Предельное количество этажей или предельная высота зданий, строений, </w:t>
            </w:r>
            <w:r w:rsidRPr="00C2104D">
              <w:rPr>
                <w:iCs/>
              </w:rPr>
              <w:lastRenderedPageBreak/>
              <w:t>сооружений – не нормируется</w:t>
            </w:r>
            <w:r w:rsidRPr="00C2104D">
              <w:t>.</w:t>
            </w:r>
          </w:p>
          <w:p w:rsidR="00F954AE" w:rsidRPr="00C2104D" w:rsidRDefault="00F954AE" w:rsidP="00C2104D">
            <w:pPr>
              <w:pStyle w:val="a5"/>
              <w:numPr>
                <w:ilvl w:val="3"/>
                <w:numId w:val="36"/>
              </w:numPr>
              <w:suppressAutoHyphens w:val="0"/>
              <w:ind w:left="435"/>
            </w:pPr>
            <w:r w:rsidRPr="00C2104D">
              <w:rPr>
                <w:iCs/>
              </w:rPr>
              <w:t xml:space="preserve">Максимальный процент застройки – </w:t>
            </w:r>
            <w:r w:rsidRPr="00C2104D">
              <w:rPr>
                <w:b/>
              </w:rPr>
              <w:t>0%.</w:t>
            </w:r>
          </w:p>
          <w:p w:rsidR="00F954AE" w:rsidRPr="00C2104D" w:rsidRDefault="00F954AE" w:rsidP="00C2104D">
            <w:pPr>
              <w:pStyle w:val="a5"/>
              <w:numPr>
                <w:ilvl w:val="3"/>
                <w:numId w:val="36"/>
              </w:numPr>
              <w:suppressAutoHyphens w:val="0"/>
              <w:ind w:left="435"/>
            </w:pPr>
            <w:r w:rsidRPr="00C2104D">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F954AE" w:rsidRPr="00C2104D" w:rsidTr="00C2104D">
        <w:trPr>
          <w:trHeight w:val="20"/>
        </w:trPr>
        <w:tc>
          <w:tcPr>
            <w:tcW w:w="779" w:type="dxa"/>
          </w:tcPr>
          <w:p w:rsidR="00F954AE" w:rsidRPr="00C2104D" w:rsidRDefault="00F954AE" w:rsidP="00C2104D">
            <w:pPr>
              <w:numPr>
                <w:ilvl w:val="0"/>
                <w:numId w:val="12"/>
              </w:numPr>
              <w:suppressAutoHyphens w:val="0"/>
              <w:contextualSpacing/>
              <w:jc w:val="center"/>
            </w:pPr>
          </w:p>
        </w:tc>
        <w:tc>
          <w:tcPr>
            <w:tcW w:w="2587" w:type="dxa"/>
          </w:tcPr>
          <w:p w:rsidR="00F954AE" w:rsidRPr="00C2104D" w:rsidRDefault="00F954AE" w:rsidP="00C2104D">
            <w:pPr>
              <w:contextualSpacing/>
            </w:pPr>
            <w:r w:rsidRPr="00C2104D">
              <w:t>Образование и просвещение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Детские ясли, детский сад</w:t>
            </w:r>
          </w:p>
          <w:p w:rsidR="00F954AE" w:rsidRPr="00C2104D" w:rsidRDefault="00F954AE" w:rsidP="00C2104D">
            <w:pPr>
              <w:contextualSpacing/>
            </w:pPr>
          </w:p>
        </w:tc>
        <w:tc>
          <w:tcPr>
            <w:tcW w:w="9344" w:type="dxa"/>
          </w:tcPr>
          <w:p w:rsidR="00F954AE" w:rsidRPr="00C2104D" w:rsidRDefault="00F954AE" w:rsidP="00C2104D">
            <w:pPr>
              <w:pStyle w:val="a5"/>
              <w:numPr>
                <w:ilvl w:val="0"/>
                <w:numId w:val="131"/>
              </w:numPr>
              <w:suppressAutoHyphens w:val="0"/>
            </w:pPr>
            <w:r w:rsidRPr="00C2104D">
              <w:t>Площадь помещений, встроенных в объекты основного вида использования – не более 100 кв. м.</w:t>
            </w:r>
          </w:p>
          <w:p w:rsidR="00F954AE" w:rsidRPr="00C2104D" w:rsidRDefault="00F954AE" w:rsidP="00C2104D">
            <w:pPr>
              <w:pStyle w:val="a5"/>
              <w:numPr>
                <w:ilvl w:val="0"/>
                <w:numId w:val="131"/>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31"/>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31"/>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31"/>
              </w:numPr>
              <w:tabs>
                <w:tab w:val="left" w:pos="429"/>
              </w:tabs>
              <w:suppressAutoHyphens w:val="0"/>
              <w:jc w:val="left"/>
            </w:pPr>
            <w:r w:rsidRPr="00C2104D">
              <w:rPr>
                <w:iCs/>
              </w:rPr>
              <w:t>Максимальный процент застройки</w:t>
            </w:r>
            <w:r w:rsidRPr="00C2104D">
              <w:t xml:space="preserve"> – </w:t>
            </w:r>
            <w:r w:rsidRPr="00C2104D">
              <w:rPr>
                <w:b/>
              </w:rPr>
              <w:t>0 %.</w:t>
            </w:r>
          </w:p>
          <w:p w:rsidR="00F954AE" w:rsidRPr="00C2104D" w:rsidRDefault="00F954AE" w:rsidP="00C2104D">
            <w:pPr>
              <w:pStyle w:val="a5"/>
              <w:numPr>
                <w:ilvl w:val="0"/>
                <w:numId w:val="131"/>
              </w:numPr>
              <w:tabs>
                <w:tab w:val="left" w:pos="429"/>
              </w:tabs>
              <w:suppressAutoHyphens w:val="0"/>
              <w:jc w:val="left"/>
            </w:pPr>
            <w:r w:rsidRPr="00C2104D">
              <w:t>Участки дошкольных образовательных организаций не должны примыкать непосредственно к магистральным улицам.</w:t>
            </w:r>
          </w:p>
        </w:tc>
      </w:tr>
      <w:tr w:rsidR="00F954AE" w:rsidRPr="00C2104D" w:rsidTr="00C2104D">
        <w:trPr>
          <w:trHeight w:val="337"/>
        </w:trPr>
        <w:tc>
          <w:tcPr>
            <w:tcW w:w="15120" w:type="dxa"/>
            <w:gridSpan w:val="4"/>
          </w:tcPr>
          <w:p w:rsidR="00F954AE" w:rsidRPr="00C2104D" w:rsidRDefault="00F954AE" w:rsidP="00C2104D">
            <w:pPr>
              <w:contextualSpacing/>
              <w:jc w:val="center"/>
              <w:rPr>
                <w:b/>
              </w:rPr>
            </w:pPr>
            <w:r w:rsidRPr="00C2104D">
              <w:rPr>
                <w:b/>
              </w:rPr>
              <w:t>Условно разрешённые виды разрешённого использования – не устанавливаются</w:t>
            </w:r>
          </w:p>
        </w:tc>
      </w:tr>
    </w:tbl>
    <w:p w:rsidR="00F954AE" w:rsidRPr="00C2104D" w:rsidRDefault="00F954AE" w:rsidP="00C2104D"/>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25"/>
          <w:headerReference w:type="first" r:id="rId26"/>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keepNext/>
        <w:keepLines/>
        <w:jc w:val="center"/>
        <w:outlineLvl w:val="0"/>
        <w:rPr>
          <w:b/>
          <w:bCs/>
          <w:sz w:val="28"/>
          <w:szCs w:val="28"/>
        </w:rPr>
      </w:pPr>
      <w:r w:rsidRPr="00C2104D">
        <w:rPr>
          <w:b/>
          <w:bCs/>
          <w:sz w:val="28"/>
          <w:szCs w:val="28"/>
        </w:rPr>
        <w:lastRenderedPageBreak/>
        <w:t>Статья 18. Зона многофункционального назначения</w:t>
      </w:r>
    </w:p>
    <w:p w:rsidR="00F954AE" w:rsidRPr="00C2104D" w:rsidRDefault="00F954AE" w:rsidP="00C2104D">
      <w:pPr>
        <w:keepNext/>
        <w:keepLines/>
        <w:jc w:val="center"/>
        <w:outlineLvl w:val="0"/>
        <w:rPr>
          <w:b/>
          <w:bCs/>
          <w:sz w:val="28"/>
          <w:szCs w:val="28"/>
        </w:rPr>
      </w:pPr>
      <w:r w:rsidRPr="00C2104D">
        <w:rPr>
          <w:b/>
          <w:bCs/>
          <w:sz w:val="28"/>
          <w:szCs w:val="28"/>
        </w:rPr>
        <w:t>ОЖ Зона многофункционального назначения</w:t>
      </w:r>
    </w:p>
    <w:p w:rsidR="00F954AE" w:rsidRPr="00C2104D" w:rsidRDefault="00F954AE" w:rsidP="00C2104D">
      <w:pPr>
        <w:ind w:firstLine="567"/>
        <w:contextualSpacing/>
        <w:rPr>
          <w:sz w:val="28"/>
          <w:szCs w:val="28"/>
        </w:rPr>
      </w:pPr>
    </w:p>
    <w:p w:rsidR="00F954AE" w:rsidRPr="00C2104D" w:rsidRDefault="00F954AE" w:rsidP="00C2104D">
      <w:pPr>
        <w:contextualSpacing/>
        <w:rPr>
          <w:sz w:val="28"/>
          <w:szCs w:val="28"/>
        </w:rPr>
      </w:pPr>
      <w:r w:rsidRPr="00C2104D">
        <w:rPr>
          <w:sz w:val="28"/>
          <w:szCs w:val="28"/>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p w:rsidR="00F954AE" w:rsidRPr="00C2104D" w:rsidRDefault="00F954AE" w:rsidP="00C2104D">
      <w:pPr>
        <w:contextualSpacing/>
        <w:rPr>
          <w:sz w:val="28"/>
          <w:szCs w:val="28"/>
        </w:rPr>
      </w:pPr>
    </w:p>
    <w:tbl>
      <w:tblP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596"/>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w:t>
            </w:r>
          </w:p>
        </w:tc>
        <w:tc>
          <w:tcPr>
            <w:tcW w:w="2335"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596"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23"/>
              </w:numPr>
              <w:suppressAutoHyphens w:val="0"/>
              <w:contextualSpacing/>
              <w:jc w:val="center"/>
            </w:pPr>
          </w:p>
        </w:tc>
        <w:tc>
          <w:tcPr>
            <w:tcW w:w="2335" w:type="dxa"/>
          </w:tcPr>
          <w:p w:rsidR="00F954AE" w:rsidRPr="00C2104D" w:rsidRDefault="00F954AE" w:rsidP="00C2104D">
            <w:pPr>
              <w:contextualSpacing/>
            </w:pPr>
            <w:r w:rsidRPr="00C2104D">
              <w:t>Общественное управление</w:t>
            </w:r>
          </w:p>
        </w:tc>
        <w:tc>
          <w:tcPr>
            <w:tcW w:w="2410" w:type="dxa"/>
          </w:tcPr>
          <w:p w:rsidR="00F954AE" w:rsidRPr="00C2104D" w:rsidRDefault="00F954AE" w:rsidP="00C2104D">
            <w:pPr>
              <w:contextualSpacing/>
            </w:pPr>
            <w:r w:rsidRPr="00C2104D">
              <w:t>Административное здание</w:t>
            </w:r>
          </w:p>
        </w:tc>
        <w:tc>
          <w:tcPr>
            <w:tcW w:w="9596" w:type="dxa"/>
          </w:tcPr>
          <w:p w:rsidR="00F954AE" w:rsidRPr="00C2104D" w:rsidRDefault="00F954AE" w:rsidP="00C2104D">
            <w:pPr>
              <w:pStyle w:val="a5"/>
              <w:numPr>
                <w:ilvl w:val="0"/>
                <w:numId w:val="42"/>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42"/>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42"/>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42"/>
              </w:numPr>
              <w:suppressAutoHyphens w:val="0"/>
            </w:pPr>
            <w:r w:rsidRPr="00C2104D">
              <w:rPr>
                <w:iCs/>
              </w:rPr>
              <w:t xml:space="preserve">Максимальный процент застройки </w:t>
            </w:r>
            <w:r w:rsidRPr="00C2104D">
              <w:t xml:space="preserve">– </w:t>
            </w:r>
            <w:r w:rsidRPr="00C2104D">
              <w:rPr>
                <w:b/>
              </w:rPr>
              <w:t>80%.</w:t>
            </w:r>
          </w:p>
          <w:p w:rsidR="00F954AE" w:rsidRPr="00C2104D" w:rsidRDefault="00F954AE" w:rsidP="00C2104D">
            <w:pPr>
              <w:pStyle w:val="a5"/>
              <w:numPr>
                <w:ilvl w:val="0"/>
                <w:numId w:val="42"/>
              </w:numPr>
              <w:suppressAutoHyphens w:val="0"/>
            </w:pPr>
            <w:r w:rsidRPr="00C2104D">
              <w:t xml:space="preserve">Хозяйственные постройки, за исключением гаражей, размещать со стороны улиц не допускается. </w:t>
            </w:r>
          </w:p>
          <w:p w:rsidR="00F954AE" w:rsidRPr="00C2104D" w:rsidRDefault="00F954AE" w:rsidP="00C2104D">
            <w:pPr>
              <w:pStyle w:val="a5"/>
              <w:numPr>
                <w:ilvl w:val="0"/>
                <w:numId w:val="42"/>
              </w:numPr>
              <w:suppressAutoHyphens w:val="0"/>
            </w:pPr>
            <w:r w:rsidRPr="00C2104D">
              <w:t xml:space="preserve">Высота гаража от уровня земли до верха плоской кровли – не более </w:t>
            </w:r>
            <w:r w:rsidRPr="00C2104D">
              <w:rPr>
                <w:b/>
              </w:rPr>
              <w:t>3,2 м</w:t>
            </w:r>
            <w:r w:rsidRPr="00C2104D">
              <w:t xml:space="preserve">, до конька скатной кровли – не более </w:t>
            </w:r>
            <w:r w:rsidRPr="00C2104D">
              <w:rPr>
                <w:b/>
              </w:rPr>
              <w:t>4,5 м</w:t>
            </w:r>
            <w:r w:rsidRPr="00C2104D">
              <w:t xml:space="preserve">, максимальное количество этажей – </w:t>
            </w:r>
            <w:r w:rsidRPr="00C2104D">
              <w:rPr>
                <w:b/>
              </w:rPr>
              <w:t>1.</w:t>
            </w:r>
          </w:p>
          <w:p w:rsidR="00F954AE" w:rsidRPr="00C2104D" w:rsidRDefault="00F954AE" w:rsidP="00C2104D">
            <w:pPr>
              <w:pStyle w:val="a5"/>
              <w:numPr>
                <w:ilvl w:val="0"/>
                <w:numId w:val="42"/>
              </w:numPr>
              <w:suppressAutoHyphens w:val="0"/>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42"/>
              </w:numPr>
              <w:suppressAutoHyphens w:val="0"/>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42"/>
              </w:numPr>
              <w:suppressAutoHyphens w:val="0"/>
            </w:pPr>
            <w:r w:rsidRPr="00C2104D">
              <w:lastRenderedPageBreak/>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42"/>
              </w:numPr>
              <w:suppressAutoHyphens w:val="0"/>
            </w:pPr>
            <w:r w:rsidRPr="00C2104D">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5"/>
              <w:numPr>
                <w:ilvl w:val="0"/>
                <w:numId w:val="42"/>
              </w:numPr>
              <w:suppressAutoHyphens w:val="0"/>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0"/>
        </w:trPr>
        <w:tc>
          <w:tcPr>
            <w:tcW w:w="779" w:type="dxa"/>
          </w:tcPr>
          <w:p w:rsidR="00F954AE" w:rsidRPr="00C2104D" w:rsidRDefault="00F954AE" w:rsidP="00C2104D">
            <w:pPr>
              <w:numPr>
                <w:ilvl w:val="0"/>
                <w:numId w:val="141"/>
              </w:numPr>
              <w:suppressAutoHyphens w:val="0"/>
              <w:contextualSpacing/>
              <w:jc w:val="center"/>
            </w:pPr>
          </w:p>
        </w:tc>
        <w:tc>
          <w:tcPr>
            <w:tcW w:w="2335" w:type="dxa"/>
          </w:tcPr>
          <w:p w:rsidR="00F954AE" w:rsidRPr="00C2104D" w:rsidRDefault="00F954AE" w:rsidP="00C2104D">
            <w:pPr>
              <w:contextualSpacing/>
            </w:pPr>
            <w:r w:rsidRPr="00C2104D">
              <w:t>Деловое управление</w:t>
            </w:r>
          </w:p>
        </w:tc>
        <w:tc>
          <w:tcPr>
            <w:tcW w:w="2410" w:type="dxa"/>
          </w:tcPr>
          <w:p w:rsidR="00F954AE" w:rsidRPr="00C2104D" w:rsidRDefault="00F954AE" w:rsidP="00C2104D">
            <w:pPr>
              <w:contextualSpacing/>
            </w:pPr>
            <w:r w:rsidRPr="00C2104D">
              <w:t>Размещения объектов управленческой деятельности, не связанной с государственным или муниципальным управлением и оказанием услуг</w:t>
            </w:r>
          </w:p>
        </w:tc>
        <w:tc>
          <w:tcPr>
            <w:tcW w:w="9596" w:type="dxa"/>
          </w:tcPr>
          <w:p w:rsidR="00F954AE" w:rsidRPr="00C2104D" w:rsidRDefault="00F954AE" w:rsidP="00C2104D">
            <w:pPr>
              <w:pStyle w:val="a5"/>
              <w:numPr>
                <w:ilvl w:val="0"/>
                <w:numId w:val="142"/>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42"/>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42"/>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42"/>
              </w:numPr>
              <w:suppressAutoHyphens w:val="0"/>
            </w:pPr>
            <w:r w:rsidRPr="00C2104D">
              <w:rPr>
                <w:iCs/>
              </w:rPr>
              <w:t>Максимальный процент застройки</w:t>
            </w:r>
            <w:r w:rsidRPr="00C2104D">
              <w:rPr>
                <w:bCs/>
              </w:rPr>
              <w:t xml:space="preserve"> – </w:t>
            </w:r>
            <w:r w:rsidRPr="00C2104D">
              <w:rPr>
                <w:b/>
                <w:bCs/>
              </w:rPr>
              <w:t>80%.</w:t>
            </w:r>
          </w:p>
          <w:p w:rsidR="00F954AE" w:rsidRPr="00C2104D" w:rsidRDefault="00F954AE" w:rsidP="00C2104D">
            <w:pPr>
              <w:pStyle w:val="a5"/>
              <w:numPr>
                <w:ilvl w:val="0"/>
                <w:numId w:val="142"/>
              </w:numPr>
              <w:suppressAutoHyphens w:val="0"/>
            </w:pPr>
            <w:r w:rsidRPr="00C2104D">
              <w:t>В зонах жилой застройки административные здания следует размещать по линии застройки, выходящей на красные линии квартала (микрорайона).</w:t>
            </w:r>
          </w:p>
          <w:p w:rsidR="00F954AE" w:rsidRPr="00C2104D" w:rsidRDefault="00F954AE" w:rsidP="00C2104D">
            <w:pPr>
              <w:pStyle w:val="a5"/>
              <w:numPr>
                <w:ilvl w:val="0"/>
                <w:numId w:val="142"/>
              </w:numPr>
              <w:suppressAutoHyphens w:val="0"/>
            </w:pPr>
            <w:r w:rsidRPr="00C2104D">
              <w:t xml:space="preserve">Хозяйственные постройки, за исключением гаражей, размещать со стороны улиц не допускается. </w:t>
            </w:r>
          </w:p>
          <w:p w:rsidR="00F954AE" w:rsidRPr="00C2104D" w:rsidRDefault="00F954AE" w:rsidP="00C2104D">
            <w:pPr>
              <w:pStyle w:val="a5"/>
              <w:numPr>
                <w:ilvl w:val="0"/>
                <w:numId w:val="142"/>
              </w:numPr>
              <w:suppressAutoHyphens w:val="0"/>
            </w:pPr>
            <w:r w:rsidRPr="00C2104D">
              <w:t xml:space="preserve">Высота гаража от уровня земли до верха плоской кровли – не более </w:t>
            </w:r>
            <w:r w:rsidRPr="00C2104D">
              <w:rPr>
                <w:b/>
              </w:rPr>
              <w:t>3,2 м</w:t>
            </w:r>
            <w:r w:rsidRPr="00C2104D">
              <w:t xml:space="preserve">, до конька скатной кровли – не более </w:t>
            </w:r>
            <w:r w:rsidRPr="00C2104D">
              <w:rPr>
                <w:b/>
              </w:rPr>
              <w:t>4,5 м</w:t>
            </w:r>
            <w:r w:rsidRPr="00C2104D">
              <w:t xml:space="preserve">, максимальное количество этажей – </w:t>
            </w:r>
            <w:r w:rsidRPr="00C2104D">
              <w:rPr>
                <w:b/>
              </w:rPr>
              <w:t>1.</w:t>
            </w:r>
          </w:p>
          <w:p w:rsidR="00F954AE" w:rsidRPr="00C2104D" w:rsidRDefault="00F954AE" w:rsidP="00C2104D">
            <w:pPr>
              <w:pStyle w:val="a5"/>
              <w:numPr>
                <w:ilvl w:val="0"/>
                <w:numId w:val="142"/>
              </w:numPr>
              <w:suppressAutoHyphens w:val="0"/>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142"/>
              </w:numPr>
              <w:suppressAutoHyphens w:val="0"/>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142"/>
              </w:numPr>
              <w:suppressAutoHyphens w:val="0"/>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142"/>
              </w:numPr>
              <w:suppressAutoHyphens w:val="0"/>
            </w:pPr>
            <w:r w:rsidRPr="00C2104D">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5"/>
              <w:numPr>
                <w:ilvl w:val="0"/>
                <w:numId w:val="142"/>
              </w:numPr>
              <w:suppressAutoHyphens w:val="0"/>
            </w:pPr>
            <w:r w:rsidRPr="00C2104D">
              <w:t xml:space="preserve">Не допускается размещать специализированные магазины строительных материалов, </w:t>
            </w:r>
            <w:r w:rsidRPr="00C2104D">
              <w:lastRenderedPageBreak/>
              <w:t>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74"/>
        </w:trPr>
        <w:tc>
          <w:tcPr>
            <w:tcW w:w="779" w:type="dxa"/>
            <w:vMerge w:val="restart"/>
          </w:tcPr>
          <w:p w:rsidR="00F954AE" w:rsidRPr="00C2104D" w:rsidRDefault="00F954AE" w:rsidP="00C2104D">
            <w:pPr>
              <w:numPr>
                <w:ilvl w:val="0"/>
                <w:numId w:val="84"/>
              </w:numPr>
              <w:suppressAutoHyphens w:val="0"/>
              <w:contextualSpacing/>
              <w:jc w:val="center"/>
            </w:pPr>
          </w:p>
        </w:tc>
        <w:tc>
          <w:tcPr>
            <w:tcW w:w="2335" w:type="dxa"/>
            <w:vMerge w:val="restart"/>
          </w:tcPr>
          <w:p w:rsidR="00F954AE" w:rsidRPr="00C2104D" w:rsidRDefault="00F954AE" w:rsidP="00C2104D">
            <w:pPr>
              <w:tabs>
                <w:tab w:val="left" w:pos="720"/>
              </w:tabs>
              <w:contextualSpacing/>
            </w:pPr>
            <w:r w:rsidRPr="00C2104D">
              <w:t>Дошкольное, начальное и среднее общее образование</w:t>
            </w:r>
          </w:p>
        </w:tc>
        <w:tc>
          <w:tcPr>
            <w:tcW w:w="2410" w:type="dxa"/>
          </w:tcPr>
          <w:p w:rsidR="00F954AE" w:rsidRPr="00C2104D" w:rsidRDefault="00F954AE" w:rsidP="00C2104D">
            <w:pPr>
              <w:contextualSpacing/>
            </w:pPr>
            <w:r w:rsidRPr="00C2104D">
              <w:t>Детские ясли, детский сад</w:t>
            </w:r>
          </w:p>
          <w:p w:rsidR="00F954AE" w:rsidRPr="00C2104D" w:rsidRDefault="00F954AE" w:rsidP="00C2104D">
            <w:pPr>
              <w:contextualSpacing/>
            </w:pPr>
          </w:p>
        </w:tc>
        <w:tc>
          <w:tcPr>
            <w:tcW w:w="9596" w:type="dxa"/>
          </w:tcPr>
          <w:p w:rsidR="00F954AE" w:rsidRPr="00C2104D" w:rsidRDefault="00F954AE" w:rsidP="00C2104D">
            <w:pPr>
              <w:pStyle w:val="a5"/>
              <w:widowControl w:val="0"/>
              <w:numPr>
                <w:ilvl w:val="0"/>
                <w:numId w:val="93"/>
              </w:numPr>
              <w:tabs>
                <w:tab w:val="left" w:pos="429"/>
                <w:tab w:val="left" w:pos="505"/>
              </w:tabs>
              <w:suppressAutoHyphens w:val="0"/>
              <w:ind w:left="363"/>
              <w:rPr>
                <w:b/>
              </w:rPr>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widowControl w:val="0"/>
              <w:numPr>
                <w:ilvl w:val="0"/>
                <w:numId w:val="93"/>
              </w:numPr>
              <w:tabs>
                <w:tab w:val="left" w:pos="429"/>
                <w:tab w:val="left" w:pos="505"/>
              </w:tabs>
              <w:suppressAutoHyphens w:val="0"/>
              <w:ind w:left="363"/>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widowControl w:val="0"/>
              <w:numPr>
                <w:ilvl w:val="0"/>
                <w:numId w:val="93"/>
              </w:numPr>
              <w:tabs>
                <w:tab w:val="left" w:pos="429"/>
                <w:tab w:val="left" w:pos="505"/>
              </w:tabs>
              <w:suppressAutoHyphens w:val="0"/>
              <w:ind w:left="363"/>
            </w:pPr>
            <w:r w:rsidRPr="00C2104D">
              <w:t>Предельная высота зданий, строений, сооружений – не нормируется.</w:t>
            </w:r>
          </w:p>
          <w:p w:rsidR="00F954AE" w:rsidRPr="00C2104D" w:rsidRDefault="00F954AE" w:rsidP="00C2104D">
            <w:pPr>
              <w:pStyle w:val="a5"/>
              <w:widowControl w:val="0"/>
              <w:numPr>
                <w:ilvl w:val="0"/>
                <w:numId w:val="93"/>
              </w:numPr>
              <w:tabs>
                <w:tab w:val="left" w:pos="429"/>
                <w:tab w:val="left" w:pos="505"/>
              </w:tabs>
              <w:suppressAutoHyphens w:val="0"/>
              <w:ind w:left="363"/>
              <w:rPr>
                <w:b/>
              </w:rPr>
            </w:pPr>
            <w:r w:rsidRPr="00C2104D">
              <w:t xml:space="preserve">Максимальное количество этажей – </w:t>
            </w:r>
            <w:r w:rsidRPr="00C2104D">
              <w:rPr>
                <w:b/>
              </w:rPr>
              <w:t>2.</w:t>
            </w:r>
          </w:p>
          <w:p w:rsidR="00F954AE" w:rsidRPr="00C2104D" w:rsidRDefault="00F954AE" w:rsidP="00C2104D">
            <w:pPr>
              <w:pStyle w:val="a5"/>
              <w:widowControl w:val="0"/>
              <w:numPr>
                <w:ilvl w:val="0"/>
                <w:numId w:val="93"/>
              </w:numPr>
              <w:tabs>
                <w:tab w:val="left" w:pos="429"/>
                <w:tab w:val="left" w:pos="505"/>
              </w:tabs>
              <w:suppressAutoHyphens w:val="0"/>
              <w:ind w:left="363"/>
            </w:pPr>
            <w:r w:rsidRPr="00C2104D">
              <w:t>Минимальное количество этажей – 1.</w:t>
            </w:r>
          </w:p>
          <w:p w:rsidR="00F954AE" w:rsidRPr="00C2104D" w:rsidRDefault="00F954AE" w:rsidP="00C2104D">
            <w:pPr>
              <w:pStyle w:val="a5"/>
              <w:widowControl w:val="0"/>
              <w:numPr>
                <w:ilvl w:val="0"/>
                <w:numId w:val="93"/>
              </w:numPr>
              <w:tabs>
                <w:tab w:val="left" w:pos="429"/>
              </w:tabs>
              <w:suppressAutoHyphens w:val="0"/>
              <w:ind w:left="363"/>
            </w:pPr>
            <w:r w:rsidRPr="00C2104D">
              <w:t xml:space="preserve">Максимальный процент застройки – </w:t>
            </w:r>
            <w:r w:rsidRPr="00C2104D">
              <w:rPr>
                <w:b/>
              </w:rPr>
              <w:t>40%.</w:t>
            </w:r>
          </w:p>
          <w:p w:rsidR="00F954AE" w:rsidRPr="00C2104D" w:rsidRDefault="00F954AE" w:rsidP="00C2104D">
            <w:pPr>
              <w:pStyle w:val="a5"/>
              <w:widowControl w:val="0"/>
              <w:numPr>
                <w:ilvl w:val="0"/>
                <w:numId w:val="93"/>
              </w:numPr>
              <w:tabs>
                <w:tab w:val="left" w:pos="429"/>
              </w:tabs>
              <w:suppressAutoHyphens w:val="0"/>
              <w:ind w:left="363"/>
            </w:pPr>
            <w:r w:rsidRPr="00C2104D">
              <w:t>Участки дошкольных образовательных организаций не должны примыкать непосредственно к магистральным улицам.</w:t>
            </w:r>
          </w:p>
          <w:p w:rsidR="00F954AE" w:rsidRPr="00C2104D" w:rsidRDefault="00F954AE" w:rsidP="00C2104D">
            <w:pPr>
              <w:pStyle w:val="a5"/>
              <w:widowControl w:val="0"/>
              <w:numPr>
                <w:ilvl w:val="0"/>
                <w:numId w:val="93"/>
              </w:numPr>
              <w:tabs>
                <w:tab w:val="left" w:pos="429"/>
              </w:tabs>
              <w:suppressAutoHyphens w:val="0"/>
              <w:ind w:left="360"/>
            </w:pPr>
            <w:r w:rsidRPr="00C2104D">
              <w:t xml:space="preserve">Расстояния от зданий (границ участков) организаций до красной линии – </w:t>
            </w:r>
            <w:r w:rsidRPr="00C2104D">
              <w:rPr>
                <w:b/>
              </w:rPr>
              <w:t>25 м</w:t>
            </w:r>
            <w:r w:rsidRPr="00C2104D">
              <w:t>.</w:t>
            </w:r>
          </w:p>
          <w:p w:rsidR="00F954AE" w:rsidRPr="00C2104D" w:rsidRDefault="00F954AE" w:rsidP="00C2104D">
            <w:pPr>
              <w:pStyle w:val="a5"/>
              <w:widowControl w:val="0"/>
              <w:numPr>
                <w:ilvl w:val="0"/>
                <w:numId w:val="93"/>
              </w:numPr>
              <w:tabs>
                <w:tab w:val="left" w:pos="429"/>
              </w:tabs>
              <w:suppressAutoHyphens w:val="0"/>
              <w:ind w:left="360"/>
            </w:pPr>
            <w:r w:rsidRPr="00C2104D">
              <w:t>Хозяйственные постройки не допускается размещать со стороны улиц.</w:t>
            </w:r>
          </w:p>
          <w:p w:rsidR="00F954AE" w:rsidRPr="00C2104D" w:rsidRDefault="00F954AE" w:rsidP="00C2104D">
            <w:pPr>
              <w:pStyle w:val="a5"/>
              <w:widowControl w:val="0"/>
              <w:numPr>
                <w:ilvl w:val="0"/>
                <w:numId w:val="93"/>
              </w:numPr>
              <w:tabs>
                <w:tab w:val="left" w:pos="429"/>
              </w:tabs>
              <w:suppressAutoHyphens w:val="0"/>
              <w:ind w:left="360"/>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widowControl w:val="0"/>
              <w:numPr>
                <w:ilvl w:val="0"/>
                <w:numId w:val="93"/>
              </w:numPr>
              <w:tabs>
                <w:tab w:val="left" w:pos="429"/>
              </w:tabs>
              <w:suppressAutoHyphens w:val="0"/>
              <w:ind w:left="360"/>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widowControl w:val="0"/>
              <w:numPr>
                <w:ilvl w:val="0"/>
                <w:numId w:val="93"/>
              </w:numPr>
              <w:tabs>
                <w:tab w:val="left" w:pos="429"/>
              </w:tabs>
              <w:suppressAutoHyphens w:val="0"/>
              <w:ind w:left="360"/>
            </w:pPr>
            <w:r w:rsidRPr="00C2104D">
              <w:t>В пределах участка запрещается размещение автостоянок для грузового транспорта.</w:t>
            </w:r>
          </w:p>
          <w:p w:rsidR="00F954AE" w:rsidRPr="00C2104D" w:rsidRDefault="00F954AE" w:rsidP="00C2104D">
            <w:pPr>
              <w:pStyle w:val="a5"/>
              <w:widowControl w:val="0"/>
              <w:numPr>
                <w:ilvl w:val="0"/>
                <w:numId w:val="93"/>
              </w:numPr>
              <w:tabs>
                <w:tab w:val="left" w:pos="429"/>
              </w:tabs>
              <w:suppressAutoHyphens w:val="0"/>
              <w:ind w:left="360"/>
            </w:pPr>
            <w:r w:rsidRPr="00C2104D">
              <w:t>Ограждение земельных участков со стороны красных линий улиц должно быть единообразным, как минимум, на протяжении одного квартала.</w:t>
            </w:r>
          </w:p>
          <w:p w:rsidR="00F954AE" w:rsidRPr="00C2104D" w:rsidRDefault="00F954AE" w:rsidP="00C2104D">
            <w:pPr>
              <w:pStyle w:val="a5"/>
              <w:widowControl w:val="0"/>
              <w:numPr>
                <w:ilvl w:val="0"/>
                <w:numId w:val="93"/>
              </w:numPr>
              <w:tabs>
                <w:tab w:val="left" w:pos="429"/>
              </w:tabs>
              <w:suppressAutoHyphens w:val="0"/>
              <w:ind w:left="360"/>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74"/>
        </w:trPr>
        <w:tc>
          <w:tcPr>
            <w:tcW w:w="779" w:type="dxa"/>
            <w:vMerge/>
          </w:tcPr>
          <w:p w:rsidR="00F954AE" w:rsidRPr="00C2104D" w:rsidRDefault="00F954AE" w:rsidP="00C2104D">
            <w:pPr>
              <w:numPr>
                <w:ilvl w:val="0"/>
                <w:numId w:val="84"/>
              </w:numPr>
              <w:suppressAutoHyphens w:val="0"/>
              <w:contextualSpacing/>
              <w:jc w:val="center"/>
            </w:pPr>
          </w:p>
        </w:tc>
        <w:tc>
          <w:tcPr>
            <w:tcW w:w="2335"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contextualSpacing/>
            </w:pPr>
            <w:r w:rsidRPr="00C2104D">
              <w:t>Школа, лицей, гимназия</w:t>
            </w:r>
          </w:p>
        </w:tc>
        <w:tc>
          <w:tcPr>
            <w:tcW w:w="9596" w:type="dxa"/>
          </w:tcPr>
          <w:p w:rsidR="00F954AE" w:rsidRPr="00C2104D" w:rsidRDefault="00F954AE" w:rsidP="00C2104D">
            <w:pPr>
              <w:pStyle w:val="a5"/>
              <w:numPr>
                <w:ilvl w:val="0"/>
                <w:numId w:val="94"/>
              </w:numPr>
              <w:suppressAutoHyphens w:val="0"/>
              <w:ind w:left="429" w:hanging="42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94"/>
              </w:numPr>
              <w:suppressAutoHyphens w:val="0"/>
              <w:ind w:left="429" w:hanging="425"/>
            </w:pPr>
            <w:r w:rsidRPr="00C2104D">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94"/>
              </w:numPr>
              <w:suppressAutoHyphens w:val="0"/>
              <w:ind w:left="429" w:hanging="425"/>
            </w:pPr>
            <w:r w:rsidRPr="00C2104D">
              <w:t>Предельная высота зданий, строений, сооружений – не нормируется.</w:t>
            </w:r>
          </w:p>
          <w:p w:rsidR="00F954AE" w:rsidRPr="00C2104D" w:rsidRDefault="00F954AE" w:rsidP="00C2104D">
            <w:pPr>
              <w:pStyle w:val="a5"/>
              <w:numPr>
                <w:ilvl w:val="0"/>
                <w:numId w:val="94"/>
              </w:numPr>
              <w:suppressAutoHyphens w:val="0"/>
              <w:ind w:left="429" w:hanging="425"/>
            </w:pPr>
            <w:r w:rsidRPr="00C2104D">
              <w:t xml:space="preserve">Максимальное количество этажей – </w:t>
            </w:r>
            <w:r w:rsidRPr="00C2104D">
              <w:rPr>
                <w:b/>
              </w:rPr>
              <w:t>4.</w:t>
            </w:r>
          </w:p>
          <w:p w:rsidR="00F954AE" w:rsidRPr="00C2104D" w:rsidRDefault="00F954AE" w:rsidP="00C2104D">
            <w:pPr>
              <w:pStyle w:val="a5"/>
              <w:numPr>
                <w:ilvl w:val="0"/>
                <w:numId w:val="94"/>
              </w:numPr>
              <w:suppressAutoHyphens w:val="0"/>
              <w:ind w:left="429" w:hanging="425"/>
            </w:pPr>
            <w:r w:rsidRPr="00C2104D">
              <w:t>Минимальное количество этажей –</w:t>
            </w:r>
            <w:r w:rsidRPr="00C2104D">
              <w:rPr>
                <w:b/>
              </w:rPr>
              <w:t xml:space="preserve"> 1.</w:t>
            </w:r>
          </w:p>
          <w:p w:rsidR="00F954AE" w:rsidRPr="00C2104D" w:rsidRDefault="00F954AE" w:rsidP="00C2104D">
            <w:pPr>
              <w:pStyle w:val="a5"/>
              <w:numPr>
                <w:ilvl w:val="0"/>
                <w:numId w:val="94"/>
              </w:numPr>
              <w:suppressAutoHyphens w:val="0"/>
              <w:ind w:left="429" w:hanging="425"/>
            </w:pPr>
            <w:r w:rsidRPr="00C2104D">
              <w:t xml:space="preserve">Максимальный процент застройки – </w:t>
            </w:r>
            <w:r w:rsidRPr="00C2104D">
              <w:rPr>
                <w:b/>
              </w:rPr>
              <w:t>40%.</w:t>
            </w:r>
          </w:p>
          <w:p w:rsidR="00F954AE" w:rsidRPr="00C2104D" w:rsidRDefault="00F954AE" w:rsidP="00C2104D">
            <w:pPr>
              <w:pStyle w:val="a5"/>
              <w:numPr>
                <w:ilvl w:val="0"/>
                <w:numId w:val="94"/>
              </w:numPr>
              <w:suppressAutoHyphens w:val="0"/>
              <w:ind w:left="429" w:hanging="425"/>
            </w:pPr>
            <w:r w:rsidRPr="00C2104D">
              <w:t xml:space="preserve">Расстояния от зданий (границ участков) учреждений до красной линии – </w:t>
            </w:r>
            <w:r w:rsidRPr="00C2104D">
              <w:rPr>
                <w:b/>
              </w:rPr>
              <w:t>25 м</w:t>
            </w:r>
            <w:r w:rsidRPr="00C2104D">
              <w:t>.</w:t>
            </w:r>
          </w:p>
          <w:p w:rsidR="00F954AE" w:rsidRPr="00C2104D" w:rsidRDefault="00F954AE" w:rsidP="00C2104D">
            <w:pPr>
              <w:pStyle w:val="a5"/>
              <w:numPr>
                <w:ilvl w:val="0"/>
                <w:numId w:val="94"/>
              </w:numPr>
              <w:suppressAutoHyphens w:val="0"/>
              <w:ind w:left="429" w:hanging="425"/>
              <w:jc w:val="left"/>
            </w:pPr>
            <w:r w:rsidRPr="00C2104D">
              <w:t>Хозяйственные постройки не допускается размещать со стороны улиц.</w:t>
            </w:r>
          </w:p>
          <w:p w:rsidR="00F954AE" w:rsidRPr="00C2104D" w:rsidRDefault="00F954AE" w:rsidP="00C2104D">
            <w:pPr>
              <w:pStyle w:val="a5"/>
              <w:numPr>
                <w:ilvl w:val="0"/>
                <w:numId w:val="94"/>
              </w:numPr>
              <w:suppressAutoHyphens w:val="0"/>
              <w:ind w:left="429" w:hanging="425"/>
              <w:jc w:val="left"/>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94"/>
              </w:numPr>
              <w:suppressAutoHyphens w:val="0"/>
              <w:ind w:left="429" w:hanging="425"/>
              <w:jc w:val="left"/>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94"/>
              </w:numPr>
              <w:suppressAutoHyphens w:val="0"/>
              <w:ind w:left="429" w:hanging="425"/>
              <w:jc w:val="left"/>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94"/>
              </w:numPr>
              <w:suppressAutoHyphens w:val="0"/>
              <w:ind w:left="429" w:hanging="425"/>
              <w:jc w:val="left"/>
            </w:pPr>
            <w:r w:rsidRPr="00C2104D">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5"/>
              <w:numPr>
                <w:ilvl w:val="0"/>
                <w:numId w:val="94"/>
              </w:numPr>
              <w:suppressAutoHyphens w:val="0"/>
              <w:ind w:left="429" w:hanging="425"/>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73"/>
        </w:trPr>
        <w:tc>
          <w:tcPr>
            <w:tcW w:w="779" w:type="dxa"/>
            <w:vMerge/>
          </w:tcPr>
          <w:p w:rsidR="00F954AE" w:rsidRPr="00C2104D" w:rsidRDefault="00F954AE" w:rsidP="00C2104D">
            <w:pPr>
              <w:numPr>
                <w:ilvl w:val="0"/>
                <w:numId w:val="84"/>
              </w:numPr>
              <w:suppressAutoHyphens w:val="0"/>
              <w:contextualSpacing/>
              <w:jc w:val="center"/>
            </w:pPr>
          </w:p>
        </w:tc>
        <w:tc>
          <w:tcPr>
            <w:tcW w:w="2335"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contextualSpacing/>
            </w:pPr>
            <w:r w:rsidRPr="00C2104D">
              <w:t>Художественная и музыкальная школы, иные организации дополнительного образования</w:t>
            </w:r>
          </w:p>
        </w:tc>
        <w:tc>
          <w:tcPr>
            <w:tcW w:w="9596" w:type="dxa"/>
            <w:vMerge w:val="restart"/>
          </w:tcPr>
          <w:p w:rsidR="00F954AE" w:rsidRPr="00C2104D" w:rsidRDefault="00F954AE" w:rsidP="00C2104D">
            <w:pPr>
              <w:pStyle w:val="a5"/>
              <w:numPr>
                <w:ilvl w:val="3"/>
                <w:numId w:val="95"/>
              </w:numPr>
              <w:tabs>
                <w:tab w:val="left" w:pos="429"/>
              </w:tabs>
              <w:suppressAutoHyphens w:val="0"/>
              <w:ind w:left="363" w:hanging="359"/>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95"/>
              </w:numPr>
              <w:tabs>
                <w:tab w:val="left" w:pos="429"/>
              </w:tabs>
              <w:suppressAutoHyphens w:val="0"/>
              <w:ind w:left="363" w:hanging="359"/>
              <w:rPr>
                <w:b/>
              </w:rPr>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3"/>
                <w:numId w:val="95"/>
              </w:numPr>
              <w:tabs>
                <w:tab w:val="left" w:pos="429"/>
              </w:tabs>
              <w:suppressAutoHyphens w:val="0"/>
              <w:ind w:left="363" w:hanging="359"/>
            </w:pPr>
            <w:r w:rsidRPr="00C2104D">
              <w:t>Предельная высота зданий, строений, сооружений – не нормируется.</w:t>
            </w:r>
          </w:p>
          <w:p w:rsidR="00F954AE" w:rsidRPr="00C2104D" w:rsidRDefault="00F954AE" w:rsidP="00C2104D">
            <w:pPr>
              <w:pStyle w:val="a5"/>
              <w:numPr>
                <w:ilvl w:val="3"/>
                <w:numId w:val="95"/>
              </w:numPr>
              <w:tabs>
                <w:tab w:val="left" w:pos="429"/>
              </w:tabs>
              <w:suppressAutoHyphens w:val="0"/>
              <w:ind w:left="363" w:hanging="359"/>
              <w:rPr>
                <w:b/>
              </w:rPr>
            </w:pPr>
            <w:r w:rsidRPr="00C2104D">
              <w:t xml:space="preserve">Максимальное количество этажей – </w:t>
            </w:r>
            <w:r w:rsidRPr="00C2104D">
              <w:rPr>
                <w:b/>
              </w:rPr>
              <w:t>3.</w:t>
            </w:r>
          </w:p>
          <w:p w:rsidR="00F954AE" w:rsidRPr="00C2104D" w:rsidRDefault="00F954AE" w:rsidP="00C2104D">
            <w:pPr>
              <w:pStyle w:val="a5"/>
              <w:numPr>
                <w:ilvl w:val="3"/>
                <w:numId w:val="95"/>
              </w:numPr>
              <w:tabs>
                <w:tab w:val="left" w:pos="429"/>
              </w:tabs>
              <w:suppressAutoHyphens w:val="0"/>
              <w:ind w:left="363" w:hanging="359"/>
              <w:rPr>
                <w:b/>
              </w:rPr>
            </w:pPr>
            <w:r w:rsidRPr="00C2104D">
              <w:t>Минимальное количество этажей –</w:t>
            </w:r>
            <w:r w:rsidRPr="00C2104D">
              <w:rPr>
                <w:b/>
              </w:rPr>
              <w:t xml:space="preserve"> 1.</w:t>
            </w:r>
          </w:p>
          <w:p w:rsidR="00F954AE" w:rsidRPr="00C2104D" w:rsidRDefault="00F954AE" w:rsidP="00C2104D">
            <w:pPr>
              <w:widowControl w:val="0"/>
              <w:numPr>
                <w:ilvl w:val="3"/>
                <w:numId w:val="95"/>
              </w:numPr>
              <w:tabs>
                <w:tab w:val="left" w:pos="429"/>
              </w:tabs>
              <w:suppressAutoHyphens w:val="0"/>
              <w:ind w:left="363" w:hanging="359"/>
              <w:contextualSpacing/>
            </w:pPr>
            <w:r w:rsidRPr="00C2104D">
              <w:t xml:space="preserve">Максимальный процент застройки – </w:t>
            </w:r>
            <w:r w:rsidRPr="00C2104D">
              <w:rPr>
                <w:b/>
              </w:rPr>
              <w:t>80 %.</w:t>
            </w:r>
          </w:p>
          <w:p w:rsidR="00F954AE" w:rsidRPr="00C2104D" w:rsidRDefault="00F954AE" w:rsidP="00C2104D">
            <w:pPr>
              <w:widowControl w:val="0"/>
              <w:numPr>
                <w:ilvl w:val="3"/>
                <w:numId w:val="95"/>
              </w:numPr>
              <w:tabs>
                <w:tab w:val="left" w:pos="429"/>
              </w:tabs>
              <w:suppressAutoHyphens w:val="0"/>
              <w:ind w:left="363" w:hanging="359"/>
              <w:contextualSpacing/>
            </w:pPr>
            <w:r w:rsidRPr="00C2104D">
              <w:lastRenderedPageBreak/>
              <w:t>Хозяйственные постройки не допускается размещать со стороны улиц.</w:t>
            </w:r>
          </w:p>
          <w:p w:rsidR="00F954AE" w:rsidRPr="00C2104D" w:rsidRDefault="00F954AE" w:rsidP="00C2104D">
            <w:pPr>
              <w:widowControl w:val="0"/>
              <w:numPr>
                <w:ilvl w:val="3"/>
                <w:numId w:val="95"/>
              </w:numPr>
              <w:tabs>
                <w:tab w:val="left" w:pos="429"/>
              </w:tabs>
              <w:suppressAutoHyphens w:val="0"/>
              <w:ind w:left="363" w:hanging="359"/>
              <w:contextualSpacing/>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widowControl w:val="0"/>
              <w:numPr>
                <w:ilvl w:val="3"/>
                <w:numId w:val="95"/>
              </w:numPr>
              <w:tabs>
                <w:tab w:val="left" w:pos="429"/>
              </w:tabs>
              <w:suppressAutoHyphens w:val="0"/>
              <w:ind w:left="363" w:hanging="359"/>
              <w:contextualSpacing/>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widowControl w:val="0"/>
              <w:numPr>
                <w:ilvl w:val="3"/>
                <w:numId w:val="95"/>
              </w:numPr>
              <w:tabs>
                <w:tab w:val="left" w:pos="429"/>
              </w:tabs>
              <w:suppressAutoHyphens w:val="0"/>
              <w:ind w:left="363" w:hanging="359"/>
              <w:contextualSpacing/>
            </w:pPr>
            <w:r w:rsidRPr="00C2104D">
              <w:t>В пределах участка запрещается размещение автостоянок для грузового транспорта.</w:t>
            </w:r>
          </w:p>
          <w:p w:rsidR="00F954AE" w:rsidRPr="00C2104D" w:rsidRDefault="00F954AE" w:rsidP="00C2104D">
            <w:pPr>
              <w:widowControl w:val="0"/>
              <w:numPr>
                <w:ilvl w:val="3"/>
                <w:numId w:val="95"/>
              </w:numPr>
              <w:tabs>
                <w:tab w:val="left" w:pos="429"/>
              </w:tabs>
              <w:suppressAutoHyphens w:val="0"/>
              <w:ind w:left="363" w:hanging="359"/>
              <w:contextualSpacing/>
            </w:pPr>
            <w:r w:rsidRPr="00C2104D">
              <w:t>Ограждение земельных участков со стороны красных линий улиц должно быть единообразным, как минимум, на протяжении одного квартала.</w:t>
            </w:r>
          </w:p>
          <w:p w:rsidR="00F954AE" w:rsidRPr="00C2104D" w:rsidRDefault="00F954AE" w:rsidP="00C2104D">
            <w:pPr>
              <w:widowControl w:val="0"/>
              <w:numPr>
                <w:ilvl w:val="3"/>
                <w:numId w:val="95"/>
              </w:numPr>
              <w:tabs>
                <w:tab w:val="left" w:pos="429"/>
              </w:tabs>
              <w:suppressAutoHyphens w:val="0"/>
              <w:ind w:left="363" w:hanging="359"/>
              <w:contextualSpacing/>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73"/>
        </w:trPr>
        <w:tc>
          <w:tcPr>
            <w:tcW w:w="779" w:type="dxa"/>
            <w:vMerge/>
          </w:tcPr>
          <w:p w:rsidR="00F954AE" w:rsidRPr="00C2104D" w:rsidRDefault="00F954AE" w:rsidP="00C2104D">
            <w:pPr>
              <w:numPr>
                <w:ilvl w:val="0"/>
                <w:numId w:val="84"/>
              </w:numPr>
              <w:suppressAutoHyphens w:val="0"/>
              <w:contextualSpacing/>
              <w:jc w:val="center"/>
            </w:pPr>
          </w:p>
        </w:tc>
        <w:tc>
          <w:tcPr>
            <w:tcW w:w="2335"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contextualSpacing/>
            </w:pPr>
            <w:r w:rsidRPr="00C2104D">
              <w:t xml:space="preserve">Иные организации, осуществляющие </w:t>
            </w:r>
            <w:r w:rsidRPr="00C2104D">
              <w:lastRenderedPageBreak/>
              <w:t>деятельность по воспитанию, образованию и просвещению</w:t>
            </w:r>
          </w:p>
        </w:tc>
        <w:tc>
          <w:tcPr>
            <w:tcW w:w="9596" w:type="dxa"/>
            <w:vMerge/>
          </w:tcPr>
          <w:p w:rsidR="00F954AE" w:rsidRPr="00C2104D" w:rsidRDefault="00F954AE" w:rsidP="00C2104D">
            <w:pPr>
              <w:pStyle w:val="af7"/>
              <w:widowControl w:val="0"/>
              <w:spacing w:before="0" w:beforeAutospacing="0" w:after="0" w:afterAutospacing="0"/>
              <w:ind w:left="406"/>
              <w:contextualSpacing/>
              <w:jc w:val="both"/>
              <w:rPr>
                <w:lang w:eastAsia="ru-RU"/>
              </w:rPr>
            </w:pPr>
          </w:p>
        </w:tc>
      </w:tr>
      <w:tr w:rsidR="00F954AE" w:rsidRPr="00C2104D" w:rsidTr="00C2104D">
        <w:trPr>
          <w:trHeight w:val="716"/>
        </w:trPr>
        <w:tc>
          <w:tcPr>
            <w:tcW w:w="779" w:type="dxa"/>
          </w:tcPr>
          <w:p w:rsidR="00F954AE" w:rsidRPr="00C2104D" w:rsidRDefault="00F954AE" w:rsidP="00C2104D">
            <w:pPr>
              <w:numPr>
                <w:ilvl w:val="0"/>
                <w:numId w:val="84"/>
              </w:numPr>
              <w:suppressAutoHyphens w:val="0"/>
              <w:contextualSpacing/>
              <w:jc w:val="center"/>
            </w:pPr>
          </w:p>
        </w:tc>
        <w:tc>
          <w:tcPr>
            <w:tcW w:w="2335" w:type="dxa"/>
          </w:tcPr>
          <w:p w:rsidR="00F954AE" w:rsidRPr="00C2104D" w:rsidRDefault="00F954AE" w:rsidP="00C2104D">
            <w:pPr>
              <w:contextualSpacing/>
            </w:pPr>
            <w:r w:rsidRPr="00C2104D">
              <w:t>Магазины</w:t>
            </w:r>
          </w:p>
        </w:tc>
        <w:tc>
          <w:tcPr>
            <w:tcW w:w="2410" w:type="dxa"/>
          </w:tcPr>
          <w:p w:rsidR="00F954AE" w:rsidRPr="00C2104D" w:rsidRDefault="00F954AE" w:rsidP="00C2104D">
            <w:pPr>
              <w:contextualSpacing/>
            </w:pPr>
            <w:r w:rsidRPr="00C2104D">
              <w:t xml:space="preserve">Магазин </w:t>
            </w:r>
          </w:p>
          <w:p w:rsidR="00F954AE" w:rsidRPr="00C2104D" w:rsidRDefault="00F954AE" w:rsidP="00C2104D">
            <w:pPr>
              <w:contextualSpacing/>
            </w:pPr>
          </w:p>
        </w:tc>
        <w:tc>
          <w:tcPr>
            <w:tcW w:w="9596" w:type="dxa"/>
          </w:tcPr>
          <w:p w:rsidR="00F954AE" w:rsidRPr="00C2104D" w:rsidRDefault="00F954AE" w:rsidP="00C2104D">
            <w:pPr>
              <w:pStyle w:val="a5"/>
              <w:numPr>
                <w:ilvl w:val="0"/>
                <w:numId w:val="98"/>
              </w:numPr>
              <w:suppressAutoHyphens w:val="0"/>
              <w:ind w:left="429" w:hanging="429"/>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98"/>
              </w:numPr>
              <w:suppressAutoHyphens w:val="0"/>
              <w:ind w:left="429" w:hanging="42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98"/>
              </w:numPr>
              <w:suppressAutoHyphens w:val="0"/>
              <w:ind w:left="429" w:hanging="429"/>
            </w:pPr>
            <w:r w:rsidRPr="00C2104D">
              <w:t>Предельная высота зданий, строений, сооружений – не нормируется.</w:t>
            </w:r>
          </w:p>
          <w:p w:rsidR="00F954AE" w:rsidRPr="00C2104D" w:rsidRDefault="00F954AE" w:rsidP="00C2104D">
            <w:pPr>
              <w:pStyle w:val="a5"/>
              <w:numPr>
                <w:ilvl w:val="0"/>
                <w:numId w:val="98"/>
              </w:numPr>
              <w:suppressAutoHyphens w:val="0"/>
              <w:ind w:left="429" w:hanging="429"/>
            </w:pPr>
            <w:r w:rsidRPr="00C2104D">
              <w:t xml:space="preserve">Максимальное количество этажей – </w:t>
            </w:r>
            <w:r w:rsidRPr="00C2104D">
              <w:rPr>
                <w:b/>
              </w:rPr>
              <w:t>4.</w:t>
            </w:r>
          </w:p>
          <w:p w:rsidR="00F954AE" w:rsidRPr="00C2104D" w:rsidRDefault="00F954AE" w:rsidP="00C2104D">
            <w:pPr>
              <w:pStyle w:val="a5"/>
              <w:numPr>
                <w:ilvl w:val="0"/>
                <w:numId w:val="98"/>
              </w:numPr>
              <w:suppressAutoHyphens w:val="0"/>
              <w:ind w:left="429" w:hanging="429"/>
            </w:pPr>
            <w:r w:rsidRPr="00C2104D">
              <w:t>Минимальное количество этажей –</w:t>
            </w:r>
            <w:r w:rsidRPr="00C2104D">
              <w:rPr>
                <w:b/>
              </w:rPr>
              <w:t xml:space="preserve"> 1.</w:t>
            </w:r>
          </w:p>
          <w:p w:rsidR="00F954AE" w:rsidRPr="00C2104D" w:rsidRDefault="00F954AE" w:rsidP="00C2104D">
            <w:pPr>
              <w:pStyle w:val="a5"/>
              <w:numPr>
                <w:ilvl w:val="0"/>
                <w:numId w:val="98"/>
              </w:numPr>
              <w:suppressAutoHyphens w:val="0"/>
              <w:ind w:left="429" w:hanging="429"/>
            </w:pPr>
            <w:r w:rsidRPr="00C2104D">
              <w:t xml:space="preserve">Максимальный процент застройки – </w:t>
            </w:r>
            <w:r w:rsidRPr="00C2104D">
              <w:rPr>
                <w:b/>
              </w:rPr>
              <w:t>80%.</w:t>
            </w:r>
          </w:p>
          <w:p w:rsidR="00F954AE" w:rsidRPr="00C2104D" w:rsidRDefault="00F954AE" w:rsidP="00C2104D">
            <w:pPr>
              <w:pStyle w:val="a5"/>
              <w:numPr>
                <w:ilvl w:val="0"/>
                <w:numId w:val="98"/>
              </w:numPr>
              <w:suppressAutoHyphens w:val="0"/>
              <w:ind w:left="429" w:hanging="429"/>
            </w:pPr>
            <w:r w:rsidRPr="00C2104D">
              <w:t xml:space="preserve">Хозяйственные постройки не допускается размещать со стороны улиц. </w:t>
            </w:r>
          </w:p>
          <w:p w:rsidR="00F954AE" w:rsidRPr="00C2104D" w:rsidRDefault="00F954AE" w:rsidP="00C2104D">
            <w:pPr>
              <w:pStyle w:val="a5"/>
              <w:numPr>
                <w:ilvl w:val="0"/>
                <w:numId w:val="98"/>
              </w:numPr>
              <w:suppressAutoHyphens w:val="0"/>
              <w:ind w:left="429" w:hanging="429"/>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98"/>
              </w:numPr>
              <w:suppressAutoHyphens w:val="0"/>
              <w:ind w:left="429" w:hanging="429"/>
            </w:pPr>
            <w:r w:rsidRPr="00C2104D">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5"/>
              <w:numPr>
                <w:ilvl w:val="0"/>
                <w:numId w:val="98"/>
              </w:numPr>
              <w:suppressAutoHyphens w:val="0"/>
              <w:ind w:left="429" w:hanging="429"/>
            </w:pPr>
            <w:r w:rsidRPr="00C2104D">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0"/>
        </w:trPr>
        <w:tc>
          <w:tcPr>
            <w:tcW w:w="779" w:type="dxa"/>
          </w:tcPr>
          <w:p w:rsidR="00F954AE" w:rsidRPr="00C2104D" w:rsidRDefault="00F954AE" w:rsidP="00C2104D">
            <w:pPr>
              <w:numPr>
                <w:ilvl w:val="0"/>
                <w:numId w:val="84"/>
              </w:numPr>
              <w:suppressAutoHyphens w:val="0"/>
              <w:contextualSpacing/>
              <w:jc w:val="center"/>
            </w:pPr>
          </w:p>
        </w:tc>
        <w:tc>
          <w:tcPr>
            <w:tcW w:w="2335" w:type="dxa"/>
          </w:tcPr>
          <w:p w:rsidR="00F954AE" w:rsidRPr="00C2104D" w:rsidRDefault="00F954AE" w:rsidP="00C2104D">
            <w:pPr>
              <w:contextualSpacing/>
            </w:pPr>
            <w:r w:rsidRPr="00C2104D">
              <w:t>Социальное обслуживание</w:t>
            </w:r>
          </w:p>
        </w:tc>
        <w:tc>
          <w:tcPr>
            <w:tcW w:w="2410" w:type="dxa"/>
          </w:tcPr>
          <w:p w:rsidR="00F954AE" w:rsidRPr="00C2104D" w:rsidRDefault="00F954AE" w:rsidP="00C2104D">
            <w:pPr>
              <w:contextualSpacing/>
            </w:pPr>
            <w:r w:rsidRPr="00C2104D">
              <w:t>Отделение связи, почтовое отделения, телефонная и телеграфная станции и переговорный пункты</w:t>
            </w:r>
          </w:p>
        </w:tc>
        <w:tc>
          <w:tcPr>
            <w:tcW w:w="9596" w:type="dxa"/>
          </w:tcPr>
          <w:p w:rsidR="00F954AE" w:rsidRPr="00C2104D" w:rsidRDefault="00F954AE" w:rsidP="00C2104D">
            <w:pPr>
              <w:pStyle w:val="a5"/>
              <w:numPr>
                <w:ilvl w:val="0"/>
                <w:numId w:val="143"/>
              </w:numPr>
              <w:suppressAutoHyphens w:val="0"/>
              <w:ind w:left="425" w:hanging="42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numPr>
                <w:ilvl w:val="0"/>
                <w:numId w:val="143"/>
              </w:numPr>
              <w:suppressAutoHyphens w:val="0"/>
              <w:ind w:left="429" w:hanging="425"/>
              <w:jc w:val="left"/>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numPr>
                <w:ilvl w:val="0"/>
                <w:numId w:val="143"/>
              </w:numPr>
              <w:suppressAutoHyphens w:val="0"/>
              <w:ind w:left="429" w:hanging="425"/>
              <w:jc w:val="left"/>
            </w:pPr>
            <w:r w:rsidRPr="00C2104D">
              <w:t>Предельное количество этажей или предельная высота зданий, строений, сооружений – не нормируется.</w:t>
            </w:r>
          </w:p>
          <w:p w:rsidR="00F954AE" w:rsidRPr="00C2104D" w:rsidRDefault="00F954AE" w:rsidP="00C2104D">
            <w:pPr>
              <w:numPr>
                <w:ilvl w:val="0"/>
                <w:numId w:val="143"/>
              </w:numPr>
              <w:suppressAutoHyphens w:val="0"/>
              <w:ind w:left="429" w:hanging="425"/>
              <w:jc w:val="left"/>
            </w:pPr>
            <w:r w:rsidRPr="00C2104D">
              <w:t>Расстояния от зданий городских почтамтов, городских и районных узлов связи, агентств печати следует принимать:</w:t>
            </w:r>
          </w:p>
          <w:p w:rsidR="00F954AE" w:rsidRPr="00C2104D" w:rsidRDefault="00F954AE" w:rsidP="00C2104D">
            <w:pPr>
              <w:ind w:left="429"/>
            </w:pPr>
            <w:r w:rsidRPr="00C2104D">
              <w:t xml:space="preserve">- до границ земельных участков детских яслей-садов, школ, школ-интернатов, лечебно-профилактических учреждений не менее </w:t>
            </w:r>
            <w:r w:rsidRPr="00C2104D">
              <w:rPr>
                <w:b/>
              </w:rPr>
              <w:t>50 м</w:t>
            </w:r>
            <w:r w:rsidRPr="00C2104D">
              <w:t>,</w:t>
            </w:r>
          </w:p>
          <w:p w:rsidR="00F954AE" w:rsidRPr="00C2104D" w:rsidRDefault="00F954AE" w:rsidP="00C2104D">
            <w:pPr>
              <w:ind w:left="429"/>
            </w:pPr>
            <w:r w:rsidRPr="00C2104D">
              <w:t xml:space="preserve">- до стен жилых и общественных зданий не менее </w:t>
            </w:r>
            <w:r w:rsidRPr="00C2104D">
              <w:rPr>
                <w:b/>
              </w:rPr>
              <w:t>25 м.</w:t>
            </w:r>
          </w:p>
          <w:p w:rsidR="00F954AE" w:rsidRPr="00C2104D" w:rsidRDefault="00F954AE" w:rsidP="00C2104D">
            <w:pPr>
              <w:pStyle w:val="a5"/>
              <w:numPr>
                <w:ilvl w:val="0"/>
                <w:numId w:val="143"/>
              </w:numPr>
              <w:suppressAutoHyphens w:val="0"/>
              <w:ind w:left="429" w:hanging="425"/>
            </w:pPr>
            <w:r w:rsidRPr="00C2104D">
              <w:t xml:space="preserve">Максимальный процент застройки – </w:t>
            </w:r>
            <w:r w:rsidRPr="00C2104D">
              <w:rPr>
                <w:b/>
              </w:rPr>
              <w:t>80%.</w:t>
            </w:r>
          </w:p>
          <w:p w:rsidR="00F954AE" w:rsidRPr="00C2104D" w:rsidRDefault="00F954AE" w:rsidP="00C2104D">
            <w:pPr>
              <w:pStyle w:val="a5"/>
              <w:numPr>
                <w:ilvl w:val="0"/>
                <w:numId w:val="143"/>
              </w:numPr>
              <w:suppressAutoHyphens w:val="0"/>
              <w:ind w:left="429" w:hanging="425"/>
            </w:pPr>
            <w:r w:rsidRPr="00C2104D">
              <w:t>Хозяйственные постройки не допускается размещать со стороны улиц.</w:t>
            </w:r>
          </w:p>
          <w:p w:rsidR="00F954AE" w:rsidRPr="00C2104D" w:rsidRDefault="00F954AE" w:rsidP="00C2104D">
            <w:pPr>
              <w:pStyle w:val="a5"/>
              <w:numPr>
                <w:ilvl w:val="0"/>
                <w:numId w:val="143"/>
              </w:numPr>
              <w:suppressAutoHyphens w:val="0"/>
              <w:ind w:left="429" w:hanging="425"/>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143"/>
              </w:numPr>
              <w:suppressAutoHyphens w:val="0"/>
              <w:ind w:left="429" w:hanging="425"/>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143"/>
              </w:numPr>
              <w:suppressAutoHyphens w:val="0"/>
              <w:ind w:left="429" w:hanging="425"/>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143"/>
              </w:numPr>
              <w:suppressAutoHyphens w:val="0"/>
              <w:ind w:left="429" w:hanging="425"/>
            </w:pPr>
            <w:r w:rsidRPr="00C2104D">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5"/>
              <w:numPr>
                <w:ilvl w:val="0"/>
                <w:numId w:val="143"/>
              </w:numPr>
              <w:suppressAutoHyphens w:val="0"/>
              <w:ind w:left="429" w:hanging="425"/>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0"/>
        </w:trPr>
        <w:tc>
          <w:tcPr>
            <w:tcW w:w="779" w:type="dxa"/>
          </w:tcPr>
          <w:p w:rsidR="00F954AE" w:rsidRPr="00C2104D" w:rsidRDefault="00F954AE" w:rsidP="00C2104D">
            <w:pPr>
              <w:numPr>
                <w:ilvl w:val="0"/>
                <w:numId w:val="84"/>
              </w:numPr>
              <w:suppressAutoHyphens w:val="0"/>
              <w:contextualSpacing/>
              <w:jc w:val="center"/>
            </w:pPr>
          </w:p>
        </w:tc>
        <w:tc>
          <w:tcPr>
            <w:tcW w:w="2335" w:type="dxa"/>
          </w:tcPr>
          <w:p w:rsidR="00F954AE" w:rsidRPr="00C2104D" w:rsidRDefault="00F954AE" w:rsidP="00C2104D">
            <w:pPr>
              <w:contextualSpacing/>
            </w:pPr>
            <w:r w:rsidRPr="00C2104D">
              <w:t>Бытовое обслуживание</w:t>
            </w:r>
          </w:p>
        </w:tc>
        <w:tc>
          <w:tcPr>
            <w:tcW w:w="2410" w:type="dxa"/>
          </w:tcPr>
          <w:p w:rsidR="00F954AE" w:rsidRPr="00C2104D" w:rsidRDefault="00F954AE" w:rsidP="00C2104D">
            <w:pPr>
              <w:contextualSpacing/>
            </w:pPr>
            <w:r w:rsidRPr="00C2104D">
              <w:t xml:space="preserve">Мастерская мелкого ремонта, ателье, баня, парикмахерская, </w:t>
            </w:r>
            <w:r w:rsidRPr="00C2104D">
              <w:lastRenderedPageBreak/>
              <w:t>прачечная, химчистка</w:t>
            </w:r>
            <w:r w:rsidRPr="00C2104D">
              <w:rPr>
                <w:u w:val="single"/>
              </w:rPr>
              <w:t>,</w:t>
            </w:r>
            <w:r w:rsidRPr="00C2104D">
              <w:t xml:space="preserve"> похоронное бюро</w:t>
            </w:r>
          </w:p>
        </w:tc>
        <w:tc>
          <w:tcPr>
            <w:tcW w:w="9596" w:type="dxa"/>
          </w:tcPr>
          <w:p w:rsidR="00F954AE" w:rsidRPr="00C2104D" w:rsidRDefault="00F954AE" w:rsidP="00C2104D">
            <w:pPr>
              <w:pStyle w:val="a5"/>
              <w:numPr>
                <w:ilvl w:val="0"/>
                <w:numId w:val="99"/>
              </w:numPr>
              <w:tabs>
                <w:tab w:val="left" w:pos="860"/>
              </w:tabs>
              <w:suppressAutoHyphens w:val="0"/>
              <w:ind w:left="435"/>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99"/>
              </w:numPr>
              <w:tabs>
                <w:tab w:val="left" w:pos="860"/>
              </w:tabs>
              <w:suppressAutoHyphens w:val="0"/>
              <w:ind w:left="435"/>
              <w:jc w:val="left"/>
            </w:pPr>
            <w:r w:rsidRPr="00C2104D">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2104D">
              <w:rPr>
                <w:iCs/>
              </w:rPr>
              <w:lastRenderedPageBreak/>
              <w:t>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99"/>
              </w:numPr>
              <w:tabs>
                <w:tab w:val="left" w:pos="860"/>
              </w:tabs>
              <w:suppressAutoHyphens w:val="0"/>
              <w:ind w:left="435"/>
              <w:jc w:val="left"/>
            </w:pPr>
            <w:r w:rsidRPr="00C2104D">
              <w:t>Предельная высота зданий, строений, сооружений – не нормируется.</w:t>
            </w:r>
          </w:p>
          <w:p w:rsidR="00F954AE" w:rsidRPr="00C2104D" w:rsidRDefault="00F954AE" w:rsidP="00C2104D">
            <w:pPr>
              <w:pStyle w:val="a5"/>
              <w:numPr>
                <w:ilvl w:val="0"/>
                <w:numId w:val="99"/>
              </w:numPr>
              <w:tabs>
                <w:tab w:val="left" w:pos="860"/>
              </w:tabs>
              <w:suppressAutoHyphens w:val="0"/>
              <w:ind w:left="435"/>
              <w:jc w:val="left"/>
            </w:pPr>
            <w:r w:rsidRPr="00C2104D">
              <w:t xml:space="preserve">Максимальное количество этажей – </w:t>
            </w:r>
            <w:r w:rsidRPr="00C2104D">
              <w:rPr>
                <w:b/>
              </w:rPr>
              <w:t>3.</w:t>
            </w:r>
          </w:p>
          <w:p w:rsidR="00F954AE" w:rsidRPr="00C2104D" w:rsidRDefault="00F954AE" w:rsidP="00C2104D">
            <w:pPr>
              <w:pStyle w:val="a5"/>
              <w:numPr>
                <w:ilvl w:val="0"/>
                <w:numId w:val="99"/>
              </w:numPr>
              <w:tabs>
                <w:tab w:val="left" w:pos="860"/>
              </w:tabs>
              <w:suppressAutoHyphens w:val="0"/>
              <w:ind w:left="435"/>
              <w:jc w:val="left"/>
            </w:pPr>
            <w:r w:rsidRPr="00C2104D">
              <w:t xml:space="preserve">Минимальное количество этажей – </w:t>
            </w:r>
            <w:r w:rsidRPr="00C2104D">
              <w:rPr>
                <w:b/>
              </w:rPr>
              <w:t>1.</w:t>
            </w:r>
          </w:p>
          <w:p w:rsidR="00F954AE" w:rsidRPr="00C2104D" w:rsidRDefault="00F954AE" w:rsidP="00C2104D">
            <w:pPr>
              <w:pStyle w:val="a5"/>
              <w:numPr>
                <w:ilvl w:val="0"/>
                <w:numId w:val="99"/>
              </w:numPr>
              <w:tabs>
                <w:tab w:val="left" w:pos="860"/>
              </w:tabs>
              <w:suppressAutoHyphens w:val="0"/>
              <w:ind w:left="435"/>
              <w:jc w:val="left"/>
            </w:pPr>
            <w:r w:rsidRPr="00C2104D">
              <w:rPr>
                <w:iCs/>
              </w:rPr>
              <w:t xml:space="preserve">Максимальный процент застройки </w:t>
            </w:r>
            <w:r w:rsidRPr="00C2104D">
              <w:t xml:space="preserve">– </w:t>
            </w:r>
            <w:r w:rsidRPr="00C2104D">
              <w:rPr>
                <w:b/>
              </w:rPr>
              <w:t>80%.</w:t>
            </w:r>
          </w:p>
          <w:p w:rsidR="00F954AE" w:rsidRPr="00C2104D" w:rsidRDefault="00F954AE" w:rsidP="00C2104D">
            <w:pPr>
              <w:pStyle w:val="a5"/>
              <w:numPr>
                <w:ilvl w:val="0"/>
                <w:numId w:val="99"/>
              </w:numPr>
              <w:tabs>
                <w:tab w:val="left" w:pos="860"/>
              </w:tabs>
              <w:suppressAutoHyphens w:val="0"/>
              <w:ind w:left="435"/>
              <w:jc w:val="left"/>
            </w:pPr>
            <w:r w:rsidRPr="00C2104D">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F954AE" w:rsidRPr="00C2104D" w:rsidRDefault="00F954AE" w:rsidP="00C2104D">
            <w:pPr>
              <w:pStyle w:val="a5"/>
              <w:numPr>
                <w:ilvl w:val="0"/>
                <w:numId w:val="99"/>
              </w:numPr>
              <w:tabs>
                <w:tab w:val="left" w:pos="860"/>
              </w:tabs>
              <w:suppressAutoHyphens w:val="0"/>
              <w:ind w:left="435"/>
              <w:jc w:val="left"/>
            </w:pPr>
            <w:r w:rsidRPr="00C2104D">
              <w:t>Хозяйственные постройки не допускается размещать со стороны улиц.</w:t>
            </w:r>
          </w:p>
          <w:p w:rsidR="00F954AE" w:rsidRPr="00C2104D" w:rsidRDefault="00F954AE" w:rsidP="00C2104D">
            <w:pPr>
              <w:pStyle w:val="a5"/>
              <w:numPr>
                <w:ilvl w:val="0"/>
                <w:numId w:val="99"/>
              </w:numPr>
              <w:tabs>
                <w:tab w:val="left" w:pos="860"/>
              </w:tabs>
              <w:suppressAutoHyphens w:val="0"/>
              <w:ind w:left="435"/>
              <w:jc w:val="left"/>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99"/>
              </w:numPr>
              <w:tabs>
                <w:tab w:val="left" w:pos="860"/>
              </w:tabs>
              <w:suppressAutoHyphens w:val="0"/>
              <w:ind w:left="435"/>
              <w:jc w:val="left"/>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99"/>
              </w:numPr>
              <w:tabs>
                <w:tab w:val="left" w:pos="860"/>
              </w:tabs>
              <w:suppressAutoHyphens w:val="0"/>
              <w:ind w:left="435"/>
              <w:jc w:val="left"/>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99"/>
              </w:numPr>
              <w:tabs>
                <w:tab w:val="left" w:pos="860"/>
              </w:tabs>
              <w:suppressAutoHyphens w:val="0"/>
              <w:ind w:left="435"/>
              <w:jc w:val="left"/>
            </w:pPr>
            <w:r w:rsidRPr="00C2104D">
              <w:t>Ограждение земельных участков со стороны красных линий улиц должно быть единообразным, как минимум, на протяжении одного квартала.</w:t>
            </w:r>
          </w:p>
          <w:p w:rsidR="00F954AE" w:rsidRPr="00C2104D" w:rsidRDefault="00F954AE" w:rsidP="00C2104D">
            <w:pPr>
              <w:pStyle w:val="a5"/>
              <w:numPr>
                <w:ilvl w:val="0"/>
                <w:numId w:val="99"/>
              </w:numPr>
              <w:tabs>
                <w:tab w:val="left" w:pos="860"/>
              </w:tabs>
              <w:suppressAutoHyphens w:val="0"/>
              <w:ind w:left="435"/>
              <w:jc w:val="left"/>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0"/>
        </w:trPr>
        <w:tc>
          <w:tcPr>
            <w:tcW w:w="779" w:type="dxa"/>
          </w:tcPr>
          <w:p w:rsidR="00F954AE" w:rsidRPr="00C2104D" w:rsidRDefault="00F954AE" w:rsidP="00C2104D">
            <w:pPr>
              <w:numPr>
                <w:ilvl w:val="0"/>
                <w:numId w:val="84"/>
              </w:numPr>
              <w:suppressAutoHyphens w:val="0"/>
              <w:contextualSpacing/>
              <w:jc w:val="center"/>
            </w:pPr>
          </w:p>
        </w:tc>
        <w:tc>
          <w:tcPr>
            <w:tcW w:w="2335" w:type="dxa"/>
          </w:tcPr>
          <w:p w:rsidR="00F954AE" w:rsidRPr="00C2104D" w:rsidRDefault="00F954AE" w:rsidP="00C2104D">
            <w:pPr>
              <w:contextualSpacing/>
            </w:pPr>
            <w:r w:rsidRPr="00C2104D">
              <w:t>Общественное питание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Объекты капитального строительства в целях устройства мест общественного питания (рестораны, кафе, столовые, закусочные, бары)</w:t>
            </w:r>
          </w:p>
        </w:tc>
        <w:tc>
          <w:tcPr>
            <w:tcW w:w="9596" w:type="dxa"/>
          </w:tcPr>
          <w:p w:rsidR="00F954AE" w:rsidRPr="00C2104D" w:rsidRDefault="00F954AE" w:rsidP="00C2104D">
            <w:pPr>
              <w:pStyle w:val="a5"/>
              <w:numPr>
                <w:ilvl w:val="0"/>
                <w:numId w:val="97"/>
              </w:numPr>
              <w:suppressAutoHyphens w:val="0"/>
              <w:ind w:left="429"/>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97"/>
              </w:numPr>
              <w:suppressAutoHyphens w:val="0"/>
              <w:ind w:left="42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97"/>
              </w:numPr>
              <w:suppressAutoHyphens w:val="0"/>
              <w:ind w:left="429"/>
            </w:pPr>
            <w:r w:rsidRPr="00C2104D">
              <w:t>Предельная высота зданий, строений, сооружений – не нормируется.</w:t>
            </w:r>
          </w:p>
          <w:p w:rsidR="00F954AE" w:rsidRPr="00C2104D" w:rsidRDefault="00F954AE" w:rsidP="00C2104D">
            <w:pPr>
              <w:pStyle w:val="a5"/>
              <w:numPr>
                <w:ilvl w:val="0"/>
                <w:numId w:val="97"/>
              </w:numPr>
              <w:suppressAutoHyphens w:val="0"/>
              <w:ind w:left="429"/>
              <w:rPr>
                <w:b/>
              </w:rPr>
            </w:pPr>
            <w:r w:rsidRPr="00C2104D">
              <w:t xml:space="preserve">Максимальное количество этажей – </w:t>
            </w:r>
            <w:r w:rsidRPr="00C2104D">
              <w:rPr>
                <w:b/>
              </w:rPr>
              <w:t xml:space="preserve">3. </w:t>
            </w:r>
          </w:p>
          <w:p w:rsidR="00F954AE" w:rsidRPr="00C2104D" w:rsidRDefault="00F954AE" w:rsidP="00C2104D">
            <w:pPr>
              <w:pStyle w:val="a5"/>
              <w:numPr>
                <w:ilvl w:val="0"/>
                <w:numId w:val="97"/>
              </w:numPr>
              <w:suppressAutoHyphens w:val="0"/>
              <w:ind w:left="429"/>
            </w:pPr>
            <w:r w:rsidRPr="00C2104D">
              <w:t xml:space="preserve">Минимальное количество этажей – </w:t>
            </w:r>
            <w:r w:rsidRPr="00C2104D">
              <w:rPr>
                <w:b/>
              </w:rPr>
              <w:t>1.</w:t>
            </w:r>
            <w:r w:rsidRPr="00C2104D">
              <w:t xml:space="preserve"> </w:t>
            </w:r>
          </w:p>
          <w:p w:rsidR="00F954AE" w:rsidRPr="00C2104D" w:rsidRDefault="00F954AE" w:rsidP="00C2104D">
            <w:pPr>
              <w:pStyle w:val="a5"/>
              <w:numPr>
                <w:ilvl w:val="0"/>
                <w:numId w:val="97"/>
              </w:numPr>
              <w:suppressAutoHyphens w:val="0"/>
              <w:ind w:left="429"/>
            </w:pPr>
            <w:r w:rsidRPr="00C2104D">
              <w:t xml:space="preserve">Максимальный процент застройки – </w:t>
            </w:r>
            <w:r w:rsidRPr="00C2104D">
              <w:rPr>
                <w:b/>
              </w:rPr>
              <w:t>80%.</w:t>
            </w:r>
          </w:p>
          <w:p w:rsidR="00F954AE" w:rsidRPr="00C2104D" w:rsidRDefault="00F954AE" w:rsidP="00C2104D">
            <w:pPr>
              <w:pStyle w:val="a5"/>
              <w:numPr>
                <w:ilvl w:val="0"/>
                <w:numId w:val="97"/>
              </w:numPr>
              <w:suppressAutoHyphens w:val="0"/>
              <w:ind w:left="429"/>
            </w:pPr>
            <w:r w:rsidRPr="00C2104D">
              <w:lastRenderedPageBreak/>
              <w:t xml:space="preserve">Отдельно стоящие объекты общественного питания рекомендуется размещать с минимальным отступом от красной линии - </w:t>
            </w:r>
            <w:r w:rsidRPr="00C2104D">
              <w:rPr>
                <w:b/>
              </w:rPr>
              <w:t>5 м.</w:t>
            </w:r>
          </w:p>
          <w:p w:rsidR="00F954AE" w:rsidRPr="00C2104D" w:rsidRDefault="00F954AE" w:rsidP="00C2104D">
            <w:pPr>
              <w:pStyle w:val="a5"/>
              <w:numPr>
                <w:ilvl w:val="0"/>
                <w:numId w:val="97"/>
              </w:numPr>
              <w:suppressAutoHyphens w:val="0"/>
              <w:ind w:left="429"/>
            </w:pPr>
            <w:r w:rsidRPr="00C2104D">
              <w:t>Хозяйственные постройки не допускается размещать со стороны улиц.</w:t>
            </w:r>
          </w:p>
          <w:p w:rsidR="00F954AE" w:rsidRPr="00C2104D" w:rsidRDefault="00F954AE" w:rsidP="00C2104D">
            <w:pPr>
              <w:pStyle w:val="a5"/>
              <w:numPr>
                <w:ilvl w:val="0"/>
                <w:numId w:val="97"/>
              </w:numPr>
              <w:suppressAutoHyphens w:val="0"/>
              <w:ind w:left="429"/>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97"/>
              </w:numPr>
              <w:suppressAutoHyphens w:val="0"/>
              <w:ind w:left="429"/>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97"/>
              </w:numPr>
              <w:suppressAutoHyphens w:val="0"/>
              <w:ind w:left="429"/>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97"/>
              </w:numPr>
              <w:suppressAutoHyphens w:val="0"/>
              <w:ind w:left="429"/>
            </w:pPr>
            <w:r w:rsidRPr="00C2104D">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5"/>
              <w:numPr>
                <w:ilvl w:val="0"/>
                <w:numId w:val="97"/>
              </w:numPr>
              <w:suppressAutoHyphens w:val="0"/>
              <w:ind w:left="429"/>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298"/>
        </w:trPr>
        <w:tc>
          <w:tcPr>
            <w:tcW w:w="779" w:type="dxa"/>
            <w:vMerge w:val="restart"/>
          </w:tcPr>
          <w:p w:rsidR="00F954AE" w:rsidRPr="00C2104D" w:rsidRDefault="00F954AE" w:rsidP="00C2104D">
            <w:pPr>
              <w:numPr>
                <w:ilvl w:val="0"/>
                <w:numId w:val="84"/>
              </w:numPr>
              <w:suppressAutoHyphens w:val="0"/>
              <w:contextualSpacing/>
              <w:jc w:val="center"/>
            </w:pPr>
          </w:p>
        </w:tc>
        <w:tc>
          <w:tcPr>
            <w:tcW w:w="2335" w:type="dxa"/>
            <w:vMerge w:val="restart"/>
          </w:tcPr>
          <w:p w:rsidR="00F954AE" w:rsidRPr="00C2104D" w:rsidRDefault="00F954AE" w:rsidP="00C2104D">
            <w:pPr>
              <w:contextualSpacing/>
            </w:pPr>
            <w:r w:rsidRPr="00C2104D">
              <w:t>Культурное развитие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Библиотека </w:t>
            </w:r>
          </w:p>
        </w:tc>
        <w:tc>
          <w:tcPr>
            <w:tcW w:w="9596" w:type="dxa"/>
            <w:vMerge w:val="restart"/>
          </w:tcPr>
          <w:p w:rsidR="00F954AE" w:rsidRPr="00C2104D" w:rsidRDefault="00F954AE" w:rsidP="00C2104D">
            <w:pPr>
              <w:pStyle w:val="a5"/>
              <w:numPr>
                <w:ilvl w:val="0"/>
                <w:numId w:val="96"/>
              </w:numPr>
              <w:tabs>
                <w:tab w:val="left" w:pos="1002"/>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96"/>
              </w:numPr>
              <w:tabs>
                <w:tab w:val="left" w:pos="1002"/>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96"/>
              </w:numPr>
              <w:tabs>
                <w:tab w:val="left" w:pos="1002"/>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96"/>
              </w:numPr>
              <w:tabs>
                <w:tab w:val="left" w:pos="1002"/>
              </w:tabs>
              <w:suppressAutoHyphens w:val="0"/>
              <w:ind w:left="435"/>
            </w:pPr>
            <w:r w:rsidRPr="00C2104D">
              <w:rPr>
                <w:iCs/>
              </w:rPr>
              <w:t xml:space="preserve">Максимальный процент застройки </w:t>
            </w:r>
            <w:r w:rsidRPr="00C2104D">
              <w:t xml:space="preserve">– </w:t>
            </w:r>
            <w:r w:rsidRPr="00C2104D">
              <w:rPr>
                <w:b/>
              </w:rPr>
              <w:t>80%.</w:t>
            </w:r>
          </w:p>
          <w:p w:rsidR="00F954AE" w:rsidRPr="00C2104D" w:rsidRDefault="00F954AE" w:rsidP="00C2104D">
            <w:pPr>
              <w:pStyle w:val="a5"/>
              <w:numPr>
                <w:ilvl w:val="0"/>
                <w:numId w:val="96"/>
              </w:numPr>
              <w:tabs>
                <w:tab w:val="left" w:pos="1002"/>
              </w:tabs>
              <w:suppressAutoHyphens w:val="0"/>
              <w:ind w:left="435"/>
            </w:pPr>
            <w:r w:rsidRPr="00C2104D">
              <w:t>Хозяйственные постройки не допускается размещать со стороны улиц.</w:t>
            </w:r>
          </w:p>
          <w:p w:rsidR="00F954AE" w:rsidRPr="00C2104D" w:rsidRDefault="00F954AE" w:rsidP="00C2104D">
            <w:pPr>
              <w:pStyle w:val="a5"/>
              <w:numPr>
                <w:ilvl w:val="0"/>
                <w:numId w:val="96"/>
              </w:numPr>
              <w:tabs>
                <w:tab w:val="left" w:pos="1002"/>
              </w:tabs>
              <w:suppressAutoHyphens w:val="0"/>
              <w:ind w:left="435"/>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96"/>
              </w:numPr>
              <w:tabs>
                <w:tab w:val="left" w:pos="1002"/>
              </w:tabs>
              <w:suppressAutoHyphens w:val="0"/>
              <w:ind w:left="435"/>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96"/>
              </w:numPr>
              <w:tabs>
                <w:tab w:val="left" w:pos="1002"/>
              </w:tabs>
              <w:suppressAutoHyphens w:val="0"/>
              <w:ind w:left="435"/>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96"/>
              </w:numPr>
              <w:tabs>
                <w:tab w:val="left" w:pos="1002"/>
              </w:tabs>
              <w:suppressAutoHyphens w:val="0"/>
              <w:ind w:left="435"/>
            </w:pPr>
            <w:r w:rsidRPr="00C2104D">
              <w:t xml:space="preserve">Ограждение земельных участков со стороны красных линий улиц должно быть </w:t>
            </w:r>
            <w:r w:rsidRPr="00C2104D">
              <w:lastRenderedPageBreak/>
              <w:t>единообразным, как минимум, на протяжении одного квартала.</w:t>
            </w:r>
          </w:p>
          <w:p w:rsidR="00F954AE" w:rsidRPr="00C2104D" w:rsidRDefault="00F954AE" w:rsidP="00C2104D">
            <w:pPr>
              <w:pStyle w:val="a5"/>
              <w:numPr>
                <w:ilvl w:val="0"/>
                <w:numId w:val="96"/>
              </w:numPr>
              <w:tabs>
                <w:tab w:val="left" w:pos="1002"/>
              </w:tabs>
              <w:suppressAutoHyphens w:val="0"/>
              <w:ind w:left="435"/>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510"/>
        </w:trPr>
        <w:tc>
          <w:tcPr>
            <w:tcW w:w="779" w:type="dxa"/>
            <w:vMerge/>
          </w:tcPr>
          <w:p w:rsidR="00F954AE" w:rsidRPr="00C2104D" w:rsidRDefault="00F954AE" w:rsidP="00C2104D">
            <w:pPr>
              <w:numPr>
                <w:ilvl w:val="0"/>
                <w:numId w:val="84"/>
              </w:numPr>
              <w:suppressAutoHyphens w:val="0"/>
              <w:contextualSpacing/>
              <w:jc w:val="center"/>
            </w:pPr>
          </w:p>
        </w:tc>
        <w:tc>
          <w:tcPr>
            <w:tcW w:w="2335"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Дом культуры</w:t>
            </w:r>
          </w:p>
        </w:tc>
        <w:tc>
          <w:tcPr>
            <w:tcW w:w="9596" w:type="dxa"/>
            <w:vMerge/>
          </w:tcPr>
          <w:p w:rsidR="00F954AE" w:rsidRPr="00C2104D" w:rsidRDefault="00F954AE" w:rsidP="00C2104D">
            <w:pPr>
              <w:pStyle w:val="1a"/>
              <w:numPr>
                <w:ilvl w:val="0"/>
                <w:numId w:val="83"/>
              </w:numPr>
              <w:spacing w:after="0" w:line="240" w:lineRule="auto"/>
              <w:ind w:left="406"/>
              <w:jc w:val="both"/>
              <w:rPr>
                <w:szCs w:val="24"/>
              </w:rPr>
            </w:pPr>
          </w:p>
        </w:tc>
      </w:tr>
      <w:tr w:rsidR="00F954AE" w:rsidRPr="00C2104D" w:rsidTr="00C2104D">
        <w:trPr>
          <w:trHeight w:val="1100"/>
        </w:trPr>
        <w:tc>
          <w:tcPr>
            <w:tcW w:w="779" w:type="dxa"/>
            <w:vMerge/>
          </w:tcPr>
          <w:p w:rsidR="00F954AE" w:rsidRPr="00C2104D" w:rsidRDefault="00F954AE" w:rsidP="00C2104D">
            <w:pPr>
              <w:numPr>
                <w:ilvl w:val="0"/>
                <w:numId w:val="84"/>
              </w:numPr>
              <w:suppressAutoHyphens w:val="0"/>
              <w:contextualSpacing/>
              <w:jc w:val="center"/>
            </w:pPr>
          </w:p>
        </w:tc>
        <w:tc>
          <w:tcPr>
            <w:tcW w:w="2335"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Площадки для празднеств и гуляний</w:t>
            </w:r>
          </w:p>
        </w:tc>
        <w:tc>
          <w:tcPr>
            <w:tcW w:w="9596" w:type="dxa"/>
          </w:tcPr>
          <w:p w:rsidR="00F954AE" w:rsidRPr="00C2104D" w:rsidRDefault="00F954AE" w:rsidP="00C2104D">
            <w:pPr>
              <w:pStyle w:val="a5"/>
              <w:numPr>
                <w:ilvl w:val="3"/>
                <w:numId w:val="98"/>
              </w:numPr>
              <w:tabs>
                <w:tab w:val="left" w:pos="429"/>
              </w:tabs>
              <w:suppressAutoHyphens w:val="0"/>
              <w:ind w:left="43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98"/>
              </w:numPr>
              <w:tabs>
                <w:tab w:val="left" w:pos="429"/>
              </w:tabs>
              <w:suppressAutoHyphens w:val="0"/>
              <w:ind w:left="43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98"/>
              </w:numPr>
              <w:tabs>
                <w:tab w:val="left" w:pos="429"/>
              </w:tabs>
              <w:suppressAutoHyphens w:val="0"/>
              <w:ind w:left="43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3"/>
                <w:numId w:val="98"/>
              </w:numPr>
              <w:tabs>
                <w:tab w:val="left" w:pos="429"/>
              </w:tabs>
              <w:suppressAutoHyphens w:val="0"/>
              <w:ind w:left="430"/>
              <w:jc w:val="left"/>
            </w:pPr>
            <w:r w:rsidRPr="00C2104D">
              <w:rPr>
                <w:iCs/>
              </w:rPr>
              <w:t xml:space="preserve">Максимальный процент застройки </w:t>
            </w:r>
            <w:r w:rsidRPr="00C2104D">
              <w:t xml:space="preserve">– </w:t>
            </w:r>
            <w:r w:rsidRPr="00C2104D">
              <w:rPr>
                <w:b/>
              </w:rPr>
              <w:t>0 %.</w:t>
            </w:r>
          </w:p>
        </w:tc>
      </w:tr>
      <w:tr w:rsidR="00F954AE" w:rsidRPr="00C2104D" w:rsidTr="00C2104D">
        <w:trPr>
          <w:trHeight w:val="880"/>
        </w:trPr>
        <w:tc>
          <w:tcPr>
            <w:tcW w:w="779" w:type="dxa"/>
            <w:tcBorders>
              <w:bottom w:val="single" w:sz="4" w:space="0" w:color="auto"/>
            </w:tcBorders>
          </w:tcPr>
          <w:p w:rsidR="00F954AE" w:rsidRPr="00C2104D" w:rsidRDefault="00F954AE" w:rsidP="00C2104D">
            <w:pPr>
              <w:numPr>
                <w:ilvl w:val="0"/>
                <w:numId w:val="84"/>
              </w:numPr>
              <w:suppressAutoHyphens w:val="0"/>
              <w:contextualSpacing/>
              <w:jc w:val="center"/>
            </w:pPr>
          </w:p>
        </w:tc>
        <w:tc>
          <w:tcPr>
            <w:tcW w:w="2335" w:type="dxa"/>
          </w:tcPr>
          <w:p w:rsidR="00F954AE" w:rsidRPr="00C2104D" w:rsidRDefault="00F954AE" w:rsidP="00C2104D">
            <w:pPr>
              <w:tabs>
                <w:tab w:val="left" w:pos="720"/>
              </w:tabs>
              <w:contextualSpacing/>
            </w:pPr>
            <w:r w:rsidRPr="00C2104D">
              <w:t>Религиозное использование</w:t>
            </w:r>
          </w:p>
        </w:tc>
        <w:tc>
          <w:tcPr>
            <w:tcW w:w="2410" w:type="dxa"/>
          </w:tcPr>
          <w:p w:rsidR="00F954AE" w:rsidRPr="00C2104D" w:rsidRDefault="00F954AE" w:rsidP="00C2104D">
            <w:pPr>
              <w:pStyle w:val="a5"/>
              <w:ind w:left="0"/>
            </w:pPr>
            <w:r w:rsidRPr="00C2104D">
              <w:t xml:space="preserve">Церковь,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w:t>
            </w:r>
            <w:r w:rsidRPr="00C2104D">
              <w:lastRenderedPageBreak/>
              <w:t>воскресные школы)</w:t>
            </w:r>
          </w:p>
        </w:tc>
        <w:tc>
          <w:tcPr>
            <w:tcW w:w="9596" w:type="dxa"/>
          </w:tcPr>
          <w:p w:rsidR="00F954AE" w:rsidRPr="00C2104D" w:rsidRDefault="00F954AE" w:rsidP="00C2104D">
            <w:pPr>
              <w:pStyle w:val="a5"/>
              <w:numPr>
                <w:ilvl w:val="0"/>
                <w:numId w:val="149"/>
              </w:numPr>
              <w:tabs>
                <w:tab w:val="left" w:pos="429"/>
              </w:tabs>
              <w:suppressAutoHyphens w:val="0"/>
              <w:ind w:left="435"/>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49"/>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49"/>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49"/>
              </w:numPr>
              <w:suppressAutoHyphens w:val="0"/>
              <w:ind w:left="435"/>
            </w:pPr>
            <w:r w:rsidRPr="00C2104D">
              <w:rPr>
                <w:iCs/>
              </w:rPr>
              <w:t>Максимальный процент застройки – не нормируется</w:t>
            </w:r>
            <w:r w:rsidRPr="00C2104D">
              <w:t>.</w:t>
            </w:r>
          </w:p>
          <w:p w:rsidR="00F954AE" w:rsidRPr="00C2104D" w:rsidRDefault="00F954AE" w:rsidP="00C2104D">
            <w:pPr>
              <w:pStyle w:val="a5"/>
              <w:ind w:left="0"/>
            </w:pPr>
          </w:p>
        </w:tc>
      </w:tr>
      <w:tr w:rsidR="00F954AE" w:rsidRPr="00C2104D" w:rsidTr="00C2104D">
        <w:trPr>
          <w:trHeight w:val="2001"/>
        </w:trPr>
        <w:tc>
          <w:tcPr>
            <w:tcW w:w="779" w:type="dxa"/>
            <w:vMerge w:val="restart"/>
          </w:tcPr>
          <w:p w:rsidR="00F954AE" w:rsidRPr="00C2104D" w:rsidRDefault="00F954AE" w:rsidP="00C2104D">
            <w:pPr>
              <w:numPr>
                <w:ilvl w:val="0"/>
                <w:numId w:val="84"/>
              </w:numPr>
              <w:suppressAutoHyphens w:val="0"/>
              <w:contextualSpacing/>
              <w:jc w:val="center"/>
            </w:pPr>
          </w:p>
        </w:tc>
        <w:tc>
          <w:tcPr>
            <w:tcW w:w="2335" w:type="dxa"/>
            <w:vMerge w:val="restart"/>
          </w:tcPr>
          <w:p w:rsidR="00F954AE" w:rsidRPr="00C2104D" w:rsidRDefault="00F954AE" w:rsidP="00C2104D">
            <w:pPr>
              <w:contextualSpacing/>
              <w:rPr>
                <w:u w:val="single"/>
              </w:rPr>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Благоустройство и озеленение территории, скверы, бульвары, площади, малые архитектурные формы</w:t>
            </w:r>
          </w:p>
        </w:tc>
        <w:tc>
          <w:tcPr>
            <w:tcW w:w="9596" w:type="dxa"/>
          </w:tcPr>
          <w:p w:rsidR="00F954AE" w:rsidRPr="00C2104D" w:rsidRDefault="00F954AE" w:rsidP="00C2104D">
            <w:pPr>
              <w:pStyle w:val="a5"/>
              <w:numPr>
                <w:ilvl w:val="3"/>
                <w:numId w:val="144"/>
              </w:numPr>
              <w:tabs>
                <w:tab w:val="left" w:pos="429"/>
              </w:tabs>
              <w:suppressAutoHyphens w:val="0"/>
              <w:ind w:left="429"/>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144"/>
              </w:numPr>
              <w:tabs>
                <w:tab w:val="left" w:pos="429"/>
              </w:tabs>
              <w:suppressAutoHyphens w:val="0"/>
              <w:ind w:left="42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3"/>
                <w:numId w:val="144"/>
              </w:numPr>
              <w:tabs>
                <w:tab w:val="left" w:pos="429"/>
              </w:tabs>
              <w:suppressAutoHyphens w:val="0"/>
              <w:ind w:left="429"/>
            </w:pPr>
            <w:r w:rsidRPr="00C2104D">
              <w:t>Предельное количество этажей или предельная высота зданий, строений, сооружений – не нормируется.</w:t>
            </w:r>
          </w:p>
          <w:p w:rsidR="00F954AE" w:rsidRPr="00C2104D" w:rsidRDefault="00F954AE" w:rsidP="00C2104D">
            <w:pPr>
              <w:pStyle w:val="a5"/>
              <w:numPr>
                <w:ilvl w:val="3"/>
                <w:numId w:val="144"/>
              </w:numPr>
              <w:tabs>
                <w:tab w:val="left" w:pos="429"/>
              </w:tabs>
              <w:suppressAutoHyphens w:val="0"/>
              <w:ind w:left="429"/>
            </w:pPr>
            <w:r w:rsidRPr="00C2104D">
              <w:t xml:space="preserve">Максимальный процент застройки – </w:t>
            </w:r>
            <w:r w:rsidRPr="00C2104D">
              <w:rPr>
                <w:b/>
              </w:rPr>
              <w:t>0 %.</w:t>
            </w:r>
          </w:p>
          <w:p w:rsidR="00F954AE" w:rsidRPr="00C2104D" w:rsidRDefault="00F954AE" w:rsidP="00C2104D">
            <w:pPr>
              <w:pStyle w:val="a5"/>
              <w:numPr>
                <w:ilvl w:val="3"/>
                <w:numId w:val="144"/>
              </w:numPr>
              <w:tabs>
                <w:tab w:val="left" w:pos="429"/>
              </w:tabs>
              <w:suppressAutoHyphens w:val="0"/>
              <w:ind w:left="429"/>
            </w:pPr>
            <w:r w:rsidRPr="00C2104D">
              <w:t>Строительство объектов капитального строительства на территориях общего пользования (скверах, бульварах, площадях) запрещено.</w:t>
            </w:r>
          </w:p>
          <w:p w:rsidR="00F954AE" w:rsidRPr="00C2104D" w:rsidRDefault="00F954AE" w:rsidP="00C2104D">
            <w:pPr>
              <w:pStyle w:val="a5"/>
              <w:numPr>
                <w:ilvl w:val="3"/>
                <w:numId w:val="144"/>
              </w:numPr>
              <w:tabs>
                <w:tab w:val="left" w:pos="429"/>
              </w:tabs>
              <w:suppressAutoHyphens w:val="0"/>
              <w:ind w:left="429"/>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98"/>
        </w:trPr>
        <w:tc>
          <w:tcPr>
            <w:tcW w:w="779" w:type="dxa"/>
            <w:vMerge/>
            <w:tcBorders>
              <w:bottom w:val="single" w:sz="4" w:space="0" w:color="auto"/>
            </w:tcBorders>
          </w:tcPr>
          <w:p w:rsidR="00F954AE" w:rsidRPr="00C2104D" w:rsidRDefault="00F954AE" w:rsidP="00C2104D">
            <w:pPr>
              <w:numPr>
                <w:ilvl w:val="0"/>
                <w:numId w:val="84"/>
              </w:numPr>
              <w:suppressAutoHyphens w:val="0"/>
              <w:contextualSpacing/>
              <w:jc w:val="center"/>
            </w:pPr>
          </w:p>
        </w:tc>
        <w:tc>
          <w:tcPr>
            <w:tcW w:w="2335" w:type="dxa"/>
            <w:vMerge/>
            <w:tcBorders>
              <w:bottom w:val="single" w:sz="4" w:space="0" w:color="auto"/>
            </w:tcBorders>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p w:rsidR="00F954AE" w:rsidRPr="00C2104D" w:rsidRDefault="00F954AE" w:rsidP="00C2104D">
            <w:pPr>
              <w:contextualSpacing/>
            </w:pPr>
          </w:p>
        </w:tc>
        <w:tc>
          <w:tcPr>
            <w:tcW w:w="9596" w:type="dxa"/>
            <w:tcBorders>
              <w:bottom w:val="single" w:sz="4" w:space="0" w:color="auto"/>
            </w:tcBorders>
          </w:tcPr>
          <w:p w:rsidR="00F954AE" w:rsidRPr="00C2104D" w:rsidRDefault="00F954AE" w:rsidP="00C2104D">
            <w:pPr>
              <w:pStyle w:val="a5"/>
              <w:numPr>
                <w:ilvl w:val="0"/>
                <w:numId w:val="145"/>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45"/>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45"/>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45"/>
              </w:numPr>
              <w:tabs>
                <w:tab w:val="left" w:pos="429"/>
              </w:tabs>
              <w:suppressAutoHyphens w:val="0"/>
              <w:ind w:left="435"/>
            </w:pPr>
            <w:r w:rsidRPr="00C2104D">
              <w:rPr>
                <w:iCs/>
              </w:rPr>
              <w:t>Максимальный процент застройки – не нормируется</w:t>
            </w:r>
            <w:r w:rsidRPr="00C2104D">
              <w:t xml:space="preserve">. </w:t>
            </w:r>
          </w:p>
          <w:p w:rsidR="00F954AE" w:rsidRPr="00C2104D" w:rsidRDefault="00F954AE" w:rsidP="00C2104D">
            <w:pPr>
              <w:pStyle w:val="a5"/>
              <w:numPr>
                <w:ilvl w:val="0"/>
                <w:numId w:val="145"/>
              </w:numPr>
              <w:tabs>
                <w:tab w:val="left" w:pos="429"/>
              </w:tabs>
              <w:suppressAutoHyphens w:val="0"/>
              <w:ind w:left="435"/>
            </w:pPr>
            <w:r w:rsidRPr="00C2104D">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104D">
              <w:rPr>
                <w:b/>
              </w:rPr>
              <w:t>3,5 м</w:t>
            </w:r>
            <w:r w:rsidRPr="00C2104D">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104D">
              <w:rPr>
                <w:b/>
              </w:rPr>
              <w:t>25 м</w:t>
            </w:r>
            <w:r w:rsidRPr="00C2104D">
              <w:t xml:space="preserve">. На земельных участках площадью более </w:t>
            </w:r>
            <w:r w:rsidRPr="00C2104D">
              <w:rPr>
                <w:b/>
              </w:rPr>
              <w:t>0,5 га</w:t>
            </w:r>
            <w:r w:rsidRPr="00C2104D">
              <w:t xml:space="preserve"> должны быть предусмотрены проезды с </w:t>
            </w:r>
            <w:r w:rsidRPr="00C2104D">
              <w:lastRenderedPageBreak/>
              <w:t>твердым покрытием к каждому зданию или сооружению, расположенному на участке.</w:t>
            </w:r>
          </w:p>
          <w:p w:rsidR="00F954AE" w:rsidRPr="00C2104D" w:rsidRDefault="00F954AE" w:rsidP="00C2104D">
            <w:pPr>
              <w:pStyle w:val="a5"/>
              <w:numPr>
                <w:ilvl w:val="0"/>
                <w:numId w:val="145"/>
              </w:numPr>
              <w:tabs>
                <w:tab w:val="left" w:pos="429"/>
              </w:tabs>
              <w:suppressAutoHyphens w:val="0"/>
              <w:ind w:left="435"/>
            </w:pPr>
            <w:r w:rsidRPr="00C2104D">
              <w:t xml:space="preserve">Тупиковые проезды должны заканчиваться разворотными площадками размером </w:t>
            </w:r>
            <w:r w:rsidRPr="00C2104D">
              <w:br/>
            </w:r>
            <w:r w:rsidRPr="00C2104D">
              <w:rPr>
                <w:b/>
              </w:rPr>
              <w:t>12x12 м</w:t>
            </w:r>
            <w:r w:rsidRPr="00C2104D">
              <w:t>.</w:t>
            </w:r>
          </w:p>
          <w:p w:rsidR="00F954AE" w:rsidRPr="00C2104D" w:rsidRDefault="00F954AE" w:rsidP="00C2104D">
            <w:pPr>
              <w:pStyle w:val="a5"/>
              <w:numPr>
                <w:ilvl w:val="0"/>
                <w:numId w:val="145"/>
              </w:numPr>
              <w:tabs>
                <w:tab w:val="left" w:pos="429"/>
              </w:tabs>
              <w:suppressAutoHyphens w:val="0"/>
              <w:ind w:left="435"/>
            </w:pPr>
            <w:r w:rsidRPr="00C2104D">
              <w:t>На землях общего пользования не допускается ремонт автомобилей, складирование строительных материалов, хозяйственного инвентаря.</w:t>
            </w:r>
          </w:p>
          <w:p w:rsidR="00F954AE" w:rsidRPr="00C2104D" w:rsidRDefault="00F954AE" w:rsidP="00C2104D">
            <w:pPr>
              <w:pStyle w:val="a5"/>
              <w:tabs>
                <w:tab w:val="left" w:pos="429"/>
              </w:tabs>
              <w:ind w:left="435"/>
            </w:pPr>
          </w:p>
        </w:tc>
      </w:tr>
      <w:tr w:rsidR="00F954AE" w:rsidRPr="00C2104D" w:rsidTr="00C2104D">
        <w:trPr>
          <w:trHeight w:val="195"/>
        </w:trPr>
        <w:tc>
          <w:tcPr>
            <w:tcW w:w="779" w:type="dxa"/>
            <w:vMerge w:val="restart"/>
          </w:tcPr>
          <w:p w:rsidR="00F954AE" w:rsidRPr="00C2104D" w:rsidRDefault="00F954AE" w:rsidP="00C2104D">
            <w:pPr>
              <w:numPr>
                <w:ilvl w:val="0"/>
                <w:numId w:val="84"/>
              </w:numPr>
              <w:suppressAutoHyphens w:val="0"/>
              <w:contextualSpacing/>
              <w:jc w:val="center"/>
            </w:pPr>
          </w:p>
        </w:tc>
        <w:tc>
          <w:tcPr>
            <w:tcW w:w="2335" w:type="dxa"/>
            <w:vMerge w:val="restart"/>
          </w:tcPr>
          <w:p w:rsidR="00F954AE" w:rsidRPr="00C2104D" w:rsidRDefault="00F954AE" w:rsidP="00C2104D">
            <w:pPr>
              <w:contextualSpacing/>
            </w:pPr>
            <w:r w:rsidRPr="00C2104D">
              <w:t>Обеспечение внутреннего правопорядка</w:t>
            </w:r>
          </w:p>
          <w:p w:rsidR="00F954AE" w:rsidRPr="00C2104D" w:rsidRDefault="00F954AE" w:rsidP="00C2104D">
            <w:pPr>
              <w:contextualSpacing/>
            </w:pPr>
          </w:p>
        </w:tc>
        <w:tc>
          <w:tcPr>
            <w:tcW w:w="2410" w:type="dxa"/>
          </w:tcPr>
          <w:p w:rsidR="00F954AE" w:rsidRPr="00C2104D" w:rsidRDefault="00F954AE" w:rsidP="00C2104D">
            <w:pPr>
              <w:tabs>
                <w:tab w:val="left" w:pos="720"/>
              </w:tabs>
              <w:contextualSpacing/>
            </w:pPr>
            <w:r w:rsidRPr="00C2104D">
              <w:t>Здания для размещения подразделений органов внутренних дел</w:t>
            </w:r>
          </w:p>
          <w:p w:rsidR="00F954AE" w:rsidRPr="00C2104D" w:rsidRDefault="00F954AE" w:rsidP="00C2104D">
            <w:pPr>
              <w:contextualSpacing/>
            </w:pPr>
          </w:p>
        </w:tc>
        <w:tc>
          <w:tcPr>
            <w:tcW w:w="9596" w:type="dxa"/>
            <w:tcBorders>
              <w:bottom w:val="single" w:sz="4" w:space="0" w:color="auto"/>
            </w:tcBorders>
          </w:tcPr>
          <w:p w:rsidR="00F954AE" w:rsidRPr="00C2104D" w:rsidRDefault="00F954AE" w:rsidP="00C2104D">
            <w:pPr>
              <w:pStyle w:val="a5"/>
              <w:numPr>
                <w:ilvl w:val="0"/>
                <w:numId w:val="22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2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2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29"/>
              </w:numPr>
              <w:suppressAutoHyphens w:val="0"/>
            </w:pPr>
            <w:r w:rsidRPr="00C2104D">
              <w:rPr>
                <w:iCs/>
              </w:rPr>
              <w:t>Максимальный процент застройки</w:t>
            </w:r>
            <w:r w:rsidRPr="00C2104D">
              <w:t xml:space="preserve"> – </w:t>
            </w:r>
            <w:r w:rsidRPr="00C2104D">
              <w:rPr>
                <w:b/>
              </w:rPr>
              <w:t>80%.</w:t>
            </w:r>
          </w:p>
          <w:p w:rsidR="00F954AE" w:rsidRPr="00C2104D" w:rsidRDefault="00F954AE" w:rsidP="00C2104D">
            <w:pPr>
              <w:pStyle w:val="a5"/>
              <w:ind w:left="360"/>
            </w:pPr>
          </w:p>
        </w:tc>
      </w:tr>
      <w:tr w:rsidR="00F954AE" w:rsidRPr="00C2104D" w:rsidTr="00C2104D">
        <w:trPr>
          <w:trHeight w:val="3604"/>
        </w:trPr>
        <w:tc>
          <w:tcPr>
            <w:tcW w:w="779" w:type="dxa"/>
            <w:vMerge/>
            <w:tcBorders>
              <w:bottom w:val="single" w:sz="4" w:space="0" w:color="auto"/>
            </w:tcBorders>
          </w:tcPr>
          <w:p w:rsidR="00F954AE" w:rsidRPr="00C2104D" w:rsidRDefault="00F954AE" w:rsidP="00C2104D">
            <w:pPr>
              <w:numPr>
                <w:ilvl w:val="0"/>
                <w:numId w:val="84"/>
              </w:numPr>
              <w:suppressAutoHyphens w:val="0"/>
              <w:contextualSpacing/>
              <w:jc w:val="center"/>
            </w:pPr>
          </w:p>
        </w:tc>
        <w:tc>
          <w:tcPr>
            <w:tcW w:w="2335" w:type="dxa"/>
            <w:vMerge/>
            <w:tcBorders>
              <w:bottom w:val="single" w:sz="4" w:space="0" w:color="auto"/>
            </w:tcBorders>
          </w:tcPr>
          <w:p w:rsidR="00F954AE" w:rsidRPr="00C2104D" w:rsidRDefault="00F954AE" w:rsidP="00C2104D">
            <w:pPr>
              <w:contextualSpacing/>
            </w:pPr>
          </w:p>
        </w:tc>
        <w:tc>
          <w:tcPr>
            <w:tcW w:w="2410" w:type="dxa"/>
          </w:tcPr>
          <w:p w:rsidR="00F954AE" w:rsidRPr="00C2104D" w:rsidRDefault="00F954AE" w:rsidP="00C2104D">
            <w:pPr>
              <w:contextualSpacing/>
            </w:pPr>
            <w:r w:rsidRPr="00C2104D">
              <w:t>Объекты пожарной охраны</w:t>
            </w:r>
          </w:p>
        </w:tc>
        <w:tc>
          <w:tcPr>
            <w:tcW w:w="9596" w:type="dxa"/>
            <w:tcBorders>
              <w:bottom w:val="single" w:sz="4" w:space="0" w:color="auto"/>
            </w:tcBorders>
          </w:tcPr>
          <w:p w:rsidR="00F954AE" w:rsidRPr="00C2104D" w:rsidRDefault="00F954AE" w:rsidP="00C2104D">
            <w:pPr>
              <w:pStyle w:val="a5"/>
              <w:numPr>
                <w:ilvl w:val="0"/>
                <w:numId w:val="230"/>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30"/>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30"/>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30"/>
              </w:numPr>
              <w:tabs>
                <w:tab w:val="left" w:pos="429"/>
              </w:tabs>
              <w:suppressAutoHyphens w:val="0"/>
              <w:jc w:val="left"/>
            </w:pPr>
            <w:r w:rsidRPr="00C2104D">
              <w:rPr>
                <w:iCs/>
              </w:rPr>
              <w:t xml:space="preserve">Максимальный процент застройки – </w:t>
            </w:r>
            <w:r w:rsidRPr="00C2104D">
              <w:rPr>
                <w:b/>
                <w:iCs/>
              </w:rPr>
              <w:t>8</w:t>
            </w:r>
            <w:r w:rsidRPr="00C2104D">
              <w:rPr>
                <w:b/>
              </w:rPr>
              <w:t>0%.</w:t>
            </w:r>
          </w:p>
          <w:p w:rsidR="00F954AE" w:rsidRPr="00C2104D" w:rsidRDefault="00F954AE" w:rsidP="00C2104D">
            <w:pPr>
              <w:pStyle w:val="a5"/>
              <w:numPr>
                <w:ilvl w:val="0"/>
                <w:numId w:val="230"/>
              </w:numPr>
              <w:tabs>
                <w:tab w:val="left" w:pos="429"/>
              </w:tabs>
              <w:suppressAutoHyphens w:val="0"/>
              <w:jc w:val="left"/>
            </w:pPr>
            <w:r w:rsidRPr="00C2104D">
              <w:t>Расстояния от зданий (границ участков) учреждений</w:t>
            </w:r>
          </w:p>
          <w:p w:rsidR="00F954AE" w:rsidRPr="00C2104D" w:rsidRDefault="00F954AE" w:rsidP="00C2104D">
            <w:pPr>
              <w:pStyle w:val="a5"/>
              <w:widowControl w:val="0"/>
              <w:ind w:left="360"/>
            </w:pPr>
            <w:r w:rsidRPr="00C2104D">
              <w:t xml:space="preserve">- до красной линии – </w:t>
            </w:r>
            <w:r w:rsidRPr="00C2104D">
              <w:rPr>
                <w:b/>
              </w:rPr>
              <w:t>15 м</w:t>
            </w:r>
          </w:p>
          <w:p w:rsidR="00F954AE" w:rsidRPr="00C2104D" w:rsidRDefault="00F954AE" w:rsidP="00C2104D">
            <w:pPr>
              <w:pStyle w:val="a5"/>
              <w:widowControl w:val="0"/>
              <w:ind w:left="360"/>
            </w:pPr>
            <w:r w:rsidRPr="00C2104D">
              <w:t>- до стен жилых домов и до зданий общеобразовательных школ, дошкольных</w:t>
            </w:r>
          </w:p>
          <w:p w:rsidR="00F954AE" w:rsidRPr="00C2104D" w:rsidRDefault="00F954AE" w:rsidP="00C2104D">
            <w:pPr>
              <w:pStyle w:val="a5"/>
              <w:widowControl w:val="0"/>
              <w:ind w:left="360"/>
              <w:rPr>
                <w:b/>
              </w:rPr>
            </w:pPr>
            <w:r w:rsidRPr="00C2104D">
              <w:t xml:space="preserve">образовательных и лечебных учреждений - </w:t>
            </w:r>
            <w:r w:rsidRPr="00C2104D">
              <w:rPr>
                <w:b/>
              </w:rPr>
              <w:t>50 м.</w:t>
            </w:r>
          </w:p>
          <w:p w:rsidR="00F954AE" w:rsidRPr="00C2104D" w:rsidRDefault="00F954AE" w:rsidP="00C2104D">
            <w:pPr>
              <w:pStyle w:val="a5"/>
              <w:widowControl w:val="0"/>
              <w:ind w:left="360"/>
              <w:rPr>
                <w:b/>
              </w:rPr>
            </w:pP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w:t>
            </w:r>
          </w:p>
        </w:tc>
      </w:tr>
      <w:tr w:rsidR="00F954AE" w:rsidRPr="00C2104D" w:rsidTr="00C2104D">
        <w:trPr>
          <w:trHeight w:val="3396"/>
        </w:trPr>
        <w:tc>
          <w:tcPr>
            <w:tcW w:w="779" w:type="dxa"/>
          </w:tcPr>
          <w:p w:rsidR="00F954AE" w:rsidRPr="00C2104D" w:rsidRDefault="00F954AE" w:rsidP="00C2104D">
            <w:pPr>
              <w:numPr>
                <w:ilvl w:val="0"/>
                <w:numId w:val="24"/>
              </w:numPr>
              <w:suppressAutoHyphens w:val="0"/>
              <w:contextualSpacing/>
              <w:jc w:val="center"/>
            </w:pPr>
          </w:p>
        </w:tc>
        <w:tc>
          <w:tcPr>
            <w:tcW w:w="2335"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Площадка с контейнерами для отходов и крупногабаритного мусора</w:t>
            </w:r>
          </w:p>
        </w:tc>
        <w:tc>
          <w:tcPr>
            <w:tcW w:w="9596" w:type="dxa"/>
          </w:tcPr>
          <w:p w:rsidR="00F954AE" w:rsidRPr="00C2104D" w:rsidRDefault="00F954AE" w:rsidP="00C2104D">
            <w:pPr>
              <w:pStyle w:val="a5"/>
              <w:numPr>
                <w:ilvl w:val="0"/>
                <w:numId w:val="148"/>
              </w:numPr>
              <w:suppressAutoHyphens w:val="0"/>
            </w:pPr>
            <w:r w:rsidRPr="00C2104D">
              <w:t>Предельные (минимальные и (или) максимальные) размеры земельных участков, в том числе их площадь – не нормируется.</w:t>
            </w:r>
          </w:p>
          <w:p w:rsidR="00F954AE" w:rsidRPr="00C2104D" w:rsidRDefault="00F954AE" w:rsidP="00C2104D">
            <w:pPr>
              <w:pStyle w:val="a5"/>
              <w:numPr>
                <w:ilvl w:val="0"/>
                <w:numId w:val="148"/>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48"/>
              </w:numPr>
              <w:suppressAutoHyphens w:val="0"/>
            </w:pPr>
            <w:r w:rsidRPr="00C2104D">
              <w:t>Предельное количество этажей или предельная высота зданий, строений, сооружений – не нормируется.</w:t>
            </w:r>
          </w:p>
          <w:p w:rsidR="00F954AE" w:rsidRPr="00C2104D" w:rsidRDefault="00F954AE" w:rsidP="00C2104D">
            <w:pPr>
              <w:pStyle w:val="a5"/>
              <w:numPr>
                <w:ilvl w:val="0"/>
                <w:numId w:val="148"/>
              </w:numPr>
              <w:suppressAutoHyphens w:val="0"/>
            </w:pPr>
            <w:r w:rsidRPr="00C2104D">
              <w:t xml:space="preserve">Максимальный процент застройки – </w:t>
            </w:r>
            <w:r w:rsidRPr="00C2104D">
              <w:rPr>
                <w:b/>
              </w:rPr>
              <w:t>0%.</w:t>
            </w:r>
          </w:p>
          <w:p w:rsidR="00F954AE" w:rsidRPr="00C2104D" w:rsidRDefault="00F954AE" w:rsidP="00C2104D">
            <w:pPr>
              <w:pStyle w:val="a5"/>
              <w:numPr>
                <w:ilvl w:val="0"/>
                <w:numId w:val="148"/>
              </w:numPr>
              <w:suppressAutoHyphens w:val="0"/>
            </w:pPr>
            <w:r w:rsidRPr="00C2104D">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F954AE" w:rsidRPr="00C2104D" w:rsidRDefault="00F954AE" w:rsidP="00C2104D">
            <w:pPr>
              <w:pStyle w:val="a5"/>
              <w:numPr>
                <w:ilvl w:val="0"/>
                <w:numId w:val="148"/>
              </w:numPr>
              <w:suppressAutoHyphens w:val="0"/>
            </w:pPr>
            <w:r w:rsidRPr="00C2104D">
              <w:t xml:space="preserve">Расстояние от площадок для хозяйственных целей общего пользования до наиболее удаленного участка - </w:t>
            </w:r>
            <w:r w:rsidRPr="00C2104D">
              <w:rPr>
                <w:b/>
              </w:rPr>
              <w:t>не более 100 м</w:t>
            </w:r>
            <w:r w:rsidRPr="00C2104D">
              <w:t>.</w:t>
            </w:r>
          </w:p>
        </w:tc>
      </w:tr>
      <w:tr w:rsidR="00F954AE" w:rsidRPr="00C2104D" w:rsidTr="00C2104D">
        <w:trPr>
          <w:trHeight w:val="20"/>
        </w:trPr>
        <w:tc>
          <w:tcPr>
            <w:tcW w:w="779" w:type="dxa"/>
          </w:tcPr>
          <w:p w:rsidR="00F954AE" w:rsidRPr="00C2104D" w:rsidRDefault="00F954AE" w:rsidP="00C2104D">
            <w:pPr>
              <w:numPr>
                <w:ilvl w:val="0"/>
                <w:numId w:val="24"/>
              </w:numPr>
              <w:suppressAutoHyphens w:val="0"/>
              <w:contextualSpacing/>
              <w:jc w:val="center"/>
            </w:pPr>
          </w:p>
        </w:tc>
        <w:tc>
          <w:tcPr>
            <w:tcW w:w="2335" w:type="dxa"/>
          </w:tcPr>
          <w:p w:rsidR="00F954AE" w:rsidRPr="00C2104D" w:rsidRDefault="00F954AE" w:rsidP="00C2104D">
            <w:pPr>
              <w:contextualSpacing/>
            </w:pPr>
            <w:r w:rsidRPr="00C2104D">
              <w:t>Отдых (рекреация)</w:t>
            </w:r>
          </w:p>
        </w:tc>
        <w:tc>
          <w:tcPr>
            <w:tcW w:w="2410" w:type="dxa"/>
          </w:tcPr>
          <w:p w:rsidR="00F954AE" w:rsidRPr="00C2104D" w:rsidRDefault="00F954AE" w:rsidP="00C2104D">
            <w:pPr>
              <w:contextualSpacing/>
            </w:pPr>
            <w:r w:rsidRPr="00C2104D">
              <w:t>Места отдыха</w:t>
            </w:r>
          </w:p>
        </w:tc>
        <w:tc>
          <w:tcPr>
            <w:tcW w:w="9596" w:type="dxa"/>
          </w:tcPr>
          <w:p w:rsidR="00F954AE" w:rsidRPr="00C2104D" w:rsidRDefault="00F954AE" w:rsidP="00C2104D">
            <w:pPr>
              <w:pStyle w:val="a5"/>
              <w:numPr>
                <w:ilvl w:val="0"/>
                <w:numId w:val="231"/>
              </w:numPr>
              <w:tabs>
                <w:tab w:val="num" w:pos="435"/>
              </w:tabs>
              <w:suppressAutoHyphens w:val="0"/>
              <w:ind w:left="43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31"/>
              </w:numPr>
              <w:tabs>
                <w:tab w:val="num" w:pos="435"/>
              </w:tabs>
              <w:suppressAutoHyphens w:val="0"/>
              <w:ind w:left="43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31"/>
              </w:numPr>
              <w:tabs>
                <w:tab w:val="num" w:pos="435"/>
              </w:tabs>
              <w:suppressAutoHyphens w:val="0"/>
              <w:ind w:left="435"/>
            </w:pPr>
            <w:r w:rsidRPr="00C2104D">
              <w:t xml:space="preserve">Предельное количество этажей или предельная высота зданий, строений, </w:t>
            </w:r>
            <w:r w:rsidRPr="00C2104D">
              <w:br/>
              <w:t>сооружений – не нормируется.</w:t>
            </w:r>
          </w:p>
          <w:p w:rsidR="00F954AE" w:rsidRPr="00C2104D" w:rsidRDefault="00F954AE" w:rsidP="00C2104D">
            <w:pPr>
              <w:pStyle w:val="a5"/>
              <w:numPr>
                <w:ilvl w:val="0"/>
                <w:numId w:val="231"/>
              </w:numPr>
              <w:tabs>
                <w:tab w:val="num" w:pos="435"/>
              </w:tabs>
              <w:suppressAutoHyphens w:val="0"/>
              <w:ind w:left="435"/>
            </w:pPr>
            <w:r w:rsidRPr="00C2104D">
              <w:t xml:space="preserve">Максимальный процент застройки – </w:t>
            </w:r>
            <w:r w:rsidRPr="00C2104D">
              <w:rPr>
                <w:b/>
              </w:rPr>
              <w:t>0%.</w:t>
            </w:r>
          </w:p>
          <w:p w:rsidR="00F954AE" w:rsidRPr="00C2104D" w:rsidRDefault="00F954AE" w:rsidP="00C2104D">
            <w:pPr>
              <w:pStyle w:val="a5"/>
              <w:numPr>
                <w:ilvl w:val="0"/>
                <w:numId w:val="231"/>
              </w:numPr>
              <w:tabs>
                <w:tab w:val="num" w:pos="435"/>
              </w:tabs>
              <w:suppressAutoHyphens w:val="0"/>
              <w:ind w:left="435"/>
            </w:pPr>
            <w:r w:rsidRPr="00C2104D">
              <w:t>Площадки для отдыха детей и взрослых:</w:t>
            </w:r>
          </w:p>
          <w:p w:rsidR="00F954AE" w:rsidRPr="00C2104D" w:rsidRDefault="00F954AE" w:rsidP="00C2104D">
            <w:pPr>
              <w:pStyle w:val="a5"/>
              <w:tabs>
                <w:tab w:val="num" w:pos="435"/>
              </w:tabs>
              <w:ind w:left="435"/>
            </w:pPr>
            <w:r w:rsidRPr="00C2104D">
              <w:t xml:space="preserve">Удельные размеры площадок </w:t>
            </w:r>
            <w:r w:rsidRPr="00C2104D">
              <w:rPr>
                <w:b/>
              </w:rPr>
              <w:t>0,7 м</w:t>
            </w:r>
            <w:r w:rsidRPr="00C2104D">
              <w:rPr>
                <w:b/>
                <w:vertAlign w:val="superscript"/>
              </w:rPr>
              <w:t>2</w:t>
            </w:r>
            <w:r w:rsidRPr="00C2104D">
              <w:rPr>
                <w:b/>
              </w:rPr>
              <w:t>/чел.</w:t>
            </w:r>
          </w:p>
          <w:p w:rsidR="00F954AE" w:rsidRPr="00C2104D" w:rsidRDefault="00F954AE" w:rsidP="00C2104D">
            <w:pPr>
              <w:pStyle w:val="a5"/>
              <w:tabs>
                <w:tab w:val="num" w:pos="435"/>
              </w:tabs>
              <w:ind w:left="435"/>
            </w:pPr>
            <w:r w:rsidRPr="00C2104D">
              <w:t xml:space="preserve">Расстояние от окон жилых и общественных зданий – не менее </w:t>
            </w:r>
            <w:r w:rsidRPr="00C2104D">
              <w:rPr>
                <w:b/>
              </w:rPr>
              <w:t>12 м.</w:t>
            </w:r>
          </w:p>
          <w:p w:rsidR="00F954AE" w:rsidRPr="00C2104D" w:rsidRDefault="00F954AE" w:rsidP="00C2104D">
            <w:pPr>
              <w:pStyle w:val="a5"/>
              <w:numPr>
                <w:ilvl w:val="0"/>
                <w:numId w:val="231"/>
              </w:numPr>
              <w:tabs>
                <w:tab w:val="num" w:pos="435"/>
              </w:tabs>
              <w:suppressAutoHyphens w:val="0"/>
              <w:ind w:left="435"/>
            </w:pPr>
            <w:r w:rsidRPr="00C2104D">
              <w:t>Площадки для отдыха взрослых:</w:t>
            </w:r>
          </w:p>
          <w:p w:rsidR="00F954AE" w:rsidRPr="00C2104D" w:rsidRDefault="00F954AE" w:rsidP="00C2104D">
            <w:pPr>
              <w:pStyle w:val="a5"/>
              <w:tabs>
                <w:tab w:val="num" w:pos="435"/>
              </w:tabs>
              <w:ind w:left="435"/>
            </w:pPr>
            <w:r w:rsidRPr="00C2104D">
              <w:t xml:space="preserve">Удельные размеры площадок </w:t>
            </w:r>
            <w:r w:rsidRPr="00C2104D">
              <w:rPr>
                <w:b/>
              </w:rPr>
              <w:t>0,1 м</w:t>
            </w:r>
            <w:r w:rsidRPr="00C2104D">
              <w:rPr>
                <w:b/>
                <w:vertAlign w:val="superscript"/>
              </w:rPr>
              <w:t>2</w:t>
            </w:r>
            <w:r w:rsidRPr="00C2104D">
              <w:rPr>
                <w:b/>
              </w:rPr>
              <w:t>/чел.</w:t>
            </w:r>
          </w:p>
          <w:p w:rsidR="00F954AE" w:rsidRPr="00C2104D" w:rsidRDefault="00F954AE" w:rsidP="00C2104D">
            <w:pPr>
              <w:pStyle w:val="a5"/>
              <w:tabs>
                <w:tab w:val="num" w:pos="435"/>
              </w:tabs>
              <w:ind w:left="435"/>
            </w:pPr>
            <w:r w:rsidRPr="00C2104D">
              <w:t xml:space="preserve">Расстояние от окон жилых и общественных зданий – не менее </w:t>
            </w:r>
            <w:r w:rsidRPr="00C2104D">
              <w:rPr>
                <w:b/>
              </w:rPr>
              <w:t>10 м.</w:t>
            </w:r>
          </w:p>
        </w:tc>
      </w:tr>
      <w:tr w:rsidR="00F954AE" w:rsidRPr="00C2104D" w:rsidTr="00C2104D">
        <w:trPr>
          <w:trHeight w:val="581"/>
        </w:trPr>
        <w:tc>
          <w:tcPr>
            <w:tcW w:w="779" w:type="dxa"/>
            <w:vMerge w:val="restart"/>
          </w:tcPr>
          <w:p w:rsidR="00F954AE" w:rsidRPr="00C2104D" w:rsidRDefault="00F954AE" w:rsidP="00C2104D">
            <w:pPr>
              <w:numPr>
                <w:ilvl w:val="0"/>
                <w:numId w:val="231"/>
              </w:numPr>
              <w:suppressAutoHyphens w:val="0"/>
              <w:contextualSpacing/>
              <w:jc w:val="center"/>
            </w:pPr>
          </w:p>
        </w:tc>
        <w:tc>
          <w:tcPr>
            <w:tcW w:w="2335" w:type="dxa"/>
            <w:vMerge w:val="restart"/>
          </w:tcPr>
          <w:p w:rsidR="00F954AE" w:rsidRPr="00C2104D" w:rsidRDefault="00F954AE" w:rsidP="00C2104D">
            <w:pPr>
              <w:contextualSpacing/>
            </w:pPr>
            <w:r w:rsidRPr="00C2104D">
              <w:t>Обслуживание автотранспорта</w:t>
            </w:r>
          </w:p>
          <w:p w:rsidR="00F954AE" w:rsidRPr="00C2104D" w:rsidRDefault="00F954AE" w:rsidP="00C2104D">
            <w:pPr>
              <w:contextualSpacing/>
            </w:pPr>
          </w:p>
        </w:tc>
        <w:tc>
          <w:tcPr>
            <w:tcW w:w="2410" w:type="dxa"/>
          </w:tcPr>
          <w:p w:rsidR="00F954AE" w:rsidRPr="00C2104D" w:rsidRDefault="00F954AE" w:rsidP="00C2104D">
            <w:pPr>
              <w:contextualSpacing/>
            </w:pPr>
            <w:r w:rsidRPr="00C2104D">
              <w:lastRenderedPageBreak/>
              <w:t xml:space="preserve">Постоянные и временные гаражи с </w:t>
            </w:r>
            <w:r w:rsidRPr="00C2104D">
              <w:lastRenderedPageBreak/>
              <w:t>несколькими стояночными местами</w:t>
            </w:r>
          </w:p>
          <w:p w:rsidR="00F954AE" w:rsidRPr="00C2104D" w:rsidRDefault="00F954AE" w:rsidP="00C2104D">
            <w:pPr>
              <w:contextualSpacing/>
            </w:pPr>
          </w:p>
        </w:tc>
        <w:tc>
          <w:tcPr>
            <w:tcW w:w="9596" w:type="dxa"/>
          </w:tcPr>
          <w:p w:rsidR="00F954AE" w:rsidRPr="00C2104D" w:rsidRDefault="00F954AE" w:rsidP="00C2104D">
            <w:pPr>
              <w:pStyle w:val="a5"/>
              <w:numPr>
                <w:ilvl w:val="0"/>
                <w:numId w:val="146"/>
              </w:numPr>
              <w:tabs>
                <w:tab w:val="left" w:pos="1285"/>
              </w:tabs>
              <w:suppressAutoHyphens w:val="0"/>
              <w:ind w:left="430"/>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46"/>
              </w:numPr>
              <w:tabs>
                <w:tab w:val="left" w:pos="1285"/>
              </w:tabs>
              <w:suppressAutoHyphens w:val="0"/>
              <w:ind w:left="430"/>
            </w:pPr>
            <w:r w:rsidRPr="00C2104D">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46"/>
              </w:numPr>
              <w:tabs>
                <w:tab w:val="left" w:pos="1285"/>
              </w:tabs>
              <w:suppressAutoHyphens w:val="0"/>
              <w:ind w:left="430"/>
            </w:pPr>
            <w:r w:rsidRPr="00C2104D">
              <w:t xml:space="preserve">Максимальное количество этажей – </w:t>
            </w:r>
            <w:r w:rsidRPr="00C2104D">
              <w:rPr>
                <w:b/>
              </w:rPr>
              <w:t>1.</w:t>
            </w:r>
          </w:p>
          <w:p w:rsidR="00F954AE" w:rsidRPr="00C2104D" w:rsidRDefault="00F954AE" w:rsidP="00C2104D">
            <w:pPr>
              <w:pStyle w:val="a5"/>
              <w:numPr>
                <w:ilvl w:val="0"/>
                <w:numId w:val="146"/>
              </w:numPr>
              <w:tabs>
                <w:tab w:val="left" w:pos="429"/>
              </w:tabs>
              <w:suppressAutoHyphens w:val="0"/>
              <w:ind w:left="430"/>
              <w:jc w:val="left"/>
            </w:pPr>
            <w:r w:rsidRPr="00C2104D">
              <w:t xml:space="preserve">Максимальная высота зданий, строений, сооружений - </w:t>
            </w:r>
            <w:r w:rsidRPr="00C2104D">
              <w:rPr>
                <w:b/>
              </w:rPr>
              <w:t>3 м</w:t>
            </w:r>
            <w:r w:rsidRPr="00C2104D">
              <w:t>.</w:t>
            </w:r>
          </w:p>
          <w:p w:rsidR="00F954AE" w:rsidRPr="00C2104D" w:rsidRDefault="00F954AE" w:rsidP="00C2104D">
            <w:pPr>
              <w:pStyle w:val="a5"/>
              <w:numPr>
                <w:ilvl w:val="0"/>
                <w:numId w:val="146"/>
              </w:numPr>
              <w:tabs>
                <w:tab w:val="left" w:pos="1285"/>
              </w:tabs>
              <w:suppressAutoHyphens w:val="0"/>
              <w:ind w:left="430"/>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146"/>
              </w:numPr>
              <w:tabs>
                <w:tab w:val="left" w:pos="1285"/>
              </w:tabs>
              <w:suppressAutoHyphens w:val="0"/>
              <w:ind w:left="430"/>
            </w:pPr>
            <w:r w:rsidRPr="00C2104D">
              <w:t>Максимальный процент застройки – не нормируется.</w:t>
            </w:r>
          </w:p>
          <w:p w:rsidR="00F954AE" w:rsidRPr="00C2104D" w:rsidRDefault="00F954AE" w:rsidP="00C2104D">
            <w:pPr>
              <w:pStyle w:val="a5"/>
              <w:numPr>
                <w:ilvl w:val="0"/>
                <w:numId w:val="146"/>
              </w:numPr>
              <w:tabs>
                <w:tab w:val="left" w:pos="1285"/>
              </w:tabs>
              <w:suppressAutoHyphens w:val="0"/>
              <w:ind w:left="430"/>
            </w:pPr>
            <w:r w:rsidRPr="00C2104D">
              <w:t>Подъезды к гаражам-автостоянкам должны быть изолированы от площадок отдыха и игр детей, спортивных площадок.</w:t>
            </w:r>
          </w:p>
        </w:tc>
      </w:tr>
      <w:tr w:rsidR="00F954AE" w:rsidRPr="00C2104D" w:rsidTr="00C2104D">
        <w:trPr>
          <w:trHeight w:val="2058"/>
        </w:trPr>
        <w:tc>
          <w:tcPr>
            <w:tcW w:w="779" w:type="dxa"/>
            <w:vMerge/>
          </w:tcPr>
          <w:p w:rsidR="00F954AE" w:rsidRPr="00C2104D" w:rsidRDefault="00F954AE" w:rsidP="00C2104D">
            <w:pPr>
              <w:numPr>
                <w:ilvl w:val="0"/>
                <w:numId w:val="231"/>
              </w:numPr>
              <w:suppressAutoHyphens w:val="0"/>
              <w:contextualSpacing/>
              <w:jc w:val="center"/>
            </w:pPr>
          </w:p>
        </w:tc>
        <w:tc>
          <w:tcPr>
            <w:tcW w:w="2335"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Стоянка (парковка)</w:t>
            </w:r>
          </w:p>
          <w:p w:rsidR="00F954AE" w:rsidRPr="00C2104D" w:rsidRDefault="00F954AE" w:rsidP="00C2104D"/>
        </w:tc>
        <w:tc>
          <w:tcPr>
            <w:tcW w:w="9596" w:type="dxa"/>
          </w:tcPr>
          <w:p w:rsidR="00F954AE" w:rsidRPr="00C2104D" w:rsidRDefault="00F954AE" w:rsidP="00C2104D">
            <w:pPr>
              <w:pStyle w:val="a5"/>
              <w:numPr>
                <w:ilvl w:val="0"/>
                <w:numId w:val="147"/>
              </w:numPr>
              <w:tabs>
                <w:tab w:val="clear" w:pos="502"/>
                <w:tab w:val="num" w:pos="1002"/>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47"/>
              </w:numPr>
              <w:tabs>
                <w:tab w:val="clear" w:pos="502"/>
                <w:tab w:val="num" w:pos="1002"/>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47"/>
              </w:numPr>
              <w:tabs>
                <w:tab w:val="clear" w:pos="502"/>
                <w:tab w:val="num" w:pos="1002"/>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47"/>
              </w:numPr>
              <w:tabs>
                <w:tab w:val="clear" w:pos="502"/>
                <w:tab w:val="num" w:pos="1002"/>
              </w:tabs>
              <w:suppressAutoHyphens w:val="0"/>
              <w:ind w:left="435"/>
            </w:pPr>
            <w:r w:rsidRPr="00C2104D">
              <w:rPr>
                <w:iCs/>
              </w:rPr>
              <w:t xml:space="preserve">Максимальный процент застройки </w:t>
            </w:r>
            <w:r w:rsidRPr="00C2104D">
              <w:t xml:space="preserve">– </w:t>
            </w:r>
            <w:r w:rsidRPr="00C2104D">
              <w:rPr>
                <w:b/>
              </w:rPr>
              <w:t>0 %</w:t>
            </w:r>
            <w:r w:rsidRPr="00C2104D">
              <w:t>.</w:t>
            </w:r>
          </w:p>
          <w:p w:rsidR="00F954AE" w:rsidRPr="00C2104D" w:rsidRDefault="00F954AE" w:rsidP="00C2104D">
            <w:pPr>
              <w:pStyle w:val="a5"/>
              <w:numPr>
                <w:ilvl w:val="0"/>
                <w:numId w:val="147"/>
              </w:numPr>
              <w:tabs>
                <w:tab w:val="clear" w:pos="502"/>
                <w:tab w:val="num" w:pos="1002"/>
              </w:tabs>
              <w:suppressAutoHyphens w:val="0"/>
              <w:ind w:left="435"/>
            </w:pPr>
            <w:r w:rsidRPr="00C2104D">
              <w:t xml:space="preserve">Удельный размер территории для размещения гостевых автостоянок для обслуживания жителей жилого микрорайона составляет </w:t>
            </w:r>
            <w:r w:rsidRPr="00C2104D">
              <w:rPr>
                <w:b/>
              </w:rPr>
              <w:t>2,0 м</w:t>
            </w:r>
            <w:r w:rsidRPr="00C2104D">
              <w:rPr>
                <w:b/>
                <w:vertAlign w:val="superscript"/>
              </w:rPr>
              <w:t>2</w:t>
            </w:r>
            <w:r w:rsidRPr="00C2104D">
              <w:rPr>
                <w:b/>
              </w:rPr>
              <w:t>\чел.</w:t>
            </w:r>
          </w:p>
          <w:p w:rsidR="00F954AE" w:rsidRPr="00C2104D" w:rsidRDefault="00F954AE" w:rsidP="00C2104D">
            <w:pPr>
              <w:pStyle w:val="a5"/>
              <w:numPr>
                <w:ilvl w:val="0"/>
                <w:numId w:val="147"/>
              </w:numPr>
              <w:tabs>
                <w:tab w:val="clear" w:pos="502"/>
                <w:tab w:val="num" w:pos="1002"/>
              </w:tabs>
              <w:suppressAutoHyphens w:val="0"/>
              <w:ind w:left="435"/>
            </w:pPr>
            <w:r w:rsidRPr="00C2104D">
              <w:t xml:space="preserve">Площадь участка для стоянки одного легкового автомобиля следует принимать </w:t>
            </w:r>
            <w:r w:rsidRPr="00C2104D">
              <w:rPr>
                <w:b/>
              </w:rPr>
              <w:t>25 м</w:t>
            </w:r>
            <w:r w:rsidRPr="00C2104D">
              <w:rPr>
                <w:b/>
                <w:vertAlign w:val="superscript"/>
              </w:rPr>
              <w:t>2</w:t>
            </w:r>
            <w:r w:rsidRPr="00C2104D">
              <w:t xml:space="preserve">, в случае примыкания стоянки к проезжей части – </w:t>
            </w:r>
            <w:r w:rsidRPr="00C2104D">
              <w:rPr>
                <w:b/>
              </w:rPr>
              <w:t>22,5 м</w:t>
            </w:r>
            <w:r w:rsidRPr="00C2104D">
              <w:rPr>
                <w:b/>
                <w:vertAlign w:val="superscript"/>
              </w:rPr>
              <w:t>2</w:t>
            </w:r>
            <w:r w:rsidRPr="00C2104D">
              <w:rPr>
                <w:b/>
              </w:rPr>
              <w:t>.</w:t>
            </w: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Условно разрешённые виды разрешённого использования</w:t>
            </w:r>
          </w:p>
        </w:tc>
      </w:tr>
      <w:tr w:rsidR="00F954AE" w:rsidRPr="00C2104D" w:rsidTr="00C2104D">
        <w:trPr>
          <w:trHeight w:val="307"/>
        </w:trPr>
        <w:tc>
          <w:tcPr>
            <w:tcW w:w="779" w:type="dxa"/>
            <w:vMerge w:val="restart"/>
          </w:tcPr>
          <w:p w:rsidR="00F954AE" w:rsidRPr="00C2104D" w:rsidRDefault="00F954AE" w:rsidP="00C2104D">
            <w:pPr>
              <w:numPr>
                <w:ilvl w:val="0"/>
                <w:numId w:val="150"/>
              </w:numPr>
              <w:suppressAutoHyphens w:val="0"/>
              <w:contextualSpacing/>
              <w:jc w:val="center"/>
            </w:pPr>
          </w:p>
        </w:tc>
        <w:tc>
          <w:tcPr>
            <w:tcW w:w="2335" w:type="dxa"/>
            <w:vMerge w:val="restart"/>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 xml:space="preserve">Объекты инженерно-технического обеспечения, необходимые для обслуживания территориальной </w:t>
            </w:r>
            <w:r w:rsidRPr="00C2104D">
              <w:lastRenderedPageBreak/>
              <w:t>зоны (в том числе линейные инженерные объекты)</w:t>
            </w:r>
          </w:p>
        </w:tc>
        <w:tc>
          <w:tcPr>
            <w:tcW w:w="9596" w:type="dxa"/>
          </w:tcPr>
          <w:p w:rsidR="00F954AE" w:rsidRPr="00C2104D" w:rsidRDefault="00F954AE" w:rsidP="00C2104D">
            <w:pPr>
              <w:numPr>
                <w:ilvl w:val="3"/>
                <w:numId w:val="232"/>
              </w:numPr>
              <w:suppressAutoHyphens w:val="0"/>
              <w:ind w:left="435"/>
              <w:contextualSpacing/>
              <w:jc w:val="left"/>
            </w:pPr>
            <w:r w:rsidRPr="00C2104D">
              <w:lastRenderedPageBreak/>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numPr>
                <w:ilvl w:val="3"/>
                <w:numId w:val="232"/>
              </w:numPr>
              <w:suppressAutoHyphens w:val="0"/>
              <w:ind w:left="435"/>
              <w:contextualSpacing/>
              <w:jc w:val="left"/>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numPr>
                <w:ilvl w:val="3"/>
                <w:numId w:val="232"/>
              </w:numPr>
              <w:suppressAutoHyphens w:val="0"/>
              <w:ind w:left="435"/>
              <w:contextualSpacing/>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numPr>
                <w:ilvl w:val="3"/>
                <w:numId w:val="232"/>
              </w:numPr>
              <w:suppressAutoHyphens w:val="0"/>
              <w:ind w:left="435"/>
              <w:contextualSpacing/>
              <w:jc w:val="left"/>
            </w:pPr>
            <w:r w:rsidRPr="00C2104D">
              <w:rPr>
                <w:i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numPr>
                <w:ilvl w:val="3"/>
                <w:numId w:val="232"/>
              </w:numPr>
              <w:suppressAutoHyphens w:val="0"/>
              <w:ind w:left="435"/>
              <w:contextualSpacing/>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numPr>
                <w:ilvl w:val="3"/>
                <w:numId w:val="232"/>
              </w:numPr>
              <w:suppressAutoHyphens w:val="0"/>
              <w:ind w:left="435"/>
              <w:contextualSpacing/>
              <w:jc w:val="left"/>
            </w:pPr>
            <w:r w:rsidRPr="00C2104D">
              <w:rPr>
                <w:iCs/>
              </w:rPr>
              <w:t xml:space="preserve">Максимальный процент застройки </w:t>
            </w:r>
            <w:r w:rsidRPr="00C2104D">
              <w:t xml:space="preserve">– </w:t>
            </w:r>
            <w:r w:rsidRPr="00C2104D">
              <w:rPr>
                <w:b/>
              </w:rPr>
              <w:t>80%.</w:t>
            </w:r>
          </w:p>
        </w:tc>
      </w:tr>
      <w:tr w:rsidR="00F954AE" w:rsidRPr="00C2104D" w:rsidTr="00C2104D">
        <w:trPr>
          <w:trHeight w:val="307"/>
        </w:trPr>
        <w:tc>
          <w:tcPr>
            <w:tcW w:w="779" w:type="dxa"/>
            <w:vMerge/>
          </w:tcPr>
          <w:p w:rsidR="00F954AE" w:rsidRPr="00C2104D" w:rsidRDefault="00F954AE" w:rsidP="00C2104D">
            <w:pPr>
              <w:numPr>
                <w:ilvl w:val="0"/>
                <w:numId w:val="150"/>
              </w:numPr>
              <w:suppressAutoHyphens w:val="0"/>
              <w:contextualSpacing/>
              <w:jc w:val="center"/>
            </w:pPr>
          </w:p>
        </w:tc>
        <w:tc>
          <w:tcPr>
            <w:tcW w:w="2335"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Здания и помещения, предназначенные для приема населения и организаций в связи с предоставлением услуг</w:t>
            </w:r>
          </w:p>
        </w:tc>
        <w:tc>
          <w:tcPr>
            <w:tcW w:w="9596" w:type="dxa"/>
          </w:tcPr>
          <w:p w:rsidR="00F954AE" w:rsidRPr="00C2104D" w:rsidRDefault="00F954AE" w:rsidP="00C2104D">
            <w:pPr>
              <w:pStyle w:val="a5"/>
              <w:numPr>
                <w:ilvl w:val="0"/>
                <w:numId w:val="211"/>
              </w:numPr>
              <w:tabs>
                <w:tab w:val="left" w:pos="1144"/>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1"/>
              </w:numPr>
              <w:tabs>
                <w:tab w:val="left" w:pos="1144"/>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1"/>
              </w:numPr>
              <w:tabs>
                <w:tab w:val="left" w:pos="1144"/>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11"/>
              </w:numPr>
              <w:tabs>
                <w:tab w:val="left" w:pos="1144"/>
              </w:tabs>
              <w:suppressAutoHyphens w:val="0"/>
              <w:ind w:left="435"/>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211"/>
              </w:numPr>
              <w:tabs>
                <w:tab w:val="left" w:pos="1144"/>
              </w:tabs>
              <w:suppressAutoHyphens w:val="0"/>
              <w:ind w:left="435"/>
            </w:pPr>
            <w:r w:rsidRPr="00C2104D">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F954AE" w:rsidRPr="00C2104D" w:rsidRDefault="00F954AE" w:rsidP="00C2104D">
      <w:pPr>
        <w:pStyle w:val="1"/>
        <w:spacing w:before="0"/>
        <w:jc w:val="left"/>
        <w:rPr>
          <w:rFonts w:ascii="Times New Roman" w:hAnsi="Times New Roman" w:cs="Times New Roman"/>
        </w:rPr>
        <w:sectPr w:rsidR="00F954AE" w:rsidRPr="00C2104D" w:rsidSect="00C2104D">
          <w:headerReference w:type="default" r:id="rId27"/>
          <w:headerReference w:type="first" r:id="rId28"/>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keepNext/>
        <w:keepLines/>
        <w:jc w:val="center"/>
        <w:outlineLvl w:val="0"/>
        <w:rPr>
          <w:b/>
          <w:bCs/>
          <w:sz w:val="28"/>
          <w:szCs w:val="28"/>
        </w:rPr>
      </w:pPr>
      <w:bookmarkStart w:id="15" w:name="_Toc309074008"/>
      <w:r w:rsidRPr="00C2104D">
        <w:rPr>
          <w:b/>
          <w:bCs/>
          <w:sz w:val="28"/>
          <w:szCs w:val="28"/>
        </w:rPr>
        <w:lastRenderedPageBreak/>
        <w:t>Статья 19. Зона здравоохранения</w:t>
      </w:r>
    </w:p>
    <w:p w:rsidR="00F954AE" w:rsidRPr="00C2104D" w:rsidRDefault="00F954AE" w:rsidP="00C2104D">
      <w:pPr>
        <w:keepNext/>
        <w:keepLines/>
        <w:jc w:val="center"/>
        <w:outlineLvl w:val="0"/>
        <w:rPr>
          <w:b/>
          <w:bCs/>
          <w:sz w:val="28"/>
          <w:szCs w:val="28"/>
        </w:rPr>
      </w:pPr>
      <w:r w:rsidRPr="00C2104D">
        <w:rPr>
          <w:b/>
          <w:bCs/>
          <w:sz w:val="28"/>
          <w:szCs w:val="28"/>
        </w:rPr>
        <w:t>ОС-1 Зона здравоохранения</w:t>
      </w:r>
    </w:p>
    <w:p w:rsidR="00F954AE" w:rsidRPr="00C2104D" w:rsidRDefault="00F954AE" w:rsidP="00C2104D">
      <w:pPr>
        <w:ind w:firstLine="567"/>
        <w:contextualSpacing/>
        <w:rPr>
          <w:sz w:val="28"/>
          <w:szCs w:val="28"/>
        </w:rPr>
      </w:pPr>
    </w:p>
    <w:bookmarkEnd w:id="15"/>
    <w:p w:rsidR="00F954AE" w:rsidRPr="00C2104D" w:rsidRDefault="00F954AE" w:rsidP="00C2104D">
      <w:pPr>
        <w:ind w:firstLine="567"/>
        <w:contextualSpacing/>
        <w:rPr>
          <w:sz w:val="28"/>
          <w:szCs w:val="28"/>
        </w:rPr>
      </w:pPr>
      <w:r w:rsidRPr="00C2104D">
        <w:rPr>
          <w:sz w:val="28"/>
          <w:szCs w:val="28"/>
        </w:rPr>
        <w:t xml:space="preserve">Территориальная зона выделена для размещения </w:t>
      </w:r>
      <w:r w:rsidRPr="00C2104D">
        <w:rPr>
          <w:bCs/>
          <w:sz w:val="28"/>
          <w:szCs w:val="28"/>
        </w:rPr>
        <w:t>объектов здравоохранения и</w:t>
      </w:r>
      <w:r w:rsidRPr="00C2104D">
        <w:rPr>
          <w:sz w:val="28"/>
          <w:szCs w:val="28"/>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p>
    <w:p w:rsidR="00F954AE" w:rsidRPr="00C2104D" w:rsidRDefault="00F954AE" w:rsidP="00C2104D">
      <w:pPr>
        <w:ind w:firstLine="567"/>
        <w:contextualSpacing/>
        <w:rPr>
          <w:sz w:val="28"/>
          <w:szCs w:val="28"/>
        </w:rPr>
      </w:pP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752"/>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w:t>
            </w:r>
          </w:p>
        </w:tc>
        <w:tc>
          <w:tcPr>
            <w:tcW w:w="2587"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752"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528"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1932"/>
        </w:trPr>
        <w:tc>
          <w:tcPr>
            <w:tcW w:w="779" w:type="dxa"/>
            <w:vMerge w:val="restart"/>
          </w:tcPr>
          <w:p w:rsidR="00F954AE" w:rsidRPr="00C2104D" w:rsidRDefault="00F954AE" w:rsidP="00C2104D">
            <w:pPr>
              <w:numPr>
                <w:ilvl w:val="0"/>
                <w:numId w:val="25"/>
              </w:numPr>
              <w:suppressAutoHyphens w:val="0"/>
              <w:contextualSpacing/>
              <w:jc w:val="center"/>
            </w:pPr>
          </w:p>
        </w:tc>
        <w:tc>
          <w:tcPr>
            <w:tcW w:w="2587" w:type="dxa"/>
            <w:vMerge w:val="restart"/>
          </w:tcPr>
          <w:p w:rsidR="00F954AE" w:rsidRPr="00C2104D" w:rsidRDefault="00F954AE" w:rsidP="00C2104D">
            <w:pPr>
              <w:contextualSpacing/>
            </w:pPr>
            <w:r w:rsidRPr="00C2104D">
              <w:t>Стационарное медицинское</w:t>
            </w:r>
            <w:r w:rsidRPr="00C2104D">
              <w:rPr>
                <w:u w:val="single"/>
              </w:rPr>
              <w:t xml:space="preserve"> </w:t>
            </w:r>
            <w:r w:rsidRPr="00C2104D">
              <w:t>обслуживание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Больница</w:t>
            </w:r>
          </w:p>
        </w:tc>
        <w:tc>
          <w:tcPr>
            <w:tcW w:w="9752" w:type="dxa"/>
          </w:tcPr>
          <w:p w:rsidR="00F954AE" w:rsidRPr="00C2104D" w:rsidRDefault="00F954AE" w:rsidP="00C2104D">
            <w:pPr>
              <w:pStyle w:val="a5"/>
              <w:numPr>
                <w:ilvl w:val="0"/>
                <w:numId w:val="233"/>
              </w:numPr>
              <w:suppressAutoHyphens w:val="0"/>
              <w:ind w:left="437"/>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numPr>
                <w:ilvl w:val="0"/>
                <w:numId w:val="233"/>
              </w:numPr>
              <w:suppressAutoHyphens w:val="0"/>
              <w:ind w:left="437"/>
              <w:rPr>
                <w:bCs/>
              </w:rPr>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233"/>
              </w:numPr>
              <w:suppressAutoHyphens w:val="0"/>
              <w:ind w:left="437"/>
            </w:pPr>
            <w:r w:rsidRPr="00C2104D">
              <w:t>Предельная высота зданий, строений, сооружений – не нормируется.</w:t>
            </w:r>
          </w:p>
          <w:p w:rsidR="00F954AE" w:rsidRPr="00C2104D" w:rsidRDefault="00F954AE" w:rsidP="00C2104D">
            <w:pPr>
              <w:pStyle w:val="a5"/>
              <w:numPr>
                <w:ilvl w:val="0"/>
                <w:numId w:val="233"/>
              </w:numPr>
              <w:suppressAutoHyphens w:val="0"/>
              <w:ind w:left="437"/>
            </w:pPr>
            <w:r w:rsidRPr="00C2104D">
              <w:t xml:space="preserve">Максимальное количество этажей– </w:t>
            </w:r>
            <w:r w:rsidRPr="00C2104D">
              <w:rPr>
                <w:b/>
              </w:rPr>
              <w:t>5</w:t>
            </w:r>
            <w:r w:rsidRPr="00C2104D">
              <w:t>.</w:t>
            </w:r>
          </w:p>
          <w:p w:rsidR="00F954AE" w:rsidRPr="00C2104D" w:rsidRDefault="00F954AE" w:rsidP="00C2104D">
            <w:pPr>
              <w:pStyle w:val="a5"/>
              <w:numPr>
                <w:ilvl w:val="0"/>
                <w:numId w:val="233"/>
              </w:numPr>
              <w:suppressAutoHyphens w:val="0"/>
              <w:ind w:left="437"/>
              <w:rPr>
                <w:b/>
              </w:rPr>
            </w:pPr>
            <w:r w:rsidRPr="00C2104D">
              <w:t xml:space="preserve">Минимальное количество этажей – </w:t>
            </w:r>
            <w:r w:rsidRPr="00C2104D">
              <w:rPr>
                <w:b/>
              </w:rPr>
              <w:t>1.</w:t>
            </w:r>
          </w:p>
          <w:p w:rsidR="00F954AE" w:rsidRPr="00C2104D" w:rsidRDefault="00F954AE" w:rsidP="00C2104D">
            <w:pPr>
              <w:pStyle w:val="a5"/>
              <w:numPr>
                <w:ilvl w:val="0"/>
                <w:numId w:val="233"/>
              </w:numPr>
              <w:suppressAutoHyphens w:val="0"/>
              <w:ind w:left="437"/>
              <w:rPr>
                <w:b/>
              </w:rPr>
            </w:pPr>
            <w:r w:rsidRPr="00C2104D">
              <w:t xml:space="preserve">Максимальный процент застройки – </w:t>
            </w:r>
            <w:r w:rsidRPr="00C2104D">
              <w:rPr>
                <w:b/>
              </w:rPr>
              <w:t>60 %.</w:t>
            </w:r>
          </w:p>
          <w:p w:rsidR="00F954AE" w:rsidRPr="00C2104D" w:rsidRDefault="00F954AE" w:rsidP="00C2104D">
            <w:pPr>
              <w:pStyle w:val="a5"/>
              <w:numPr>
                <w:ilvl w:val="0"/>
                <w:numId w:val="233"/>
              </w:numPr>
              <w:suppressAutoHyphens w:val="0"/>
              <w:ind w:left="437"/>
            </w:pPr>
            <w:r w:rsidRPr="00C2104D">
              <w:t xml:space="preserve">Отступ от красной линии – </w:t>
            </w:r>
            <w:r w:rsidRPr="00C2104D">
              <w:rPr>
                <w:b/>
              </w:rPr>
              <w:t>30 м</w:t>
            </w:r>
            <w:r w:rsidRPr="00C2104D">
              <w:t xml:space="preserve">, минимальный отступ от жилых и общественных зданий – не менее </w:t>
            </w:r>
            <w:r w:rsidRPr="00C2104D">
              <w:rPr>
                <w:b/>
              </w:rPr>
              <w:t>30</w:t>
            </w:r>
            <w:r w:rsidRPr="00C2104D">
              <w:t xml:space="preserve"> </w:t>
            </w:r>
            <w:r w:rsidRPr="00C2104D">
              <w:rPr>
                <w:b/>
              </w:rPr>
              <w:t>м</w:t>
            </w:r>
            <w:r w:rsidRPr="00C2104D">
              <w:t>.</w:t>
            </w:r>
          </w:p>
          <w:p w:rsidR="00F954AE" w:rsidRPr="00C2104D" w:rsidRDefault="00F954AE" w:rsidP="00C2104D">
            <w:pPr>
              <w:pStyle w:val="a5"/>
              <w:numPr>
                <w:ilvl w:val="0"/>
                <w:numId w:val="233"/>
              </w:numPr>
              <w:suppressAutoHyphens w:val="0"/>
              <w:ind w:left="437"/>
            </w:pPr>
            <w:r w:rsidRPr="00C2104D">
              <w:t xml:space="preserve">Площадь зеленых насаждений и газонов должна составлять не менее </w:t>
            </w:r>
            <w:r w:rsidRPr="00C2104D">
              <w:rPr>
                <w:b/>
              </w:rPr>
              <w:t>60%</w:t>
            </w:r>
            <w:r w:rsidRPr="00C2104D">
              <w:t xml:space="preserve"> общей площади участка. Деревья должны размещаться на расстоянии не менее </w:t>
            </w:r>
            <w:r w:rsidRPr="00C2104D">
              <w:rPr>
                <w:b/>
              </w:rPr>
              <w:t>15 метров</w:t>
            </w:r>
            <w:r w:rsidRPr="00C2104D">
              <w:t xml:space="preserve"> от здания, кустарник – не менее </w:t>
            </w:r>
            <w:r w:rsidRPr="00C2104D">
              <w:rPr>
                <w:b/>
              </w:rPr>
              <w:t>5 метров.</w:t>
            </w:r>
          </w:p>
        </w:tc>
      </w:tr>
      <w:tr w:rsidR="00F954AE" w:rsidRPr="00C2104D" w:rsidTr="00C2104D">
        <w:trPr>
          <w:trHeight w:val="641"/>
        </w:trPr>
        <w:tc>
          <w:tcPr>
            <w:tcW w:w="779" w:type="dxa"/>
            <w:vMerge/>
          </w:tcPr>
          <w:p w:rsidR="00F954AE" w:rsidRPr="00C2104D" w:rsidRDefault="00F954AE" w:rsidP="00C2104D">
            <w:pPr>
              <w:numPr>
                <w:ilvl w:val="0"/>
                <w:numId w:val="2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Пункты оказания первой медицинской помощи</w:t>
            </w:r>
          </w:p>
        </w:tc>
        <w:tc>
          <w:tcPr>
            <w:tcW w:w="9752" w:type="dxa"/>
          </w:tcPr>
          <w:p w:rsidR="00F954AE" w:rsidRPr="00C2104D" w:rsidRDefault="00F954AE" w:rsidP="00C2104D">
            <w:pPr>
              <w:pStyle w:val="a5"/>
              <w:numPr>
                <w:ilvl w:val="0"/>
                <w:numId w:val="45"/>
              </w:numPr>
              <w:suppressAutoHyphens w:val="0"/>
              <w:ind w:left="437"/>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45"/>
              </w:numPr>
              <w:suppressAutoHyphens w:val="0"/>
              <w:ind w:left="437"/>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45"/>
              </w:numPr>
              <w:suppressAutoHyphens w:val="0"/>
              <w:ind w:left="437"/>
            </w:pPr>
            <w:r w:rsidRPr="00C2104D">
              <w:t>Предельная высота зданий, строений, сооружений – не нормируется.</w:t>
            </w:r>
          </w:p>
          <w:p w:rsidR="00F954AE" w:rsidRPr="00C2104D" w:rsidRDefault="00F954AE" w:rsidP="00C2104D">
            <w:pPr>
              <w:pStyle w:val="a5"/>
              <w:numPr>
                <w:ilvl w:val="0"/>
                <w:numId w:val="45"/>
              </w:numPr>
              <w:suppressAutoHyphens w:val="0"/>
              <w:ind w:left="437"/>
            </w:pPr>
            <w:r w:rsidRPr="00C2104D">
              <w:t xml:space="preserve">Максимальное количество этажей– </w:t>
            </w:r>
            <w:r w:rsidRPr="00C2104D">
              <w:rPr>
                <w:b/>
              </w:rPr>
              <w:t>3</w:t>
            </w:r>
            <w:r w:rsidRPr="00C2104D">
              <w:t>.</w:t>
            </w:r>
          </w:p>
          <w:p w:rsidR="00F954AE" w:rsidRPr="00C2104D" w:rsidRDefault="00F954AE" w:rsidP="00C2104D">
            <w:pPr>
              <w:pStyle w:val="a5"/>
              <w:numPr>
                <w:ilvl w:val="0"/>
                <w:numId w:val="45"/>
              </w:numPr>
              <w:suppressAutoHyphens w:val="0"/>
              <w:ind w:left="437"/>
            </w:pPr>
            <w:r w:rsidRPr="00C2104D">
              <w:lastRenderedPageBreak/>
              <w:t xml:space="preserve">Минимальное количество этажей – </w:t>
            </w:r>
            <w:r w:rsidRPr="00C2104D">
              <w:rPr>
                <w:b/>
              </w:rPr>
              <w:t>1.</w:t>
            </w:r>
          </w:p>
          <w:p w:rsidR="00F954AE" w:rsidRPr="00C2104D" w:rsidRDefault="00F954AE" w:rsidP="00C2104D">
            <w:pPr>
              <w:pStyle w:val="a5"/>
              <w:numPr>
                <w:ilvl w:val="0"/>
                <w:numId w:val="45"/>
              </w:numPr>
              <w:suppressAutoHyphens w:val="0"/>
              <w:ind w:left="437"/>
            </w:pPr>
            <w:r w:rsidRPr="00C2104D">
              <w:t xml:space="preserve">Максимальная площадь застройки – </w:t>
            </w:r>
            <w:r w:rsidRPr="00C2104D">
              <w:rPr>
                <w:b/>
              </w:rPr>
              <w:t>80%.</w:t>
            </w:r>
          </w:p>
        </w:tc>
      </w:tr>
      <w:tr w:rsidR="00F954AE" w:rsidRPr="00C2104D" w:rsidTr="00C2104D">
        <w:trPr>
          <w:trHeight w:val="43"/>
        </w:trPr>
        <w:tc>
          <w:tcPr>
            <w:tcW w:w="779" w:type="dxa"/>
            <w:vMerge/>
          </w:tcPr>
          <w:p w:rsidR="00F954AE" w:rsidRPr="00C2104D" w:rsidRDefault="00F954AE" w:rsidP="00C2104D">
            <w:pPr>
              <w:numPr>
                <w:ilvl w:val="0"/>
                <w:numId w:val="2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Станции скорой помощи</w:t>
            </w:r>
          </w:p>
        </w:tc>
        <w:tc>
          <w:tcPr>
            <w:tcW w:w="9752" w:type="dxa"/>
          </w:tcPr>
          <w:p w:rsidR="00F954AE" w:rsidRPr="00C2104D" w:rsidRDefault="00F954AE" w:rsidP="00C2104D">
            <w:pPr>
              <w:pStyle w:val="ConsNormal"/>
              <w:numPr>
                <w:ilvl w:val="0"/>
                <w:numId w:val="46"/>
              </w:numPr>
              <w:ind w:left="435" w:right="0"/>
              <w:jc w:val="both"/>
              <w:rPr>
                <w:rFonts w:ascii="Times New Roman" w:hAnsi="Times New Roman" w:cs="Times New Roman"/>
                <w:sz w:val="24"/>
                <w:szCs w:val="24"/>
              </w:rPr>
            </w:pPr>
            <w:r w:rsidRPr="00C2104D">
              <w:rPr>
                <w:rFonts w:ascii="Times New Roman" w:hAnsi="Times New Roman" w:cs="Times New Roman"/>
                <w:sz w:val="24"/>
                <w:szCs w:val="24"/>
              </w:rPr>
              <w:t xml:space="preserve">Минимальный размер земельных участков - </w:t>
            </w:r>
            <w:r w:rsidRPr="00C2104D">
              <w:rPr>
                <w:rFonts w:ascii="Times New Roman" w:hAnsi="Times New Roman" w:cs="Times New Roman"/>
                <w:b/>
                <w:sz w:val="24"/>
                <w:szCs w:val="24"/>
              </w:rPr>
              <w:t>0,1 га.</w:t>
            </w:r>
          </w:p>
          <w:p w:rsidR="00F954AE" w:rsidRPr="00C2104D" w:rsidRDefault="00F954AE" w:rsidP="00C2104D">
            <w:pPr>
              <w:pStyle w:val="ConsNormal"/>
              <w:numPr>
                <w:ilvl w:val="0"/>
                <w:numId w:val="46"/>
              </w:numPr>
              <w:ind w:left="435" w:right="0"/>
              <w:jc w:val="both"/>
              <w:rPr>
                <w:rFonts w:ascii="Times New Roman" w:hAnsi="Times New Roman" w:cs="Times New Roman"/>
                <w:sz w:val="24"/>
                <w:szCs w:val="24"/>
              </w:rPr>
            </w:pPr>
            <w:r w:rsidRPr="00C2104D">
              <w:rPr>
                <w:rFonts w:ascii="Times New Roman" w:hAnsi="Times New Roman" w:cs="Times New Roman"/>
                <w:sz w:val="24"/>
                <w:szCs w:val="24"/>
              </w:rPr>
              <w:t>Максимальный размер земельного участка – не нормируется.</w:t>
            </w:r>
          </w:p>
          <w:p w:rsidR="00F954AE" w:rsidRPr="00C2104D" w:rsidRDefault="00F954AE" w:rsidP="00C2104D">
            <w:pPr>
              <w:pStyle w:val="a5"/>
              <w:numPr>
                <w:ilvl w:val="0"/>
                <w:numId w:val="46"/>
              </w:numPr>
              <w:suppressAutoHyphens w:val="0"/>
              <w:ind w:left="435"/>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46"/>
              </w:numPr>
              <w:suppressAutoHyphens w:val="0"/>
              <w:ind w:left="435"/>
            </w:pPr>
            <w:r w:rsidRPr="00C2104D">
              <w:t>Предельная высота зданий, строений, сооружений – не нормируется.</w:t>
            </w:r>
          </w:p>
          <w:p w:rsidR="00F954AE" w:rsidRPr="00C2104D" w:rsidRDefault="00F954AE" w:rsidP="00C2104D">
            <w:pPr>
              <w:pStyle w:val="a5"/>
              <w:numPr>
                <w:ilvl w:val="0"/>
                <w:numId w:val="46"/>
              </w:numPr>
              <w:suppressAutoHyphens w:val="0"/>
              <w:ind w:left="435"/>
            </w:pPr>
            <w:r w:rsidRPr="00C2104D">
              <w:t xml:space="preserve">Максимальное количество этажей– </w:t>
            </w:r>
            <w:r w:rsidRPr="00C2104D">
              <w:rPr>
                <w:b/>
              </w:rPr>
              <w:t>3</w:t>
            </w:r>
            <w:r w:rsidRPr="00C2104D">
              <w:t>.</w:t>
            </w:r>
          </w:p>
          <w:p w:rsidR="00F954AE" w:rsidRPr="00C2104D" w:rsidRDefault="00F954AE" w:rsidP="00C2104D">
            <w:pPr>
              <w:pStyle w:val="a5"/>
              <w:numPr>
                <w:ilvl w:val="0"/>
                <w:numId w:val="46"/>
              </w:numPr>
              <w:suppressAutoHyphens w:val="0"/>
              <w:ind w:left="435"/>
            </w:pPr>
            <w:r w:rsidRPr="00C2104D">
              <w:t xml:space="preserve">Минимальное количество этажей – </w:t>
            </w:r>
            <w:r w:rsidRPr="00C2104D">
              <w:rPr>
                <w:b/>
              </w:rPr>
              <w:t>1.</w:t>
            </w:r>
          </w:p>
          <w:p w:rsidR="00F954AE" w:rsidRPr="00C2104D" w:rsidRDefault="00F954AE" w:rsidP="00C2104D">
            <w:pPr>
              <w:pStyle w:val="a5"/>
              <w:numPr>
                <w:ilvl w:val="0"/>
                <w:numId w:val="46"/>
              </w:numPr>
              <w:suppressAutoHyphens w:val="0"/>
              <w:ind w:left="435"/>
            </w:pPr>
            <w:r w:rsidRPr="00C2104D">
              <w:t xml:space="preserve">Максимальная площадь застройки – </w:t>
            </w:r>
            <w:r w:rsidRPr="00C2104D">
              <w:rPr>
                <w:b/>
              </w:rPr>
              <w:t>80%.</w:t>
            </w:r>
          </w:p>
        </w:tc>
      </w:tr>
      <w:tr w:rsidR="00F954AE" w:rsidRPr="00C2104D" w:rsidTr="00C2104D">
        <w:trPr>
          <w:trHeight w:val="135"/>
        </w:trPr>
        <w:tc>
          <w:tcPr>
            <w:tcW w:w="779" w:type="dxa"/>
            <w:vMerge w:val="restart"/>
          </w:tcPr>
          <w:p w:rsidR="00F954AE" w:rsidRPr="00C2104D" w:rsidRDefault="00F954AE" w:rsidP="00C2104D">
            <w:pPr>
              <w:numPr>
                <w:ilvl w:val="0"/>
                <w:numId w:val="25"/>
              </w:numPr>
              <w:suppressAutoHyphens w:val="0"/>
              <w:contextualSpacing/>
              <w:jc w:val="center"/>
            </w:pPr>
          </w:p>
        </w:tc>
        <w:tc>
          <w:tcPr>
            <w:tcW w:w="2587" w:type="dxa"/>
            <w:vMerge w:val="restart"/>
          </w:tcPr>
          <w:p w:rsidR="00F954AE" w:rsidRPr="00C2104D" w:rsidRDefault="00F954AE" w:rsidP="00C2104D">
            <w:pPr>
              <w:contextualSpacing/>
            </w:pPr>
            <w:r w:rsidRPr="00C2104D">
              <w:t>Амбулаторно -поликлиническое обслуживание</w:t>
            </w:r>
          </w:p>
          <w:p w:rsidR="00F954AE" w:rsidRPr="00C2104D" w:rsidRDefault="00F954AE" w:rsidP="00C2104D">
            <w:pPr>
              <w:contextualSpacing/>
            </w:pPr>
          </w:p>
        </w:tc>
        <w:tc>
          <w:tcPr>
            <w:tcW w:w="2410" w:type="dxa"/>
          </w:tcPr>
          <w:p w:rsidR="00F954AE" w:rsidRPr="00C2104D" w:rsidRDefault="00F954AE" w:rsidP="00C2104D">
            <w:pPr>
              <w:contextualSpacing/>
            </w:pPr>
            <w:r w:rsidRPr="00C2104D">
              <w:t>Поликлиника</w:t>
            </w:r>
          </w:p>
        </w:tc>
        <w:tc>
          <w:tcPr>
            <w:tcW w:w="9752" w:type="dxa"/>
          </w:tcPr>
          <w:p w:rsidR="00F954AE" w:rsidRPr="00C2104D" w:rsidRDefault="00F954AE" w:rsidP="00C2104D">
            <w:pPr>
              <w:pStyle w:val="a5"/>
              <w:numPr>
                <w:ilvl w:val="0"/>
                <w:numId w:val="151"/>
              </w:numPr>
              <w:suppressAutoHyphens w:val="0"/>
              <w:ind w:left="435"/>
            </w:pPr>
            <w:r w:rsidRPr="00C2104D">
              <w:t xml:space="preserve">Предельные (минимальные и (или) максимальные) размеры земельных участков – </w:t>
            </w:r>
            <w:r w:rsidRPr="00C2104D">
              <w:br/>
              <w:t>не нормируется.</w:t>
            </w:r>
          </w:p>
          <w:p w:rsidR="00F954AE" w:rsidRPr="00C2104D" w:rsidRDefault="00F954AE" w:rsidP="00C2104D">
            <w:pPr>
              <w:pStyle w:val="a5"/>
              <w:numPr>
                <w:ilvl w:val="0"/>
                <w:numId w:val="151"/>
              </w:numPr>
              <w:suppressAutoHyphens w:val="0"/>
              <w:ind w:left="435"/>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51"/>
              </w:numPr>
              <w:suppressAutoHyphens w:val="0"/>
              <w:ind w:left="435"/>
            </w:pPr>
            <w:r w:rsidRPr="00C2104D">
              <w:t>Предельная высота зданий, строений, сооружений – не нормируется.</w:t>
            </w:r>
          </w:p>
          <w:p w:rsidR="00F954AE" w:rsidRPr="00C2104D" w:rsidRDefault="00F954AE" w:rsidP="00C2104D">
            <w:pPr>
              <w:pStyle w:val="a5"/>
              <w:numPr>
                <w:ilvl w:val="0"/>
                <w:numId w:val="151"/>
              </w:numPr>
              <w:suppressAutoHyphens w:val="0"/>
              <w:ind w:left="435"/>
            </w:pPr>
            <w:r w:rsidRPr="00C2104D">
              <w:t xml:space="preserve">Максимальное количество этажей – </w:t>
            </w:r>
            <w:r w:rsidRPr="00C2104D">
              <w:rPr>
                <w:b/>
              </w:rPr>
              <w:t>3.</w:t>
            </w:r>
          </w:p>
          <w:p w:rsidR="00F954AE" w:rsidRPr="00C2104D" w:rsidRDefault="00F954AE" w:rsidP="00C2104D">
            <w:pPr>
              <w:pStyle w:val="a5"/>
              <w:numPr>
                <w:ilvl w:val="0"/>
                <w:numId w:val="151"/>
              </w:numPr>
              <w:suppressAutoHyphens w:val="0"/>
              <w:ind w:left="435"/>
            </w:pPr>
            <w:r w:rsidRPr="00C2104D">
              <w:t xml:space="preserve">Минимальное количество этажей – </w:t>
            </w:r>
            <w:r w:rsidRPr="00C2104D">
              <w:rPr>
                <w:b/>
              </w:rPr>
              <w:t>1.</w:t>
            </w:r>
          </w:p>
          <w:p w:rsidR="00F954AE" w:rsidRPr="00C2104D" w:rsidRDefault="00F954AE" w:rsidP="00C2104D">
            <w:pPr>
              <w:pStyle w:val="a5"/>
              <w:numPr>
                <w:ilvl w:val="0"/>
                <w:numId w:val="151"/>
              </w:numPr>
              <w:suppressAutoHyphens w:val="0"/>
              <w:ind w:left="435"/>
            </w:pPr>
            <w:r w:rsidRPr="00C2104D">
              <w:t xml:space="preserve">Максимальный процент застройки – </w:t>
            </w:r>
            <w:r w:rsidRPr="00C2104D">
              <w:rPr>
                <w:b/>
              </w:rPr>
              <w:t>80%.</w:t>
            </w:r>
          </w:p>
          <w:p w:rsidR="00F954AE" w:rsidRPr="00C2104D" w:rsidRDefault="00F954AE" w:rsidP="00C2104D">
            <w:pPr>
              <w:pStyle w:val="a5"/>
              <w:numPr>
                <w:ilvl w:val="0"/>
                <w:numId w:val="151"/>
              </w:numPr>
              <w:suppressAutoHyphens w:val="0"/>
              <w:ind w:left="435"/>
            </w:pPr>
            <w:r w:rsidRPr="00C2104D">
              <w:t>Территория лечебных учреждений должна быть благоустроена, озеленена и ограждена.</w:t>
            </w:r>
          </w:p>
          <w:p w:rsidR="00F954AE" w:rsidRPr="00C2104D" w:rsidRDefault="00F954AE" w:rsidP="00C2104D">
            <w:pPr>
              <w:pStyle w:val="a5"/>
              <w:numPr>
                <w:ilvl w:val="0"/>
                <w:numId w:val="151"/>
              </w:numPr>
              <w:suppressAutoHyphens w:val="0"/>
              <w:ind w:left="435"/>
            </w:pPr>
            <w:r w:rsidRPr="00C2104D">
              <w:t xml:space="preserve">Площадь зеленых насаждений и газонов должна составлять не менее </w:t>
            </w:r>
            <w:r w:rsidRPr="00C2104D">
              <w:rPr>
                <w:b/>
              </w:rPr>
              <w:t>60%</w:t>
            </w:r>
            <w:r w:rsidRPr="00C2104D">
              <w:t xml:space="preserve"> общей площади участка. Деревья должны размещаться на расстоянии не менее </w:t>
            </w:r>
            <w:r w:rsidRPr="00C2104D">
              <w:rPr>
                <w:b/>
              </w:rPr>
              <w:t>15 метров</w:t>
            </w:r>
            <w:r w:rsidRPr="00C2104D">
              <w:t xml:space="preserve"> от здания, кустарник – не менее </w:t>
            </w:r>
            <w:r w:rsidRPr="00C2104D">
              <w:rPr>
                <w:b/>
              </w:rPr>
              <w:t>5 метров.</w:t>
            </w:r>
          </w:p>
        </w:tc>
      </w:tr>
      <w:tr w:rsidR="00F954AE" w:rsidRPr="00C2104D" w:rsidTr="00C2104D">
        <w:trPr>
          <w:trHeight w:val="131"/>
        </w:trPr>
        <w:tc>
          <w:tcPr>
            <w:tcW w:w="779" w:type="dxa"/>
            <w:vMerge/>
          </w:tcPr>
          <w:p w:rsidR="00F954AE" w:rsidRPr="00C2104D" w:rsidRDefault="00F954AE" w:rsidP="00C2104D">
            <w:pPr>
              <w:numPr>
                <w:ilvl w:val="0"/>
                <w:numId w:val="22"/>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Фельдшерский пункт</w:t>
            </w:r>
          </w:p>
          <w:p w:rsidR="00F954AE" w:rsidRPr="00C2104D" w:rsidRDefault="00F954AE" w:rsidP="00C2104D">
            <w:pPr>
              <w:contextualSpacing/>
            </w:pPr>
          </w:p>
        </w:tc>
        <w:tc>
          <w:tcPr>
            <w:tcW w:w="9752" w:type="dxa"/>
          </w:tcPr>
          <w:p w:rsidR="00F954AE" w:rsidRPr="00C2104D" w:rsidRDefault="00F954AE" w:rsidP="00C2104D">
            <w:pPr>
              <w:numPr>
                <w:ilvl w:val="0"/>
                <w:numId w:val="152"/>
              </w:numPr>
              <w:tabs>
                <w:tab w:val="clear" w:pos="720"/>
                <w:tab w:val="num" w:pos="860"/>
              </w:tabs>
              <w:suppressAutoHyphens w:val="0"/>
              <w:ind w:left="429"/>
            </w:pPr>
            <w:r w:rsidRPr="00C2104D">
              <w:t xml:space="preserve">Максимальный размер земельного участка – </w:t>
            </w:r>
            <w:r w:rsidRPr="00C2104D">
              <w:rPr>
                <w:b/>
              </w:rPr>
              <w:t>0,2 га.</w:t>
            </w:r>
          </w:p>
          <w:p w:rsidR="00F954AE" w:rsidRPr="00C2104D" w:rsidRDefault="00F954AE" w:rsidP="00C2104D">
            <w:pPr>
              <w:numPr>
                <w:ilvl w:val="0"/>
                <w:numId w:val="152"/>
              </w:numPr>
              <w:tabs>
                <w:tab w:val="clear" w:pos="720"/>
                <w:tab w:val="num" w:pos="860"/>
              </w:tabs>
              <w:suppressAutoHyphens w:val="0"/>
              <w:ind w:left="429"/>
            </w:pPr>
            <w:r w:rsidRPr="00C2104D">
              <w:t>Минимальный размер земельного участка – не нормируется.</w:t>
            </w:r>
          </w:p>
          <w:p w:rsidR="00F954AE" w:rsidRPr="00C2104D" w:rsidRDefault="00F954AE" w:rsidP="00C2104D">
            <w:pPr>
              <w:numPr>
                <w:ilvl w:val="0"/>
                <w:numId w:val="152"/>
              </w:numPr>
              <w:tabs>
                <w:tab w:val="clear" w:pos="720"/>
                <w:tab w:val="num" w:pos="860"/>
              </w:tabs>
              <w:suppressAutoHyphens w:val="0"/>
              <w:ind w:left="42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numPr>
                <w:ilvl w:val="0"/>
                <w:numId w:val="152"/>
              </w:numPr>
              <w:tabs>
                <w:tab w:val="clear" w:pos="720"/>
                <w:tab w:val="num" w:pos="860"/>
              </w:tabs>
              <w:suppressAutoHyphens w:val="0"/>
              <w:ind w:left="429"/>
            </w:pPr>
            <w:r w:rsidRPr="00C2104D">
              <w:lastRenderedPageBreak/>
              <w:t>Предельная высота зданий, строений, сооружений – не нормируется.</w:t>
            </w:r>
          </w:p>
          <w:p w:rsidR="00F954AE" w:rsidRPr="00C2104D" w:rsidRDefault="00F954AE" w:rsidP="00C2104D">
            <w:pPr>
              <w:numPr>
                <w:ilvl w:val="0"/>
                <w:numId w:val="152"/>
              </w:numPr>
              <w:tabs>
                <w:tab w:val="clear" w:pos="720"/>
                <w:tab w:val="num" w:pos="860"/>
              </w:tabs>
              <w:suppressAutoHyphens w:val="0"/>
              <w:ind w:left="429"/>
            </w:pPr>
            <w:r w:rsidRPr="00C2104D">
              <w:t xml:space="preserve">Максимальное количество этажей– </w:t>
            </w:r>
            <w:r w:rsidRPr="00C2104D">
              <w:rPr>
                <w:b/>
              </w:rPr>
              <w:t>3</w:t>
            </w:r>
            <w:r w:rsidRPr="00C2104D">
              <w:t>.</w:t>
            </w:r>
          </w:p>
          <w:p w:rsidR="00F954AE" w:rsidRPr="00C2104D" w:rsidRDefault="00F954AE" w:rsidP="00C2104D">
            <w:pPr>
              <w:numPr>
                <w:ilvl w:val="0"/>
                <w:numId w:val="152"/>
              </w:numPr>
              <w:tabs>
                <w:tab w:val="clear" w:pos="720"/>
                <w:tab w:val="num" w:pos="860"/>
              </w:tabs>
              <w:suppressAutoHyphens w:val="0"/>
              <w:ind w:left="429"/>
            </w:pPr>
            <w:r w:rsidRPr="00C2104D">
              <w:t xml:space="preserve">Минимальное количество этажей – </w:t>
            </w:r>
            <w:r w:rsidRPr="00C2104D">
              <w:rPr>
                <w:b/>
              </w:rPr>
              <w:t>1.</w:t>
            </w:r>
          </w:p>
          <w:p w:rsidR="00F954AE" w:rsidRPr="00C2104D" w:rsidRDefault="00F954AE" w:rsidP="00C2104D">
            <w:pPr>
              <w:numPr>
                <w:ilvl w:val="0"/>
                <w:numId w:val="152"/>
              </w:numPr>
              <w:tabs>
                <w:tab w:val="clear" w:pos="720"/>
                <w:tab w:val="num" w:pos="860"/>
              </w:tabs>
              <w:suppressAutoHyphens w:val="0"/>
              <w:ind w:left="429"/>
            </w:pPr>
            <w:r w:rsidRPr="00C2104D">
              <w:t xml:space="preserve">Максимальный процент застройки – </w:t>
            </w:r>
            <w:r w:rsidRPr="00C2104D">
              <w:rPr>
                <w:b/>
              </w:rPr>
              <w:t>80 %.</w:t>
            </w:r>
          </w:p>
        </w:tc>
      </w:tr>
      <w:tr w:rsidR="00F954AE" w:rsidRPr="00C2104D" w:rsidTr="00C2104D">
        <w:trPr>
          <w:trHeight w:val="131"/>
        </w:trPr>
        <w:tc>
          <w:tcPr>
            <w:tcW w:w="779" w:type="dxa"/>
            <w:vMerge/>
          </w:tcPr>
          <w:p w:rsidR="00F954AE" w:rsidRPr="00C2104D" w:rsidRDefault="00F954AE" w:rsidP="00C2104D">
            <w:pPr>
              <w:numPr>
                <w:ilvl w:val="0"/>
                <w:numId w:val="22"/>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Пункт здравоохранения</w:t>
            </w:r>
          </w:p>
          <w:p w:rsidR="00F954AE" w:rsidRPr="00C2104D" w:rsidRDefault="00F954AE" w:rsidP="00C2104D">
            <w:pPr>
              <w:contextualSpacing/>
            </w:pPr>
          </w:p>
        </w:tc>
        <w:tc>
          <w:tcPr>
            <w:tcW w:w="9752" w:type="dxa"/>
          </w:tcPr>
          <w:p w:rsidR="00F954AE" w:rsidRPr="00C2104D" w:rsidRDefault="00F954AE" w:rsidP="00C2104D">
            <w:pPr>
              <w:numPr>
                <w:ilvl w:val="3"/>
                <w:numId w:val="101"/>
              </w:numPr>
              <w:suppressAutoHyphens w:val="0"/>
              <w:ind w:left="429" w:hanging="356"/>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numPr>
                <w:ilvl w:val="3"/>
                <w:numId w:val="101"/>
              </w:numPr>
              <w:suppressAutoHyphens w:val="0"/>
              <w:ind w:left="429" w:hanging="356"/>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numPr>
                <w:ilvl w:val="3"/>
                <w:numId w:val="101"/>
              </w:numPr>
              <w:suppressAutoHyphens w:val="0"/>
              <w:ind w:left="429" w:hanging="356"/>
            </w:pPr>
            <w:r w:rsidRPr="00C2104D">
              <w:t>Предельная высота зданий, строений, сооружений – не нормируется.</w:t>
            </w:r>
          </w:p>
          <w:p w:rsidR="00F954AE" w:rsidRPr="00C2104D" w:rsidRDefault="00F954AE" w:rsidP="00C2104D">
            <w:pPr>
              <w:numPr>
                <w:ilvl w:val="3"/>
                <w:numId w:val="101"/>
              </w:numPr>
              <w:suppressAutoHyphens w:val="0"/>
              <w:ind w:left="429" w:hanging="356"/>
            </w:pPr>
            <w:r w:rsidRPr="00C2104D">
              <w:t xml:space="preserve">Максимальное количество этажей – </w:t>
            </w:r>
            <w:r w:rsidRPr="00C2104D">
              <w:rPr>
                <w:b/>
              </w:rPr>
              <w:t>3.</w:t>
            </w:r>
          </w:p>
          <w:p w:rsidR="00F954AE" w:rsidRPr="00C2104D" w:rsidRDefault="00F954AE" w:rsidP="00C2104D">
            <w:pPr>
              <w:numPr>
                <w:ilvl w:val="3"/>
                <w:numId w:val="101"/>
              </w:numPr>
              <w:suppressAutoHyphens w:val="0"/>
              <w:ind w:left="429" w:hanging="356"/>
            </w:pPr>
            <w:r w:rsidRPr="00C2104D">
              <w:t>Минимальное количество этажей</w:t>
            </w:r>
            <w:r w:rsidRPr="00C2104D">
              <w:rPr>
                <w:b/>
              </w:rPr>
              <w:t xml:space="preserve"> – 1.</w:t>
            </w:r>
          </w:p>
          <w:p w:rsidR="00F954AE" w:rsidRPr="00C2104D" w:rsidRDefault="00F954AE" w:rsidP="00C2104D">
            <w:pPr>
              <w:numPr>
                <w:ilvl w:val="3"/>
                <w:numId w:val="101"/>
              </w:numPr>
              <w:suppressAutoHyphens w:val="0"/>
              <w:ind w:left="429" w:hanging="356"/>
            </w:pPr>
            <w:r w:rsidRPr="00C2104D">
              <w:t xml:space="preserve">Максимальный процент застройки – </w:t>
            </w:r>
            <w:r w:rsidRPr="00C2104D">
              <w:rPr>
                <w:b/>
              </w:rPr>
              <w:t>80%.</w:t>
            </w:r>
          </w:p>
        </w:tc>
      </w:tr>
      <w:tr w:rsidR="00F954AE" w:rsidRPr="00C2104D" w:rsidTr="00C2104D">
        <w:trPr>
          <w:trHeight w:val="3569"/>
        </w:trPr>
        <w:tc>
          <w:tcPr>
            <w:tcW w:w="779" w:type="dxa"/>
            <w:vMerge/>
          </w:tcPr>
          <w:p w:rsidR="00F954AE" w:rsidRPr="00C2104D" w:rsidRDefault="00F954AE" w:rsidP="00C2104D">
            <w:pPr>
              <w:numPr>
                <w:ilvl w:val="0"/>
                <w:numId w:val="22"/>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Аптека</w:t>
            </w:r>
          </w:p>
          <w:p w:rsidR="00F954AE" w:rsidRPr="00C2104D" w:rsidRDefault="00F954AE" w:rsidP="00C2104D">
            <w:pPr>
              <w:contextualSpacing/>
            </w:pPr>
          </w:p>
        </w:tc>
        <w:tc>
          <w:tcPr>
            <w:tcW w:w="9752" w:type="dxa"/>
          </w:tcPr>
          <w:p w:rsidR="00F954AE" w:rsidRPr="00C2104D" w:rsidRDefault="00F954AE" w:rsidP="00C2104D">
            <w:pPr>
              <w:pStyle w:val="a5"/>
              <w:numPr>
                <w:ilvl w:val="0"/>
                <w:numId w:val="153"/>
              </w:numPr>
              <w:suppressAutoHyphens w:val="0"/>
              <w:ind w:left="429"/>
            </w:pPr>
            <w:r w:rsidRPr="00C2104D">
              <w:t xml:space="preserve">Максимальный размер земельных участков – </w:t>
            </w:r>
            <w:r w:rsidRPr="00C2104D">
              <w:rPr>
                <w:b/>
              </w:rPr>
              <w:t>0,04 га.</w:t>
            </w:r>
          </w:p>
          <w:p w:rsidR="00F954AE" w:rsidRPr="00C2104D" w:rsidRDefault="00F954AE" w:rsidP="00C2104D">
            <w:pPr>
              <w:pStyle w:val="a5"/>
              <w:numPr>
                <w:ilvl w:val="0"/>
                <w:numId w:val="153"/>
              </w:numPr>
              <w:suppressAutoHyphens w:val="0"/>
              <w:ind w:left="429"/>
            </w:pPr>
            <w:r w:rsidRPr="00C2104D">
              <w:t>Минимальный размер земельного участка - не нормируется.</w:t>
            </w:r>
          </w:p>
          <w:p w:rsidR="00F954AE" w:rsidRPr="00C2104D" w:rsidRDefault="00F954AE" w:rsidP="00C2104D">
            <w:pPr>
              <w:pStyle w:val="a5"/>
              <w:numPr>
                <w:ilvl w:val="0"/>
                <w:numId w:val="153"/>
              </w:numPr>
              <w:suppressAutoHyphens w:val="0"/>
              <w:ind w:left="42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53"/>
              </w:numPr>
              <w:suppressAutoHyphens w:val="0"/>
              <w:ind w:left="429"/>
            </w:pPr>
            <w:r w:rsidRPr="00C2104D">
              <w:t>Предельная высота зданий, строений, сооружений – не нормируется.</w:t>
            </w:r>
          </w:p>
          <w:p w:rsidR="00F954AE" w:rsidRPr="00C2104D" w:rsidRDefault="00F954AE" w:rsidP="00C2104D">
            <w:pPr>
              <w:pStyle w:val="a5"/>
              <w:numPr>
                <w:ilvl w:val="0"/>
                <w:numId w:val="153"/>
              </w:numPr>
              <w:suppressAutoHyphens w:val="0"/>
              <w:ind w:left="429"/>
            </w:pPr>
            <w:r w:rsidRPr="00C2104D">
              <w:t xml:space="preserve">Максимальное количество этажей – </w:t>
            </w:r>
            <w:r w:rsidRPr="00C2104D">
              <w:rPr>
                <w:b/>
              </w:rPr>
              <w:t>3.</w:t>
            </w:r>
          </w:p>
          <w:p w:rsidR="00F954AE" w:rsidRPr="00C2104D" w:rsidRDefault="00F954AE" w:rsidP="00C2104D">
            <w:pPr>
              <w:pStyle w:val="a5"/>
              <w:numPr>
                <w:ilvl w:val="0"/>
                <w:numId w:val="153"/>
              </w:numPr>
              <w:suppressAutoHyphens w:val="0"/>
              <w:ind w:left="429"/>
            </w:pPr>
            <w:r w:rsidRPr="00C2104D">
              <w:t>Минимальное количество этажей</w:t>
            </w:r>
            <w:r w:rsidRPr="00C2104D">
              <w:rPr>
                <w:b/>
              </w:rPr>
              <w:t xml:space="preserve"> – 1.</w:t>
            </w:r>
          </w:p>
          <w:p w:rsidR="00F954AE" w:rsidRPr="00C2104D" w:rsidRDefault="00F954AE" w:rsidP="00C2104D">
            <w:pPr>
              <w:pStyle w:val="a5"/>
              <w:numPr>
                <w:ilvl w:val="0"/>
                <w:numId w:val="153"/>
              </w:numPr>
              <w:suppressAutoHyphens w:val="0"/>
              <w:ind w:left="429"/>
            </w:pPr>
            <w:r w:rsidRPr="00C2104D">
              <w:t xml:space="preserve">Максимальный процент застройки – </w:t>
            </w:r>
            <w:r w:rsidRPr="00C2104D">
              <w:rPr>
                <w:b/>
              </w:rPr>
              <w:t>90%.</w:t>
            </w:r>
          </w:p>
          <w:p w:rsidR="00F954AE" w:rsidRPr="00C2104D" w:rsidRDefault="00F954AE" w:rsidP="00C2104D">
            <w:pPr>
              <w:pStyle w:val="a5"/>
              <w:numPr>
                <w:ilvl w:val="0"/>
                <w:numId w:val="153"/>
              </w:numPr>
              <w:suppressAutoHyphens w:val="0"/>
              <w:ind w:left="429"/>
            </w:pPr>
            <w:r w:rsidRPr="00C2104D">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F954AE" w:rsidRPr="00C2104D" w:rsidTr="00C2104D">
        <w:trPr>
          <w:trHeight w:val="20"/>
        </w:trPr>
        <w:tc>
          <w:tcPr>
            <w:tcW w:w="779" w:type="dxa"/>
          </w:tcPr>
          <w:p w:rsidR="00F954AE" w:rsidRPr="00C2104D" w:rsidRDefault="00F954AE" w:rsidP="00C2104D">
            <w:pPr>
              <w:numPr>
                <w:ilvl w:val="0"/>
                <w:numId w:val="25"/>
              </w:numPr>
              <w:suppressAutoHyphens w:val="0"/>
              <w:contextualSpacing/>
              <w:jc w:val="center"/>
            </w:pPr>
          </w:p>
        </w:tc>
        <w:tc>
          <w:tcPr>
            <w:tcW w:w="2587" w:type="dxa"/>
          </w:tcPr>
          <w:p w:rsidR="00F954AE" w:rsidRPr="00C2104D" w:rsidRDefault="00F954AE" w:rsidP="00C2104D">
            <w:pPr>
              <w:contextualSpacing/>
            </w:pPr>
            <w:r w:rsidRPr="00C2104D">
              <w:t>Общественное управление</w:t>
            </w:r>
          </w:p>
        </w:tc>
        <w:tc>
          <w:tcPr>
            <w:tcW w:w="2410" w:type="dxa"/>
          </w:tcPr>
          <w:p w:rsidR="00F954AE" w:rsidRPr="00C2104D" w:rsidRDefault="00F954AE" w:rsidP="00C2104D">
            <w:pPr>
              <w:contextualSpacing/>
            </w:pPr>
            <w:r w:rsidRPr="00C2104D">
              <w:t>Административное здание</w:t>
            </w:r>
          </w:p>
        </w:tc>
        <w:tc>
          <w:tcPr>
            <w:tcW w:w="9752" w:type="dxa"/>
          </w:tcPr>
          <w:p w:rsidR="00F954AE" w:rsidRPr="00C2104D" w:rsidRDefault="00F954AE" w:rsidP="00C2104D">
            <w:pPr>
              <w:pStyle w:val="a5"/>
              <w:numPr>
                <w:ilvl w:val="0"/>
                <w:numId w:val="154"/>
              </w:numPr>
              <w:tabs>
                <w:tab w:val="left" w:pos="718"/>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54"/>
              </w:numPr>
              <w:tabs>
                <w:tab w:val="left" w:pos="718"/>
              </w:tabs>
              <w:suppressAutoHyphens w:val="0"/>
              <w:ind w:left="435"/>
              <w:jc w:val="left"/>
            </w:pPr>
            <w:r w:rsidRPr="00C2104D">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2104D">
              <w:rPr>
                <w:iCs/>
              </w:rPr>
              <w:lastRenderedPageBreak/>
              <w:t>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54"/>
              </w:numPr>
              <w:tabs>
                <w:tab w:val="left" w:pos="718"/>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54"/>
              </w:numPr>
              <w:tabs>
                <w:tab w:val="left" w:pos="718"/>
              </w:tabs>
              <w:suppressAutoHyphens w:val="0"/>
              <w:ind w:left="435"/>
            </w:pPr>
            <w:r w:rsidRPr="00C2104D">
              <w:rPr>
                <w:iCs/>
              </w:rPr>
              <w:t>Максимальный процент застройки</w:t>
            </w:r>
            <w:r w:rsidRPr="00C2104D">
              <w:t xml:space="preserve"> – </w:t>
            </w:r>
            <w:r w:rsidRPr="00C2104D">
              <w:rPr>
                <w:b/>
              </w:rPr>
              <w:t>80%.</w:t>
            </w:r>
          </w:p>
          <w:p w:rsidR="00F954AE" w:rsidRPr="00C2104D" w:rsidRDefault="00F954AE" w:rsidP="00C2104D">
            <w:pPr>
              <w:pStyle w:val="a5"/>
              <w:numPr>
                <w:ilvl w:val="0"/>
                <w:numId w:val="154"/>
              </w:numPr>
              <w:tabs>
                <w:tab w:val="left" w:pos="718"/>
              </w:tabs>
              <w:suppressAutoHyphens w:val="0"/>
              <w:ind w:left="435"/>
            </w:pPr>
            <w:r w:rsidRPr="00C2104D">
              <w:t xml:space="preserve">Хозяйственные постройки, за исключением гаражей, размещать со стороны улиц не допускается. </w:t>
            </w:r>
          </w:p>
          <w:p w:rsidR="00F954AE" w:rsidRPr="00C2104D" w:rsidRDefault="00F954AE" w:rsidP="00C2104D">
            <w:pPr>
              <w:pStyle w:val="a5"/>
              <w:numPr>
                <w:ilvl w:val="0"/>
                <w:numId w:val="154"/>
              </w:numPr>
              <w:tabs>
                <w:tab w:val="left" w:pos="718"/>
              </w:tabs>
              <w:suppressAutoHyphens w:val="0"/>
              <w:ind w:left="435"/>
            </w:pPr>
            <w:r w:rsidRPr="00C2104D">
              <w:t xml:space="preserve">Высота гаража от уровня земли до верха плоской кровли – не более </w:t>
            </w:r>
            <w:r w:rsidRPr="00C2104D">
              <w:rPr>
                <w:b/>
              </w:rPr>
              <w:t>3,2 м</w:t>
            </w:r>
            <w:r w:rsidRPr="00C2104D">
              <w:t xml:space="preserve">, до конька скатной кровли – не более </w:t>
            </w:r>
            <w:r w:rsidRPr="00C2104D">
              <w:rPr>
                <w:b/>
              </w:rPr>
              <w:t>4,5 м</w:t>
            </w:r>
            <w:r w:rsidRPr="00C2104D">
              <w:t xml:space="preserve">, максимальное количество этажей – </w:t>
            </w:r>
            <w:r w:rsidRPr="00C2104D">
              <w:rPr>
                <w:b/>
              </w:rPr>
              <w:t>1.</w:t>
            </w:r>
          </w:p>
          <w:p w:rsidR="00F954AE" w:rsidRPr="00C2104D" w:rsidRDefault="00F954AE" w:rsidP="00C2104D">
            <w:pPr>
              <w:pStyle w:val="a5"/>
              <w:numPr>
                <w:ilvl w:val="0"/>
                <w:numId w:val="154"/>
              </w:numPr>
              <w:tabs>
                <w:tab w:val="left" w:pos="718"/>
              </w:tabs>
              <w:suppressAutoHyphens w:val="0"/>
              <w:ind w:left="435"/>
            </w:pPr>
            <w:r w:rsidRPr="00C2104D">
              <w:t xml:space="preserve">Отдельно стоящие хозяйственные постройки высота – не более </w:t>
            </w:r>
            <w:r w:rsidRPr="00C2104D">
              <w:rPr>
                <w:b/>
              </w:rPr>
              <w:t>5 м</w:t>
            </w:r>
            <w:r w:rsidRPr="00C2104D">
              <w:t xml:space="preserve"> (до конька), максимальное количество этажей – </w:t>
            </w:r>
            <w:r w:rsidRPr="00C2104D">
              <w:rPr>
                <w:b/>
              </w:rPr>
              <w:t>1.</w:t>
            </w:r>
          </w:p>
          <w:p w:rsidR="00F954AE" w:rsidRPr="00C2104D" w:rsidRDefault="00F954AE" w:rsidP="00C2104D">
            <w:pPr>
              <w:pStyle w:val="a5"/>
              <w:numPr>
                <w:ilvl w:val="0"/>
                <w:numId w:val="154"/>
              </w:numPr>
              <w:tabs>
                <w:tab w:val="left" w:pos="718"/>
              </w:tabs>
              <w:suppressAutoHyphens w:val="0"/>
              <w:ind w:left="435"/>
            </w:pPr>
            <w:r w:rsidRPr="00C2104D">
              <w:t xml:space="preserve">Расстояние от границ смежного земельного участка до хозяйственных построек – не менее </w:t>
            </w:r>
            <w:r w:rsidRPr="00C2104D">
              <w:rPr>
                <w:b/>
              </w:rPr>
              <w:t>1 м.</w:t>
            </w:r>
          </w:p>
          <w:p w:rsidR="00F954AE" w:rsidRPr="00C2104D" w:rsidRDefault="00F954AE" w:rsidP="00C2104D">
            <w:pPr>
              <w:pStyle w:val="a5"/>
              <w:numPr>
                <w:ilvl w:val="0"/>
                <w:numId w:val="154"/>
              </w:numPr>
              <w:tabs>
                <w:tab w:val="left" w:pos="718"/>
              </w:tabs>
              <w:suppressAutoHyphens w:val="0"/>
              <w:ind w:left="435"/>
            </w:pPr>
            <w:r w:rsidRPr="00C2104D">
              <w:t>В пределах участка запрещается размещение автостоянок для грузового транспорта.</w:t>
            </w:r>
          </w:p>
          <w:p w:rsidR="00F954AE" w:rsidRPr="00C2104D" w:rsidRDefault="00F954AE" w:rsidP="00C2104D">
            <w:pPr>
              <w:pStyle w:val="a5"/>
              <w:numPr>
                <w:ilvl w:val="0"/>
                <w:numId w:val="154"/>
              </w:numPr>
              <w:tabs>
                <w:tab w:val="left" w:pos="718"/>
              </w:tabs>
              <w:suppressAutoHyphens w:val="0"/>
              <w:ind w:left="435"/>
            </w:pPr>
            <w:r w:rsidRPr="00C2104D">
              <w:t xml:space="preserve">Ограждение земельных участков со стороны красных линий улиц должно быть единообразным, как минимум, на протяжении одного квартала. </w:t>
            </w:r>
          </w:p>
          <w:p w:rsidR="00F954AE" w:rsidRPr="00C2104D" w:rsidRDefault="00F954AE" w:rsidP="00C2104D">
            <w:pPr>
              <w:pStyle w:val="a5"/>
              <w:numPr>
                <w:ilvl w:val="0"/>
                <w:numId w:val="154"/>
              </w:numPr>
              <w:tabs>
                <w:tab w:val="left" w:pos="718"/>
              </w:tabs>
              <w:suppressAutoHyphens w:val="0"/>
              <w:ind w:left="435"/>
            </w:pPr>
            <w:r w:rsidRPr="00C2104D">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F954AE" w:rsidRPr="00C2104D" w:rsidTr="00C2104D">
        <w:trPr>
          <w:trHeight w:val="620"/>
        </w:trPr>
        <w:tc>
          <w:tcPr>
            <w:tcW w:w="779" w:type="dxa"/>
            <w:vMerge w:val="restart"/>
          </w:tcPr>
          <w:p w:rsidR="00F954AE" w:rsidRPr="00C2104D" w:rsidRDefault="00F954AE" w:rsidP="00C2104D">
            <w:pPr>
              <w:numPr>
                <w:ilvl w:val="0"/>
                <w:numId w:val="25"/>
              </w:numPr>
              <w:suppressAutoHyphens w:val="0"/>
              <w:contextualSpacing/>
              <w:jc w:val="center"/>
            </w:pPr>
          </w:p>
        </w:tc>
        <w:tc>
          <w:tcPr>
            <w:tcW w:w="2587" w:type="dxa"/>
            <w:vMerge w:val="restart"/>
          </w:tcPr>
          <w:p w:rsidR="00F954AE" w:rsidRPr="00C2104D" w:rsidRDefault="00F954AE" w:rsidP="00C2104D">
            <w:pPr>
              <w:contextualSpacing/>
            </w:pPr>
            <w:r w:rsidRPr="00C2104D">
              <w:t>Обеспечение внутреннего правопорядка</w:t>
            </w:r>
          </w:p>
        </w:tc>
        <w:tc>
          <w:tcPr>
            <w:tcW w:w="2410" w:type="dxa"/>
          </w:tcPr>
          <w:p w:rsidR="00F954AE" w:rsidRPr="00C2104D" w:rsidRDefault="00F954AE" w:rsidP="00C2104D">
            <w:pPr>
              <w:contextualSpacing/>
            </w:pPr>
            <w:r w:rsidRPr="00C2104D">
              <w:t>Объекты гражданской обороны</w:t>
            </w:r>
          </w:p>
          <w:p w:rsidR="00F954AE" w:rsidRPr="00C2104D" w:rsidRDefault="00F954AE" w:rsidP="00C2104D">
            <w:pPr>
              <w:contextualSpacing/>
            </w:pPr>
          </w:p>
        </w:tc>
        <w:tc>
          <w:tcPr>
            <w:tcW w:w="9752" w:type="dxa"/>
            <w:vMerge w:val="restart"/>
          </w:tcPr>
          <w:p w:rsidR="00F954AE" w:rsidRPr="00C2104D" w:rsidRDefault="00F954AE" w:rsidP="00C2104D">
            <w:pPr>
              <w:pStyle w:val="a5"/>
              <w:numPr>
                <w:ilvl w:val="0"/>
                <w:numId w:val="157"/>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57"/>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57"/>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numPr>
                <w:ilvl w:val="0"/>
                <w:numId w:val="157"/>
              </w:numPr>
              <w:suppressAutoHyphens w:val="0"/>
              <w:jc w:val="left"/>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619"/>
        </w:trPr>
        <w:tc>
          <w:tcPr>
            <w:tcW w:w="779" w:type="dxa"/>
            <w:vMerge/>
          </w:tcPr>
          <w:p w:rsidR="00F954AE" w:rsidRPr="00C2104D" w:rsidRDefault="00F954AE" w:rsidP="00C2104D">
            <w:pPr>
              <w:numPr>
                <w:ilvl w:val="0"/>
                <w:numId w:val="2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Здания для размещения подразделений органов внутренних дел</w:t>
            </w:r>
          </w:p>
        </w:tc>
        <w:tc>
          <w:tcPr>
            <w:tcW w:w="9752" w:type="dxa"/>
            <w:vMerge/>
          </w:tcPr>
          <w:p w:rsidR="00F954AE" w:rsidRPr="00C2104D" w:rsidRDefault="00F954AE" w:rsidP="00C2104D">
            <w:pPr>
              <w:pStyle w:val="a5"/>
              <w:numPr>
                <w:ilvl w:val="0"/>
                <w:numId w:val="44"/>
              </w:numPr>
              <w:suppressAutoHyphens w:val="0"/>
            </w:pPr>
          </w:p>
        </w:tc>
      </w:tr>
      <w:tr w:rsidR="00F954AE" w:rsidRPr="00C2104D" w:rsidTr="00C2104D">
        <w:trPr>
          <w:trHeight w:val="2909"/>
        </w:trPr>
        <w:tc>
          <w:tcPr>
            <w:tcW w:w="779" w:type="dxa"/>
            <w:vMerge w:val="restart"/>
          </w:tcPr>
          <w:p w:rsidR="00F954AE" w:rsidRPr="00C2104D" w:rsidRDefault="00F954AE" w:rsidP="00C2104D">
            <w:pPr>
              <w:numPr>
                <w:ilvl w:val="0"/>
                <w:numId w:val="25"/>
              </w:numPr>
              <w:suppressAutoHyphens w:val="0"/>
              <w:contextualSpacing/>
              <w:jc w:val="center"/>
            </w:pPr>
          </w:p>
        </w:tc>
        <w:tc>
          <w:tcPr>
            <w:tcW w:w="2587" w:type="dxa"/>
            <w:vMerge w:val="restart"/>
          </w:tcPr>
          <w:p w:rsidR="00F954AE" w:rsidRPr="00C2104D" w:rsidRDefault="00F954AE" w:rsidP="00C2104D">
            <w:pPr>
              <w:contextualSpacing/>
              <w:rPr>
                <w:u w:val="single"/>
              </w:rPr>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Благоустройство и озеленение территории, скверы, бульвары, площади, малые архитектурные формы</w:t>
            </w:r>
          </w:p>
        </w:tc>
        <w:tc>
          <w:tcPr>
            <w:tcW w:w="9752" w:type="dxa"/>
          </w:tcPr>
          <w:p w:rsidR="00F954AE" w:rsidRPr="00C2104D" w:rsidRDefault="00F954AE" w:rsidP="00C2104D">
            <w:pPr>
              <w:pStyle w:val="a5"/>
              <w:numPr>
                <w:ilvl w:val="0"/>
                <w:numId w:val="155"/>
              </w:numPr>
              <w:tabs>
                <w:tab w:val="left" w:pos="860"/>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55"/>
              </w:numPr>
              <w:tabs>
                <w:tab w:val="left" w:pos="860"/>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55"/>
              </w:numPr>
              <w:tabs>
                <w:tab w:val="left" w:pos="860"/>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55"/>
              </w:numPr>
              <w:tabs>
                <w:tab w:val="left" w:pos="860"/>
              </w:tabs>
              <w:suppressAutoHyphens w:val="0"/>
              <w:ind w:left="435"/>
            </w:pPr>
            <w:r w:rsidRPr="00C2104D">
              <w:rPr>
                <w:iCs/>
              </w:rPr>
              <w:t>Максимальный процент застройки –</w:t>
            </w:r>
            <w:r w:rsidRPr="00C2104D">
              <w:t xml:space="preserve"> </w:t>
            </w:r>
            <w:r w:rsidRPr="00C2104D">
              <w:rPr>
                <w:b/>
              </w:rPr>
              <w:t>0 %.</w:t>
            </w:r>
          </w:p>
          <w:p w:rsidR="00F954AE" w:rsidRPr="00C2104D" w:rsidRDefault="00F954AE" w:rsidP="00C2104D">
            <w:pPr>
              <w:pStyle w:val="a5"/>
              <w:numPr>
                <w:ilvl w:val="0"/>
                <w:numId w:val="155"/>
              </w:numPr>
              <w:tabs>
                <w:tab w:val="left" w:pos="860"/>
              </w:tabs>
              <w:suppressAutoHyphens w:val="0"/>
              <w:ind w:left="435"/>
            </w:pPr>
            <w:r w:rsidRPr="00C2104D">
              <w:t>Строительство объектов капитального строительства на территориях общего пользования (скверах, бульварах, площадях) запрещено.</w:t>
            </w:r>
          </w:p>
          <w:p w:rsidR="00F954AE" w:rsidRPr="00C2104D" w:rsidRDefault="00F954AE" w:rsidP="00C2104D">
            <w:pPr>
              <w:pStyle w:val="a5"/>
              <w:numPr>
                <w:ilvl w:val="0"/>
                <w:numId w:val="155"/>
              </w:numPr>
              <w:tabs>
                <w:tab w:val="left" w:pos="860"/>
              </w:tabs>
              <w:suppressAutoHyphens w:val="0"/>
              <w:ind w:left="435"/>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98"/>
        </w:trPr>
        <w:tc>
          <w:tcPr>
            <w:tcW w:w="779" w:type="dxa"/>
            <w:vMerge/>
          </w:tcPr>
          <w:p w:rsidR="00F954AE" w:rsidRPr="00C2104D" w:rsidRDefault="00F954AE" w:rsidP="00C2104D">
            <w:pPr>
              <w:numPr>
                <w:ilvl w:val="0"/>
                <w:numId w:val="25"/>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p w:rsidR="00F954AE" w:rsidRPr="00C2104D" w:rsidRDefault="00F954AE" w:rsidP="00C2104D">
            <w:pPr>
              <w:contextualSpacing/>
            </w:pPr>
          </w:p>
        </w:tc>
        <w:tc>
          <w:tcPr>
            <w:tcW w:w="9752" w:type="dxa"/>
          </w:tcPr>
          <w:p w:rsidR="00F954AE" w:rsidRPr="00C2104D" w:rsidRDefault="00F954AE" w:rsidP="00C2104D">
            <w:pPr>
              <w:pStyle w:val="a5"/>
              <w:numPr>
                <w:ilvl w:val="0"/>
                <w:numId w:val="156"/>
              </w:numPr>
              <w:tabs>
                <w:tab w:val="left" w:pos="156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56"/>
              </w:numPr>
              <w:tabs>
                <w:tab w:val="left" w:pos="156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56"/>
              </w:numPr>
              <w:tabs>
                <w:tab w:val="left" w:pos="156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56"/>
              </w:numPr>
              <w:tabs>
                <w:tab w:val="left" w:pos="1569"/>
              </w:tabs>
              <w:suppressAutoHyphens w:val="0"/>
              <w:ind w:left="435"/>
            </w:pPr>
            <w:r w:rsidRPr="00C2104D">
              <w:rPr>
                <w:iCs/>
              </w:rPr>
              <w:t>Максимальный процент застройки – не нормируется</w:t>
            </w:r>
            <w:r w:rsidRPr="00C2104D">
              <w:t xml:space="preserve">. </w:t>
            </w:r>
          </w:p>
          <w:p w:rsidR="00F954AE" w:rsidRPr="00C2104D" w:rsidRDefault="00F954AE" w:rsidP="00C2104D">
            <w:pPr>
              <w:pStyle w:val="a5"/>
              <w:numPr>
                <w:ilvl w:val="0"/>
                <w:numId w:val="156"/>
              </w:numPr>
              <w:tabs>
                <w:tab w:val="left" w:pos="1569"/>
              </w:tabs>
              <w:suppressAutoHyphens w:val="0"/>
              <w:ind w:left="435"/>
            </w:pPr>
            <w:r w:rsidRPr="00C2104D">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104D">
              <w:rPr>
                <w:b/>
              </w:rPr>
              <w:t>3,5 м</w:t>
            </w:r>
            <w:r w:rsidRPr="00C2104D">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104D">
              <w:rPr>
                <w:b/>
              </w:rPr>
              <w:t>25 м</w:t>
            </w:r>
            <w:r w:rsidRPr="00C2104D">
              <w:t xml:space="preserve">. На земельных участках площадью более </w:t>
            </w:r>
            <w:r w:rsidRPr="00C2104D">
              <w:rPr>
                <w:b/>
              </w:rPr>
              <w:t>0,5 га</w:t>
            </w:r>
            <w:r w:rsidRPr="00C2104D">
              <w:t xml:space="preserve"> должны быть предусмотрены проезды с твердым покрытием к каждому зданию или сооружению, расположенному на участке.</w:t>
            </w:r>
          </w:p>
          <w:p w:rsidR="00F954AE" w:rsidRPr="00C2104D" w:rsidRDefault="00F954AE" w:rsidP="00C2104D">
            <w:pPr>
              <w:pStyle w:val="a5"/>
              <w:numPr>
                <w:ilvl w:val="0"/>
                <w:numId w:val="156"/>
              </w:numPr>
              <w:tabs>
                <w:tab w:val="left" w:pos="429"/>
              </w:tabs>
              <w:suppressAutoHyphens w:val="0"/>
              <w:ind w:left="435"/>
            </w:pPr>
            <w:r w:rsidRPr="00C2104D">
              <w:t xml:space="preserve">Тупиковые проезды должны заканчиваться разворотными площадками размером </w:t>
            </w:r>
            <w:r w:rsidRPr="00C2104D">
              <w:br/>
            </w:r>
            <w:r w:rsidRPr="00C2104D">
              <w:rPr>
                <w:b/>
              </w:rPr>
              <w:t>12x12 м</w:t>
            </w:r>
            <w:r w:rsidRPr="00C2104D">
              <w:t>.</w:t>
            </w:r>
          </w:p>
          <w:p w:rsidR="00F954AE" w:rsidRPr="00C2104D" w:rsidRDefault="00F954AE" w:rsidP="00C2104D">
            <w:pPr>
              <w:pStyle w:val="a5"/>
              <w:numPr>
                <w:ilvl w:val="0"/>
                <w:numId w:val="156"/>
              </w:numPr>
              <w:tabs>
                <w:tab w:val="left" w:pos="429"/>
              </w:tabs>
              <w:suppressAutoHyphens w:val="0"/>
              <w:ind w:left="435"/>
            </w:pPr>
            <w:r w:rsidRPr="00C2104D">
              <w:t xml:space="preserve">На землях общего пользования не допускается ремонт автомобилей, складирование </w:t>
            </w:r>
            <w:r w:rsidRPr="00C2104D">
              <w:lastRenderedPageBreak/>
              <w:t>строительных материалов, хозяйственного инвентаря.</w:t>
            </w:r>
          </w:p>
        </w:tc>
      </w:tr>
      <w:tr w:rsidR="00F954AE" w:rsidRPr="00C2104D" w:rsidTr="00C2104D">
        <w:trPr>
          <w:trHeight w:val="20"/>
        </w:trPr>
        <w:tc>
          <w:tcPr>
            <w:tcW w:w="15528" w:type="dxa"/>
            <w:gridSpan w:val="4"/>
          </w:tcPr>
          <w:p w:rsidR="00F954AE" w:rsidRPr="00C2104D" w:rsidRDefault="00F954AE" w:rsidP="00C2104D">
            <w:pPr>
              <w:contextualSpacing/>
              <w:jc w:val="center"/>
              <w:rPr>
                <w:b/>
              </w:rPr>
            </w:pPr>
            <w:r w:rsidRPr="00C2104D">
              <w:rPr>
                <w:b/>
              </w:rPr>
              <w:lastRenderedPageBreak/>
              <w:t>Вспомогательные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26"/>
              </w:numPr>
              <w:suppressAutoHyphens w:val="0"/>
              <w:contextualSpacing/>
              <w:jc w:val="center"/>
            </w:pPr>
          </w:p>
        </w:tc>
        <w:tc>
          <w:tcPr>
            <w:tcW w:w="2587" w:type="dxa"/>
          </w:tcPr>
          <w:p w:rsidR="00F954AE" w:rsidRPr="00C2104D" w:rsidRDefault="00F954AE" w:rsidP="00C2104D">
            <w:pPr>
              <w:contextualSpacing/>
            </w:pPr>
            <w:r w:rsidRPr="00C2104D">
              <w:t>Отдых (рекреация)</w:t>
            </w:r>
          </w:p>
        </w:tc>
        <w:tc>
          <w:tcPr>
            <w:tcW w:w="2410" w:type="dxa"/>
          </w:tcPr>
          <w:p w:rsidR="00F954AE" w:rsidRPr="00C2104D" w:rsidRDefault="00F954AE" w:rsidP="00C2104D">
            <w:pPr>
              <w:contextualSpacing/>
            </w:pPr>
            <w:r w:rsidRPr="00C2104D">
              <w:t>Места отдыха</w:t>
            </w:r>
          </w:p>
        </w:tc>
        <w:tc>
          <w:tcPr>
            <w:tcW w:w="9752" w:type="dxa"/>
          </w:tcPr>
          <w:p w:rsidR="00F954AE" w:rsidRPr="00C2104D" w:rsidRDefault="00F954AE" w:rsidP="00C2104D">
            <w:pPr>
              <w:pStyle w:val="a5"/>
              <w:numPr>
                <w:ilvl w:val="0"/>
                <w:numId w:val="158"/>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58"/>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58"/>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58"/>
              </w:numPr>
              <w:tabs>
                <w:tab w:val="left" w:pos="429"/>
              </w:tabs>
              <w:suppressAutoHyphens w:val="0"/>
              <w:ind w:left="435"/>
            </w:pPr>
            <w:r w:rsidRPr="00C2104D">
              <w:rPr>
                <w:iCs/>
              </w:rPr>
              <w:t xml:space="preserve">Максимальный процент застройки – </w:t>
            </w:r>
            <w:r w:rsidRPr="00C2104D">
              <w:rPr>
                <w:b/>
              </w:rPr>
              <w:t>0%.</w:t>
            </w:r>
          </w:p>
          <w:p w:rsidR="00F954AE" w:rsidRPr="00C2104D" w:rsidRDefault="00F954AE" w:rsidP="00C2104D">
            <w:pPr>
              <w:pStyle w:val="a5"/>
              <w:numPr>
                <w:ilvl w:val="0"/>
                <w:numId w:val="158"/>
              </w:numPr>
              <w:tabs>
                <w:tab w:val="left" w:pos="429"/>
              </w:tabs>
              <w:suppressAutoHyphens w:val="0"/>
              <w:ind w:left="435"/>
            </w:pPr>
            <w:r w:rsidRPr="00C2104D">
              <w:t>Площадки для отдыха детей и взрослых:</w:t>
            </w:r>
          </w:p>
          <w:p w:rsidR="00F954AE" w:rsidRPr="00C2104D" w:rsidRDefault="00F954AE" w:rsidP="00C2104D">
            <w:pPr>
              <w:pStyle w:val="a5"/>
              <w:tabs>
                <w:tab w:val="left" w:pos="429"/>
              </w:tabs>
              <w:ind w:left="429"/>
            </w:pPr>
            <w:r w:rsidRPr="00C2104D">
              <w:t xml:space="preserve">Удельные размеры площадок </w:t>
            </w:r>
            <w:r w:rsidRPr="00C2104D">
              <w:rPr>
                <w:b/>
              </w:rPr>
              <w:t>0,7 м</w:t>
            </w:r>
            <w:r w:rsidRPr="00C2104D">
              <w:rPr>
                <w:b/>
                <w:vertAlign w:val="superscript"/>
              </w:rPr>
              <w:t>2</w:t>
            </w:r>
            <w:r w:rsidRPr="00C2104D">
              <w:rPr>
                <w:b/>
              </w:rPr>
              <w:t>/чел.</w:t>
            </w:r>
          </w:p>
          <w:p w:rsidR="00F954AE" w:rsidRPr="00C2104D" w:rsidRDefault="00F954AE" w:rsidP="00C2104D">
            <w:pPr>
              <w:pStyle w:val="a5"/>
              <w:tabs>
                <w:tab w:val="left" w:pos="429"/>
              </w:tabs>
              <w:ind w:left="429"/>
            </w:pPr>
            <w:r w:rsidRPr="00C2104D">
              <w:t xml:space="preserve">Расстояние от окон жилых и общественных зданий – не менее </w:t>
            </w:r>
            <w:r w:rsidRPr="00C2104D">
              <w:rPr>
                <w:b/>
              </w:rPr>
              <w:t>12 м.</w:t>
            </w:r>
          </w:p>
          <w:p w:rsidR="00F954AE" w:rsidRPr="00C2104D" w:rsidRDefault="00F954AE" w:rsidP="00C2104D">
            <w:pPr>
              <w:pStyle w:val="a5"/>
              <w:numPr>
                <w:ilvl w:val="0"/>
                <w:numId w:val="158"/>
              </w:numPr>
              <w:tabs>
                <w:tab w:val="left" w:pos="429"/>
              </w:tabs>
              <w:suppressAutoHyphens w:val="0"/>
              <w:ind w:left="435"/>
            </w:pPr>
            <w:r w:rsidRPr="00C2104D">
              <w:t>Площадки для отдыха взрослых:</w:t>
            </w:r>
          </w:p>
          <w:p w:rsidR="00F954AE" w:rsidRPr="00C2104D" w:rsidRDefault="00F954AE" w:rsidP="00C2104D">
            <w:pPr>
              <w:pStyle w:val="a5"/>
              <w:tabs>
                <w:tab w:val="left" w:pos="429"/>
              </w:tabs>
              <w:ind w:left="429"/>
            </w:pPr>
            <w:r w:rsidRPr="00C2104D">
              <w:t xml:space="preserve">Удельные размеры площадок </w:t>
            </w:r>
            <w:r w:rsidRPr="00C2104D">
              <w:rPr>
                <w:b/>
              </w:rPr>
              <w:t>0,1 м</w:t>
            </w:r>
            <w:r w:rsidRPr="00C2104D">
              <w:rPr>
                <w:b/>
                <w:vertAlign w:val="superscript"/>
              </w:rPr>
              <w:t>2</w:t>
            </w:r>
            <w:r w:rsidRPr="00C2104D">
              <w:rPr>
                <w:b/>
              </w:rPr>
              <w:t>/чел.</w:t>
            </w:r>
          </w:p>
          <w:p w:rsidR="00F954AE" w:rsidRPr="00C2104D" w:rsidRDefault="00F954AE" w:rsidP="00C2104D">
            <w:pPr>
              <w:pStyle w:val="a5"/>
              <w:tabs>
                <w:tab w:val="left" w:pos="429"/>
              </w:tabs>
              <w:ind w:left="429"/>
              <w:rPr>
                <w:b/>
              </w:rPr>
            </w:pPr>
            <w:r w:rsidRPr="00C2104D">
              <w:t xml:space="preserve">Расстояние от окон жилых и общественных зданий – не менее </w:t>
            </w:r>
            <w:r w:rsidRPr="00C2104D">
              <w:rPr>
                <w:b/>
              </w:rPr>
              <w:t>10 м.</w:t>
            </w:r>
            <w:r w:rsidRPr="00C2104D">
              <w:t xml:space="preserve"> </w:t>
            </w:r>
          </w:p>
        </w:tc>
      </w:tr>
      <w:tr w:rsidR="00F954AE" w:rsidRPr="00C2104D" w:rsidTr="00C2104D">
        <w:trPr>
          <w:trHeight w:val="3588"/>
        </w:trPr>
        <w:tc>
          <w:tcPr>
            <w:tcW w:w="779" w:type="dxa"/>
            <w:vMerge w:val="restart"/>
          </w:tcPr>
          <w:p w:rsidR="00F954AE" w:rsidRPr="00C2104D" w:rsidRDefault="00F954AE" w:rsidP="00C2104D">
            <w:pPr>
              <w:numPr>
                <w:ilvl w:val="0"/>
                <w:numId w:val="26"/>
              </w:numPr>
              <w:suppressAutoHyphens w:val="0"/>
              <w:contextualSpacing/>
              <w:jc w:val="center"/>
            </w:pPr>
          </w:p>
        </w:tc>
        <w:tc>
          <w:tcPr>
            <w:tcW w:w="2587" w:type="dxa"/>
            <w:vMerge w:val="restart"/>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752" w:type="dxa"/>
          </w:tcPr>
          <w:p w:rsidR="00F954AE" w:rsidRPr="00C2104D" w:rsidRDefault="00F954AE" w:rsidP="00C2104D">
            <w:pPr>
              <w:numPr>
                <w:ilvl w:val="3"/>
                <w:numId w:val="159"/>
              </w:numPr>
              <w:suppressAutoHyphens w:val="0"/>
              <w:ind w:left="435"/>
              <w:contextualSpacing/>
              <w:jc w:val="left"/>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429"/>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159"/>
              </w:numPr>
              <w:tabs>
                <w:tab w:val="left" w:pos="1285"/>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59"/>
              </w:numPr>
              <w:tabs>
                <w:tab w:val="left" w:pos="1285"/>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59"/>
              </w:numPr>
              <w:tabs>
                <w:tab w:val="left" w:pos="1285"/>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59"/>
              </w:numPr>
              <w:tabs>
                <w:tab w:val="left" w:pos="1285"/>
              </w:tabs>
              <w:suppressAutoHyphens w:val="0"/>
              <w:jc w:val="left"/>
            </w:pPr>
            <w:r w:rsidRPr="00C2104D">
              <w:rPr>
                <w:iCs/>
              </w:rPr>
              <w:t>Максимальный процент застройки</w:t>
            </w:r>
            <w:r w:rsidRPr="00C2104D">
              <w:t xml:space="preserve"> – </w:t>
            </w:r>
            <w:r w:rsidRPr="00C2104D">
              <w:rPr>
                <w:b/>
              </w:rPr>
              <w:t>80%.</w:t>
            </w:r>
          </w:p>
        </w:tc>
      </w:tr>
      <w:tr w:rsidR="00F954AE" w:rsidRPr="00C2104D" w:rsidTr="00C2104D">
        <w:trPr>
          <w:trHeight w:val="100"/>
        </w:trPr>
        <w:tc>
          <w:tcPr>
            <w:tcW w:w="779" w:type="dxa"/>
            <w:vMerge/>
          </w:tcPr>
          <w:p w:rsidR="00F954AE" w:rsidRPr="00C2104D" w:rsidRDefault="00F954AE" w:rsidP="00C2104D">
            <w:pPr>
              <w:numPr>
                <w:ilvl w:val="0"/>
                <w:numId w:val="26"/>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Площадка с </w:t>
            </w:r>
            <w:r w:rsidRPr="00C2104D">
              <w:lastRenderedPageBreak/>
              <w:t>контейнерами для отходов и крупногабаритного мусора</w:t>
            </w:r>
          </w:p>
        </w:tc>
        <w:tc>
          <w:tcPr>
            <w:tcW w:w="9752" w:type="dxa"/>
          </w:tcPr>
          <w:p w:rsidR="00F954AE" w:rsidRPr="00C2104D" w:rsidRDefault="00F954AE" w:rsidP="00C2104D">
            <w:pPr>
              <w:pStyle w:val="a5"/>
              <w:numPr>
                <w:ilvl w:val="0"/>
                <w:numId w:val="160"/>
              </w:numPr>
              <w:tabs>
                <w:tab w:val="left" w:pos="429"/>
              </w:tabs>
              <w:suppressAutoHyphens w:val="0"/>
              <w:jc w:val="left"/>
            </w:pPr>
            <w:r w:rsidRPr="00C2104D">
              <w:rPr>
                <w:iCs/>
              </w:rPr>
              <w:lastRenderedPageBreak/>
              <w:t xml:space="preserve">Предельные (минимальные и (или) максимальные) размеры земельных участков, в том </w:t>
            </w:r>
            <w:r w:rsidRPr="00C2104D">
              <w:rPr>
                <w:iCs/>
              </w:rPr>
              <w:lastRenderedPageBreak/>
              <w:t>числе их площадь – не нормируется</w:t>
            </w:r>
            <w:r w:rsidRPr="00C2104D">
              <w:t>.</w:t>
            </w:r>
          </w:p>
          <w:p w:rsidR="00F954AE" w:rsidRPr="00C2104D" w:rsidRDefault="00F954AE" w:rsidP="00C2104D">
            <w:pPr>
              <w:pStyle w:val="a5"/>
              <w:numPr>
                <w:ilvl w:val="0"/>
                <w:numId w:val="160"/>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60"/>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60"/>
              </w:numPr>
              <w:suppressAutoHyphens w:val="0"/>
            </w:pPr>
            <w:r w:rsidRPr="00C2104D">
              <w:rPr>
                <w:iCs/>
              </w:rPr>
              <w:t xml:space="preserve">Максимальный процент застройки – </w:t>
            </w:r>
            <w:r w:rsidRPr="00C2104D">
              <w:rPr>
                <w:b/>
              </w:rPr>
              <w:t>0%.</w:t>
            </w:r>
          </w:p>
          <w:p w:rsidR="00F954AE" w:rsidRPr="00C2104D" w:rsidRDefault="00F954AE" w:rsidP="00C2104D">
            <w:pPr>
              <w:pStyle w:val="a5"/>
              <w:numPr>
                <w:ilvl w:val="0"/>
                <w:numId w:val="160"/>
              </w:numPr>
              <w:suppressAutoHyphens w:val="0"/>
            </w:pPr>
            <w:r w:rsidRPr="00C2104D">
              <w:t xml:space="preserve">Расстояние от площадок для хозяйственных целей общего пользования до наиболее удаленного участка - </w:t>
            </w:r>
            <w:r w:rsidRPr="00C2104D">
              <w:rPr>
                <w:b/>
              </w:rPr>
              <w:t>не более 100 м</w:t>
            </w:r>
            <w:r w:rsidRPr="00C2104D">
              <w:t xml:space="preserve">. </w:t>
            </w:r>
          </w:p>
        </w:tc>
      </w:tr>
      <w:tr w:rsidR="00F954AE" w:rsidRPr="00C2104D" w:rsidTr="00C2104D">
        <w:trPr>
          <w:trHeight w:val="2895"/>
        </w:trPr>
        <w:tc>
          <w:tcPr>
            <w:tcW w:w="779" w:type="dxa"/>
          </w:tcPr>
          <w:p w:rsidR="00F954AE" w:rsidRPr="00C2104D" w:rsidRDefault="00F954AE" w:rsidP="00C2104D">
            <w:pPr>
              <w:numPr>
                <w:ilvl w:val="0"/>
                <w:numId w:val="26"/>
              </w:numPr>
              <w:suppressAutoHyphens w:val="0"/>
              <w:contextualSpacing/>
              <w:jc w:val="center"/>
            </w:pPr>
          </w:p>
        </w:tc>
        <w:tc>
          <w:tcPr>
            <w:tcW w:w="2587" w:type="dxa"/>
          </w:tcPr>
          <w:p w:rsidR="00F954AE" w:rsidRPr="00C2104D" w:rsidRDefault="00F954AE" w:rsidP="00C2104D">
            <w:pPr>
              <w:contextualSpacing/>
            </w:pPr>
            <w:r w:rsidRPr="00C2104D">
              <w:t>Обслуживание автотранспорта</w:t>
            </w:r>
          </w:p>
        </w:tc>
        <w:tc>
          <w:tcPr>
            <w:tcW w:w="2410" w:type="dxa"/>
          </w:tcPr>
          <w:p w:rsidR="00F954AE" w:rsidRPr="00C2104D" w:rsidRDefault="00F954AE" w:rsidP="00C2104D">
            <w:pPr>
              <w:contextualSpacing/>
            </w:pPr>
            <w:r w:rsidRPr="00C2104D">
              <w:t>Стоянка (парковка)</w:t>
            </w:r>
          </w:p>
          <w:p w:rsidR="00F954AE" w:rsidRPr="00C2104D" w:rsidRDefault="00F954AE" w:rsidP="00C2104D">
            <w:pPr>
              <w:contextualSpacing/>
            </w:pPr>
          </w:p>
        </w:tc>
        <w:tc>
          <w:tcPr>
            <w:tcW w:w="9752" w:type="dxa"/>
          </w:tcPr>
          <w:p w:rsidR="00F954AE" w:rsidRPr="00C2104D" w:rsidRDefault="00F954AE" w:rsidP="00C2104D">
            <w:pPr>
              <w:pStyle w:val="a5"/>
              <w:numPr>
                <w:ilvl w:val="0"/>
                <w:numId w:val="88"/>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88"/>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88"/>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f7"/>
              <w:widowControl w:val="0"/>
              <w:numPr>
                <w:ilvl w:val="0"/>
                <w:numId w:val="88"/>
              </w:numPr>
              <w:spacing w:before="0" w:beforeAutospacing="0" w:after="0" w:afterAutospacing="0"/>
              <w:jc w:val="both"/>
              <w:rPr>
                <w:lang w:eastAsia="ru-RU"/>
              </w:rPr>
            </w:pPr>
            <w:r w:rsidRPr="00C2104D">
              <w:rPr>
                <w:iCs/>
                <w:lang w:eastAsia="ru-RU"/>
              </w:rPr>
              <w:t>Максимальный процент застройки</w:t>
            </w:r>
            <w:r w:rsidRPr="00C2104D">
              <w:rPr>
                <w:lang w:eastAsia="ru-RU"/>
              </w:rPr>
              <w:t xml:space="preserve"> – </w:t>
            </w:r>
            <w:r w:rsidRPr="00C2104D">
              <w:rPr>
                <w:b/>
                <w:lang w:eastAsia="ru-RU"/>
              </w:rPr>
              <w:t>0%</w:t>
            </w:r>
            <w:r w:rsidRPr="00C2104D">
              <w:rPr>
                <w:lang w:eastAsia="ru-RU"/>
              </w:rPr>
              <w:t>.</w:t>
            </w:r>
          </w:p>
          <w:p w:rsidR="00F954AE" w:rsidRPr="00C2104D" w:rsidRDefault="00F954AE" w:rsidP="00C2104D">
            <w:pPr>
              <w:pStyle w:val="af7"/>
              <w:widowControl w:val="0"/>
              <w:numPr>
                <w:ilvl w:val="0"/>
                <w:numId w:val="88"/>
              </w:numPr>
              <w:spacing w:before="0" w:beforeAutospacing="0" w:after="0" w:afterAutospacing="0"/>
              <w:jc w:val="both"/>
              <w:rPr>
                <w:lang w:eastAsia="ru-RU"/>
              </w:rPr>
            </w:pPr>
            <w:r w:rsidRPr="00C2104D">
              <w:rPr>
                <w:lang w:eastAsia="ru-RU"/>
              </w:rPr>
              <w:t xml:space="preserve">Площадь участка для стоянки одного легкового автомобиля следует принимать </w:t>
            </w:r>
            <w:r w:rsidRPr="00C2104D">
              <w:rPr>
                <w:b/>
                <w:lang w:eastAsia="ru-RU"/>
              </w:rPr>
              <w:t>25 м</w:t>
            </w:r>
            <w:r w:rsidRPr="00C2104D">
              <w:rPr>
                <w:b/>
                <w:vertAlign w:val="superscript"/>
                <w:lang w:eastAsia="ru-RU"/>
              </w:rPr>
              <w:t>2</w:t>
            </w:r>
            <w:r w:rsidRPr="00C2104D">
              <w:rPr>
                <w:lang w:eastAsia="ru-RU"/>
              </w:rPr>
              <w:t xml:space="preserve">, в случае примыкания стоянки к проезжей части – </w:t>
            </w:r>
            <w:r w:rsidRPr="00C2104D">
              <w:rPr>
                <w:b/>
                <w:lang w:eastAsia="ru-RU"/>
              </w:rPr>
              <w:t>22,5 м</w:t>
            </w:r>
            <w:r w:rsidRPr="00C2104D">
              <w:rPr>
                <w:b/>
                <w:vertAlign w:val="superscript"/>
                <w:lang w:eastAsia="ru-RU"/>
              </w:rPr>
              <w:t>2</w:t>
            </w:r>
            <w:r w:rsidRPr="00C2104D">
              <w:rPr>
                <w:b/>
                <w:lang w:eastAsia="ru-RU"/>
              </w:rPr>
              <w:t>.</w:t>
            </w:r>
          </w:p>
        </w:tc>
      </w:tr>
      <w:tr w:rsidR="00F954AE" w:rsidRPr="00C2104D" w:rsidTr="00C2104D">
        <w:trPr>
          <w:trHeight w:val="20"/>
        </w:trPr>
        <w:tc>
          <w:tcPr>
            <w:tcW w:w="15528" w:type="dxa"/>
            <w:gridSpan w:val="4"/>
          </w:tcPr>
          <w:p w:rsidR="00F954AE" w:rsidRPr="00C2104D" w:rsidRDefault="00F954AE" w:rsidP="00C2104D">
            <w:pPr>
              <w:contextualSpacing/>
              <w:jc w:val="center"/>
              <w:rPr>
                <w:b/>
              </w:rPr>
            </w:pPr>
            <w:r w:rsidRPr="00C2104D">
              <w:rPr>
                <w:b/>
              </w:rPr>
              <w:t>Условно разрешённые виды разрешённого использования</w:t>
            </w:r>
          </w:p>
        </w:tc>
      </w:tr>
      <w:tr w:rsidR="00F954AE" w:rsidRPr="00C2104D" w:rsidTr="00C2104D">
        <w:trPr>
          <w:trHeight w:val="20"/>
        </w:trPr>
        <w:tc>
          <w:tcPr>
            <w:tcW w:w="779" w:type="dxa"/>
          </w:tcPr>
          <w:p w:rsidR="00F954AE" w:rsidRPr="00C2104D" w:rsidRDefault="00F954AE" w:rsidP="00C2104D">
            <w:pPr>
              <w:pStyle w:val="a5"/>
              <w:numPr>
                <w:ilvl w:val="0"/>
                <w:numId w:val="73"/>
              </w:numPr>
              <w:suppressAutoHyphens w:val="0"/>
              <w:jc w:val="center"/>
            </w:pPr>
          </w:p>
        </w:tc>
        <w:tc>
          <w:tcPr>
            <w:tcW w:w="2587" w:type="dxa"/>
          </w:tcPr>
          <w:p w:rsidR="00F954AE" w:rsidRPr="00C2104D" w:rsidRDefault="00F954AE" w:rsidP="00C2104D">
            <w:pPr>
              <w:contextualSpacing/>
            </w:pPr>
            <w:r w:rsidRPr="00C2104D">
              <w:t xml:space="preserve">Магазины </w:t>
            </w:r>
          </w:p>
        </w:tc>
        <w:tc>
          <w:tcPr>
            <w:tcW w:w="2410" w:type="dxa"/>
          </w:tcPr>
          <w:p w:rsidR="00F954AE" w:rsidRPr="00C2104D" w:rsidRDefault="00F954AE" w:rsidP="00C2104D">
            <w:pPr>
              <w:contextualSpacing/>
            </w:pPr>
            <w:r w:rsidRPr="00C2104D">
              <w:t xml:space="preserve">Магазин </w:t>
            </w:r>
          </w:p>
        </w:tc>
        <w:tc>
          <w:tcPr>
            <w:tcW w:w="9752" w:type="dxa"/>
          </w:tcPr>
          <w:p w:rsidR="00F954AE" w:rsidRPr="00C2104D" w:rsidRDefault="00F954AE" w:rsidP="00C2104D">
            <w:pPr>
              <w:pStyle w:val="a5"/>
              <w:numPr>
                <w:ilvl w:val="0"/>
                <w:numId w:val="234"/>
              </w:numPr>
              <w:suppressAutoHyphens w:val="0"/>
              <w:ind w:left="457"/>
            </w:pPr>
            <w:r w:rsidRPr="00C2104D">
              <w:t xml:space="preserve">Максимальный размер земельного участка – </w:t>
            </w:r>
            <w:r w:rsidRPr="00C2104D">
              <w:rPr>
                <w:b/>
              </w:rPr>
              <w:t>0,5 га</w:t>
            </w:r>
            <w:r w:rsidRPr="00C2104D">
              <w:t>.</w:t>
            </w:r>
          </w:p>
          <w:p w:rsidR="00F954AE" w:rsidRPr="00C2104D" w:rsidRDefault="00F954AE" w:rsidP="00C2104D">
            <w:pPr>
              <w:pStyle w:val="a5"/>
              <w:numPr>
                <w:ilvl w:val="0"/>
                <w:numId w:val="234"/>
              </w:numPr>
              <w:suppressAutoHyphens w:val="0"/>
              <w:ind w:left="457"/>
            </w:pPr>
            <w:r w:rsidRPr="00C2104D">
              <w:t>Минимальный размер земельного участка – не нормируется.</w:t>
            </w:r>
          </w:p>
          <w:p w:rsidR="00F954AE" w:rsidRPr="00C2104D" w:rsidRDefault="00F954AE" w:rsidP="00C2104D">
            <w:pPr>
              <w:pStyle w:val="a5"/>
              <w:numPr>
                <w:ilvl w:val="0"/>
                <w:numId w:val="234"/>
              </w:numPr>
              <w:suppressAutoHyphens w:val="0"/>
              <w:ind w:left="457"/>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234"/>
              </w:numPr>
              <w:suppressAutoHyphens w:val="0"/>
              <w:ind w:left="457"/>
            </w:pPr>
            <w:r w:rsidRPr="00C2104D">
              <w:t>Предельная высота зданий, строений, сооружений – не нормируется.</w:t>
            </w:r>
          </w:p>
          <w:p w:rsidR="00F954AE" w:rsidRPr="00C2104D" w:rsidRDefault="00F954AE" w:rsidP="00C2104D">
            <w:pPr>
              <w:pStyle w:val="a5"/>
              <w:numPr>
                <w:ilvl w:val="0"/>
                <w:numId w:val="234"/>
              </w:numPr>
              <w:suppressAutoHyphens w:val="0"/>
              <w:ind w:left="457"/>
            </w:pPr>
            <w:r w:rsidRPr="00C2104D">
              <w:t xml:space="preserve">Максимальное количество этажей – </w:t>
            </w:r>
            <w:r w:rsidRPr="00C2104D">
              <w:rPr>
                <w:b/>
              </w:rPr>
              <w:t>3</w:t>
            </w:r>
            <w:r w:rsidRPr="00C2104D">
              <w:t>.</w:t>
            </w:r>
          </w:p>
          <w:p w:rsidR="00F954AE" w:rsidRPr="00C2104D" w:rsidRDefault="00F954AE" w:rsidP="00C2104D">
            <w:pPr>
              <w:pStyle w:val="a5"/>
              <w:numPr>
                <w:ilvl w:val="0"/>
                <w:numId w:val="234"/>
              </w:numPr>
              <w:suppressAutoHyphens w:val="0"/>
              <w:ind w:left="457"/>
            </w:pPr>
            <w:r w:rsidRPr="00C2104D">
              <w:t xml:space="preserve">Минимальное количество этажей – </w:t>
            </w:r>
            <w:r w:rsidRPr="00C2104D">
              <w:rPr>
                <w:b/>
              </w:rPr>
              <w:t>1.</w:t>
            </w:r>
          </w:p>
          <w:p w:rsidR="00F954AE" w:rsidRPr="00C2104D" w:rsidRDefault="00F954AE" w:rsidP="00C2104D">
            <w:pPr>
              <w:pStyle w:val="a5"/>
              <w:numPr>
                <w:ilvl w:val="0"/>
                <w:numId w:val="234"/>
              </w:numPr>
              <w:suppressAutoHyphens w:val="0"/>
              <w:ind w:left="457"/>
            </w:pPr>
            <w:r w:rsidRPr="00C2104D">
              <w:t xml:space="preserve">Максимальный процент застройки земельных – </w:t>
            </w:r>
            <w:r w:rsidRPr="00C2104D">
              <w:rPr>
                <w:b/>
              </w:rPr>
              <w:t>80%.</w:t>
            </w:r>
          </w:p>
          <w:p w:rsidR="00F954AE" w:rsidRPr="00C2104D" w:rsidRDefault="00F954AE" w:rsidP="00C2104D">
            <w:pPr>
              <w:pStyle w:val="a5"/>
              <w:numPr>
                <w:ilvl w:val="0"/>
                <w:numId w:val="234"/>
              </w:numPr>
              <w:suppressAutoHyphens w:val="0"/>
              <w:ind w:left="457"/>
            </w:pPr>
            <w:r w:rsidRPr="00C2104D">
              <w:lastRenderedPageBreak/>
              <w:t xml:space="preserve">Отдельно стоящие объекты торговли рекомендуется размещать с минимальным отступом от красной линии </w:t>
            </w:r>
            <w:r w:rsidRPr="00C2104D">
              <w:rPr>
                <w:b/>
              </w:rPr>
              <w:t xml:space="preserve">5 м </w:t>
            </w:r>
            <w:r w:rsidRPr="00C2104D">
              <w:t xml:space="preserve">и </w:t>
            </w:r>
            <w:r w:rsidRPr="00C2104D">
              <w:rPr>
                <w:b/>
              </w:rPr>
              <w:t>50 м</w:t>
            </w:r>
            <w:r w:rsidRPr="00C2104D">
              <w:t xml:space="preserve"> до жилых зданий. торговли рекомендуется размещать с минимальным отступом от красной линии </w:t>
            </w:r>
            <w:r w:rsidRPr="00C2104D">
              <w:rPr>
                <w:b/>
              </w:rPr>
              <w:t>5 м</w:t>
            </w:r>
            <w:r w:rsidRPr="00C2104D">
              <w:t>.</w:t>
            </w:r>
          </w:p>
        </w:tc>
      </w:tr>
      <w:tr w:rsidR="00F954AE" w:rsidRPr="00C2104D" w:rsidTr="00C2104D">
        <w:trPr>
          <w:trHeight w:val="1216"/>
        </w:trPr>
        <w:tc>
          <w:tcPr>
            <w:tcW w:w="779" w:type="dxa"/>
          </w:tcPr>
          <w:p w:rsidR="00F954AE" w:rsidRPr="00C2104D" w:rsidRDefault="00F954AE" w:rsidP="00C2104D">
            <w:pPr>
              <w:pStyle w:val="a5"/>
              <w:numPr>
                <w:ilvl w:val="0"/>
                <w:numId w:val="73"/>
              </w:numPr>
              <w:suppressAutoHyphens w:val="0"/>
              <w:jc w:val="center"/>
            </w:pPr>
          </w:p>
        </w:tc>
        <w:tc>
          <w:tcPr>
            <w:tcW w:w="2587" w:type="dxa"/>
          </w:tcPr>
          <w:p w:rsidR="00F954AE" w:rsidRPr="00C2104D" w:rsidRDefault="00F954AE" w:rsidP="00C2104D">
            <w:pPr>
              <w:contextualSpacing/>
            </w:pPr>
            <w:r w:rsidRPr="00C2104D">
              <w:t xml:space="preserve">Религиозное использование </w:t>
            </w:r>
          </w:p>
        </w:tc>
        <w:tc>
          <w:tcPr>
            <w:tcW w:w="2410" w:type="dxa"/>
          </w:tcPr>
          <w:p w:rsidR="00F954AE" w:rsidRPr="00C2104D" w:rsidRDefault="00F954AE" w:rsidP="00C2104D">
            <w:pPr>
              <w:contextualSpacing/>
            </w:pPr>
            <w:r w:rsidRPr="00C2104D">
              <w:t>Церковь, часовня, мечеть, молельный дом, приход, дома служителей религиозного учреждения</w:t>
            </w:r>
          </w:p>
          <w:p w:rsidR="00F954AE" w:rsidRPr="00C2104D" w:rsidRDefault="00F954AE" w:rsidP="00C2104D">
            <w:pPr>
              <w:contextualSpacing/>
            </w:pPr>
            <w:r w:rsidRPr="00C2104D">
              <w:t>Объекты для постоянного местонахождения духовных лиц, паломников и послушников.</w:t>
            </w:r>
          </w:p>
          <w:p w:rsidR="00F954AE" w:rsidRPr="00C2104D" w:rsidRDefault="00F954AE" w:rsidP="00C2104D">
            <w:pPr>
              <w:contextualSpacing/>
            </w:pPr>
            <w:r w:rsidRPr="00C2104D">
              <w:t>Объекты для осуществления благотворительной и религиозной образовательной деятельности.</w:t>
            </w:r>
          </w:p>
        </w:tc>
        <w:tc>
          <w:tcPr>
            <w:tcW w:w="9752" w:type="dxa"/>
          </w:tcPr>
          <w:p w:rsidR="00F954AE" w:rsidRPr="00C2104D" w:rsidRDefault="00F954AE" w:rsidP="00C2104D">
            <w:pPr>
              <w:pStyle w:val="a5"/>
              <w:numPr>
                <w:ilvl w:val="0"/>
                <w:numId w:val="216"/>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6"/>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6"/>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16"/>
              </w:numPr>
              <w:suppressAutoHyphens w:val="0"/>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216"/>
              </w:numPr>
              <w:suppressAutoHyphens w:val="0"/>
            </w:pPr>
            <w:r w:rsidRPr="00C2104D">
              <w:t xml:space="preserve">Объекты религиозного назначения следует размещать с отступом от красных линий. </w:t>
            </w:r>
          </w:p>
          <w:p w:rsidR="00F954AE" w:rsidRPr="00C2104D" w:rsidRDefault="00F954AE" w:rsidP="00C2104D">
            <w:pPr>
              <w:pStyle w:val="a5"/>
              <w:numPr>
                <w:ilvl w:val="0"/>
                <w:numId w:val="216"/>
              </w:numPr>
              <w:suppressAutoHyphens w:val="0"/>
            </w:pPr>
            <w:r w:rsidRPr="00C2104D">
              <w:t>Приходские храмы рекомендуется проектировать одноэтажными, одноэтажными с цокольным этажом или двухэтажными.</w:t>
            </w:r>
          </w:p>
          <w:p w:rsidR="00F954AE" w:rsidRPr="00C2104D" w:rsidRDefault="00F954AE" w:rsidP="00C2104D">
            <w:pPr>
              <w:pStyle w:val="a5"/>
              <w:numPr>
                <w:ilvl w:val="0"/>
                <w:numId w:val="216"/>
              </w:numPr>
              <w:suppressAutoHyphens w:val="0"/>
            </w:pPr>
            <w:r w:rsidRPr="00C2104D">
              <w:t>Возможно строительство встроенных и встроенно-пристроенных храмов.</w:t>
            </w:r>
          </w:p>
        </w:tc>
      </w:tr>
    </w:tbl>
    <w:p w:rsidR="00F954AE" w:rsidRPr="00C2104D" w:rsidRDefault="00F954AE" w:rsidP="00C2104D"/>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29"/>
          <w:headerReference w:type="first" r:id="rId30"/>
          <w:footnotePr>
            <w:numRestart w:val="eachPage"/>
          </w:footnotePr>
          <w:pgSz w:w="16838" w:h="11906" w:orient="landscape" w:code="9"/>
          <w:pgMar w:top="1418" w:right="1134" w:bottom="851" w:left="1134" w:header="720" w:footer="720" w:gutter="0"/>
          <w:cols w:space="720"/>
          <w:titlePg/>
          <w:docGrid w:linePitch="299"/>
        </w:sectPr>
      </w:pPr>
      <w:bookmarkStart w:id="16" w:name="_Toc265657921"/>
      <w:bookmarkStart w:id="17" w:name="_Toc308449558"/>
      <w:bookmarkStart w:id="18" w:name="_Toc330472216"/>
      <w:bookmarkStart w:id="19" w:name="_Toc330472198"/>
    </w:p>
    <w:p w:rsidR="00F954AE" w:rsidRPr="00C2104D" w:rsidRDefault="00F954AE" w:rsidP="00C2104D">
      <w:pPr>
        <w:keepNext/>
        <w:keepLines/>
        <w:jc w:val="center"/>
        <w:outlineLvl w:val="0"/>
        <w:rPr>
          <w:b/>
          <w:bCs/>
          <w:sz w:val="28"/>
          <w:szCs w:val="28"/>
        </w:rPr>
      </w:pPr>
      <w:r w:rsidRPr="00C2104D">
        <w:rPr>
          <w:b/>
          <w:bCs/>
          <w:sz w:val="28"/>
          <w:szCs w:val="28"/>
        </w:rPr>
        <w:lastRenderedPageBreak/>
        <w:t>Статья 20. Зона учебно-образовательного назначения</w:t>
      </w:r>
    </w:p>
    <w:p w:rsidR="00F954AE" w:rsidRPr="00C2104D" w:rsidRDefault="00F954AE" w:rsidP="00C2104D">
      <w:pPr>
        <w:keepNext/>
        <w:keepLines/>
        <w:jc w:val="center"/>
        <w:outlineLvl w:val="0"/>
        <w:rPr>
          <w:b/>
          <w:bCs/>
          <w:sz w:val="28"/>
          <w:szCs w:val="28"/>
        </w:rPr>
      </w:pPr>
      <w:r w:rsidRPr="00C2104D">
        <w:rPr>
          <w:b/>
          <w:bCs/>
          <w:sz w:val="28"/>
          <w:szCs w:val="28"/>
        </w:rPr>
        <w:t>ОС-2 Зона учебно-образовательного назначения</w:t>
      </w:r>
    </w:p>
    <w:p w:rsidR="00F954AE" w:rsidRPr="00C2104D" w:rsidRDefault="00F954AE" w:rsidP="00C2104D">
      <w:pPr>
        <w:contextualSpacing/>
        <w:rPr>
          <w:sz w:val="28"/>
          <w:szCs w:val="28"/>
        </w:rPr>
      </w:pPr>
    </w:p>
    <w:p w:rsidR="00F954AE" w:rsidRPr="00C2104D" w:rsidRDefault="00F954AE" w:rsidP="00C2104D">
      <w:pPr>
        <w:contextualSpacing/>
        <w:rPr>
          <w:sz w:val="28"/>
          <w:szCs w:val="28"/>
        </w:rPr>
      </w:pPr>
      <w:r w:rsidRPr="00C2104D">
        <w:rPr>
          <w:sz w:val="28"/>
          <w:szCs w:val="28"/>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p w:rsidR="00F954AE" w:rsidRPr="00C2104D" w:rsidRDefault="00F954AE" w:rsidP="00C2104D">
      <w:pPr>
        <w:contextualSpacing/>
        <w:rPr>
          <w:sz w:val="28"/>
          <w:szCs w:val="28"/>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F954AE" w:rsidRPr="00C2104D" w:rsidTr="00C2104D">
        <w:trPr>
          <w:tblHeader/>
        </w:trPr>
        <w:tc>
          <w:tcPr>
            <w:tcW w:w="779" w:type="dxa"/>
            <w:vAlign w:val="center"/>
          </w:tcPr>
          <w:p w:rsidR="00F954AE" w:rsidRPr="00C2104D" w:rsidRDefault="00F954AE" w:rsidP="00C2104D">
            <w:pPr>
              <w:contextualSpacing/>
              <w:jc w:val="center"/>
              <w:rPr>
                <w:b/>
              </w:rPr>
            </w:pPr>
            <w:r w:rsidRPr="00C2104D">
              <w:rPr>
                <w:b/>
              </w:rPr>
              <w:t>№</w:t>
            </w:r>
          </w:p>
        </w:tc>
        <w:tc>
          <w:tcPr>
            <w:tcW w:w="2587"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344"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c>
          <w:tcPr>
            <w:tcW w:w="15120"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101"/>
        </w:trPr>
        <w:tc>
          <w:tcPr>
            <w:tcW w:w="779" w:type="dxa"/>
            <w:vMerge w:val="restart"/>
          </w:tcPr>
          <w:p w:rsidR="00F954AE" w:rsidRPr="00C2104D" w:rsidRDefault="00F954AE" w:rsidP="00C2104D">
            <w:pPr>
              <w:numPr>
                <w:ilvl w:val="0"/>
                <w:numId w:val="28"/>
              </w:numPr>
              <w:suppressAutoHyphens w:val="0"/>
              <w:contextualSpacing/>
              <w:jc w:val="center"/>
            </w:pPr>
          </w:p>
        </w:tc>
        <w:tc>
          <w:tcPr>
            <w:tcW w:w="2587" w:type="dxa"/>
            <w:vMerge w:val="restart"/>
          </w:tcPr>
          <w:p w:rsidR="00F954AE" w:rsidRPr="00C2104D" w:rsidRDefault="00F954AE" w:rsidP="00C2104D">
            <w:pPr>
              <w:contextualSpacing/>
            </w:pPr>
            <w:r w:rsidRPr="00C2104D">
              <w:t>Дошкольное, начальное и среднее общее образование</w:t>
            </w:r>
          </w:p>
        </w:tc>
        <w:tc>
          <w:tcPr>
            <w:tcW w:w="2410" w:type="dxa"/>
          </w:tcPr>
          <w:p w:rsidR="00F954AE" w:rsidRPr="00C2104D" w:rsidRDefault="00F954AE" w:rsidP="00C2104D">
            <w:pPr>
              <w:contextualSpacing/>
            </w:pPr>
            <w:r w:rsidRPr="00C2104D">
              <w:t>Детские ясли, детский сад</w:t>
            </w:r>
          </w:p>
          <w:p w:rsidR="00F954AE" w:rsidRPr="00C2104D" w:rsidRDefault="00F954AE" w:rsidP="00C2104D">
            <w:pPr>
              <w:contextualSpacing/>
            </w:pPr>
          </w:p>
        </w:tc>
        <w:tc>
          <w:tcPr>
            <w:tcW w:w="9344" w:type="dxa"/>
          </w:tcPr>
          <w:p w:rsidR="00F954AE" w:rsidRPr="00C2104D" w:rsidRDefault="00F954AE" w:rsidP="00C2104D">
            <w:pPr>
              <w:pStyle w:val="a5"/>
              <w:numPr>
                <w:ilvl w:val="0"/>
                <w:numId w:val="161"/>
              </w:numPr>
              <w:suppressAutoHyphens w:val="0"/>
              <w:ind w:left="429" w:hanging="425"/>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1"/>
              </w:numPr>
              <w:suppressAutoHyphens w:val="0"/>
              <w:ind w:left="429" w:hanging="425"/>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61"/>
              </w:numPr>
              <w:suppressAutoHyphens w:val="0"/>
              <w:ind w:left="429" w:hanging="425"/>
            </w:pPr>
            <w:r w:rsidRPr="00C2104D">
              <w:t>Предельная высота зданий, строений, сооружений – не нормируется.</w:t>
            </w:r>
          </w:p>
          <w:p w:rsidR="00F954AE" w:rsidRPr="00C2104D" w:rsidRDefault="00F954AE" w:rsidP="00C2104D">
            <w:pPr>
              <w:pStyle w:val="a5"/>
              <w:numPr>
                <w:ilvl w:val="0"/>
                <w:numId w:val="161"/>
              </w:numPr>
              <w:suppressAutoHyphens w:val="0"/>
              <w:ind w:left="429" w:hanging="425"/>
            </w:pPr>
            <w:r w:rsidRPr="00C2104D">
              <w:t xml:space="preserve">Максимальное количество этажей – </w:t>
            </w:r>
            <w:r w:rsidRPr="00C2104D">
              <w:rPr>
                <w:b/>
              </w:rPr>
              <w:t>2.</w:t>
            </w:r>
          </w:p>
          <w:p w:rsidR="00F954AE" w:rsidRPr="00C2104D" w:rsidRDefault="00F954AE" w:rsidP="00C2104D">
            <w:pPr>
              <w:pStyle w:val="a5"/>
              <w:numPr>
                <w:ilvl w:val="0"/>
                <w:numId w:val="161"/>
              </w:numPr>
              <w:suppressAutoHyphens w:val="0"/>
              <w:ind w:left="429" w:hanging="425"/>
            </w:pPr>
            <w:r w:rsidRPr="00C2104D">
              <w:t xml:space="preserve">Минимальное количество этажей – </w:t>
            </w:r>
            <w:r w:rsidRPr="00C2104D">
              <w:rPr>
                <w:b/>
              </w:rPr>
              <w:t>1.</w:t>
            </w:r>
          </w:p>
          <w:p w:rsidR="00F954AE" w:rsidRPr="00C2104D" w:rsidRDefault="00F954AE" w:rsidP="00C2104D">
            <w:pPr>
              <w:pStyle w:val="a5"/>
              <w:numPr>
                <w:ilvl w:val="0"/>
                <w:numId w:val="161"/>
              </w:numPr>
              <w:suppressAutoHyphens w:val="0"/>
              <w:ind w:left="429" w:hanging="425"/>
            </w:pPr>
            <w:r w:rsidRPr="00C2104D">
              <w:t xml:space="preserve">Максимальный процент застройки – </w:t>
            </w:r>
            <w:r w:rsidRPr="00C2104D">
              <w:rPr>
                <w:b/>
              </w:rPr>
              <w:t>40 %.</w:t>
            </w:r>
          </w:p>
          <w:p w:rsidR="00F954AE" w:rsidRPr="00C2104D" w:rsidRDefault="00F954AE" w:rsidP="00C2104D">
            <w:pPr>
              <w:pStyle w:val="a5"/>
              <w:numPr>
                <w:ilvl w:val="0"/>
                <w:numId w:val="161"/>
              </w:numPr>
              <w:suppressAutoHyphens w:val="0"/>
              <w:ind w:left="429" w:hanging="425"/>
            </w:pPr>
            <w:r w:rsidRPr="00C2104D">
              <w:t>Участки дошкольных образовательных организаций не должны примыкать непосредственно к магистральным улицам.</w:t>
            </w:r>
          </w:p>
          <w:p w:rsidR="00F954AE" w:rsidRPr="00C2104D" w:rsidRDefault="00F954AE" w:rsidP="00C2104D">
            <w:pPr>
              <w:pStyle w:val="a5"/>
              <w:numPr>
                <w:ilvl w:val="0"/>
                <w:numId w:val="161"/>
              </w:numPr>
              <w:suppressAutoHyphens w:val="0"/>
              <w:ind w:left="429" w:hanging="425"/>
            </w:pPr>
            <w:r w:rsidRPr="00C2104D">
              <w:t xml:space="preserve">Расстояния от зданий (границ участков) организаций до красной линии – </w:t>
            </w:r>
            <w:r w:rsidRPr="00C2104D">
              <w:rPr>
                <w:b/>
              </w:rPr>
              <w:t>25 м.</w:t>
            </w:r>
          </w:p>
        </w:tc>
      </w:tr>
      <w:tr w:rsidR="00F954AE" w:rsidRPr="00C2104D" w:rsidTr="00C2104D">
        <w:trPr>
          <w:trHeight w:val="825"/>
        </w:trPr>
        <w:tc>
          <w:tcPr>
            <w:tcW w:w="779" w:type="dxa"/>
            <w:vMerge/>
          </w:tcPr>
          <w:p w:rsidR="00F954AE" w:rsidRPr="00C2104D" w:rsidRDefault="00F954AE" w:rsidP="00C2104D">
            <w:pPr>
              <w:numPr>
                <w:ilvl w:val="0"/>
                <w:numId w:val="28"/>
              </w:numPr>
              <w:suppressAutoHyphens w:val="0"/>
              <w:contextualSpacing/>
              <w:jc w:val="center"/>
            </w:pPr>
          </w:p>
        </w:tc>
        <w:tc>
          <w:tcPr>
            <w:tcW w:w="2587"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contextualSpacing/>
            </w:pPr>
            <w:r w:rsidRPr="00C2104D">
              <w:t>Школа, лицей, гимназия</w:t>
            </w:r>
          </w:p>
          <w:p w:rsidR="00F954AE" w:rsidRPr="00C2104D" w:rsidRDefault="00F954AE" w:rsidP="00C2104D">
            <w:pPr>
              <w:contextualSpacing/>
            </w:pPr>
          </w:p>
        </w:tc>
        <w:tc>
          <w:tcPr>
            <w:tcW w:w="9344" w:type="dxa"/>
          </w:tcPr>
          <w:p w:rsidR="00F954AE" w:rsidRPr="00C2104D" w:rsidRDefault="00F954AE" w:rsidP="00C2104D">
            <w:pPr>
              <w:pStyle w:val="a5"/>
              <w:numPr>
                <w:ilvl w:val="0"/>
                <w:numId w:val="162"/>
              </w:numPr>
              <w:tabs>
                <w:tab w:val="left" w:pos="5"/>
                <w:tab w:val="left" w:pos="429"/>
              </w:tabs>
              <w:suppressAutoHyphens w:val="0"/>
              <w:ind w:left="429"/>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2"/>
              </w:numPr>
              <w:tabs>
                <w:tab w:val="left" w:pos="5"/>
                <w:tab w:val="left" w:pos="429"/>
              </w:tabs>
              <w:suppressAutoHyphens w:val="0"/>
              <w:ind w:left="42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62"/>
              </w:numPr>
              <w:tabs>
                <w:tab w:val="left" w:pos="5"/>
                <w:tab w:val="left" w:pos="429"/>
              </w:tabs>
              <w:suppressAutoHyphens w:val="0"/>
              <w:ind w:left="429"/>
            </w:pPr>
            <w:r w:rsidRPr="00C2104D">
              <w:t xml:space="preserve">Максимальное количество этажей – </w:t>
            </w:r>
            <w:r w:rsidRPr="00C2104D">
              <w:rPr>
                <w:b/>
              </w:rPr>
              <w:t>3.</w:t>
            </w:r>
          </w:p>
          <w:p w:rsidR="00F954AE" w:rsidRPr="00C2104D" w:rsidRDefault="00F954AE" w:rsidP="00C2104D">
            <w:pPr>
              <w:pStyle w:val="a5"/>
              <w:numPr>
                <w:ilvl w:val="0"/>
                <w:numId w:val="162"/>
              </w:numPr>
              <w:tabs>
                <w:tab w:val="left" w:pos="5"/>
                <w:tab w:val="left" w:pos="429"/>
              </w:tabs>
              <w:suppressAutoHyphens w:val="0"/>
              <w:ind w:left="429"/>
            </w:pPr>
            <w:r w:rsidRPr="00C2104D">
              <w:t xml:space="preserve">Минимальное количество этажей – </w:t>
            </w:r>
            <w:r w:rsidRPr="00C2104D">
              <w:rPr>
                <w:b/>
              </w:rPr>
              <w:t>1.</w:t>
            </w:r>
          </w:p>
          <w:p w:rsidR="00F954AE" w:rsidRPr="00C2104D" w:rsidRDefault="00F954AE" w:rsidP="00C2104D">
            <w:pPr>
              <w:pStyle w:val="a5"/>
              <w:numPr>
                <w:ilvl w:val="0"/>
                <w:numId w:val="162"/>
              </w:numPr>
              <w:tabs>
                <w:tab w:val="left" w:pos="5"/>
                <w:tab w:val="left" w:pos="429"/>
              </w:tabs>
              <w:suppressAutoHyphens w:val="0"/>
              <w:ind w:left="429"/>
            </w:pPr>
            <w:r w:rsidRPr="00C2104D">
              <w:t xml:space="preserve">Предельная высота зданий, строений, сооружений – </w:t>
            </w:r>
            <w:r w:rsidRPr="00C2104D">
              <w:rPr>
                <w:b/>
              </w:rPr>
              <w:t>не более 15 м.</w:t>
            </w:r>
          </w:p>
          <w:p w:rsidR="00F954AE" w:rsidRPr="00C2104D" w:rsidRDefault="00F954AE" w:rsidP="00C2104D">
            <w:pPr>
              <w:pStyle w:val="a5"/>
              <w:numPr>
                <w:ilvl w:val="0"/>
                <w:numId w:val="162"/>
              </w:numPr>
              <w:tabs>
                <w:tab w:val="left" w:pos="5"/>
                <w:tab w:val="left" w:pos="429"/>
              </w:tabs>
              <w:suppressAutoHyphens w:val="0"/>
              <w:ind w:left="429"/>
            </w:pPr>
            <w:r w:rsidRPr="00C2104D">
              <w:t xml:space="preserve">Максимальный процент застройки – </w:t>
            </w:r>
            <w:r w:rsidRPr="00C2104D">
              <w:rPr>
                <w:b/>
              </w:rPr>
              <w:t>60 %.</w:t>
            </w:r>
          </w:p>
          <w:p w:rsidR="00F954AE" w:rsidRPr="00C2104D" w:rsidRDefault="00F954AE" w:rsidP="00C2104D">
            <w:pPr>
              <w:pStyle w:val="a5"/>
              <w:numPr>
                <w:ilvl w:val="0"/>
                <w:numId w:val="162"/>
              </w:numPr>
              <w:tabs>
                <w:tab w:val="left" w:pos="5"/>
                <w:tab w:val="left" w:pos="429"/>
              </w:tabs>
              <w:suppressAutoHyphens w:val="0"/>
              <w:ind w:left="429"/>
            </w:pPr>
            <w:r w:rsidRPr="00C2104D">
              <w:lastRenderedPageBreak/>
              <w:t xml:space="preserve">Расстояния от зданий (границ участков) учреждений до красной линии – </w:t>
            </w:r>
            <w:r w:rsidRPr="00C2104D">
              <w:rPr>
                <w:b/>
              </w:rPr>
              <w:t>25 м</w:t>
            </w:r>
            <w:r w:rsidRPr="00C2104D">
              <w:t>.</w:t>
            </w:r>
          </w:p>
        </w:tc>
      </w:tr>
      <w:tr w:rsidR="00F954AE" w:rsidRPr="00C2104D" w:rsidTr="00C2104D">
        <w:trPr>
          <w:trHeight w:val="1247"/>
        </w:trPr>
        <w:tc>
          <w:tcPr>
            <w:tcW w:w="779" w:type="dxa"/>
            <w:vMerge/>
          </w:tcPr>
          <w:p w:rsidR="00F954AE" w:rsidRPr="00C2104D" w:rsidRDefault="00F954AE" w:rsidP="00C2104D">
            <w:pPr>
              <w:numPr>
                <w:ilvl w:val="0"/>
                <w:numId w:val="28"/>
              </w:numPr>
              <w:suppressAutoHyphens w:val="0"/>
              <w:contextualSpacing/>
              <w:jc w:val="center"/>
            </w:pPr>
          </w:p>
        </w:tc>
        <w:tc>
          <w:tcPr>
            <w:tcW w:w="2587"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Художественная и музыкальная школы, иные организации дополнительного образования</w:t>
            </w:r>
          </w:p>
        </w:tc>
        <w:tc>
          <w:tcPr>
            <w:tcW w:w="9344" w:type="dxa"/>
            <w:vMerge w:val="restart"/>
          </w:tcPr>
          <w:p w:rsidR="00F954AE" w:rsidRPr="00C2104D" w:rsidRDefault="00F954AE" w:rsidP="00C2104D">
            <w:pPr>
              <w:pStyle w:val="a5"/>
              <w:numPr>
                <w:ilvl w:val="0"/>
                <w:numId w:val="163"/>
              </w:numPr>
              <w:tabs>
                <w:tab w:val="left" w:pos="429"/>
              </w:tabs>
              <w:suppressAutoHyphens w:val="0"/>
              <w:ind w:left="430"/>
            </w:pPr>
            <w:r w:rsidRPr="00C2104D">
              <w:t xml:space="preserve">Предельные (минимальные и (или) максимальные) размеры земельных участков – </w:t>
            </w:r>
            <w:r w:rsidRPr="00C2104D">
              <w:br/>
              <w:t>не нормируется.</w:t>
            </w:r>
          </w:p>
          <w:p w:rsidR="00F954AE" w:rsidRPr="00C2104D" w:rsidRDefault="00F954AE" w:rsidP="00C2104D">
            <w:pPr>
              <w:pStyle w:val="a5"/>
              <w:numPr>
                <w:ilvl w:val="0"/>
                <w:numId w:val="163"/>
              </w:numPr>
              <w:tabs>
                <w:tab w:val="left" w:pos="429"/>
              </w:tabs>
              <w:suppressAutoHyphens w:val="0"/>
              <w:ind w:left="430"/>
              <w:rPr>
                <w:b/>
              </w:rPr>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63"/>
              </w:numPr>
              <w:tabs>
                <w:tab w:val="left" w:pos="429"/>
              </w:tabs>
              <w:suppressAutoHyphens w:val="0"/>
              <w:ind w:left="430"/>
              <w:rPr>
                <w:b/>
              </w:rPr>
            </w:pPr>
            <w:r w:rsidRPr="00C2104D">
              <w:t xml:space="preserve">Максимальное количество этажей – </w:t>
            </w:r>
            <w:r w:rsidRPr="00C2104D">
              <w:rPr>
                <w:b/>
              </w:rPr>
              <w:t>3.</w:t>
            </w:r>
          </w:p>
          <w:p w:rsidR="00F954AE" w:rsidRPr="00C2104D" w:rsidRDefault="00F954AE" w:rsidP="00C2104D">
            <w:pPr>
              <w:pStyle w:val="a5"/>
              <w:numPr>
                <w:ilvl w:val="0"/>
                <w:numId w:val="163"/>
              </w:numPr>
              <w:tabs>
                <w:tab w:val="left" w:pos="429"/>
              </w:tabs>
              <w:suppressAutoHyphens w:val="0"/>
              <w:ind w:left="430"/>
              <w:rPr>
                <w:b/>
              </w:rPr>
            </w:pPr>
            <w:r w:rsidRPr="00C2104D">
              <w:t xml:space="preserve">Минимальное количество этажей – </w:t>
            </w:r>
            <w:r w:rsidRPr="00C2104D">
              <w:rPr>
                <w:b/>
              </w:rPr>
              <w:t>1.</w:t>
            </w:r>
          </w:p>
          <w:p w:rsidR="00F954AE" w:rsidRPr="00C2104D" w:rsidRDefault="00F954AE" w:rsidP="00C2104D">
            <w:pPr>
              <w:pStyle w:val="a5"/>
              <w:numPr>
                <w:ilvl w:val="0"/>
                <w:numId w:val="163"/>
              </w:numPr>
              <w:tabs>
                <w:tab w:val="left" w:pos="429"/>
              </w:tabs>
              <w:suppressAutoHyphens w:val="0"/>
              <w:ind w:left="430"/>
              <w:jc w:val="left"/>
            </w:pPr>
            <w:r w:rsidRPr="00C2104D">
              <w:t xml:space="preserve">Максимальная высота зданий, строений, сооружений - </w:t>
            </w:r>
            <w:r w:rsidRPr="00C2104D">
              <w:rPr>
                <w:b/>
              </w:rPr>
              <w:t>не более 15 м.</w:t>
            </w:r>
          </w:p>
          <w:p w:rsidR="00F954AE" w:rsidRPr="00C2104D" w:rsidRDefault="00F954AE" w:rsidP="00C2104D">
            <w:pPr>
              <w:pStyle w:val="a5"/>
              <w:numPr>
                <w:ilvl w:val="0"/>
                <w:numId w:val="163"/>
              </w:numPr>
              <w:tabs>
                <w:tab w:val="left" w:pos="429"/>
              </w:tabs>
              <w:suppressAutoHyphens w:val="0"/>
              <w:ind w:left="430"/>
              <w:rPr>
                <w:b/>
              </w:rPr>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163"/>
              </w:numPr>
              <w:tabs>
                <w:tab w:val="left" w:pos="429"/>
              </w:tabs>
              <w:suppressAutoHyphens w:val="0"/>
              <w:ind w:left="430"/>
            </w:pPr>
            <w:r w:rsidRPr="00C2104D">
              <w:t xml:space="preserve">Максимальный процент застройки – </w:t>
            </w:r>
            <w:r w:rsidRPr="00C2104D">
              <w:rPr>
                <w:b/>
              </w:rPr>
              <w:t>80 %.</w:t>
            </w:r>
          </w:p>
          <w:p w:rsidR="00F954AE" w:rsidRPr="00C2104D" w:rsidRDefault="00F954AE" w:rsidP="00C2104D">
            <w:pPr>
              <w:pStyle w:val="a5"/>
              <w:numPr>
                <w:ilvl w:val="0"/>
                <w:numId w:val="163"/>
              </w:numPr>
              <w:tabs>
                <w:tab w:val="left" w:pos="429"/>
              </w:tabs>
              <w:suppressAutoHyphens w:val="0"/>
              <w:ind w:left="430"/>
            </w:pPr>
            <w:r w:rsidRPr="00C2104D">
              <w:t xml:space="preserve">Расстояния от зданий (границ участков) учреждений до красной линии – </w:t>
            </w:r>
            <w:r w:rsidRPr="00C2104D">
              <w:rPr>
                <w:b/>
              </w:rPr>
              <w:t>25 м</w:t>
            </w:r>
            <w:r w:rsidRPr="00C2104D">
              <w:t>.</w:t>
            </w:r>
          </w:p>
        </w:tc>
      </w:tr>
      <w:tr w:rsidR="00F954AE" w:rsidRPr="00C2104D" w:rsidTr="00C2104D">
        <w:trPr>
          <w:trHeight w:val="100"/>
        </w:trPr>
        <w:tc>
          <w:tcPr>
            <w:tcW w:w="779" w:type="dxa"/>
            <w:vMerge/>
          </w:tcPr>
          <w:p w:rsidR="00F954AE" w:rsidRPr="00C2104D" w:rsidRDefault="00F954AE" w:rsidP="00C2104D">
            <w:pPr>
              <w:numPr>
                <w:ilvl w:val="0"/>
                <w:numId w:val="28"/>
              </w:numPr>
              <w:suppressAutoHyphens w:val="0"/>
              <w:contextualSpacing/>
              <w:jc w:val="center"/>
            </w:pPr>
          </w:p>
        </w:tc>
        <w:tc>
          <w:tcPr>
            <w:tcW w:w="2587"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contextualSpacing/>
            </w:pPr>
            <w:r w:rsidRPr="00C2104D">
              <w:t>Иные организации, осуществляющие деятельность по воспитанию, образованию и просвещению</w:t>
            </w:r>
          </w:p>
        </w:tc>
        <w:tc>
          <w:tcPr>
            <w:tcW w:w="9344" w:type="dxa"/>
            <w:vMerge/>
          </w:tcPr>
          <w:p w:rsidR="00F954AE" w:rsidRPr="00C2104D" w:rsidRDefault="00F954AE" w:rsidP="00C2104D">
            <w:pPr>
              <w:pStyle w:val="a5"/>
              <w:numPr>
                <w:ilvl w:val="0"/>
                <w:numId w:val="163"/>
              </w:numPr>
              <w:tabs>
                <w:tab w:val="left" w:pos="429"/>
              </w:tabs>
              <w:suppressAutoHyphens w:val="0"/>
              <w:ind w:left="429" w:hanging="425"/>
            </w:pPr>
          </w:p>
        </w:tc>
      </w:tr>
      <w:tr w:rsidR="00F954AE" w:rsidRPr="00C2104D" w:rsidTr="00C2104D">
        <w:tc>
          <w:tcPr>
            <w:tcW w:w="779" w:type="dxa"/>
          </w:tcPr>
          <w:p w:rsidR="00F954AE" w:rsidRPr="00C2104D" w:rsidRDefault="00F954AE" w:rsidP="00C2104D">
            <w:pPr>
              <w:numPr>
                <w:ilvl w:val="0"/>
                <w:numId w:val="28"/>
              </w:numPr>
              <w:suppressAutoHyphens w:val="0"/>
              <w:contextualSpacing/>
              <w:jc w:val="center"/>
            </w:pPr>
          </w:p>
        </w:tc>
        <w:tc>
          <w:tcPr>
            <w:tcW w:w="2587" w:type="dxa"/>
          </w:tcPr>
          <w:p w:rsidR="00F954AE" w:rsidRPr="00C2104D" w:rsidRDefault="00F954AE" w:rsidP="00C2104D">
            <w:pPr>
              <w:contextualSpacing/>
            </w:pPr>
            <w:r w:rsidRPr="00C2104D">
              <w:t>Среднее и высшее профессиональное образование</w:t>
            </w:r>
          </w:p>
        </w:tc>
        <w:tc>
          <w:tcPr>
            <w:tcW w:w="2410" w:type="dxa"/>
          </w:tcPr>
          <w:p w:rsidR="00F954AE" w:rsidRPr="00C2104D" w:rsidRDefault="00F954AE" w:rsidP="00C2104D">
            <w:pPr>
              <w:contextualSpacing/>
            </w:pPr>
            <w:r w:rsidRPr="00C2104D">
              <w:t xml:space="preserve">Профессионально- техническое училище, колледж,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w:t>
            </w:r>
            <w:r w:rsidRPr="00C2104D">
              <w:lastRenderedPageBreak/>
              <w:t>организации, осуществляющие деятельность по образованию и просвещению</w:t>
            </w:r>
          </w:p>
        </w:tc>
        <w:tc>
          <w:tcPr>
            <w:tcW w:w="9344" w:type="dxa"/>
          </w:tcPr>
          <w:p w:rsidR="00F954AE" w:rsidRPr="00C2104D" w:rsidRDefault="00F954AE" w:rsidP="00C2104D">
            <w:pPr>
              <w:pStyle w:val="a5"/>
              <w:numPr>
                <w:ilvl w:val="0"/>
                <w:numId w:val="47"/>
              </w:numPr>
              <w:suppressAutoHyphens w:val="0"/>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47"/>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47"/>
              </w:numPr>
              <w:suppressAutoHyphens w:val="0"/>
            </w:pPr>
            <w:r w:rsidRPr="00C2104D">
              <w:t xml:space="preserve">Отступ от красной линии – не менее </w:t>
            </w:r>
            <w:r w:rsidRPr="00C2104D">
              <w:rPr>
                <w:b/>
              </w:rPr>
              <w:t>25 м.</w:t>
            </w:r>
          </w:p>
          <w:p w:rsidR="00F954AE" w:rsidRPr="00C2104D" w:rsidRDefault="00F954AE" w:rsidP="00C2104D">
            <w:pPr>
              <w:pStyle w:val="a5"/>
              <w:numPr>
                <w:ilvl w:val="0"/>
                <w:numId w:val="47"/>
              </w:numPr>
              <w:suppressAutoHyphens w:val="0"/>
              <w:rPr>
                <w:b/>
              </w:rPr>
            </w:pPr>
            <w:r w:rsidRPr="00C2104D">
              <w:t xml:space="preserve">Максимальное количество этажей – </w:t>
            </w:r>
            <w:r w:rsidRPr="00C2104D">
              <w:rPr>
                <w:b/>
              </w:rPr>
              <w:t>3.</w:t>
            </w:r>
          </w:p>
          <w:p w:rsidR="00F954AE" w:rsidRPr="00C2104D" w:rsidRDefault="00F954AE" w:rsidP="00C2104D">
            <w:pPr>
              <w:pStyle w:val="a5"/>
              <w:numPr>
                <w:ilvl w:val="0"/>
                <w:numId w:val="47"/>
              </w:numPr>
              <w:suppressAutoHyphens w:val="0"/>
              <w:rPr>
                <w:b/>
              </w:rPr>
            </w:pPr>
            <w:r w:rsidRPr="00C2104D">
              <w:t>Минимальное количество этажей</w:t>
            </w:r>
            <w:r w:rsidRPr="00C2104D">
              <w:rPr>
                <w:b/>
              </w:rPr>
              <w:t xml:space="preserve"> – 1.</w:t>
            </w:r>
          </w:p>
          <w:p w:rsidR="00F954AE" w:rsidRPr="00C2104D" w:rsidRDefault="00F954AE" w:rsidP="00C2104D">
            <w:pPr>
              <w:pStyle w:val="a5"/>
              <w:numPr>
                <w:ilvl w:val="0"/>
                <w:numId w:val="47"/>
              </w:numPr>
              <w:tabs>
                <w:tab w:val="left" w:pos="429"/>
              </w:tabs>
              <w:suppressAutoHyphens w:val="0"/>
              <w:jc w:val="left"/>
            </w:pPr>
            <w:r w:rsidRPr="00C2104D">
              <w:t xml:space="preserve">Максимальная высота зданий, строений, сооружений - </w:t>
            </w:r>
            <w:r w:rsidRPr="00C2104D">
              <w:rPr>
                <w:b/>
              </w:rPr>
              <w:t>не более 15 м.</w:t>
            </w:r>
          </w:p>
          <w:p w:rsidR="00F954AE" w:rsidRPr="00C2104D" w:rsidRDefault="00F954AE" w:rsidP="00C2104D">
            <w:pPr>
              <w:pStyle w:val="a5"/>
              <w:numPr>
                <w:ilvl w:val="0"/>
                <w:numId w:val="47"/>
              </w:numPr>
              <w:suppressAutoHyphens w:val="0"/>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47"/>
              </w:numPr>
              <w:suppressAutoHyphens w:val="0"/>
            </w:pPr>
            <w:r w:rsidRPr="00C2104D">
              <w:t xml:space="preserve">Максимальный процент застройки – </w:t>
            </w:r>
            <w:r w:rsidRPr="00C2104D">
              <w:rPr>
                <w:b/>
              </w:rPr>
              <w:t>80 %.</w:t>
            </w:r>
          </w:p>
        </w:tc>
      </w:tr>
      <w:tr w:rsidR="00F954AE" w:rsidRPr="00C2104D" w:rsidTr="00C2104D">
        <w:trPr>
          <w:trHeight w:val="418"/>
        </w:trPr>
        <w:tc>
          <w:tcPr>
            <w:tcW w:w="779" w:type="dxa"/>
            <w:vMerge w:val="restart"/>
          </w:tcPr>
          <w:p w:rsidR="00F954AE" w:rsidRPr="00C2104D" w:rsidRDefault="00F954AE" w:rsidP="00C2104D">
            <w:pPr>
              <w:numPr>
                <w:ilvl w:val="0"/>
                <w:numId w:val="28"/>
              </w:numPr>
              <w:suppressAutoHyphens w:val="0"/>
              <w:contextualSpacing/>
              <w:jc w:val="center"/>
            </w:pPr>
          </w:p>
        </w:tc>
        <w:tc>
          <w:tcPr>
            <w:tcW w:w="2587" w:type="dxa"/>
            <w:vMerge w:val="restart"/>
          </w:tcPr>
          <w:p w:rsidR="00F954AE" w:rsidRPr="00C2104D" w:rsidRDefault="00F954AE" w:rsidP="00C2104D">
            <w:pPr>
              <w:contextualSpacing/>
            </w:pPr>
            <w:r w:rsidRPr="00C2104D">
              <w:t>Гостиничное обслуживание</w:t>
            </w:r>
          </w:p>
        </w:tc>
        <w:tc>
          <w:tcPr>
            <w:tcW w:w="2410" w:type="dxa"/>
          </w:tcPr>
          <w:p w:rsidR="00F954AE" w:rsidRPr="00C2104D" w:rsidRDefault="00F954AE" w:rsidP="00C2104D">
            <w:pPr>
              <w:contextualSpacing/>
            </w:pPr>
            <w:r w:rsidRPr="00C2104D">
              <w:t>Гостиница</w:t>
            </w:r>
          </w:p>
        </w:tc>
        <w:tc>
          <w:tcPr>
            <w:tcW w:w="9344" w:type="dxa"/>
          </w:tcPr>
          <w:p w:rsidR="00F954AE" w:rsidRPr="00C2104D" w:rsidRDefault="00F954AE" w:rsidP="00C2104D">
            <w:pPr>
              <w:pStyle w:val="1a"/>
              <w:numPr>
                <w:ilvl w:val="0"/>
                <w:numId w:val="89"/>
              </w:numPr>
              <w:spacing w:after="0" w:line="240" w:lineRule="auto"/>
              <w:ind w:left="430"/>
              <w:jc w:val="both"/>
              <w:rPr>
                <w:szCs w:val="24"/>
              </w:rPr>
            </w:pPr>
            <w:r w:rsidRPr="00C2104D">
              <w:rPr>
                <w:iCs/>
                <w:szCs w:val="24"/>
              </w:rPr>
              <w:t>Предельные (минимальные и (или) максимальные) размеры земельных участков, в том числе их площадь – не нормируется</w:t>
            </w:r>
            <w:r w:rsidRPr="00C2104D">
              <w:rPr>
                <w:szCs w:val="24"/>
              </w:rPr>
              <w:t>.</w:t>
            </w:r>
          </w:p>
          <w:p w:rsidR="00F954AE" w:rsidRPr="00C2104D" w:rsidRDefault="00F954AE" w:rsidP="00C2104D">
            <w:pPr>
              <w:pStyle w:val="1a"/>
              <w:numPr>
                <w:ilvl w:val="0"/>
                <w:numId w:val="89"/>
              </w:numPr>
              <w:spacing w:after="0" w:line="240" w:lineRule="auto"/>
              <w:ind w:left="430"/>
              <w:jc w:val="both"/>
              <w:rPr>
                <w:szCs w:val="24"/>
              </w:rPr>
            </w:pPr>
            <w:r w:rsidRPr="00C2104D">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1a"/>
              <w:numPr>
                <w:ilvl w:val="0"/>
                <w:numId w:val="89"/>
              </w:numPr>
              <w:spacing w:after="0" w:line="240" w:lineRule="auto"/>
              <w:ind w:left="430"/>
              <w:jc w:val="both"/>
              <w:rPr>
                <w:szCs w:val="24"/>
              </w:rPr>
            </w:pPr>
            <w:r w:rsidRPr="00C2104D">
              <w:rPr>
                <w:szCs w:val="24"/>
              </w:rPr>
              <w:t xml:space="preserve">Максимальное количество этажей – </w:t>
            </w:r>
            <w:r w:rsidRPr="00C2104D">
              <w:rPr>
                <w:b/>
                <w:szCs w:val="24"/>
              </w:rPr>
              <w:t>3.</w:t>
            </w:r>
          </w:p>
          <w:p w:rsidR="00F954AE" w:rsidRPr="00C2104D" w:rsidRDefault="00F954AE" w:rsidP="00C2104D">
            <w:pPr>
              <w:pStyle w:val="1a"/>
              <w:numPr>
                <w:ilvl w:val="0"/>
                <w:numId w:val="89"/>
              </w:numPr>
              <w:spacing w:after="0" w:line="240" w:lineRule="auto"/>
              <w:ind w:left="430"/>
              <w:jc w:val="both"/>
              <w:rPr>
                <w:szCs w:val="24"/>
              </w:rPr>
            </w:pPr>
            <w:r w:rsidRPr="00C2104D">
              <w:rPr>
                <w:szCs w:val="24"/>
              </w:rPr>
              <w:t>Минимальное количество этажей</w:t>
            </w:r>
            <w:r w:rsidRPr="00C2104D">
              <w:rPr>
                <w:b/>
                <w:szCs w:val="24"/>
              </w:rPr>
              <w:t xml:space="preserve"> – 1.</w:t>
            </w:r>
          </w:p>
          <w:p w:rsidR="00F954AE" w:rsidRPr="00C2104D" w:rsidRDefault="00F954AE" w:rsidP="00C2104D">
            <w:pPr>
              <w:pStyle w:val="a5"/>
              <w:numPr>
                <w:ilvl w:val="0"/>
                <w:numId w:val="89"/>
              </w:numPr>
              <w:tabs>
                <w:tab w:val="left" w:pos="429"/>
              </w:tabs>
              <w:suppressAutoHyphens w:val="0"/>
              <w:ind w:left="430"/>
              <w:jc w:val="left"/>
            </w:pPr>
            <w:r w:rsidRPr="00C2104D">
              <w:t xml:space="preserve">Максимальная высота зданий, строений, сооружений - </w:t>
            </w:r>
            <w:r w:rsidRPr="00C2104D">
              <w:rPr>
                <w:b/>
              </w:rPr>
              <w:t>не более 15 м.</w:t>
            </w:r>
          </w:p>
          <w:p w:rsidR="00F954AE" w:rsidRPr="00C2104D" w:rsidRDefault="00F954AE" w:rsidP="00C2104D">
            <w:pPr>
              <w:pStyle w:val="1a"/>
              <w:numPr>
                <w:ilvl w:val="0"/>
                <w:numId w:val="89"/>
              </w:numPr>
              <w:spacing w:after="0" w:line="240" w:lineRule="auto"/>
              <w:ind w:left="430"/>
              <w:jc w:val="both"/>
              <w:rPr>
                <w:b/>
                <w:szCs w:val="24"/>
              </w:rPr>
            </w:pPr>
            <w:r w:rsidRPr="00C2104D">
              <w:rPr>
                <w:szCs w:val="24"/>
              </w:rPr>
              <w:t xml:space="preserve">Минимальная высота зданий, строений, сооружений – не </w:t>
            </w:r>
            <w:r w:rsidRPr="00C2104D">
              <w:rPr>
                <w:iCs/>
                <w:szCs w:val="24"/>
              </w:rPr>
              <w:t>нормируется</w:t>
            </w:r>
          </w:p>
          <w:p w:rsidR="00F954AE" w:rsidRPr="00C2104D" w:rsidRDefault="00F954AE" w:rsidP="00C2104D">
            <w:pPr>
              <w:pStyle w:val="1a"/>
              <w:numPr>
                <w:ilvl w:val="0"/>
                <w:numId w:val="89"/>
              </w:numPr>
              <w:spacing w:after="0" w:line="240" w:lineRule="auto"/>
              <w:ind w:left="430"/>
              <w:jc w:val="both"/>
              <w:rPr>
                <w:szCs w:val="24"/>
              </w:rPr>
            </w:pPr>
            <w:r w:rsidRPr="00C2104D">
              <w:rPr>
                <w:szCs w:val="24"/>
              </w:rPr>
              <w:t xml:space="preserve">Максимальный процент застройки – </w:t>
            </w:r>
            <w:r w:rsidRPr="00C2104D">
              <w:rPr>
                <w:b/>
                <w:szCs w:val="24"/>
              </w:rPr>
              <w:t>60%.</w:t>
            </w:r>
          </w:p>
          <w:p w:rsidR="00F954AE" w:rsidRPr="00C2104D" w:rsidRDefault="00F954AE" w:rsidP="00C2104D">
            <w:pPr>
              <w:pStyle w:val="1a"/>
              <w:numPr>
                <w:ilvl w:val="0"/>
                <w:numId w:val="89"/>
              </w:numPr>
              <w:spacing w:after="0" w:line="240" w:lineRule="auto"/>
              <w:ind w:left="430"/>
              <w:jc w:val="both"/>
              <w:rPr>
                <w:szCs w:val="24"/>
              </w:rPr>
            </w:pPr>
            <w:r w:rsidRPr="00C2104D">
              <w:rPr>
                <w:szCs w:val="24"/>
              </w:rPr>
              <w:t xml:space="preserve">Расстояние от красной линии – не менее </w:t>
            </w:r>
            <w:r w:rsidRPr="00C2104D">
              <w:rPr>
                <w:b/>
                <w:szCs w:val="24"/>
              </w:rPr>
              <w:t>5 м.</w:t>
            </w:r>
          </w:p>
        </w:tc>
      </w:tr>
      <w:tr w:rsidR="00F954AE" w:rsidRPr="00C2104D" w:rsidTr="00C2104D">
        <w:trPr>
          <w:trHeight w:val="416"/>
        </w:trPr>
        <w:tc>
          <w:tcPr>
            <w:tcW w:w="779" w:type="dxa"/>
            <w:vMerge/>
          </w:tcPr>
          <w:p w:rsidR="00F954AE" w:rsidRPr="00C2104D" w:rsidRDefault="00F954AE" w:rsidP="00C2104D">
            <w:pPr>
              <w:numPr>
                <w:ilvl w:val="0"/>
                <w:numId w:val="28"/>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tcPr>
          <w:p w:rsidR="00F954AE" w:rsidRPr="00C2104D" w:rsidRDefault="00F954AE" w:rsidP="00C2104D">
            <w:pPr>
              <w:pStyle w:val="1a"/>
              <w:numPr>
                <w:ilvl w:val="0"/>
                <w:numId w:val="90"/>
              </w:numPr>
              <w:spacing w:after="0" w:line="240" w:lineRule="auto"/>
              <w:ind w:left="430" w:hanging="284"/>
              <w:jc w:val="both"/>
              <w:rPr>
                <w:szCs w:val="24"/>
              </w:rPr>
            </w:pPr>
            <w:r w:rsidRPr="00C2104D">
              <w:rPr>
                <w:iCs/>
                <w:szCs w:val="24"/>
              </w:rPr>
              <w:t>Предельные (минимальные и (или) максимальные) размеры земельных участков, в том числе их площадь – не нормируется</w:t>
            </w:r>
            <w:r w:rsidRPr="00C2104D">
              <w:rPr>
                <w:szCs w:val="24"/>
              </w:rPr>
              <w:t>.</w:t>
            </w:r>
          </w:p>
          <w:p w:rsidR="00F954AE" w:rsidRPr="00C2104D" w:rsidRDefault="00F954AE" w:rsidP="00C2104D">
            <w:pPr>
              <w:pStyle w:val="1a"/>
              <w:numPr>
                <w:ilvl w:val="0"/>
                <w:numId w:val="90"/>
              </w:numPr>
              <w:spacing w:after="0" w:line="240" w:lineRule="auto"/>
              <w:ind w:left="430" w:hanging="284"/>
              <w:jc w:val="both"/>
              <w:rPr>
                <w:szCs w:val="24"/>
              </w:rPr>
            </w:pPr>
            <w:r w:rsidRPr="00C2104D">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1a"/>
              <w:numPr>
                <w:ilvl w:val="0"/>
                <w:numId w:val="90"/>
              </w:numPr>
              <w:spacing w:after="0" w:line="240" w:lineRule="auto"/>
              <w:ind w:left="430" w:hanging="284"/>
              <w:jc w:val="both"/>
              <w:rPr>
                <w:szCs w:val="24"/>
              </w:rPr>
            </w:pPr>
            <w:r w:rsidRPr="00C2104D">
              <w:rPr>
                <w:szCs w:val="24"/>
              </w:rPr>
              <w:t xml:space="preserve">Максимальное количество этажей – </w:t>
            </w:r>
            <w:r w:rsidRPr="00C2104D">
              <w:rPr>
                <w:b/>
                <w:szCs w:val="24"/>
              </w:rPr>
              <w:t>3.</w:t>
            </w:r>
          </w:p>
          <w:p w:rsidR="00F954AE" w:rsidRPr="00C2104D" w:rsidRDefault="00F954AE" w:rsidP="00C2104D">
            <w:pPr>
              <w:pStyle w:val="1a"/>
              <w:numPr>
                <w:ilvl w:val="0"/>
                <w:numId w:val="90"/>
              </w:numPr>
              <w:spacing w:after="0" w:line="240" w:lineRule="auto"/>
              <w:ind w:left="430" w:hanging="284"/>
              <w:jc w:val="both"/>
              <w:rPr>
                <w:szCs w:val="24"/>
              </w:rPr>
            </w:pPr>
            <w:r w:rsidRPr="00C2104D">
              <w:rPr>
                <w:szCs w:val="24"/>
              </w:rPr>
              <w:t>Минимальное количество этажей</w:t>
            </w:r>
            <w:r w:rsidRPr="00C2104D">
              <w:rPr>
                <w:b/>
                <w:szCs w:val="24"/>
              </w:rPr>
              <w:t xml:space="preserve"> – 1.</w:t>
            </w:r>
          </w:p>
          <w:p w:rsidR="00F954AE" w:rsidRPr="00C2104D" w:rsidRDefault="00F954AE" w:rsidP="00C2104D">
            <w:pPr>
              <w:pStyle w:val="a5"/>
              <w:numPr>
                <w:ilvl w:val="0"/>
                <w:numId w:val="90"/>
              </w:numPr>
              <w:tabs>
                <w:tab w:val="left" w:pos="429"/>
              </w:tabs>
              <w:suppressAutoHyphens w:val="0"/>
              <w:ind w:left="430" w:hanging="284"/>
              <w:jc w:val="left"/>
            </w:pPr>
            <w:r w:rsidRPr="00C2104D">
              <w:t xml:space="preserve">Максимальная высота зданий, строений, сооружений - </w:t>
            </w:r>
            <w:r w:rsidRPr="00C2104D">
              <w:rPr>
                <w:b/>
              </w:rPr>
              <w:t>не более 15 м.</w:t>
            </w:r>
          </w:p>
          <w:p w:rsidR="00F954AE" w:rsidRPr="00C2104D" w:rsidRDefault="00F954AE" w:rsidP="00C2104D">
            <w:pPr>
              <w:pStyle w:val="1a"/>
              <w:numPr>
                <w:ilvl w:val="0"/>
                <w:numId w:val="90"/>
              </w:numPr>
              <w:spacing w:after="0" w:line="240" w:lineRule="auto"/>
              <w:ind w:left="430" w:hanging="284"/>
              <w:jc w:val="both"/>
              <w:rPr>
                <w:szCs w:val="24"/>
              </w:rPr>
            </w:pPr>
            <w:r w:rsidRPr="00C2104D">
              <w:rPr>
                <w:szCs w:val="24"/>
              </w:rPr>
              <w:t xml:space="preserve">Минимальная высота зданий, строений, сооружений – не </w:t>
            </w:r>
            <w:r w:rsidRPr="00C2104D">
              <w:rPr>
                <w:iCs/>
                <w:szCs w:val="24"/>
              </w:rPr>
              <w:t>нормируется</w:t>
            </w:r>
          </w:p>
          <w:p w:rsidR="00F954AE" w:rsidRPr="00C2104D" w:rsidRDefault="00F954AE" w:rsidP="00C2104D">
            <w:pPr>
              <w:pStyle w:val="1a"/>
              <w:numPr>
                <w:ilvl w:val="0"/>
                <w:numId w:val="90"/>
              </w:numPr>
              <w:tabs>
                <w:tab w:val="left" w:pos="406"/>
              </w:tabs>
              <w:spacing w:after="0" w:line="240" w:lineRule="auto"/>
              <w:ind w:left="430" w:hanging="284"/>
              <w:rPr>
                <w:b/>
                <w:szCs w:val="24"/>
              </w:rPr>
            </w:pPr>
            <w:r w:rsidRPr="00C2104D">
              <w:rPr>
                <w:szCs w:val="24"/>
              </w:rPr>
              <w:t xml:space="preserve">Максимальный процент застройки – </w:t>
            </w:r>
            <w:r w:rsidRPr="00C2104D">
              <w:rPr>
                <w:b/>
                <w:szCs w:val="24"/>
              </w:rPr>
              <w:t>60%</w:t>
            </w:r>
          </w:p>
          <w:p w:rsidR="00F954AE" w:rsidRPr="00C2104D" w:rsidRDefault="00F954AE" w:rsidP="00C2104D">
            <w:pPr>
              <w:pStyle w:val="1a"/>
              <w:numPr>
                <w:ilvl w:val="0"/>
                <w:numId w:val="90"/>
              </w:numPr>
              <w:tabs>
                <w:tab w:val="left" w:pos="406"/>
              </w:tabs>
              <w:spacing w:after="0" w:line="240" w:lineRule="auto"/>
              <w:ind w:left="430" w:hanging="284"/>
              <w:rPr>
                <w:szCs w:val="24"/>
              </w:rPr>
            </w:pPr>
            <w:r w:rsidRPr="00C2104D">
              <w:rPr>
                <w:szCs w:val="24"/>
              </w:rPr>
              <w:t xml:space="preserve">Расстояние от красной линии – не менее </w:t>
            </w:r>
            <w:r w:rsidRPr="00C2104D">
              <w:rPr>
                <w:b/>
                <w:szCs w:val="24"/>
              </w:rPr>
              <w:t>5 м.</w:t>
            </w:r>
          </w:p>
        </w:tc>
      </w:tr>
      <w:tr w:rsidR="00F954AE" w:rsidRPr="00C2104D" w:rsidTr="00C2104D">
        <w:trPr>
          <w:trHeight w:val="620"/>
        </w:trPr>
        <w:tc>
          <w:tcPr>
            <w:tcW w:w="779" w:type="dxa"/>
            <w:vMerge w:val="restart"/>
          </w:tcPr>
          <w:p w:rsidR="00F954AE" w:rsidRPr="00C2104D" w:rsidRDefault="00F954AE" w:rsidP="00C2104D">
            <w:pPr>
              <w:numPr>
                <w:ilvl w:val="0"/>
                <w:numId w:val="28"/>
              </w:numPr>
              <w:suppressAutoHyphens w:val="0"/>
              <w:contextualSpacing/>
              <w:jc w:val="center"/>
            </w:pPr>
          </w:p>
        </w:tc>
        <w:tc>
          <w:tcPr>
            <w:tcW w:w="2587" w:type="dxa"/>
            <w:vMerge w:val="restart"/>
            <w:tcBorders>
              <w:top w:val="nil"/>
            </w:tcBorders>
          </w:tcPr>
          <w:p w:rsidR="00F954AE" w:rsidRPr="00C2104D" w:rsidRDefault="00F954AE" w:rsidP="00C2104D">
            <w:pPr>
              <w:contextualSpacing/>
            </w:pPr>
            <w:r w:rsidRPr="00C2104D">
              <w:t xml:space="preserve">Обеспечение внутреннего </w:t>
            </w:r>
            <w:r w:rsidRPr="00C2104D">
              <w:lastRenderedPageBreak/>
              <w:t>правопорядка</w:t>
            </w:r>
          </w:p>
        </w:tc>
        <w:tc>
          <w:tcPr>
            <w:tcW w:w="2410" w:type="dxa"/>
          </w:tcPr>
          <w:p w:rsidR="00F954AE" w:rsidRPr="00C2104D" w:rsidRDefault="00F954AE" w:rsidP="00C2104D">
            <w:pPr>
              <w:contextualSpacing/>
            </w:pPr>
            <w:r w:rsidRPr="00C2104D">
              <w:lastRenderedPageBreak/>
              <w:t xml:space="preserve">Объекты гражданской </w:t>
            </w:r>
            <w:r w:rsidRPr="00C2104D">
              <w:lastRenderedPageBreak/>
              <w:t>обороны</w:t>
            </w:r>
          </w:p>
        </w:tc>
        <w:tc>
          <w:tcPr>
            <w:tcW w:w="9344" w:type="dxa"/>
            <w:vMerge w:val="restart"/>
          </w:tcPr>
          <w:p w:rsidR="00F954AE" w:rsidRPr="00C2104D" w:rsidRDefault="00F954AE" w:rsidP="00C2104D">
            <w:pPr>
              <w:pStyle w:val="a5"/>
              <w:numPr>
                <w:ilvl w:val="0"/>
                <w:numId w:val="164"/>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4"/>
              </w:numPr>
              <w:tabs>
                <w:tab w:val="left" w:pos="429"/>
              </w:tabs>
              <w:suppressAutoHyphens w:val="0"/>
              <w:jc w:val="left"/>
            </w:pPr>
            <w:r w:rsidRPr="00C2104D">
              <w:rPr>
                <w:iCs/>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64"/>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64"/>
              </w:numPr>
              <w:suppressAutoHyphens w:val="0"/>
            </w:pPr>
            <w:r w:rsidRPr="00C2104D">
              <w:rPr>
                <w:iCs/>
              </w:rPr>
              <w:t xml:space="preserve">Максимальный процент застройки </w:t>
            </w:r>
            <w:r w:rsidRPr="00C2104D">
              <w:t xml:space="preserve">– </w:t>
            </w:r>
            <w:r w:rsidRPr="00C2104D">
              <w:rPr>
                <w:b/>
              </w:rPr>
              <w:t>80%.</w:t>
            </w:r>
            <w:r w:rsidRPr="00C2104D">
              <w:t>.</w:t>
            </w:r>
          </w:p>
        </w:tc>
      </w:tr>
      <w:tr w:rsidR="00F954AE" w:rsidRPr="00C2104D" w:rsidTr="00C2104D">
        <w:trPr>
          <w:trHeight w:val="619"/>
        </w:trPr>
        <w:tc>
          <w:tcPr>
            <w:tcW w:w="779" w:type="dxa"/>
            <w:vMerge/>
          </w:tcPr>
          <w:p w:rsidR="00F954AE" w:rsidRPr="00C2104D" w:rsidRDefault="00F954AE" w:rsidP="00C2104D">
            <w:pPr>
              <w:numPr>
                <w:ilvl w:val="0"/>
                <w:numId w:val="28"/>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Здания для размещения подразделений органов внутренних дел</w:t>
            </w:r>
          </w:p>
        </w:tc>
        <w:tc>
          <w:tcPr>
            <w:tcW w:w="9344" w:type="dxa"/>
            <w:vMerge/>
          </w:tcPr>
          <w:p w:rsidR="00F954AE" w:rsidRPr="00C2104D" w:rsidRDefault="00F954AE" w:rsidP="00C2104D">
            <w:pPr>
              <w:pStyle w:val="a5"/>
              <w:numPr>
                <w:ilvl w:val="0"/>
                <w:numId w:val="102"/>
              </w:numPr>
              <w:suppressAutoHyphens w:val="0"/>
            </w:pPr>
          </w:p>
        </w:tc>
      </w:tr>
      <w:tr w:rsidR="00F954AE" w:rsidRPr="00C2104D" w:rsidTr="00C2104D">
        <w:tc>
          <w:tcPr>
            <w:tcW w:w="779" w:type="dxa"/>
          </w:tcPr>
          <w:p w:rsidR="00F954AE" w:rsidRPr="00C2104D" w:rsidRDefault="00F954AE" w:rsidP="00C2104D">
            <w:pPr>
              <w:numPr>
                <w:ilvl w:val="0"/>
                <w:numId w:val="28"/>
              </w:numPr>
              <w:suppressAutoHyphens w:val="0"/>
              <w:contextualSpacing/>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F954AE" w:rsidRPr="00C2104D" w:rsidRDefault="00F954AE" w:rsidP="00C2104D">
            <w:pPr>
              <w:numPr>
                <w:ilvl w:val="0"/>
                <w:numId w:val="165"/>
              </w:numPr>
              <w:suppressAutoHyphens w:val="0"/>
              <w:contextualSpacing/>
              <w:jc w:val="left"/>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165"/>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5"/>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65"/>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numPr>
                <w:ilvl w:val="0"/>
                <w:numId w:val="165"/>
              </w:numPr>
              <w:suppressAutoHyphens w:val="0"/>
              <w:contextualSpacing/>
              <w:jc w:val="left"/>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541"/>
        </w:trPr>
        <w:tc>
          <w:tcPr>
            <w:tcW w:w="779" w:type="dxa"/>
            <w:vMerge w:val="restart"/>
          </w:tcPr>
          <w:p w:rsidR="00F954AE" w:rsidRPr="00C2104D" w:rsidRDefault="00F954AE" w:rsidP="00C2104D">
            <w:pPr>
              <w:numPr>
                <w:ilvl w:val="0"/>
                <w:numId w:val="28"/>
              </w:numPr>
              <w:suppressAutoHyphens w:val="0"/>
              <w:contextualSpacing/>
              <w:jc w:val="center"/>
            </w:pPr>
          </w:p>
        </w:tc>
        <w:tc>
          <w:tcPr>
            <w:tcW w:w="2587" w:type="dxa"/>
            <w:vMerge w:val="restart"/>
          </w:tcPr>
          <w:p w:rsidR="00F954AE" w:rsidRPr="00C2104D" w:rsidRDefault="00F954AE" w:rsidP="00C2104D">
            <w:pPr>
              <w:contextualSpacing/>
            </w:pPr>
            <w:r w:rsidRPr="00C2104D">
              <w:t xml:space="preserve">Земельные участки (территории общего пользования) </w:t>
            </w:r>
          </w:p>
          <w:p w:rsidR="00F954AE" w:rsidRPr="00C2104D" w:rsidRDefault="00F954AE" w:rsidP="00C2104D">
            <w:pPr>
              <w:contextualSpacing/>
            </w:pPr>
          </w:p>
        </w:tc>
        <w:tc>
          <w:tcPr>
            <w:tcW w:w="2410" w:type="dxa"/>
          </w:tcPr>
          <w:p w:rsidR="00F954AE" w:rsidRPr="00C2104D" w:rsidRDefault="00F954AE" w:rsidP="00C2104D">
            <w:pPr>
              <w:contextualSpacing/>
            </w:pPr>
            <w:r w:rsidRPr="00C2104D">
              <w:t>Благоустройство и озеленение территории, скверы, бульвары, площади, малые архитектурные формы</w:t>
            </w:r>
          </w:p>
          <w:p w:rsidR="00F954AE" w:rsidRPr="00C2104D" w:rsidRDefault="00F954AE" w:rsidP="00C2104D">
            <w:pPr>
              <w:contextualSpacing/>
            </w:pPr>
          </w:p>
        </w:tc>
        <w:tc>
          <w:tcPr>
            <w:tcW w:w="9344" w:type="dxa"/>
          </w:tcPr>
          <w:p w:rsidR="00F954AE" w:rsidRPr="00C2104D" w:rsidRDefault="00F954AE" w:rsidP="00C2104D">
            <w:pPr>
              <w:pStyle w:val="a5"/>
              <w:numPr>
                <w:ilvl w:val="0"/>
                <w:numId w:val="166"/>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6"/>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66"/>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66"/>
              </w:numPr>
              <w:tabs>
                <w:tab w:val="left" w:pos="429"/>
              </w:tabs>
              <w:suppressAutoHyphens w:val="0"/>
            </w:pPr>
            <w:r w:rsidRPr="00C2104D">
              <w:rPr>
                <w:iCs/>
              </w:rPr>
              <w:t>Максимальный процент застройки –</w:t>
            </w:r>
            <w:r w:rsidRPr="00C2104D">
              <w:t xml:space="preserve"> </w:t>
            </w:r>
            <w:r w:rsidRPr="00C2104D">
              <w:rPr>
                <w:b/>
              </w:rPr>
              <w:t>0 %.</w:t>
            </w:r>
          </w:p>
          <w:p w:rsidR="00F954AE" w:rsidRPr="00C2104D" w:rsidRDefault="00F954AE" w:rsidP="00C2104D">
            <w:pPr>
              <w:pStyle w:val="a5"/>
              <w:numPr>
                <w:ilvl w:val="0"/>
                <w:numId w:val="166"/>
              </w:numPr>
              <w:tabs>
                <w:tab w:val="left" w:pos="429"/>
              </w:tabs>
              <w:suppressAutoHyphens w:val="0"/>
            </w:pPr>
            <w:r w:rsidRPr="00C2104D">
              <w:t xml:space="preserve">Строительство объектов капитального строительства на территориях общего </w:t>
            </w:r>
            <w:r w:rsidRPr="00C2104D">
              <w:lastRenderedPageBreak/>
              <w:t>пользования (скверах, бульварах, площадях) запрещено.</w:t>
            </w:r>
          </w:p>
          <w:p w:rsidR="00F954AE" w:rsidRPr="00C2104D" w:rsidRDefault="00F954AE" w:rsidP="00C2104D">
            <w:pPr>
              <w:pStyle w:val="a5"/>
              <w:numPr>
                <w:ilvl w:val="0"/>
                <w:numId w:val="166"/>
              </w:numPr>
              <w:tabs>
                <w:tab w:val="left" w:pos="429"/>
              </w:tabs>
              <w:suppressAutoHyphens w:val="0"/>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1623"/>
        </w:trPr>
        <w:tc>
          <w:tcPr>
            <w:tcW w:w="779" w:type="dxa"/>
            <w:vMerge/>
          </w:tcPr>
          <w:p w:rsidR="00F954AE" w:rsidRPr="00C2104D" w:rsidRDefault="00F954AE" w:rsidP="00C2104D">
            <w:pPr>
              <w:numPr>
                <w:ilvl w:val="0"/>
                <w:numId w:val="28"/>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Улично-дорожная сеть, автомобильные дороги, пешеходные тротуары, подъезды, проезды</w:t>
            </w:r>
          </w:p>
        </w:tc>
        <w:tc>
          <w:tcPr>
            <w:tcW w:w="9344" w:type="dxa"/>
          </w:tcPr>
          <w:p w:rsidR="00F954AE" w:rsidRPr="00C2104D" w:rsidRDefault="00F954AE" w:rsidP="00C2104D">
            <w:pPr>
              <w:pStyle w:val="a5"/>
              <w:numPr>
                <w:ilvl w:val="0"/>
                <w:numId w:val="167"/>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7"/>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67"/>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67"/>
              </w:numPr>
              <w:tabs>
                <w:tab w:val="left" w:pos="429"/>
              </w:tabs>
              <w:suppressAutoHyphens w:val="0"/>
            </w:pPr>
            <w:r w:rsidRPr="00C2104D">
              <w:rPr>
                <w:iCs/>
              </w:rPr>
              <w:t>Максимальный процент застройки – не нормируется</w:t>
            </w:r>
            <w:r w:rsidRPr="00C2104D">
              <w:t xml:space="preserve">. </w:t>
            </w:r>
          </w:p>
          <w:p w:rsidR="00F954AE" w:rsidRPr="00C2104D" w:rsidRDefault="00F954AE" w:rsidP="00C2104D">
            <w:pPr>
              <w:pStyle w:val="a5"/>
              <w:numPr>
                <w:ilvl w:val="0"/>
                <w:numId w:val="167"/>
              </w:numPr>
              <w:tabs>
                <w:tab w:val="left" w:pos="429"/>
              </w:tabs>
              <w:suppressAutoHyphens w:val="0"/>
            </w:pPr>
            <w:r w:rsidRPr="00C2104D">
              <w:t xml:space="preserve">На земельных участках площадью более </w:t>
            </w:r>
            <w:r w:rsidRPr="00C2104D">
              <w:rPr>
                <w:b/>
              </w:rPr>
              <w:t>0,5 га</w:t>
            </w:r>
            <w:r w:rsidRPr="00C2104D">
              <w:t xml:space="preserve"> должны быть предусмотрены проезды с твердым покрытием к каждому зданию или сооружению, расположенному на участке.</w:t>
            </w:r>
          </w:p>
          <w:p w:rsidR="00F954AE" w:rsidRPr="00C2104D" w:rsidRDefault="00F954AE" w:rsidP="00C2104D">
            <w:pPr>
              <w:pStyle w:val="a5"/>
              <w:numPr>
                <w:ilvl w:val="0"/>
                <w:numId w:val="167"/>
              </w:numPr>
              <w:tabs>
                <w:tab w:val="left" w:pos="429"/>
              </w:tabs>
              <w:suppressAutoHyphens w:val="0"/>
            </w:pPr>
            <w:r w:rsidRPr="00C2104D">
              <w:t xml:space="preserve">Тупиковые проезды должны заканчиваться разворотными площадками размером </w:t>
            </w:r>
            <w:r w:rsidRPr="00C2104D">
              <w:br/>
            </w:r>
            <w:r w:rsidRPr="00C2104D">
              <w:rPr>
                <w:b/>
              </w:rPr>
              <w:t>12x12 м</w:t>
            </w:r>
            <w:r w:rsidRPr="00C2104D">
              <w:t>.</w:t>
            </w:r>
          </w:p>
          <w:p w:rsidR="00F954AE" w:rsidRPr="00C2104D" w:rsidRDefault="00F954AE" w:rsidP="00C2104D">
            <w:pPr>
              <w:pStyle w:val="a5"/>
              <w:numPr>
                <w:ilvl w:val="0"/>
                <w:numId w:val="167"/>
              </w:numPr>
              <w:tabs>
                <w:tab w:val="left" w:pos="429"/>
              </w:tabs>
              <w:suppressAutoHyphens w:val="0"/>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c>
          <w:tcPr>
            <w:tcW w:w="15120"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w:t>
            </w:r>
          </w:p>
        </w:tc>
      </w:tr>
      <w:tr w:rsidR="00F954AE" w:rsidRPr="00C2104D" w:rsidTr="00C2104D">
        <w:tc>
          <w:tcPr>
            <w:tcW w:w="779" w:type="dxa"/>
          </w:tcPr>
          <w:p w:rsidR="00F954AE" w:rsidRPr="00C2104D" w:rsidRDefault="00F954AE" w:rsidP="00C2104D">
            <w:pPr>
              <w:numPr>
                <w:ilvl w:val="0"/>
                <w:numId w:val="27"/>
              </w:numPr>
              <w:suppressAutoHyphens w:val="0"/>
              <w:contextualSpacing/>
              <w:jc w:val="center"/>
            </w:pPr>
          </w:p>
        </w:tc>
        <w:tc>
          <w:tcPr>
            <w:tcW w:w="2587" w:type="dxa"/>
          </w:tcPr>
          <w:p w:rsidR="00F954AE" w:rsidRPr="00C2104D" w:rsidRDefault="00F954AE" w:rsidP="00C2104D">
            <w:pPr>
              <w:contextualSpacing/>
            </w:pPr>
            <w:r w:rsidRPr="00C2104D">
              <w:t>Отдых (рекреация)</w:t>
            </w:r>
          </w:p>
        </w:tc>
        <w:tc>
          <w:tcPr>
            <w:tcW w:w="2410" w:type="dxa"/>
          </w:tcPr>
          <w:p w:rsidR="00F954AE" w:rsidRPr="00C2104D" w:rsidRDefault="00F954AE" w:rsidP="00C2104D">
            <w:pPr>
              <w:contextualSpacing/>
            </w:pPr>
            <w:r w:rsidRPr="00C2104D">
              <w:t>Места отдыха</w:t>
            </w:r>
          </w:p>
        </w:tc>
        <w:tc>
          <w:tcPr>
            <w:tcW w:w="9344" w:type="dxa"/>
          </w:tcPr>
          <w:p w:rsidR="00F954AE" w:rsidRPr="00C2104D" w:rsidRDefault="00F954AE" w:rsidP="00C2104D">
            <w:pPr>
              <w:pStyle w:val="a5"/>
              <w:numPr>
                <w:ilvl w:val="0"/>
                <w:numId w:val="168"/>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8"/>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68"/>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68"/>
              </w:numPr>
              <w:tabs>
                <w:tab w:val="left" w:pos="429"/>
              </w:tabs>
              <w:suppressAutoHyphens w:val="0"/>
              <w:jc w:val="left"/>
            </w:pPr>
            <w:r w:rsidRPr="00C2104D">
              <w:t xml:space="preserve">Максимальный процент застройки – </w:t>
            </w:r>
            <w:r w:rsidRPr="00C2104D">
              <w:rPr>
                <w:b/>
              </w:rPr>
              <w:t>0%.</w:t>
            </w:r>
          </w:p>
          <w:p w:rsidR="00F954AE" w:rsidRPr="00C2104D" w:rsidRDefault="00F954AE" w:rsidP="00C2104D">
            <w:pPr>
              <w:pStyle w:val="a5"/>
              <w:numPr>
                <w:ilvl w:val="0"/>
                <w:numId w:val="168"/>
              </w:numPr>
              <w:tabs>
                <w:tab w:val="left" w:pos="429"/>
              </w:tabs>
              <w:suppressAutoHyphens w:val="0"/>
            </w:pPr>
            <w:r w:rsidRPr="00C2104D">
              <w:t>Площадки для отдыха детей и взрослых:</w:t>
            </w:r>
          </w:p>
          <w:p w:rsidR="00F954AE" w:rsidRPr="00C2104D" w:rsidRDefault="00F954AE" w:rsidP="00C2104D">
            <w:pPr>
              <w:pStyle w:val="a5"/>
              <w:tabs>
                <w:tab w:val="left" w:pos="429"/>
              </w:tabs>
              <w:ind w:left="398"/>
            </w:pPr>
            <w:r w:rsidRPr="00C2104D">
              <w:t xml:space="preserve">Удельные размеры площадок </w:t>
            </w:r>
            <w:r w:rsidRPr="00C2104D">
              <w:rPr>
                <w:b/>
              </w:rPr>
              <w:t>0,7 м</w:t>
            </w:r>
            <w:r w:rsidRPr="00C2104D">
              <w:rPr>
                <w:b/>
                <w:vertAlign w:val="superscript"/>
              </w:rPr>
              <w:t>2</w:t>
            </w:r>
            <w:r w:rsidRPr="00C2104D">
              <w:rPr>
                <w:b/>
              </w:rPr>
              <w:t>/чел.</w:t>
            </w:r>
          </w:p>
          <w:p w:rsidR="00F954AE" w:rsidRPr="00C2104D" w:rsidRDefault="00F954AE" w:rsidP="00C2104D">
            <w:pPr>
              <w:pStyle w:val="a5"/>
              <w:tabs>
                <w:tab w:val="left" w:pos="429"/>
              </w:tabs>
              <w:ind w:left="398"/>
            </w:pPr>
            <w:r w:rsidRPr="00C2104D">
              <w:lastRenderedPageBreak/>
              <w:t xml:space="preserve">Расстояние от окон жилых и общественных зданий – не менее </w:t>
            </w:r>
            <w:r w:rsidRPr="00C2104D">
              <w:rPr>
                <w:b/>
              </w:rPr>
              <w:t>12 м.</w:t>
            </w:r>
          </w:p>
          <w:p w:rsidR="00F954AE" w:rsidRPr="00C2104D" w:rsidRDefault="00F954AE" w:rsidP="00C2104D">
            <w:pPr>
              <w:pStyle w:val="a5"/>
              <w:numPr>
                <w:ilvl w:val="0"/>
                <w:numId w:val="168"/>
              </w:numPr>
              <w:tabs>
                <w:tab w:val="left" w:pos="429"/>
              </w:tabs>
              <w:suppressAutoHyphens w:val="0"/>
            </w:pPr>
            <w:r w:rsidRPr="00C2104D">
              <w:t>Площадки для отдыха взрослых:</w:t>
            </w:r>
          </w:p>
          <w:p w:rsidR="00F954AE" w:rsidRPr="00C2104D" w:rsidRDefault="00F954AE" w:rsidP="00C2104D">
            <w:pPr>
              <w:pStyle w:val="a5"/>
              <w:tabs>
                <w:tab w:val="left" w:pos="429"/>
              </w:tabs>
              <w:ind w:left="398"/>
            </w:pPr>
            <w:r w:rsidRPr="00C2104D">
              <w:t xml:space="preserve">Удельные размеры площадок </w:t>
            </w:r>
            <w:r w:rsidRPr="00C2104D">
              <w:rPr>
                <w:b/>
              </w:rPr>
              <w:t>0,1 м</w:t>
            </w:r>
            <w:r w:rsidRPr="00C2104D">
              <w:rPr>
                <w:b/>
                <w:vertAlign w:val="superscript"/>
              </w:rPr>
              <w:t>2</w:t>
            </w:r>
            <w:r w:rsidRPr="00C2104D">
              <w:rPr>
                <w:b/>
              </w:rPr>
              <w:t>/чел.</w:t>
            </w:r>
          </w:p>
          <w:p w:rsidR="00F954AE" w:rsidRPr="00C2104D" w:rsidRDefault="00F954AE" w:rsidP="00C2104D">
            <w:pPr>
              <w:pStyle w:val="a5"/>
              <w:tabs>
                <w:tab w:val="left" w:pos="429"/>
              </w:tabs>
              <w:ind w:left="398"/>
            </w:pPr>
            <w:r w:rsidRPr="00C2104D">
              <w:t xml:space="preserve">Расстояние от окон жилых и общественных зданий – не менее </w:t>
            </w:r>
            <w:r w:rsidRPr="00C2104D">
              <w:rPr>
                <w:b/>
              </w:rPr>
              <w:t>10 м.</w:t>
            </w:r>
          </w:p>
        </w:tc>
      </w:tr>
      <w:tr w:rsidR="00F954AE" w:rsidRPr="00C2104D" w:rsidTr="00C2104D">
        <w:tc>
          <w:tcPr>
            <w:tcW w:w="779" w:type="dxa"/>
          </w:tcPr>
          <w:p w:rsidR="00F954AE" w:rsidRPr="00C2104D" w:rsidRDefault="00F954AE" w:rsidP="00C2104D">
            <w:pPr>
              <w:numPr>
                <w:ilvl w:val="0"/>
                <w:numId w:val="27"/>
              </w:numPr>
              <w:suppressAutoHyphens w:val="0"/>
              <w:contextualSpacing/>
              <w:jc w:val="center"/>
            </w:pPr>
          </w:p>
        </w:tc>
        <w:tc>
          <w:tcPr>
            <w:tcW w:w="2587" w:type="dxa"/>
          </w:tcPr>
          <w:p w:rsidR="00F954AE" w:rsidRPr="00C2104D" w:rsidRDefault="00F954AE" w:rsidP="00C2104D">
            <w:pPr>
              <w:contextualSpacing/>
            </w:pPr>
            <w:r w:rsidRPr="00C2104D">
              <w:t xml:space="preserve">Спорт </w:t>
            </w:r>
          </w:p>
        </w:tc>
        <w:tc>
          <w:tcPr>
            <w:tcW w:w="2410" w:type="dxa"/>
          </w:tcPr>
          <w:p w:rsidR="00F954AE" w:rsidRPr="00C2104D" w:rsidRDefault="00F954AE" w:rsidP="00C2104D">
            <w:pPr>
              <w:contextualSpacing/>
            </w:pPr>
            <w:r w:rsidRPr="00C2104D">
              <w:t>Площадки для занятия спортом и физкультурой</w:t>
            </w:r>
          </w:p>
          <w:p w:rsidR="00F954AE" w:rsidRPr="00C2104D" w:rsidRDefault="00F954AE" w:rsidP="00C2104D">
            <w:pPr>
              <w:contextualSpacing/>
            </w:pPr>
            <w:r w:rsidRPr="00C2104D">
              <w:t xml:space="preserve">(беговые дорожки, спортивные сооружения, теннисные корты, поля для спортивных игр, автодромы, мотодромы) </w:t>
            </w:r>
          </w:p>
        </w:tc>
        <w:tc>
          <w:tcPr>
            <w:tcW w:w="9344" w:type="dxa"/>
          </w:tcPr>
          <w:p w:rsidR="00F954AE" w:rsidRPr="00C2104D" w:rsidRDefault="00F954AE" w:rsidP="00C2104D">
            <w:pPr>
              <w:pStyle w:val="a5"/>
              <w:numPr>
                <w:ilvl w:val="0"/>
                <w:numId w:val="16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6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6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69"/>
              </w:numPr>
              <w:tabs>
                <w:tab w:val="left" w:pos="429"/>
              </w:tabs>
              <w:suppressAutoHyphens w:val="0"/>
            </w:pPr>
            <w:r w:rsidRPr="00C2104D">
              <w:rPr>
                <w:iCs/>
              </w:rPr>
              <w:t xml:space="preserve">Максимальный процент застройки </w:t>
            </w:r>
            <w:r w:rsidRPr="00C2104D">
              <w:t xml:space="preserve">– </w:t>
            </w:r>
            <w:r w:rsidRPr="00C2104D">
              <w:rPr>
                <w:b/>
              </w:rPr>
              <w:t>0 %.</w:t>
            </w:r>
          </w:p>
          <w:p w:rsidR="00F954AE" w:rsidRPr="00C2104D" w:rsidRDefault="00F954AE" w:rsidP="00C2104D">
            <w:pPr>
              <w:pStyle w:val="a5"/>
              <w:numPr>
                <w:ilvl w:val="0"/>
                <w:numId w:val="169"/>
              </w:numPr>
              <w:tabs>
                <w:tab w:val="left" w:pos="429"/>
              </w:tabs>
              <w:suppressAutoHyphens w:val="0"/>
            </w:pPr>
            <w:r w:rsidRPr="00C2104D">
              <w:t xml:space="preserve">Удельные размеры площадок </w:t>
            </w:r>
            <w:r w:rsidRPr="00C2104D">
              <w:rPr>
                <w:b/>
              </w:rPr>
              <w:t>2 м</w:t>
            </w:r>
            <w:r w:rsidRPr="00C2104D">
              <w:rPr>
                <w:b/>
                <w:vertAlign w:val="superscript"/>
              </w:rPr>
              <w:t>2</w:t>
            </w:r>
            <w:r w:rsidRPr="00C2104D">
              <w:rPr>
                <w:b/>
              </w:rPr>
              <w:t>/чел.</w:t>
            </w:r>
          </w:p>
          <w:p w:rsidR="00F954AE" w:rsidRPr="00C2104D" w:rsidRDefault="00F954AE" w:rsidP="00C2104D">
            <w:pPr>
              <w:pStyle w:val="a5"/>
              <w:numPr>
                <w:ilvl w:val="0"/>
                <w:numId w:val="169"/>
              </w:numPr>
              <w:tabs>
                <w:tab w:val="left" w:pos="429"/>
              </w:tabs>
              <w:suppressAutoHyphens w:val="0"/>
            </w:pPr>
            <w:r w:rsidRPr="00C2104D">
              <w:t xml:space="preserve">Расстояние от окон жилых и общественных зданий – не менее </w:t>
            </w:r>
            <w:r w:rsidRPr="00C2104D">
              <w:rPr>
                <w:b/>
              </w:rPr>
              <w:t>10 м</w:t>
            </w:r>
            <w:r w:rsidRPr="00C2104D">
              <w:t xml:space="preserve"> в зависимости от шумовых характеристик.</w:t>
            </w:r>
          </w:p>
        </w:tc>
      </w:tr>
      <w:tr w:rsidR="00F954AE" w:rsidRPr="00C2104D" w:rsidTr="00C2104D">
        <w:trPr>
          <w:trHeight w:val="2591"/>
        </w:trPr>
        <w:tc>
          <w:tcPr>
            <w:tcW w:w="779" w:type="dxa"/>
          </w:tcPr>
          <w:p w:rsidR="00F954AE" w:rsidRPr="00C2104D" w:rsidRDefault="00F954AE" w:rsidP="00C2104D">
            <w:pPr>
              <w:numPr>
                <w:ilvl w:val="0"/>
                <w:numId w:val="27"/>
              </w:numPr>
              <w:suppressAutoHyphens w:val="0"/>
              <w:contextualSpacing/>
              <w:jc w:val="center"/>
            </w:pPr>
          </w:p>
        </w:tc>
        <w:tc>
          <w:tcPr>
            <w:tcW w:w="2587" w:type="dxa"/>
          </w:tcPr>
          <w:p w:rsidR="00F954AE" w:rsidRPr="00C2104D" w:rsidRDefault="00F954AE" w:rsidP="00C2104D">
            <w:pPr>
              <w:contextualSpacing/>
            </w:pPr>
            <w:r w:rsidRPr="00C2104D">
              <w:t>Обслуживание автотранспорта</w:t>
            </w:r>
          </w:p>
        </w:tc>
        <w:tc>
          <w:tcPr>
            <w:tcW w:w="2410" w:type="dxa"/>
          </w:tcPr>
          <w:p w:rsidR="00F954AE" w:rsidRPr="00C2104D" w:rsidRDefault="00F954AE" w:rsidP="00C2104D">
            <w:pPr>
              <w:contextualSpacing/>
            </w:pPr>
            <w:r w:rsidRPr="00C2104D">
              <w:t>Стоянка (парковка)</w:t>
            </w:r>
          </w:p>
        </w:tc>
        <w:tc>
          <w:tcPr>
            <w:tcW w:w="9344" w:type="dxa"/>
          </w:tcPr>
          <w:p w:rsidR="00F954AE" w:rsidRPr="00C2104D" w:rsidRDefault="00F954AE" w:rsidP="00C2104D">
            <w:pPr>
              <w:pStyle w:val="a5"/>
              <w:numPr>
                <w:ilvl w:val="0"/>
                <w:numId w:val="91"/>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91"/>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91"/>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f7"/>
              <w:widowControl w:val="0"/>
              <w:numPr>
                <w:ilvl w:val="0"/>
                <w:numId w:val="91"/>
              </w:numPr>
              <w:spacing w:before="0" w:beforeAutospacing="0" w:after="0" w:afterAutospacing="0"/>
              <w:jc w:val="both"/>
              <w:rPr>
                <w:lang w:eastAsia="ru-RU"/>
              </w:rPr>
            </w:pPr>
            <w:r w:rsidRPr="00C2104D">
              <w:rPr>
                <w:iCs/>
                <w:lang w:eastAsia="ru-RU"/>
              </w:rPr>
              <w:t>Максимальный процент застройки –</w:t>
            </w:r>
            <w:r w:rsidRPr="00C2104D">
              <w:rPr>
                <w:lang w:eastAsia="ru-RU"/>
              </w:rPr>
              <w:t xml:space="preserve"> </w:t>
            </w:r>
            <w:r w:rsidRPr="00C2104D">
              <w:rPr>
                <w:b/>
                <w:lang w:eastAsia="ru-RU"/>
              </w:rPr>
              <w:t>0%.</w:t>
            </w:r>
          </w:p>
          <w:p w:rsidR="00F954AE" w:rsidRPr="00C2104D" w:rsidRDefault="00F954AE" w:rsidP="00C2104D">
            <w:pPr>
              <w:pStyle w:val="af7"/>
              <w:widowControl w:val="0"/>
              <w:numPr>
                <w:ilvl w:val="0"/>
                <w:numId w:val="91"/>
              </w:numPr>
              <w:spacing w:before="0" w:beforeAutospacing="0" w:after="0" w:afterAutospacing="0"/>
              <w:jc w:val="both"/>
              <w:rPr>
                <w:lang w:eastAsia="ru-RU"/>
              </w:rPr>
            </w:pPr>
            <w:r w:rsidRPr="00C2104D">
              <w:rPr>
                <w:lang w:eastAsia="ru-RU"/>
              </w:rPr>
              <w:t xml:space="preserve">Площадь участка для стоянки одного легкового автомобиля следует принимать </w:t>
            </w:r>
            <w:r w:rsidRPr="00C2104D">
              <w:rPr>
                <w:lang w:eastAsia="ru-RU"/>
              </w:rPr>
              <w:br/>
            </w:r>
            <w:r w:rsidRPr="00C2104D">
              <w:rPr>
                <w:b/>
                <w:lang w:eastAsia="ru-RU"/>
              </w:rPr>
              <w:t>25 м2</w:t>
            </w:r>
            <w:r w:rsidRPr="00C2104D">
              <w:rPr>
                <w:lang w:eastAsia="ru-RU"/>
              </w:rPr>
              <w:t xml:space="preserve">, в случае примыкания стоянки к проезжей части – </w:t>
            </w:r>
            <w:r w:rsidRPr="00C2104D">
              <w:rPr>
                <w:b/>
                <w:lang w:eastAsia="ru-RU"/>
              </w:rPr>
              <w:t>22,5 м2.</w:t>
            </w:r>
          </w:p>
        </w:tc>
      </w:tr>
      <w:tr w:rsidR="00F954AE" w:rsidRPr="00C2104D" w:rsidTr="00C2104D">
        <w:trPr>
          <w:trHeight w:val="298"/>
        </w:trPr>
        <w:tc>
          <w:tcPr>
            <w:tcW w:w="779" w:type="dxa"/>
          </w:tcPr>
          <w:p w:rsidR="00F954AE" w:rsidRPr="00C2104D" w:rsidRDefault="00F954AE" w:rsidP="00C2104D">
            <w:pPr>
              <w:numPr>
                <w:ilvl w:val="0"/>
                <w:numId w:val="27"/>
              </w:numPr>
              <w:suppressAutoHyphens w:val="0"/>
              <w:contextualSpacing/>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 xml:space="preserve">Площадка с контейнерами для отходов и крупногабаритного </w:t>
            </w:r>
            <w:r w:rsidRPr="00C2104D">
              <w:lastRenderedPageBreak/>
              <w:t>мусора</w:t>
            </w:r>
          </w:p>
        </w:tc>
        <w:tc>
          <w:tcPr>
            <w:tcW w:w="9344" w:type="dxa"/>
          </w:tcPr>
          <w:p w:rsidR="00F954AE" w:rsidRPr="00C2104D" w:rsidRDefault="00F954AE" w:rsidP="00C2104D">
            <w:pPr>
              <w:pStyle w:val="a5"/>
              <w:numPr>
                <w:ilvl w:val="0"/>
                <w:numId w:val="172"/>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72"/>
              </w:numPr>
              <w:tabs>
                <w:tab w:val="left" w:pos="429"/>
              </w:tabs>
              <w:suppressAutoHyphens w:val="0"/>
              <w:jc w:val="left"/>
            </w:pPr>
            <w:r w:rsidRPr="00C2104D">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2104D">
              <w:rPr>
                <w:iCs/>
              </w:rPr>
              <w:lastRenderedPageBreak/>
              <w:t>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2"/>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72"/>
              </w:numPr>
              <w:suppressAutoHyphens w:val="0"/>
            </w:pPr>
            <w:r w:rsidRPr="00C2104D">
              <w:rPr>
                <w:iCs/>
              </w:rPr>
              <w:t xml:space="preserve">Максимальный процент застройки – </w:t>
            </w:r>
            <w:r w:rsidRPr="00C2104D">
              <w:rPr>
                <w:b/>
              </w:rPr>
              <w:t>0%.</w:t>
            </w:r>
          </w:p>
          <w:p w:rsidR="00F954AE" w:rsidRPr="00C2104D" w:rsidRDefault="00F954AE" w:rsidP="00C2104D">
            <w:pPr>
              <w:pStyle w:val="a5"/>
              <w:numPr>
                <w:ilvl w:val="0"/>
                <w:numId w:val="172"/>
              </w:numPr>
              <w:suppressAutoHyphens w:val="0"/>
            </w:pPr>
            <w:r w:rsidRPr="00C2104D">
              <w:t xml:space="preserve">Расстояние от площадок для хозяйственных целей общего пользования до наиболее удаленного участка - </w:t>
            </w:r>
            <w:r w:rsidRPr="00C2104D">
              <w:rPr>
                <w:b/>
              </w:rPr>
              <w:t>не более 100 м</w:t>
            </w:r>
            <w:r w:rsidRPr="00C2104D">
              <w:t>.</w:t>
            </w:r>
          </w:p>
        </w:tc>
      </w:tr>
      <w:tr w:rsidR="00F954AE" w:rsidRPr="00C2104D" w:rsidTr="00C2104D">
        <w:tc>
          <w:tcPr>
            <w:tcW w:w="15120" w:type="dxa"/>
            <w:gridSpan w:val="4"/>
          </w:tcPr>
          <w:p w:rsidR="00F954AE" w:rsidRPr="00C2104D" w:rsidRDefault="00F954AE" w:rsidP="00C2104D">
            <w:pPr>
              <w:contextualSpacing/>
              <w:jc w:val="center"/>
              <w:rPr>
                <w:b/>
              </w:rPr>
            </w:pPr>
            <w:r w:rsidRPr="00C2104D">
              <w:rPr>
                <w:b/>
              </w:rPr>
              <w:lastRenderedPageBreak/>
              <w:t>Условно разрешённые виды разрешённого использования</w:t>
            </w:r>
          </w:p>
        </w:tc>
      </w:tr>
      <w:tr w:rsidR="00F954AE" w:rsidRPr="00C2104D" w:rsidTr="00C2104D">
        <w:tc>
          <w:tcPr>
            <w:tcW w:w="779" w:type="dxa"/>
          </w:tcPr>
          <w:p w:rsidR="00F954AE" w:rsidRPr="00C2104D" w:rsidRDefault="00F954AE" w:rsidP="00C2104D">
            <w:pPr>
              <w:pStyle w:val="a5"/>
              <w:numPr>
                <w:ilvl w:val="0"/>
                <w:numId w:val="74"/>
              </w:numPr>
              <w:suppressAutoHyphens w:val="0"/>
              <w:jc w:val="center"/>
            </w:pPr>
          </w:p>
        </w:tc>
        <w:tc>
          <w:tcPr>
            <w:tcW w:w="2587" w:type="dxa"/>
          </w:tcPr>
          <w:p w:rsidR="00F954AE" w:rsidRPr="00C2104D" w:rsidRDefault="00F954AE" w:rsidP="00C2104D">
            <w:pPr>
              <w:contextualSpacing/>
            </w:pPr>
            <w:r w:rsidRPr="00C2104D">
              <w:t>Общественное питание</w:t>
            </w:r>
          </w:p>
        </w:tc>
        <w:tc>
          <w:tcPr>
            <w:tcW w:w="2410" w:type="dxa"/>
          </w:tcPr>
          <w:p w:rsidR="00F954AE" w:rsidRPr="00C2104D" w:rsidRDefault="00F954AE" w:rsidP="00C2104D">
            <w:pPr>
              <w:contextualSpacing/>
            </w:pPr>
            <w:r w:rsidRPr="00C2104D">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F954AE" w:rsidRPr="00C2104D" w:rsidRDefault="00F954AE" w:rsidP="00C2104D">
            <w:pPr>
              <w:pStyle w:val="a5"/>
              <w:numPr>
                <w:ilvl w:val="0"/>
                <w:numId w:val="170"/>
              </w:numPr>
              <w:suppressAutoHyphens w:val="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numPr>
                <w:ilvl w:val="0"/>
                <w:numId w:val="170"/>
              </w:numPr>
              <w:suppressAutoHyphens w:val="0"/>
              <w:rPr>
                <w:b/>
              </w:rPr>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numPr>
                <w:ilvl w:val="0"/>
                <w:numId w:val="170"/>
              </w:numPr>
              <w:suppressAutoHyphens w:val="0"/>
              <w:rPr>
                <w:b/>
              </w:rPr>
            </w:pPr>
            <w:r w:rsidRPr="00C2104D">
              <w:t>Предельная высота зданий, строений, сооружений – не нормируется.</w:t>
            </w:r>
          </w:p>
          <w:p w:rsidR="00F954AE" w:rsidRPr="00C2104D" w:rsidRDefault="00F954AE" w:rsidP="00C2104D">
            <w:pPr>
              <w:pStyle w:val="a5"/>
              <w:numPr>
                <w:ilvl w:val="0"/>
                <w:numId w:val="170"/>
              </w:numPr>
              <w:suppressAutoHyphens w:val="0"/>
            </w:pPr>
            <w:r w:rsidRPr="00C2104D">
              <w:t xml:space="preserve">Максимальное количество этажей – </w:t>
            </w:r>
            <w:r w:rsidRPr="00C2104D">
              <w:rPr>
                <w:b/>
              </w:rPr>
              <w:t>2</w:t>
            </w:r>
            <w:r w:rsidRPr="00C2104D">
              <w:t>.</w:t>
            </w:r>
          </w:p>
          <w:p w:rsidR="00F954AE" w:rsidRPr="00C2104D" w:rsidRDefault="00F954AE" w:rsidP="00C2104D">
            <w:pPr>
              <w:numPr>
                <w:ilvl w:val="0"/>
                <w:numId w:val="170"/>
              </w:numPr>
              <w:suppressAutoHyphens w:val="0"/>
              <w:rPr>
                <w:b/>
              </w:rPr>
            </w:pPr>
            <w:r w:rsidRPr="00C2104D">
              <w:t xml:space="preserve">Минимальное количество этажей – </w:t>
            </w:r>
            <w:r w:rsidRPr="00C2104D">
              <w:rPr>
                <w:b/>
              </w:rPr>
              <w:t>1.</w:t>
            </w:r>
          </w:p>
          <w:p w:rsidR="00F954AE" w:rsidRPr="00C2104D" w:rsidRDefault="00F954AE" w:rsidP="00C2104D">
            <w:pPr>
              <w:pStyle w:val="a5"/>
              <w:numPr>
                <w:ilvl w:val="0"/>
                <w:numId w:val="170"/>
              </w:numPr>
              <w:suppressAutoHyphens w:val="0"/>
            </w:pPr>
            <w:r w:rsidRPr="00C2104D">
              <w:t xml:space="preserve">Максимальный процент застройки – </w:t>
            </w:r>
            <w:r w:rsidRPr="00C2104D">
              <w:rPr>
                <w:b/>
              </w:rPr>
              <w:t>80%.</w:t>
            </w:r>
          </w:p>
          <w:p w:rsidR="00F954AE" w:rsidRPr="00C2104D" w:rsidRDefault="00F954AE" w:rsidP="00C2104D">
            <w:pPr>
              <w:pStyle w:val="a5"/>
              <w:ind w:left="360"/>
            </w:pPr>
            <w:r w:rsidRPr="00C2104D">
              <w:t xml:space="preserve">Отдельно стоящие объекты общественного питания рекомендуется размещать с минимальным отступом от красной линии </w:t>
            </w:r>
            <w:r w:rsidRPr="00C2104D">
              <w:rPr>
                <w:b/>
              </w:rPr>
              <w:t>5 м</w:t>
            </w:r>
            <w:r w:rsidRPr="00C2104D">
              <w:t xml:space="preserve"> и </w:t>
            </w:r>
            <w:r w:rsidRPr="00C2104D">
              <w:rPr>
                <w:b/>
              </w:rPr>
              <w:t>50 м</w:t>
            </w:r>
            <w:r w:rsidRPr="00C2104D">
              <w:t xml:space="preserve"> до жилых зданий.</w:t>
            </w:r>
          </w:p>
        </w:tc>
      </w:tr>
      <w:tr w:rsidR="00F954AE" w:rsidRPr="00C2104D" w:rsidTr="00C2104D">
        <w:tc>
          <w:tcPr>
            <w:tcW w:w="779" w:type="dxa"/>
          </w:tcPr>
          <w:p w:rsidR="00F954AE" w:rsidRPr="00C2104D" w:rsidRDefault="00F954AE" w:rsidP="00C2104D">
            <w:pPr>
              <w:pStyle w:val="a5"/>
              <w:numPr>
                <w:ilvl w:val="0"/>
                <w:numId w:val="74"/>
              </w:numPr>
              <w:suppressAutoHyphens w:val="0"/>
              <w:jc w:val="center"/>
            </w:pPr>
          </w:p>
        </w:tc>
        <w:tc>
          <w:tcPr>
            <w:tcW w:w="2587" w:type="dxa"/>
          </w:tcPr>
          <w:p w:rsidR="00F954AE" w:rsidRPr="00C2104D" w:rsidRDefault="00F954AE" w:rsidP="00C2104D">
            <w:pPr>
              <w:contextualSpacing/>
            </w:pPr>
            <w:r w:rsidRPr="00C2104D">
              <w:t xml:space="preserve">Магазины </w:t>
            </w:r>
          </w:p>
        </w:tc>
        <w:tc>
          <w:tcPr>
            <w:tcW w:w="2410" w:type="dxa"/>
          </w:tcPr>
          <w:p w:rsidR="00F954AE" w:rsidRPr="00C2104D" w:rsidRDefault="00F954AE" w:rsidP="00C2104D">
            <w:pPr>
              <w:contextualSpacing/>
            </w:pPr>
            <w:r w:rsidRPr="00C2104D">
              <w:t xml:space="preserve">Магазин </w:t>
            </w:r>
          </w:p>
        </w:tc>
        <w:tc>
          <w:tcPr>
            <w:tcW w:w="9344" w:type="dxa"/>
          </w:tcPr>
          <w:p w:rsidR="00F954AE" w:rsidRPr="00C2104D" w:rsidRDefault="00F954AE" w:rsidP="00C2104D">
            <w:pPr>
              <w:pStyle w:val="a5"/>
              <w:numPr>
                <w:ilvl w:val="0"/>
                <w:numId w:val="171"/>
              </w:numPr>
              <w:suppressAutoHyphens w:val="0"/>
            </w:pPr>
            <w:r w:rsidRPr="00C2104D">
              <w:t xml:space="preserve">Максимальный размер земельного участка – </w:t>
            </w:r>
            <w:r w:rsidRPr="00C2104D">
              <w:rPr>
                <w:b/>
              </w:rPr>
              <w:t>0,5 га</w:t>
            </w:r>
            <w:r w:rsidRPr="00C2104D">
              <w:t>.</w:t>
            </w:r>
          </w:p>
          <w:p w:rsidR="00F954AE" w:rsidRPr="00C2104D" w:rsidRDefault="00F954AE" w:rsidP="00C2104D">
            <w:pPr>
              <w:pStyle w:val="a5"/>
              <w:numPr>
                <w:ilvl w:val="0"/>
                <w:numId w:val="171"/>
              </w:numPr>
              <w:suppressAutoHyphens w:val="0"/>
            </w:pPr>
            <w:r w:rsidRPr="00C2104D">
              <w:t>Минимальный размер земельного участка – не нормируется.</w:t>
            </w:r>
          </w:p>
          <w:p w:rsidR="00F954AE" w:rsidRPr="00C2104D" w:rsidRDefault="00F954AE" w:rsidP="00C2104D">
            <w:pPr>
              <w:pStyle w:val="a5"/>
              <w:numPr>
                <w:ilvl w:val="0"/>
                <w:numId w:val="171"/>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71"/>
              </w:numPr>
              <w:suppressAutoHyphens w:val="0"/>
            </w:pPr>
            <w:r w:rsidRPr="00C2104D">
              <w:t>Предельная высота зданий, строений, сооружений – не нормируется.</w:t>
            </w:r>
          </w:p>
          <w:p w:rsidR="00F954AE" w:rsidRPr="00C2104D" w:rsidRDefault="00F954AE" w:rsidP="00C2104D">
            <w:pPr>
              <w:pStyle w:val="a5"/>
              <w:numPr>
                <w:ilvl w:val="0"/>
                <w:numId w:val="171"/>
              </w:numPr>
              <w:suppressAutoHyphens w:val="0"/>
            </w:pPr>
            <w:r w:rsidRPr="00C2104D">
              <w:t xml:space="preserve">Максимальное количество этажей – </w:t>
            </w:r>
            <w:r w:rsidRPr="00C2104D">
              <w:rPr>
                <w:b/>
              </w:rPr>
              <w:t>3</w:t>
            </w:r>
            <w:r w:rsidRPr="00C2104D">
              <w:t>.</w:t>
            </w:r>
          </w:p>
          <w:p w:rsidR="00F954AE" w:rsidRPr="00C2104D" w:rsidRDefault="00F954AE" w:rsidP="00C2104D">
            <w:pPr>
              <w:pStyle w:val="a5"/>
              <w:numPr>
                <w:ilvl w:val="0"/>
                <w:numId w:val="171"/>
              </w:numPr>
              <w:suppressAutoHyphens w:val="0"/>
            </w:pPr>
            <w:r w:rsidRPr="00C2104D">
              <w:t xml:space="preserve">Минимальное количество этажей – </w:t>
            </w:r>
            <w:r w:rsidRPr="00C2104D">
              <w:rPr>
                <w:b/>
              </w:rPr>
              <w:t>1.</w:t>
            </w:r>
          </w:p>
          <w:p w:rsidR="00F954AE" w:rsidRPr="00C2104D" w:rsidRDefault="00F954AE" w:rsidP="00C2104D">
            <w:pPr>
              <w:pStyle w:val="a5"/>
              <w:numPr>
                <w:ilvl w:val="0"/>
                <w:numId w:val="171"/>
              </w:numPr>
              <w:suppressAutoHyphens w:val="0"/>
            </w:pPr>
            <w:r w:rsidRPr="00C2104D">
              <w:t xml:space="preserve">Максимальный процент застройки земельных – </w:t>
            </w:r>
            <w:r w:rsidRPr="00C2104D">
              <w:rPr>
                <w:b/>
              </w:rPr>
              <w:t>80%.</w:t>
            </w:r>
          </w:p>
          <w:p w:rsidR="00F954AE" w:rsidRPr="00C2104D" w:rsidRDefault="00F954AE" w:rsidP="00C2104D">
            <w:pPr>
              <w:pStyle w:val="a5"/>
              <w:numPr>
                <w:ilvl w:val="0"/>
                <w:numId w:val="171"/>
              </w:numPr>
              <w:suppressAutoHyphens w:val="0"/>
            </w:pPr>
            <w:r w:rsidRPr="00C2104D">
              <w:t xml:space="preserve">Отдельно стоящие объекты торговли рекомендуется размещать с минимальным отступом от красной линии </w:t>
            </w:r>
            <w:r w:rsidRPr="00C2104D">
              <w:rPr>
                <w:b/>
              </w:rPr>
              <w:t xml:space="preserve">5 м </w:t>
            </w:r>
            <w:r w:rsidRPr="00C2104D">
              <w:t xml:space="preserve">и </w:t>
            </w:r>
            <w:r w:rsidRPr="00C2104D">
              <w:rPr>
                <w:b/>
              </w:rPr>
              <w:t>50 м</w:t>
            </w:r>
            <w:r w:rsidRPr="00C2104D">
              <w:t xml:space="preserve"> до жилых зданий. </w:t>
            </w:r>
          </w:p>
        </w:tc>
      </w:tr>
    </w:tbl>
    <w:p w:rsidR="00F954AE" w:rsidRPr="00C2104D" w:rsidRDefault="00F954AE" w:rsidP="00C2104D">
      <w:pPr>
        <w:rPr>
          <w:sz w:val="28"/>
          <w:szCs w:val="28"/>
        </w:rPr>
      </w:pPr>
    </w:p>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31"/>
          <w:headerReference w:type="first" r:id="rId32"/>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keepNext/>
        <w:keepLines/>
        <w:jc w:val="center"/>
        <w:outlineLvl w:val="0"/>
        <w:rPr>
          <w:b/>
          <w:bCs/>
          <w:sz w:val="28"/>
          <w:szCs w:val="28"/>
        </w:rPr>
      </w:pPr>
      <w:r w:rsidRPr="00C2104D">
        <w:rPr>
          <w:b/>
          <w:bCs/>
          <w:sz w:val="28"/>
          <w:szCs w:val="28"/>
        </w:rPr>
        <w:lastRenderedPageBreak/>
        <w:t>Статья 21. Зона спортивного назначения</w:t>
      </w:r>
    </w:p>
    <w:p w:rsidR="00F954AE" w:rsidRPr="00C2104D" w:rsidRDefault="00F954AE" w:rsidP="00C2104D">
      <w:pPr>
        <w:keepNext/>
        <w:keepLines/>
        <w:jc w:val="center"/>
        <w:outlineLvl w:val="0"/>
        <w:rPr>
          <w:b/>
          <w:bCs/>
          <w:sz w:val="28"/>
          <w:szCs w:val="28"/>
        </w:rPr>
      </w:pPr>
      <w:r w:rsidRPr="00C2104D">
        <w:rPr>
          <w:b/>
          <w:bCs/>
          <w:sz w:val="28"/>
          <w:szCs w:val="28"/>
        </w:rPr>
        <w:t>ОС-3 Зона спортивного назначения</w:t>
      </w:r>
    </w:p>
    <w:p w:rsidR="00F954AE" w:rsidRPr="00C2104D" w:rsidRDefault="00F954AE" w:rsidP="00C2104D"/>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lastRenderedPageBreak/>
              <w:t>№</w:t>
            </w:r>
          </w:p>
        </w:tc>
        <w:tc>
          <w:tcPr>
            <w:tcW w:w="2587"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344"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1128"/>
        </w:trPr>
        <w:tc>
          <w:tcPr>
            <w:tcW w:w="779" w:type="dxa"/>
            <w:vMerge w:val="restart"/>
          </w:tcPr>
          <w:p w:rsidR="00F954AE" w:rsidRPr="00C2104D" w:rsidRDefault="00F954AE" w:rsidP="00C2104D">
            <w:pPr>
              <w:numPr>
                <w:ilvl w:val="0"/>
                <w:numId w:val="13"/>
              </w:numPr>
              <w:suppressAutoHyphens w:val="0"/>
              <w:contextualSpacing/>
              <w:jc w:val="center"/>
            </w:pPr>
          </w:p>
        </w:tc>
        <w:tc>
          <w:tcPr>
            <w:tcW w:w="2587" w:type="dxa"/>
            <w:vMerge w:val="restart"/>
          </w:tcPr>
          <w:p w:rsidR="00F954AE" w:rsidRPr="00C2104D" w:rsidRDefault="00F954AE" w:rsidP="00C2104D">
            <w:pPr>
              <w:contextualSpacing/>
            </w:pPr>
            <w:r w:rsidRPr="00C2104D">
              <w:t xml:space="preserve">Спорт </w:t>
            </w:r>
          </w:p>
          <w:p w:rsidR="00F954AE" w:rsidRPr="00C2104D" w:rsidRDefault="00F954AE" w:rsidP="00C2104D">
            <w:pPr>
              <w:contextualSpacing/>
            </w:pPr>
          </w:p>
        </w:tc>
        <w:tc>
          <w:tcPr>
            <w:tcW w:w="2410" w:type="dxa"/>
          </w:tcPr>
          <w:p w:rsidR="00F954AE" w:rsidRPr="00C2104D" w:rsidRDefault="00F954AE" w:rsidP="00C2104D">
            <w:pPr>
              <w:contextualSpacing/>
            </w:pPr>
            <w:r w:rsidRPr="00C2104D">
              <w:t>Спортивный клуб, спортивный зал, бассейн</w:t>
            </w:r>
          </w:p>
        </w:tc>
        <w:tc>
          <w:tcPr>
            <w:tcW w:w="9344" w:type="dxa"/>
          </w:tcPr>
          <w:p w:rsidR="00F954AE" w:rsidRPr="00C2104D" w:rsidRDefault="00F954AE" w:rsidP="00C2104D">
            <w:pPr>
              <w:pStyle w:val="a5"/>
              <w:numPr>
                <w:ilvl w:val="0"/>
                <w:numId w:val="236"/>
              </w:numPr>
              <w:suppressAutoHyphens w:val="0"/>
              <w:ind w:left="43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36"/>
              </w:numPr>
              <w:suppressAutoHyphens w:val="0"/>
              <w:ind w:left="43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236"/>
              </w:numPr>
              <w:suppressAutoHyphens w:val="0"/>
              <w:ind w:left="430"/>
            </w:pPr>
            <w:r w:rsidRPr="00C2104D">
              <w:t xml:space="preserve">Максимальное количество этажей – </w:t>
            </w:r>
            <w:r w:rsidRPr="00C2104D">
              <w:rPr>
                <w:b/>
              </w:rPr>
              <w:t>3.</w:t>
            </w:r>
          </w:p>
          <w:p w:rsidR="00F954AE" w:rsidRPr="00C2104D" w:rsidRDefault="00F954AE" w:rsidP="00C2104D">
            <w:pPr>
              <w:pStyle w:val="a5"/>
              <w:numPr>
                <w:ilvl w:val="0"/>
                <w:numId w:val="236"/>
              </w:numPr>
              <w:suppressAutoHyphens w:val="0"/>
              <w:ind w:left="430"/>
            </w:pPr>
            <w:r w:rsidRPr="00C2104D">
              <w:t xml:space="preserve">Минимальное количество этажей – </w:t>
            </w:r>
            <w:r w:rsidRPr="00C2104D">
              <w:rPr>
                <w:b/>
              </w:rPr>
              <w:t>1.</w:t>
            </w:r>
          </w:p>
          <w:p w:rsidR="00F954AE" w:rsidRPr="00C2104D" w:rsidRDefault="00F954AE" w:rsidP="00C2104D">
            <w:pPr>
              <w:pStyle w:val="a5"/>
              <w:numPr>
                <w:ilvl w:val="0"/>
                <w:numId w:val="236"/>
              </w:numPr>
              <w:tabs>
                <w:tab w:val="left" w:pos="429"/>
              </w:tabs>
              <w:suppressAutoHyphens w:val="0"/>
              <w:ind w:left="430"/>
              <w:jc w:val="left"/>
            </w:pPr>
            <w:r w:rsidRPr="00C2104D">
              <w:t xml:space="preserve">Максимальная высота зданий, строений, сооружений - </w:t>
            </w:r>
            <w:r w:rsidRPr="00C2104D">
              <w:rPr>
                <w:b/>
              </w:rPr>
              <w:t>не более 18 м.</w:t>
            </w:r>
          </w:p>
          <w:p w:rsidR="00F954AE" w:rsidRPr="00C2104D" w:rsidRDefault="00F954AE" w:rsidP="00C2104D">
            <w:pPr>
              <w:pStyle w:val="a5"/>
              <w:numPr>
                <w:ilvl w:val="0"/>
                <w:numId w:val="236"/>
              </w:numPr>
              <w:suppressAutoHyphens w:val="0"/>
              <w:ind w:left="430"/>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236"/>
              </w:numPr>
              <w:suppressAutoHyphens w:val="0"/>
              <w:ind w:left="430"/>
            </w:pPr>
            <w:r w:rsidRPr="00C2104D">
              <w:t xml:space="preserve">Максимальный процент застройки – </w:t>
            </w:r>
            <w:r w:rsidRPr="00C2104D">
              <w:rPr>
                <w:b/>
              </w:rPr>
              <w:t>80 %.</w:t>
            </w:r>
          </w:p>
          <w:p w:rsidR="00F954AE" w:rsidRPr="00C2104D" w:rsidRDefault="00F954AE" w:rsidP="00C2104D">
            <w:pPr>
              <w:pStyle w:val="a5"/>
              <w:numPr>
                <w:ilvl w:val="0"/>
                <w:numId w:val="236"/>
              </w:numPr>
              <w:suppressAutoHyphens w:val="0"/>
              <w:ind w:left="430"/>
            </w:pPr>
            <w:r w:rsidRPr="00C2104D">
              <w:t>Для защиты от шума, расстояния от сооружений со стационарными трибунами до границы жилой застройки должны составлять:</w:t>
            </w:r>
          </w:p>
          <w:p w:rsidR="00F954AE" w:rsidRPr="00C2104D" w:rsidRDefault="00F954AE" w:rsidP="00C2104D">
            <w:pPr>
              <w:pStyle w:val="a5"/>
              <w:numPr>
                <w:ilvl w:val="0"/>
                <w:numId w:val="236"/>
              </w:numPr>
              <w:suppressAutoHyphens w:val="0"/>
              <w:ind w:left="430"/>
            </w:pPr>
            <w:r w:rsidRPr="00C2104D">
              <w:t xml:space="preserve">с трибунами вместимостью свыше 500 мест – </w:t>
            </w:r>
            <w:r w:rsidRPr="00C2104D">
              <w:rPr>
                <w:b/>
              </w:rPr>
              <w:t>300 м</w:t>
            </w:r>
            <w:r w:rsidRPr="00C2104D">
              <w:t>;</w:t>
            </w:r>
          </w:p>
          <w:p w:rsidR="00F954AE" w:rsidRPr="00C2104D" w:rsidRDefault="00F954AE" w:rsidP="00C2104D">
            <w:pPr>
              <w:pStyle w:val="a5"/>
              <w:numPr>
                <w:ilvl w:val="0"/>
                <w:numId w:val="236"/>
              </w:numPr>
              <w:suppressAutoHyphens w:val="0"/>
              <w:ind w:left="430"/>
            </w:pPr>
            <w:r w:rsidRPr="00C2104D">
              <w:t xml:space="preserve">от 100 до 500 мест – </w:t>
            </w:r>
            <w:r w:rsidRPr="00C2104D">
              <w:rPr>
                <w:b/>
              </w:rPr>
              <w:t>100 м</w:t>
            </w:r>
            <w:r w:rsidRPr="00C2104D">
              <w:t>;</w:t>
            </w:r>
          </w:p>
          <w:p w:rsidR="00F954AE" w:rsidRPr="00C2104D" w:rsidRDefault="00F954AE" w:rsidP="00C2104D">
            <w:pPr>
              <w:pStyle w:val="a5"/>
              <w:numPr>
                <w:ilvl w:val="0"/>
                <w:numId w:val="236"/>
              </w:numPr>
              <w:suppressAutoHyphens w:val="0"/>
              <w:ind w:left="430"/>
            </w:pPr>
            <w:r w:rsidRPr="00C2104D">
              <w:t xml:space="preserve">до 100 мест – </w:t>
            </w:r>
            <w:r w:rsidRPr="00C2104D">
              <w:rPr>
                <w:b/>
              </w:rPr>
              <w:t>50 м.</w:t>
            </w:r>
            <w:r w:rsidRPr="00C2104D">
              <w:t xml:space="preserve"> </w:t>
            </w:r>
          </w:p>
        </w:tc>
      </w:tr>
      <w:tr w:rsidR="00F954AE" w:rsidRPr="00C2104D" w:rsidTr="00C2104D">
        <w:trPr>
          <w:trHeight w:val="825"/>
        </w:trPr>
        <w:tc>
          <w:tcPr>
            <w:tcW w:w="779" w:type="dxa"/>
            <w:vMerge/>
          </w:tcPr>
          <w:p w:rsidR="00F954AE" w:rsidRPr="00C2104D" w:rsidRDefault="00F954AE" w:rsidP="00C2104D">
            <w:pPr>
              <w:numPr>
                <w:ilvl w:val="0"/>
                <w:numId w:val="13"/>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Площадки для занятия спортом и физкультурой</w:t>
            </w:r>
          </w:p>
          <w:p w:rsidR="00F954AE" w:rsidRPr="00C2104D" w:rsidRDefault="00F954AE" w:rsidP="00C2104D">
            <w:pPr>
              <w:contextualSpacing/>
            </w:pPr>
            <w:r w:rsidRPr="00C2104D">
              <w:t>(беговые дорожки, спортивные сооружения, теннисные корты, поля для спортивных игр, автодромы, мотодромы)</w:t>
            </w:r>
          </w:p>
        </w:tc>
        <w:tc>
          <w:tcPr>
            <w:tcW w:w="9344" w:type="dxa"/>
            <w:vMerge w:val="restart"/>
          </w:tcPr>
          <w:p w:rsidR="00F954AE" w:rsidRPr="00C2104D" w:rsidRDefault="00F954AE" w:rsidP="00C2104D">
            <w:pPr>
              <w:pStyle w:val="a5"/>
              <w:numPr>
                <w:ilvl w:val="0"/>
                <w:numId w:val="235"/>
              </w:numPr>
              <w:tabs>
                <w:tab w:val="left" w:pos="1285"/>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35"/>
              </w:numPr>
              <w:tabs>
                <w:tab w:val="left" w:pos="1285"/>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35"/>
              </w:numPr>
              <w:tabs>
                <w:tab w:val="left" w:pos="1285"/>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35"/>
              </w:numPr>
              <w:tabs>
                <w:tab w:val="left" w:pos="1285"/>
              </w:tabs>
              <w:suppressAutoHyphens w:val="0"/>
              <w:ind w:left="435"/>
            </w:pPr>
            <w:r w:rsidRPr="00C2104D">
              <w:rPr>
                <w:iCs/>
              </w:rPr>
              <w:t>Максимальный процент застройки –</w:t>
            </w:r>
            <w:r w:rsidRPr="00C2104D">
              <w:t xml:space="preserve"> </w:t>
            </w:r>
            <w:r w:rsidRPr="00C2104D">
              <w:rPr>
                <w:b/>
              </w:rPr>
              <w:t>60 %.</w:t>
            </w:r>
          </w:p>
          <w:p w:rsidR="00F954AE" w:rsidRPr="00C2104D" w:rsidRDefault="00F954AE" w:rsidP="00C2104D">
            <w:pPr>
              <w:pStyle w:val="a5"/>
              <w:numPr>
                <w:ilvl w:val="0"/>
                <w:numId w:val="235"/>
              </w:numPr>
              <w:tabs>
                <w:tab w:val="left" w:pos="860"/>
              </w:tabs>
              <w:suppressAutoHyphens w:val="0"/>
              <w:ind w:left="435"/>
            </w:pPr>
            <w:r w:rsidRPr="00C2104D">
              <w:t xml:space="preserve">Удельные размеры площадок </w:t>
            </w:r>
            <w:r w:rsidRPr="00C2104D">
              <w:rPr>
                <w:b/>
              </w:rPr>
              <w:t>2 м</w:t>
            </w:r>
            <w:r w:rsidRPr="00C2104D">
              <w:rPr>
                <w:b/>
                <w:vertAlign w:val="superscript"/>
              </w:rPr>
              <w:t>2</w:t>
            </w:r>
            <w:r w:rsidRPr="00C2104D">
              <w:rPr>
                <w:b/>
              </w:rPr>
              <w:t>/чел.</w:t>
            </w:r>
          </w:p>
          <w:p w:rsidR="00F954AE" w:rsidRPr="00C2104D" w:rsidRDefault="00F954AE" w:rsidP="00C2104D">
            <w:pPr>
              <w:pStyle w:val="a5"/>
              <w:numPr>
                <w:ilvl w:val="0"/>
                <w:numId w:val="235"/>
              </w:numPr>
              <w:tabs>
                <w:tab w:val="left" w:pos="860"/>
              </w:tabs>
              <w:suppressAutoHyphens w:val="0"/>
              <w:ind w:left="435"/>
            </w:pPr>
            <w:r w:rsidRPr="00C2104D">
              <w:t xml:space="preserve">Расстояние от окон жилых и общественных зданий – не менее </w:t>
            </w:r>
            <w:r w:rsidRPr="00C2104D">
              <w:rPr>
                <w:b/>
              </w:rPr>
              <w:t>10 м</w:t>
            </w:r>
            <w:r w:rsidRPr="00C2104D">
              <w:t xml:space="preserve"> в зависимости от шумовых характеристик.</w:t>
            </w:r>
          </w:p>
        </w:tc>
      </w:tr>
      <w:tr w:rsidR="00F954AE" w:rsidRPr="00C2104D" w:rsidTr="00C2104D">
        <w:trPr>
          <w:trHeight w:val="1250"/>
        </w:trPr>
        <w:tc>
          <w:tcPr>
            <w:tcW w:w="779" w:type="dxa"/>
            <w:vMerge/>
          </w:tcPr>
          <w:p w:rsidR="00F954AE" w:rsidRPr="00C2104D" w:rsidRDefault="00F954AE" w:rsidP="00C2104D">
            <w:pPr>
              <w:numPr>
                <w:ilvl w:val="0"/>
                <w:numId w:val="13"/>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Для водных видов спорта: причалы и сооружения, необходимые для водных видов спорта и хранения соответствующего инвентаря.</w:t>
            </w:r>
          </w:p>
        </w:tc>
        <w:tc>
          <w:tcPr>
            <w:tcW w:w="9344" w:type="dxa"/>
            <w:vMerge/>
          </w:tcPr>
          <w:p w:rsidR="00F954AE" w:rsidRPr="00C2104D" w:rsidRDefault="00F954AE" w:rsidP="00C2104D">
            <w:pPr>
              <w:pStyle w:val="a5"/>
              <w:numPr>
                <w:ilvl w:val="0"/>
                <w:numId w:val="103"/>
              </w:numPr>
              <w:suppressAutoHyphens w:val="0"/>
              <w:ind w:left="434" w:hanging="425"/>
            </w:pPr>
          </w:p>
        </w:tc>
      </w:tr>
      <w:tr w:rsidR="00F954AE" w:rsidRPr="00C2104D" w:rsidTr="00C2104D">
        <w:trPr>
          <w:trHeight w:val="828"/>
        </w:trPr>
        <w:tc>
          <w:tcPr>
            <w:tcW w:w="779" w:type="dxa"/>
          </w:tcPr>
          <w:p w:rsidR="00F954AE" w:rsidRPr="00C2104D" w:rsidRDefault="00F954AE" w:rsidP="00C2104D">
            <w:pPr>
              <w:pStyle w:val="a5"/>
              <w:numPr>
                <w:ilvl w:val="0"/>
                <w:numId w:val="14"/>
              </w:numPr>
              <w:suppressAutoHyphens w:val="0"/>
              <w:ind w:left="501"/>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F954AE" w:rsidRPr="00C2104D" w:rsidRDefault="00F954AE" w:rsidP="00C2104D">
            <w:pPr>
              <w:numPr>
                <w:ilvl w:val="0"/>
                <w:numId w:val="237"/>
              </w:numPr>
              <w:suppressAutoHyphens w:val="0"/>
              <w:contextualSpacing/>
              <w:jc w:val="left"/>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237"/>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37"/>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37"/>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37"/>
              </w:numPr>
              <w:tabs>
                <w:tab w:val="left" w:pos="429"/>
              </w:tabs>
              <w:suppressAutoHyphens w:val="0"/>
              <w:jc w:val="left"/>
            </w:pPr>
            <w:r w:rsidRPr="00C2104D">
              <w:rPr>
                <w:iCs/>
              </w:rPr>
              <w:t xml:space="preserve">Максимальный процент застройки – </w:t>
            </w:r>
            <w:r w:rsidRPr="00C2104D">
              <w:rPr>
                <w:b/>
              </w:rPr>
              <w:t>80%.</w:t>
            </w:r>
          </w:p>
        </w:tc>
      </w:tr>
      <w:tr w:rsidR="00F954AE" w:rsidRPr="00C2104D" w:rsidTr="00C2104D">
        <w:trPr>
          <w:trHeight w:val="2282"/>
        </w:trPr>
        <w:tc>
          <w:tcPr>
            <w:tcW w:w="779" w:type="dxa"/>
          </w:tcPr>
          <w:p w:rsidR="00F954AE" w:rsidRPr="00C2104D" w:rsidRDefault="00F954AE" w:rsidP="00C2104D">
            <w:pPr>
              <w:pStyle w:val="a5"/>
              <w:numPr>
                <w:ilvl w:val="0"/>
                <w:numId w:val="15"/>
              </w:numPr>
              <w:suppressAutoHyphens w:val="0"/>
              <w:ind w:left="501"/>
              <w:jc w:val="center"/>
            </w:pPr>
          </w:p>
        </w:tc>
        <w:tc>
          <w:tcPr>
            <w:tcW w:w="2587" w:type="dxa"/>
            <w:tcBorders>
              <w:top w:val="nil"/>
            </w:tcBorders>
          </w:tcPr>
          <w:p w:rsidR="00F954AE" w:rsidRPr="00C2104D" w:rsidRDefault="00F954AE" w:rsidP="00C2104D">
            <w:pPr>
              <w:contextualSpacing/>
            </w:pPr>
            <w:r w:rsidRPr="00C2104D">
              <w:t>Обеспечение внутреннего правопорядка</w:t>
            </w:r>
          </w:p>
        </w:tc>
        <w:tc>
          <w:tcPr>
            <w:tcW w:w="2410" w:type="dxa"/>
          </w:tcPr>
          <w:p w:rsidR="00F954AE" w:rsidRPr="00C2104D" w:rsidRDefault="00F954AE" w:rsidP="00C2104D">
            <w:pPr>
              <w:contextualSpacing/>
            </w:pPr>
            <w:r w:rsidRPr="00C2104D">
              <w:t>Здания для размещения подразделений органов внутренних дел</w:t>
            </w:r>
          </w:p>
        </w:tc>
        <w:tc>
          <w:tcPr>
            <w:tcW w:w="9344" w:type="dxa"/>
          </w:tcPr>
          <w:p w:rsidR="00F954AE" w:rsidRPr="00C2104D" w:rsidRDefault="00F954AE" w:rsidP="00C2104D">
            <w:pPr>
              <w:pStyle w:val="a5"/>
              <w:numPr>
                <w:ilvl w:val="0"/>
                <w:numId w:val="238"/>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38"/>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38"/>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38"/>
              </w:numPr>
              <w:suppressAutoHyphens w:val="0"/>
            </w:pPr>
            <w:r w:rsidRPr="00C2104D">
              <w:rPr>
                <w:iCs/>
              </w:rPr>
              <w:t>Максимальный процент застройки</w:t>
            </w:r>
            <w:r w:rsidRPr="00C2104D">
              <w:t xml:space="preserve"> – </w:t>
            </w:r>
            <w:r w:rsidRPr="00C2104D">
              <w:rPr>
                <w:b/>
              </w:rPr>
              <w:t>80%.</w:t>
            </w:r>
            <w:r w:rsidRPr="00C2104D">
              <w:t>.</w:t>
            </w:r>
          </w:p>
        </w:tc>
      </w:tr>
      <w:tr w:rsidR="00F954AE" w:rsidRPr="00C2104D" w:rsidTr="00C2104D">
        <w:trPr>
          <w:trHeight w:val="828"/>
        </w:trPr>
        <w:tc>
          <w:tcPr>
            <w:tcW w:w="779" w:type="dxa"/>
          </w:tcPr>
          <w:p w:rsidR="00F954AE" w:rsidRPr="00C2104D" w:rsidRDefault="00F954AE" w:rsidP="00C2104D">
            <w:pPr>
              <w:pStyle w:val="a5"/>
              <w:numPr>
                <w:ilvl w:val="0"/>
                <w:numId w:val="16"/>
              </w:numPr>
              <w:suppressAutoHyphens w:val="0"/>
              <w:ind w:left="501"/>
              <w:jc w:val="center"/>
            </w:pPr>
          </w:p>
        </w:tc>
        <w:tc>
          <w:tcPr>
            <w:tcW w:w="2587" w:type="dxa"/>
          </w:tcPr>
          <w:p w:rsidR="00F954AE" w:rsidRPr="00C2104D" w:rsidRDefault="00F954AE" w:rsidP="00C2104D">
            <w:pPr>
              <w:contextualSpacing/>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344" w:type="dxa"/>
          </w:tcPr>
          <w:p w:rsidR="00F954AE" w:rsidRPr="00C2104D" w:rsidRDefault="00F954AE" w:rsidP="00C2104D">
            <w:pPr>
              <w:pStyle w:val="a5"/>
              <w:numPr>
                <w:ilvl w:val="0"/>
                <w:numId w:val="174"/>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74"/>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4"/>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74"/>
              </w:numPr>
              <w:tabs>
                <w:tab w:val="left" w:pos="429"/>
              </w:tabs>
              <w:suppressAutoHyphens w:val="0"/>
            </w:pPr>
            <w:r w:rsidRPr="00C2104D">
              <w:rPr>
                <w:iCs/>
              </w:rPr>
              <w:t>Максимальный процент застройки – не нормируется</w:t>
            </w:r>
            <w:r w:rsidRPr="00C2104D">
              <w:t xml:space="preserve">. </w:t>
            </w:r>
          </w:p>
          <w:p w:rsidR="00F954AE" w:rsidRPr="00C2104D" w:rsidRDefault="00F954AE" w:rsidP="00C2104D">
            <w:pPr>
              <w:pStyle w:val="a5"/>
              <w:numPr>
                <w:ilvl w:val="0"/>
                <w:numId w:val="174"/>
              </w:numPr>
              <w:tabs>
                <w:tab w:val="left" w:pos="429"/>
              </w:tabs>
              <w:suppressAutoHyphens w:val="0"/>
            </w:pPr>
            <w:r w:rsidRPr="00C2104D">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C2104D">
              <w:rPr>
                <w:b/>
              </w:rPr>
              <w:t>3,5 м</w:t>
            </w:r>
            <w:r w:rsidRPr="00C2104D">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C2104D">
              <w:rPr>
                <w:b/>
              </w:rPr>
              <w:t>25 м</w:t>
            </w:r>
            <w:r w:rsidRPr="00C2104D">
              <w:t xml:space="preserve">. На земельных участках площадью более </w:t>
            </w:r>
            <w:r w:rsidRPr="00C2104D">
              <w:rPr>
                <w:b/>
              </w:rPr>
              <w:t>0,5 га</w:t>
            </w:r>
            <w:r w:rsidRPr="00C2104D">
              <w:t xml:space="preserve"> должны быть предусмотрены проезды с твердым покрытием к каждому зданию или сооружению, расположенному на участке.</w:t>
            </w:r>
          </w:p>
          <w:p w:rsidR="00F954AE" w:rsidRPr="00C2104D" w:rsidRDefault="00F954AE" w:rsidP="00C2104D">
            <w:pPr>
              <w:pStyle w:val="a5"/>
              <w:numPr>
                <w:ilvl w:val="0"/>
                <w:numId w:val="174"/>
              </w:numPr>
              <w:tabs>
                <w:tab w:val="left" w:pos="429"/>
              </w:tabs>
              <w:suppressAutoHyphens w:val="0"/>
            </w:pPr>
            <w:r w:rsidRPr="00C2104D">
              <w:t xml:space="preserve">Тупиковые проезды должны заканчиваться разворотными площадками размером </w:t>
            </w:r>
            <w:r w:rsidRPr="00C2104D">
              <w:br/>
            </w:r>
            <w:r w:rsidRPr="00C2104D">
              <w:rPr>
                <w:b/>
              </w:rPr>
              <w:t>12x12 м</w:t>
            </w:r>
            <w:r w:rsidRPr="00C2104D">
              <w:t>.</w:t>
            </w:r>
          </w:p>
          <w:p w:rsidR="00F954AE" w:rsidRPr="00C2104D" w:rsidRDefault="00F954AE" w:rsidP="00C2104D">
            <w:pPr>
              <w:pStyle w:val="a5"/>
              <w:numPr>
                <w:ilvl w:val="0"/>
                <w:numId w:val="174"/>
              </w:numPr>
              <w:tabs>
                <w:tab w:val="left" w:pos="429"/>
              </w:tabs>
              <w:suppressAutoHyphens w:val="0"/>
            </w:pPr>
            <w:r w:rsidRPr="00C2104D">
              <w:t>На землях общего пользования не допускается ремонт автомобилей, складирование строительных материалов, хозяйственного инвентаря.</w:t>
            </w:r>
          </w:p>
          <w:p w:rsidR="00F954AE" w:rsidRPr="00C2104D" w:rsidRDefault="00F954AE" w:rsidP="00C2104D">
            <w:pPr>
              <w:pStyle w:val="a5"/>
              <w:tabs>
                <w:tab w:val="left" w:pos="429"/>
              </w:tabs>
              <w:ind w:left="360"/>
            </w:pPr>
          </w:p>
        </w:tc>
      </w:tr>
      <w:tr w:rsidR="00F954AE" w:rsidRPr="00C2104D" w:rsidTr="00C2104D">
        <w:trPr>
          <w:trHeight w:val="20"/>
        </w:trPr>
        <w:tc>
          <w:tcPr>
            <w:tcW w:w="15120" w:type="dxa"/>
            <w:gridSpan w:val="4"/>
          </w:tcPr>
          <w:p w:rsidR="00F954AE" w:rsidRPr="00C2104D" w:rsidRDefault="00F954AE" w:rsidP="00C2104D">
            <w:pPr>
              <w:contextualSpacing/>
              <w:jc w:val="center"/>
              <w:rPr>
                <w:b/>
              </w:rPr>
            </w:pPr>
            <w:r w:rsidRPr="00C2104D">
              <w:rPr>
                <w:b/>
              </w:rPr>
              <w:lastRenderedPageBreak/>
              <w:t>Вспомогательные виды разрешённого использования</w:t>
            </w:r>
          </w:p>
        </w:tc>
      </w:tr>
      <w:tr w:rsidR="00F954AE" w:rsidRPr="00C2104D" w:rsidTr="00C2104D">
        <w:trPr>
          <w:trHeight w:val="20"/>
        </w:trPr>
        <w:tc>
          <w:tcPr>
            <w:tcW w:w="779" w:type="dxa"/>
          </w:tcPr>
          <w:p w:rsidR="00F954AE" w:rsidRPr="00C2104D" w:rsidRDefault="00F954AE" w:rsidP="00C2104D">
            <w:pPr>
              <w:pStyle w:val="a5"/>
              <w:numPr>
                <w:ilvl w:val="0"/>
                <w:numId w:val="17"/>
              </w:numPr>
              <w:suppressAutoHyphens w:val="0"/>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Площадка с контейнерами для отходов и крупногабаритного мусора</w:t>
            </w:r>
          </w:p>
        </w:tc>
        <w:tc>
          <w:tcPr>
            <w:tcW w:w="9344" w:type="dxa"/>
          </w:tcPr>
          <w:p w:rsidR="00F954AE" w:rsidRPr="00C2104D" w:rsidRDefault="00F954AE" w:rsidP="00C2104D">
            <w:pPr>
              <w:pStyle w:val="a5"/>
              <w:numPr>
                <w:ilvl w:val="0"/>
                <w:numId w:val="175"/>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75"/>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5"/>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75"/>
              </w:numPr>
              <w:suppressAutoHyphens w:val="0"/>
            </w:pPr>
            <w:r w:rsidRPr="00C2104D">
              <w:rPr>
                <w:iCs/>
              </w:rPr>
              <w:t xml:space="preserve">Максимальный процент застройки – </w:t>
            </w:r>
            <w:r w:rsidRPr="00C2104D">
              <w:rPr>
                <w:b/>
              </w:rPr>
              <w:t>0%.</w:t>
            </w:r>
          </w:p>
          <w:p w:rsidR="00F954AE" w:rsidRPr="00C2104D" w:rsidRDefault="00F954AE" w:rsidP="00C2104D">
            <w:pPr>
              <w:pStyle w:val="a5"/>
              <w:numPr>
                <w:ilvl w:val="0"/>
                <w:numId w:val="175"/>
              </w:numPr>
              <w:suppressAutoHyphens w:val="0"/>
            </w:pPr>
            <w:r w:rsidRPr="00C2104D">
              <w:t xml:space="preserve">Расстояние от площадок для хозяйственных целей общего пользования до наиболее удаленного участка - </w:t>
            </w:r>
            <w:r w:rsidRPr="00C2104D">
              <w:rPr>
                <w:b/>
              </w:rPr>
              <w:t>не более 100 м</w:t>
            </w:r>
            <w:r w:rsidRPr="00C2104D">
              <w:t>.</w:t>
            </w:r>
          </w:p>
          <w:p w:rsidR="00F954AE" w:rsidRPr="00C2104D" w:rsidRDefault="00F954AE" w:rsidP="00C2104D">
            <w:pPr>
              <w:pStyle w:val="a5"/>
              <w:ind w:left="360"/>
            </w:pPr>
            <w:r w:rsidRPr="00C2104D">
              <w:t xml:space="preserve"> </w:t>
            </w:r>
          </w:p>
        </w:tc>
      </w:tr>
      <w:tr w:rsidR="00F954AE" w:rsidRPr="00C2104D" w:rsidTr="00C2104D">
        <w:trPr>
          <w:trHeight w:val="315"/>
        </w:trPr>
        <w:tc>
          <w:tcPr>
            <w:tcW w:w="779" w:type="dxa"/>
          </w:tcPr>
          <w:p w:rsidR="00F954AE" w:rsidRPr="00C2104D" w:rsidRDefault="00F954AE" w:rsidP="00C2104D">
            <w:pPr>
              <w:numPr>
                <w:ilvl w:val="0"/>
                <w:numId w:val="17"/>
              </w:numPr>
              <w:suppressAutoHyphens w:val="0"/>
              <w:contextualSpacing/>
              <w:jc w:val="center"/>
            </w:pPr>
          </w:p>
        </w:tc>
        <w:tc>
          <w:tcPr>
            <w:tcW w:w="2587" w:type="dxa"/>
          </w:tcPr>
          <w:p w:rsidR="00F954AE" w:rsidRPr="00C2104D" w:rsidRDefault="00F954AE" w:rsidP="00C2104D">
            <w:pPr>
              <w:contextualSpacing/>
            </w:pPr>
            <w:r w:rsidRPr="00C2104D">
              <w:t xml:space="preserve">Земельные участки (территории общего пользования) </w:t>
            </w:r>
          </w:p>
          <w:p w:rsidR="00F954AE" w:rsidRPr="00C2104D" w:rsidRDefault="00F954AE" w:rsidP="00C2104D">
            <w:pPr>
              <w:contextualSpacing/>
            </w:pPr>
          </w:p>
        </w:tc>
        <w:tc>
          <w:tcPr>
            <w:tcW w:w="2410" w:type="dxa"/>
          </w:tcPr>
          <w:p w:rsidR="00F954AE" w:rsidRPr="00C2104D" w:rsidRDefault="00F954AE" w:rsidP="00C2104D">
            <w:pPr>
              <w:contextualSpacing/>
            </w:pPr>
            <w:r w:rsidRPr="00C2104D">
              <w:t>Благоустройство и озеленение территории, скверы, бульвары, площади, малые архитектурные формы</w:t>
            </w:r>
          </w:p>
          <w:p w:rsidR="00F954AE" w:rsidRPr="00C2104D" w:rsidRDefault="00F954AE" w:rsidP="00C2104D">
            <w:pPr>
              <w:contextualSpacing/>
            </w:pPr>
          </w:p>
        </w:tc>
        <w:tc>
          <w:tcPr>
            <w:tcW w:w="9344" w:type="dxa"/>
          </w:tcPr>
          <w:p w:rsidR="00F954AE" w:rsidRPr="00C2104D" w:rsidRDefault="00F954AE" w:rsidP="00C2104D">
            <w:pPr>
              <w:pStyle w:val="a5"/>
              <w:numPr>
                <w:ilvl w:val="0"/>
                <w:numId w:val="176"/>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76"/>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6"/>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76"/>
              </w:numPr>
              <w:tabs>
                <w:tab w:val="left" w:pos="429"/>
              </w:tabs>
              <w:suppressAutoHyphens w:val="0"/>
            </w:pPr>
            <w:r w:rsidRPr="00C2104D">
              <w:rPr>
                <w:iCs/>
              </w:rPr>
              <w:t>Максимальный процент застройки</w:t>
            </w:r>
            <w:r w:rsidRPr="00C2104D">
              <w:t xml:space="preserve"> – </w:t>
            </w:r>
            <w:r w:rsidRPr="00C2104D">
              <w:rPr>
                <w:b/>
              </w:rPr>
              <w:t>0 %.</w:t>
            </w:r>
          </w:p>
          <w:p w:rsidR="00F954AE" w:rsidRPr="00C2104D" w:rsidRDefault="00F954AE" w:rsidP="00C2104D">
            <w:pPr>
              <w:pStyle w:val="a5"/>
              <w:numPr>
                <w:ilvl w:val="0"/>
                <w:numId w:val="176"/>
              </w:numPr>
              <w:tabs>
                <w:tab w:val="left" w:pos="429"/>
              </w:tabs>
              <w:suppressAutoHyphens w:val="0"/>
            </w:pPr>
            <w:r w:rsidRPr="00C2104D">
              <w:t>Строительство объектов капитального строительства на территориях общего пользования (скверах, бульварах, площадях) запрещено.</w:t>
            </w:r>
          </w:p>
          <w:p w:rsidR="00F954AE" w:rsidRPr="00C2104D" w:rsidRDefault="00F954AE" w:rsidP="00C2104D">
            <w:pPr>
              <w:pStyle w:val="a5"/>
              <w:numPr>
                <w:ilvl w:val="0"/>
                <w:numId w:val="176"/>
              </w:numPr>
              <w:tabs>
                <w:tab w:val="left" w:pos="429"/>
              </w:tabs>
              <w:suppressAutoHyphens w:val="0"/>
            </w:pPr>
            <w:r w:rsidRPr="00C2104D">
              <w:t>На землях общего пользования не допускается ремонт автомобилей, складирование строительных материалов, хозяйственного инвентаря.</w:t>
            </w:r>
          </w:p>
        </w:tc>
      </w:tr>
      <w:tr w:rsidR="00F954AE" w:rsidRPr="00C2104D" w:rsidTr="00C2104D">
        <w:trPr>
          <w:trHeight w:val="20"/>
        </w:trPr>
        <w:tc>
          <w:tcPr>
            <w:tcW w:w="779" w:type="dxa"/>
          </w:tcPr>
          <w:p w:rsidR="00F954AE" w:rsidRPr="00C2104D" w:rsidRDefault="00F954AE" w:rsidP="00C2104D">
            <w:pPr>
              <w:numPr>
                <w:ilvl w:val="0"/>
                <w:numId w:val="17"/>
              </w:numPr>
              <w:suppressAutoHyphens w:val="0"/>
              <w:contextualSpacing/>
              <w:jc w:val="center"/>
            </w:pPr>
          </w:p>
        </w:tc>
        <w:tc>
          <w:tcPr>
            <w:tcW w:w="2587" w:type="dxa"/>
          </w:tcPr>
          <w:p w:rsidR="00F954AE" w:rsidRPr="00C2104D" w:rsidRDefault="00F954AE" w:rsidP="00C2104D">
            <w:pPr>
              <w:contextualSpacing/>
            </w:pPr>
            <w:r w:rsidRPr="00C2104D">
              <w:t>Обслуживание автотранспорта</w:t>
            </w:r>
          </w:p>
        </w:tc>
        <w:tc>
          <w:tcPr>
            <w:tcW w:w="2410" w:type="dxa"/>
          </w:tcPr>
          <w:p w:rsidR="00F954AE" w:rsidRPr="00C2104D" w:rsidRDefault="00F954AE" w:rsidP="00C2104D">
            <w:pPr>
              <w:contextualSpacing/>
            </w:pPr>
            <w:r w:rsidRPr="00C2104D">
              <w:t>Стоянка (парковка)</w:t>
            </w:r>
          </w:p>
        </w:tc>
        <w:tc>
          <w:tcPr>
            <w:tcW w:w="9344" w:type="dxa"/>
          </w:tcPr>
          <w:p w:rsidR="00F954AE" w:rsidRPr="00C2104D" w:rsidRDefault="00F954AE" w:rsidP="00C2104D">
            <w:pPr>
              <w:pStyle w:val="a5"/>
              <w:numPr>
                <w:ilvl w:val="0"/>
                <w:numId w:val="177"/>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77"/>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7"/>
              </w:numPr>
              <w:tabs>
                <w:tab w:val="left" w:pos="429"/>
              </w:tabs>
              <w:suppressAutoHyphens w:val="0"/>
              <w:jc w:val="left"/>
            </w:pPr>
            <w:r w:rsidRPr="00C2104D">
              <w:rPr>
                <w:iCs/>
              </w:rPr>
              <w:lastRenderedPageBreak/>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f7"/>
              <w:widowControl w:val="0"/>
              <w:numPr>
                <w:ilvl w:val="0"/>
                <w:numId w:val="177"/>
              </w:numPr>
              <w:spacing w:before="0" w:beforeAutospacing="0" w:after="0" w:afterAutospacing="0"/>
              <w:jc w:val="both"/>
              <w:rPr>
                <w:lang w:eastAsia="ru-RU"/>
              </w:rPr>
            </w:pPr>
            <w:r w:rsidRPr="00C2104D">
              <w:rPr>
                <w:iCs/>
                <w:lang w:eastAsia="ru-RU"/>
              </w:rPr>
              <w:t>Максимальный процент застройки</w:t>
            </w:r>
            <w:r w:rsidRPr="00C2104D">
              <w:rPr>
                <w:lang w:eastAsia="ru-RU"/>
              </w:rPr>
              <w:t xml:space="preserve"> – </w:t>
            </w:r>
            <w:r w:rsidRPr="00C2104D">
              <w:rPr>
                <w:b/>
                <w:lang w:eastAsia="ru-RU"/>
              </w:rPr>
              <w:t>0%.</w:t>
            </w:r>
          </w:p>
          <w:p w:rsidR="00F954AE" w:rsidRPr="00C2104D" w:rsidRDefault="00F954AE" w:rsidP="00C2104D">
            <w:pPr>
              <w:pStyle w:val="af7"/>
              <w:widowControl w:val="0"/>
              <w:numPr>
                <w:ilvl w:val="0"/>
                <w:numId w:val="177"/>
              </w:numPr>
              <w:spacing w:before="0" w:beforeAutospacing="0" w:after="0" w:afterAutospacing="0"/>
              <w:jc w:val="both"/>
              <w:rPr>
                <w:lang w:eastAsia="ru-RU"/>
              </w:rPr>
            </w:pPr>
            <w:r w:rsidRPr="00C2104D">
              <w:rPr>
                <w:lang w:eastAsia="ru-RU"/>
              </w:rPr>
              <w:t xml:space="preserve">Площадь участка для стоянки одного легкового автомобиля следует принимать </w:t>
            </w:r>
            <w:r w:rsidRPr="00C2104D">
              <w:rPr>
                <w:lang w:eastAsia="ru-RU"/>
              </w:rPr>
              <w:br/>
            </w:r>
            <w:r w:rsidRPr="00C2104D">
              <w:rPr>
                <w:b/>
                <w:lang w:eastAsia="ru-RU"/>
              </w:rPr>
              <w:t>25 м2</w:t>
            </w:r>
            <w:r w:rsidRPr="00C2104D">
              <w:rPr>
                <w:lang w:eastAsia="ru-RU"/>
              </w:rPr>
              <w:t xml:space="preserve">, в случае примыкания стоянки к проезжей части – </w:t>
            </w:r>
            <w:r w:rsidRPr="00C2104D">
              <w:rPr>
                <w:b/>
                <w:lang w:eastAsia="ru-RU"/>
              </w:rPr>
              <w:t>22,5 м2.</w:t>
            </w:r>
          </w:p>
        </w:tc>
      </w:tr>
      <w:tr w:rsidR="00F954AE" w:rsidRPr="00C2104D" w:rsidTr="00C2104D">
        <w:trPr>
          <w:trHeight w:val="20"/>
        </w:trPr>
        <w:tc>
          <w:tcPr>
            <w:tcW w:w="15120" w:type="dxa"/>
            <w:gridSpan w:val="4"/>
          </w:tcPr>
          <w:p w:rsidR="00F954AE" w:rsidRPr="00C2104D" w:rsidRDefault="00F954AE" w:rsidP="00C2104D">
            <w:pPr>
              <w:contextualSpacing/>
              <w:jc w:val="center"/>
            </w:pPr>
            <w:r w:rsidRPr="00C2104D">
              <w:rPr>
                <w:b/>
              </w:rPr>
              <w:lastRenderedPageBreak/>
              <w:t>Условно разрешённые виды разрешённого использования - не устанавливаются</w:t>
            </w:r>
          </w:p>
        </w:tc>
      </w:tr>
    </w:tbl>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33"/>
          <w:headerReference w:type="first" r:id="rId34"/>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keepNext/>
        <w:keepLines/>
        <w:jc w:val="center"/>
        <w:outlineLvl w:val="0"/>
        <w:rPr>
          <w:b/>
          <w:bCs/>
          <w:sz w:val="28"/>
          <w:szCs w:val="28"/>
        </w:rPr>
      </w:pPr>
      <w:r w:rsidRPr="00C2104D">
        <w:rPr>
          <w:b/>
          <w:bCs/>
          <w:sz w:val="28"/>
          <w:szCs w:val="28"/>
        </w:rPr>
        <w:lastRenderedPageBreak/>
        <w:t>Статья 22. Зона производственного и коммунально-складского назначения</w:t>
      </w:r>
    </w:p>
    <w:p w:rsidR="00F954AE" w:rsidRPr="00C2104D" w:rsidRDefault="00F954AE" w:rsidP="00C2104D">
      <w:pPr>
        <w:jc w:val="center"/>
        <w:outlineLvl w:val="0"/>
        <w:rPr>
          <w:b/>
          <w:bCs/>
          <w:sz w:val="28"/>
          <w:szCs w:val="28"/>
        </w:rPr>
      </w:pPr>
      <w:r w:rsidRPr="00C2104D">
        <w:rPr>
          <w:b/>
          <w:bCs/>
          <w:sz w:val="28"/>
          <w:szCs w:val="28"/>
        </w:rPr>
        <w:t>ПК Зона производстве</w:t>
      </w:r>
      <w:bookmarkStart w:id="20" w:name="_Toc309074012"/>
      <w:r w:rsidRPr="00C2104D">
        <w:rPr>
          <w:b/>
          <w:bCs/>
          <w:sz w:val="28"/>
          <w:szCs w:val="28"/>
        </w:rPr>
        <w:t>нного и коммунально-складского назначения</w:t>
      </w:r>
      <w:bookmarkEnd w:id="20"/>
    </w:p>
    <w:p w:rsidR="00F954AE" w:rsidRPr="00C2104D" w:rsidRDefault="00F954AE" w:rsidP="00C2104D">
      <w:pPr>
        <w:contextualSpacing/>
      </w:pPr>
      <w:r w:rsidRPr="00C2104D">
        <w:rPr>
          <w:sz w:val="28"/>
          <w:szCs w:val="28"/>
        </w:rPr>
        <w:t>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w:t>
      </w:r>
      <w:r w:rsidRPr="00C2104D">
        <w:t xml:space="preserve"> </w:t>
      </w:r>
    </w:p>
    <w:p w:rsidR="00F954AE" w:rsidRPr="00C2104D" w:rsidRDefault="00F954AE" w:rsidP="00C2104D">
      <w:pPr>
        <w:contextualSpacing/>
        <w:rPr>
          <w:sz w:val="28"/>
          <w:szCs w:val="28"/>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F954AE" w:rsidRPr="00C2104D" w:rsidTr="00C2104D">
        <w:trPr>
          <w:trHeight w:val="20"/>
          <w:tblHeader/>
        </w:trPr>
        <w:tc>
          <w:tcPr>
            <w:tcW w:w="779" w:type="dxa"/>
            <w:vAlign w:val="center"/>
          </w:tcPr>
          <w:p w:rsidR="00F954AE" w:rsidRPr="00C2104D" w:rsidRDefault="00F954AE" w:rsidP="00C2104D">
            <w:pPr>
              <w:jc w:val="center"/>
              <w:rPr>
                <w:b/>
              </w:rPr>
            </w:pPr>
            <w:r w:rsidRPr="00C2104D">
              <w:rPr>
                <w:b/>
              </w:rPr>
              <w:t>№</w:t>
            </w:r>
          </w:p>
        </w:tc>
        <w:tc>
          <w:tcPr>
            <w:tcW w:w="2587" w:type="dxa"/>
            <w:vAlign w:val="center"/>
          </w:tcPr>
          <w:p w:rsidR="00F954AE" w:rsidRPr="00C2104D" w:rsidRDefault="00F954AE" w:rsidP="00C2104D">
            <w:pPr>
              <w:jc w:val="center"/>
              <w:rPr>
                <w:b/>
              </w:rPr>
            </w:pPr>
            <w:r w:rsidRPr="00C2104D">
              <w:rPr>
                <w:b/>
              </w:rPr>
              <w:t>Вид разрешенного использования</w:t>
            </w:r>
          </w:p>
        </w:tc>
        <w:tc>
          <w:tcPr>
            <w:tcW w:w="2410" w:type="dxa"/>
            <w:vAlign w:val="center"/>
          </w:tcPr>
          <w:p w:rsidR="00F954AE" w:rsidRPr="00C2104D" w:rsidRDefault="00F954AE" w:rsidP="00C2104D">
            <w:pPr>
              <w:jc w:val="center"/>
              <w:rPr>
                <w:b/>
              </w:rPr>
            </w:pPr>
            <w:r w:rsidRPr="00C2104D">
              <w:rPr>
                <w:b/>
              </w:rPr>
              <w:t>Размещаемые объекты</w:t>
            </w:r>
          </w:p>
        </w:tc>
        <w:tc>
          <w:tcPr>
            <w:tcW w:w="9344" w:type="dxa"/>
            <w:vAlign w:val="center"/>
          </w:tcPr>
          <w:p w:rsidR="00F954AE" w:rsidRPr="00C2104D" w:rsidRDefault="00F954AE" w:rsidP="00C2104D">
            <w:pPr>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120" w:type="dxa"/>
            <w:gridSpan w:val="4"/>
          </w:tcPr>
          <w:p w:rsidR="00F954AE" w:rsidRPr="00C2104D" w:rsidRDefault="00F954AE" w:rsidP="00C2104D">
            <w:pPr>
              <w:jc w:val="center"/>
              <w:rPr>
                <w:b/>
              </w:rPr>
            </w:pPr>
            <w:r w:rsidRPr="00C2104D">
              <w:rPr>
                <w:b/>
              </w:rPr>
              <w:t>Основные виды разрешённого использования</w:t>
            </w:r>
          </w:p>
        </w:tc>
      </w:tr>
      <w:tr w:rsidR="00F954AE" w:rsidRPr="00C2104D" w:rsidTr="00C2104D">
        <w:trPr>
          <w:trHeight w:val="1171"/>
        </w:trPr>
        <w:tc>
          <w:tcPr>
            <w:tcW w:w="779" w:type="dxa"/>
            <w:vMerge w:val="restart"/>
          </w:tcPr>
          <w:p w:rsidR="00F954AE" w:rsidRPr="00C2104D" w:rsidRDefault="00F954AE" w:rsidP="00C2104D">
            <w:pPr>
              <w:numPr>
                <w:ilvl w:val="0"/>
                <w:numId w:val="19"/>
              </w:numPr>
              <w:suppressAutoHyphens w:val="0"/>
              <w:jc w:val="center"/>
            </w:pPr>
          </w:p>
        </w:tc>
        <w:tc>
          <w:tcPr>
            <w:tcW w:w="2587" w:type="dxa"/>
            <w:vMerge w:val="restart"/>
          </w:tcPr>
          <w:p w:rsidR="00F954AE" w:rsidRPr="00C2104D" w:rsidRDefault="00F954AE" w:rsidP="00C2104D">
            <w:r w:rsidRPr="00C2104D">
              <w:t>Производственная деятельность</w:t>
            </w:r>
          </w:p>
        </w:tc>
        <w:tc>
          <w:tcPr>
            <w:tcW w:w="2410" w:type="dxa"/>
          </w:tcPr>
          <w:p w:rsidR="00F954AE" w:rsidRPr="00C2104D" w:rsidRDefault="00F954AE" w:rsidP="00C2104D">
            <w:r w:rsidRPr="00C2104D">
              <w:t xml:space="preserve">Промышленные предприятия и склады </w:t>
            </w:r>
            <w:r w:rsidRPr="00C2104D">
              <w:rPr>
                <w:lang w:val="en-US"/>
              </w:rPr>
              <w:t>V</w:t>
            </w:r>
            <w:r w:rsidRPr="00C2104D">
              <w:t xml:space="preserve"> класса опасности</w:t>
            </w:r>
          </w:p>
        </w:tc>
        <w:tc>
          <w:tcPr>
            <w:tcW w:w="9344" w:type="dxa"/>
          </w:tcPr>
          <w:p w:rsidR="00F954AE" w:rsidRPr="00C2104D" w:rsidRDefault="00F954AE" w:rsidP="00C2104D">
            <w:pPr>
              <w:pStyle w:val="a5"/>
              <w:numPr>
                <w:ilvl w:val="0"/>
                <w:numId w:val="180"/>
              </w:numPr>
              <w:tabs>
                <w:tab w:val="left" w:pos="1144"/>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80"/>
              </w:numPr>
              <w:tabs>
                <w:tab w:val="left" w:pos="1144"/>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80"/>
              </w:numPr>
              <w:tabs>
                <w:tab w:val="left" w:pos="1144"/>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80"/>
              </w:numPr>
              <w:tabs>
                <w:tab w:val="left" w:pos="1144"/>
              </w:tabs>
              <w:suppressAutoHyphens w:val="0"/>
              <w:ind w:left="435"/>
            </w:pPr>
            <w:r w:rsidRPr="00C2104D">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104D">
              <w:rPr>
                <w:b/>
              </w:rPr>
              <w:t>25 га</w:t>
            </w:r>
            <w:r w:rsidRPr="00C2104D">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w:t>
            </w:r>
            <w:r w:rsidRPr="00C2104D">
              <w:lastRenderedPageBreak/>
              <w:t xml:space="preserve">площадью от </w:t>
            </w:r>
            <w:r w:rsidRPr="00C2104D">
              <w:rPr>
                <w:b/>
              </w:rPr>
              <w:t>25</w:t>
            </w:r>
            <w:r w:rsidRPr="00C2104D">
              <w:t xml:space="preserve"> до </w:t>
            </w:r>
            <w:r w:rsidRPr="00C2104D">
              <w:rPr>
                <w:b/>
              </w:rPr>
              <w:t>200 га</w:t>
            </w:r>
            <w:r w:rsidRPr="00C2104D">
              <w:t xml:space="preserve"> в установленных границах (промышленный узел).</w:t>
            </w:r>
          </w:p>
          <w:p w:rsidR="00F954AE" w:rsidRPr="00C2104D" w:rsidRDefault="00F954AE" w:rsidP="00C2104D">
            <w:pPr>
              <w:pStyle w:val="a5"/>
              <w:numPr>
                <w:ilvl w:val="0"/>
                <w:numId w:val="180"/>
              </w:numPr>
              <w:tabs>
                <w:tab w:val="left" w:pos="1144"/>
              </w:tabs>
              <w:suppressAutoHyphens w:val="0"/>
              <w:ind w:left="435"/>
            </w:pPr>
            <w:r w:rsidRPr="00C2104D">
              <w:t xml:space="preserve">Максимальный процент застройки – </w:t>
            </w:r>
            <w:r w:rsidRPr="00C2104D">
              <w:rPr>
                <w:b/>
              </w:rPr>
              <w:t>60 %.</w:t>
            </w:r>
          </w:p>
          <w:p w:rsidR="00F954AE" w:rsidRPr="00C2104D" w:rsidRDefault="00F954AE" w:rsidP="00C2104D">
            <w:pPr>
              <w:pStyle w:val="a5"/>
              <w:numPr>
                <w:ilvl w:val="0"/>
                <w:numId w:val="180"/>
              </w:numPr>
              <w:tabs>
                <w:tab w:val="left" w:pos="1144"/>
              </w:tabs>
              <w:suppressAutoHyphens w:val="0"/>
              <w:ind w:left="435"/>
            </w:pPr>
            <w:r w:rsidRPr="00C2104D">
              <w:t xml:space="preserve">Ориентировочный размер санитарно-защитной зоны для предприятий </w:t>
            </w:r>
            <w:r w:rsidRPr="00C2104D">
              <w:rPr>
                <w:b/>
                <w:lang w:val="en-US"/>
              </w:rPr>
              <w:t>V</w:t>
            </w:r>
            <w:r w:rsidRPr="00C2104D">
              <w:t xml:space="preserve"> класса опасности- </w:t>
            </w:r>
            <w:r w:rsidRPr="00C2104D">
              <w:rPr>
                <w:b/>
              </w:rPr>
              <w:t>50 м</w:t>
            </w:r>
            <w:r w:rsidRPr="00C2104D">
              <w:t>.</w:t>
            </w:r>
          </w:p>
          <w:p w:rsidR="00F954AE" w:rsidRPr="00C2104D" w:rsidRDefault="00F954AE" w:rsidP="00C2104D">
            <w:pPr>
              <w:pStyle w:val="a5"/>
              <w:numPr>
                <w:ilvl w:val="0"/>
                <w:numId w:val="180"/>
              </w:numPr>
              <w:tabs>
                <w:tab w:val="left" w:pos="1144"/>
              </w:tabs>
              <w:suppressAutoHyphens w:val="0"/>
              <w:ind w:left="435"/>
            </w:pPr>
            <w:r w:rsidRPr="00C2104D">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F954AE" w:rsidRPr="00C2104D" w:rsidRDefault="00F954AE" w:rsidP="00C2104D">
            <w:pPr>
              <w:pStyle w:val="a5"/>
              <w:numPr>
                <w:ilvl w:val="0"/>
                <w:numId w:val="180"/>
              </w:numPr>
              <w:tabs>
                <w:tab w:val="left" w:pos="1144"/>
              </w:tabs>
              <w:suppressAutoHyphens w:val="0"/>
              <w:ind w:left="435"/>
            </w:pPr>
            <w:r w:rsidRPr="00C2104D">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F954AE" w:rsidRPr="00C2104D" w:rsidTr="00C2104D">
        <w:trPr>
          <w:trHeight w:val="1455"/>
        </w:trPr>
        <w:tc>
          <w:tcPr>
            <w:tcW w:w="779" w:type="dxa"/>
            <w:vMerge/>
          </w:tcPr>
          <w:p w:rsidR="00F954AE" w:rsidRPr="00C2104D" w:rsidRDefault="00F954AE" w:rsidP="00C2104D">
            <w:pPr>
              <w:numPr>
                <w:ilvl w:val="0"/>
                <w:numId w:val="19"/>
              </w:numPr>
              <w:suppressAutoHyphens w:val="0"/>
              <w:jc w:val="center"/>
            </w:pPr>
          </w:p>
        </w:tc>
        <w:tc>
          <w:tcPr>
            <w:tcW w:w="2587" w:type="dxa"/>
            <w:vMerge/>
          </w:tcPr>
          <w:p w:rsidR="00F954AE" w:rsidRPr="00C2104D" w:rsidRDefault="00F954AE" w:rsidP="00C2104D"/>
        </w:tc>
        <w:tc>
          <w:tcPr>
            <w:tcW w:w="2410" w:type="dxa"/>
          </w:tcPr>
          <w:p w:rsidR="00F954AE" w:rsidRPr="00C2104D" w:rsidRDefault="00F954AE" w:rsidP="00C2104D">
            <w:r w:rsidRPr="00C2104D">
              <w:t xml:space="preserve">Промышленные предприятия и склады </w:t>
            </w:r>
            <w:r w:rsidRPr="00C2104D">
              <w:rPr>
                <w:lang w:val="en-US"/>
              </w:rPr>
              <w:t>IV</w:t>
            </w:r>
            <w:r w:rsidRPr="00C2104D">
              <w:t>-</w:t>
            </w:r>
            <w:r w:rsidRPr="00C2104D">
              <w:rPr>
                <w:lang w:val="en-US"/>
              </w:rPr>
              <w:t>V</w:t>
            </w:r>
            <w:r w:rsidRPr="00C2104D">
              <w:t xml:space="preserve"> класса опасности</w:t>
            </w:r>
          </w:p>
        </w:tc>
        <w:tc>
          <w:tcPr>
            <w:tcW w:w="9344" w:type="dxa"/>
          </w:tcPr>
          <w:p w:rsidR="00F954AE" w:rsidRPr="00C2104D" w:rsidRDefault="00F954AE" w:rsidP="00C2104D">
            <w:pPr>
              <w:pStyle w:val="a5"/>
              <w:numPr>
                <w:ilvl w:val="0"/>
                <w:numId w:val="217"/>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7"/>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7"/>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217"/>
              </w:numPr>
              <w:suppressAutoHyphens w:val="0"/>
            </w:pPr>
            <w:r w:rsidRPr="00C2104D">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104D">
              <w:rPr>
                <w:b/>
              </w:rPr>
              <w:t>25 га</w:t>
            </w:r>
            <w:r w:rsidRPr="00C2104D">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C2104D">
              <w:rPr>
                <w:b/>
              </w:rPr>
              <w:t>25</w:t>
            </w:r>
            <w:r w:rsidRPr="00C2104D">
              <w:t xml:space="preserve"> до </w:t>
            </w:r>
            <w:r w:rsidRPr="00C2104D">
              <w:rPr>
                <w:b/>
              </w:rPr>
              <w:t>200 га</w:t>
            </w:r>
            <w:r w:rsidRPr="00C2104D">
              <w:t xml:space="preserve"> в установленных границах (промышленный узел).</w:t>
            </w:r>
          </w:p>
          <w:p w:rsidR="00F954AE" w:rsidRPr="00C2104D" w:rsidRDefault="00F954AE" w:rsidP="00C2104D">
            <w:pPr>
              <w:pStyle w:val="a5"/>
              <w:widowControl w:val="0"/>
              <w:numPr>
                <w:ilvl w:val="0"/>
                <w:numId w:val="217"/>
              </w:numPr>
              <w:suppressAutoHyphens w:val="0"/>
            </w:pPr>
            <w:r w:rsidRPr="00C2104D">
              <w:t xml:space="preserve">Максимальный процент застройки – </w:t>
            </w:r>
            <w:r w:rsidRPr="00C2104D">
              <w:rPr>
                <w:b/>
              </w:rPr>
              <w:t>60 %.</w:t>
            </w:r>
          </w:p>
          <w:p w:rsidR="00F954AE" w:rsidRPr="00C2104D" w:rsidRDefault="00F954AE" w:rsidP="00C2104D">
            <w:pPr>
              <w:pStyle w:val="a5"/>
              <w:widowControl w:val="0"/>
              <w:numPr>
                <w:ilvl w:val="0"/>
                <w:numId w:val="217"/>
              </w:numPr>
              <w:suppressAutoHyphens w:val="0"/>
            </w:pPr>
            <w:r w:rsidRPr="00C2104D">
              <w:t>Ориентировочный размер санитарно-защитной зоны:</w:t>
            </w:r>
          </w:p>
          <w:p w:rsidR="00F954AE" w:rsidRPr="00C2104D" w:rsidRDefault="00F954AE" w:rsidP="00C2104D">
            <w:pPr>
              <w:pStyle w:val="a5"/>
              <w:widowControl w:val="0"/>
              <w:ind w:left="463"/>
            </w:pPr>
            <w:r w:rsidRPr="00C2104D">
              <w:t xml:space="preserve">- 100 м – для предприятий </w:t>
            </w:r>
            <w:r w:rsidRPr="00C2104D">
              <w:rPr>
                <w:lang w:val="en-US"/>
              </w:rPr>
              <w:t>IV</w:t>
            </w:r>
            <w:r w:rsidRPr="00C2104D">
              <w:t xml:space="preserve"> класса опасности;</w:t>
            </w:r>
          </w:p>
          <w:p w:rsidR="00F954AE" w:rsidRPr="00C2104D" w:rsidRDefault="00F954AE" w:rsidP="00C2104D">
            <w:pPr>
              <w:pStyle w:val="a5"/>
              <w:widowControl w:val="0"/>
              <w:ind w:left="463"/>
            </w:pPr>
            <w:r w:rsidRPr="00C2104D">
              <w:t xml:space="preserve">- 50 м – для предприятий </w:t>
            </w:r>
            <w:r w:rsidRPr="00C2104D">
              <w:rPr>
                <w:lang w:val="en-US"/>
              </w:rPr>
              <w:t>V</w:t>
            </w:r>
            <w:r w:rsidRPr="00C2104D">
              <w:t xml:space="preserve"> класса опасности.</w:t>
            </w:r>
          </w:p>
          <w:p w:rsidR="00F954AE" w:rsidRPr="00C2104D" w:rsidRDefault="00F954AE" w:rsidP="00C2104D">
            <w:pPr>
              <w:pStyle w:val="a5"/>
              <w:widowControl w:val="0"/>
              <w:ind w:left="463"/>
            </w:pPr>
            <w:r w:rsidRPr="00C2104D">
              <w:t xml:space="preserve">Площадки для хозяйственных целей (размеры участков, особенности размещения и прочие параметры определяются по заданию на проектирование и в </w:t>
            </w:r>
            <w:r w:rsidRPr="00C2104D">
              <w:lastRenderedPageBreak/>
              <w:t>соответствии с действующими техническими регламентами, региональными и местными нормативами градостроительного проектирования).</w:t>
            </w:r>
          </w:p>
          <w:p w:rsidR="00F954AE" w:rsidRPr="00C2104D" w:rsidRDefault="00F954AE" w:rsidP="00C2104D">
            <w:pPr>
              <w:pStyle w:val="a5"/>
              <w:widowControl w:val="0"/>
              <w:ind w:left="463"/>
            </w:pPr>
            <w:r w:rsidRPr="00C2104D">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F954AE" w:rsidRPr="00C2104D" w:rsidRDefault="00F954AE" w:rsidP="00C2104D">
            <w:pPr>
              <w:pStyle w:val="a5"/>
              <w:widowControl w:val="0"/>
              <w:numPr>
                <w:ilvl w:val="0"/>
                <w:numId w:val="217"/>
              </w:numPr>
              <w:suppressAutoHyphens w:val="0"/>
            </w:pPr>
            <w:r w:rsidRPr="00C2104D">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F954AE" w:rsidRPr="00C2104D" w:rsidTr="00C2104D">
        <w:trPr>
          <w:trHeight w:val="20"/>
        </w:trPr>
        <w:tc>
          <w:tcPr>
            <w:tcW w:w="779" w:type="dxa"/>
          </w:tcPr>
          <w:p w:rsidR="00F954AE" w:rsidRPr="00C2104D" w:rsidRDefault="00F954AE" w:rsidP="00C2104D">
            <w:pPr>
              <w:numPr>
                <w:ilvl w:val="0"/>
                <w:numId w:val="19"/>
              </w:numPr>
              <w:suppressAutoHyphens w:val="0"/>
              <w:contextualSpacing/>
              <w:jc w:val="center"/>
            </w:pPr>
          </w:p>
        </w:tc>
        <w:tc>
          <w:tcPr>
            <w:tcW w:w="2587" w:type="dxa"/>
          </w:tcPr>
          <w:p w:rsidR="00F954AE" w:rsidRPr="00C2104D" w:rsidRDefault="00F954AE" w:rsidP="00C2104D">
            <w:pPr>
              <w:contextualSpacing/>
            </w:pPr>
            <w:r w:rsidRPr="00C2104D">
              <w:t>Общественное управление</w:t>
            </w:r>
          </w:p>
        </w:tc>
        <w:tc>
          <w:tcPr>
            <w:tcW w:w="2410" w:type="dxa"/>
          </w:tcPr>
          <w:p w:rsidR="00F954AE" w:rsidRPr="00C2104D" w:rsidRDefault="00F954AE" w:rsidP="00C2104D">
            <w:pPr>
              <w:contextualSpacing/>
            </w:pPr>
            <w:r w:rsidRPr="00C2104D">
              <w:t>Административные здания</w:t>
            </w:r>
          </w:p>
        </w:tc>
        <w:tc>
          <w:tcPr>
            <w:tcW w:w="9344" w:type="dxa"/>
          </w:tcPr>
          <w:p w:rsidR="00F954AE" w:rsidRPr="00C2104D" w:rsidRDefault="00F954AE" w:rsidP="00C2104D">
            <w:pPr>
              <w:pStyle w:val="a5"/>
              <w:numPr>
                <w:ilvl w:val="0"/>
                <w:numId w:val="212"/>
              </w:numPr>
              <w:tabs>
                <w:tab w:val="left" w:pos="1427"/>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2"/>
              </w:numPr>
              <w:tabs>
                <w:tab w:val="left" w:pos="1427"/>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2"/>
              </w:numPr>
              <w:tabs>
                <w:tab w:val="left" w:pos="1427"/>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12"/>
              </w:numPr>
              <w:tabs>
                <w:tab w:val="left" w:pos="1427"/>
              </w:tabs>
              <w:suppressAutoHyphens w:val="0"/>
              <w:ind w:left="435"/>
              <w:jc w:val="left"/>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212"/>
              </w:numPr>
              <w:tabs>
                <w:tab w:val="left" w:pos="1427"/>
              </w:tabs>
              <w:suppressAutoHyphens w:val="0"/>
              <w:ind w:left="435"/>
              <w:jc w:val="left"/>
            </w:pPr>
            <w:r w:rsidRPr="00C2104D">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F954AE" w:rsidRPr="00C2104D" w:rsidTr="00C2104D">
        <w:trPr>
          <w:trHeight w:val="163"/>
        </w:trPr>
        <w:tc>
          <w:tcPr>
            <w:tcW w:w="779" w:type="dxa"/>
            <w:vMerge w:val="restart"/>
          </w:tcPr>
          <w:p w:rsidR="00F954AE" w:rsidRPr="00C2104D" w:rsidRDefault="00F954AE" w:rsidP="00C2104D">
            <w:pPr>
              <w:numPr>
                <w:ilvl w:val="0"/>
                <w:numId w:val="19"/>
              </w:numPr>
              <w:suppressAutoHyphens w:val="0"/>
              <w:contextualSpacing/>
              <w:jc w:val="center"/>
            </w:pPr>
          </w:p>
        </w:tc>
        <w:tc>
          <w:tcPr>
            <w:tcW w:w="2587" w:type="dxa"/>
            <w:vMerge w:val="restart"/>
          </w:tcPr>
          <w:p w:rsidR="00F954AE" w:rsidRPr="00C2104D" w:rsidRDefault="00F954AE" w:rsidP="00C2104D">
            <w:pPr>
              <w:contextualSpacing/>
            </w:pPr>
            <w:r w:rsidRPr="00C2104D">
              <w:t>Ветеринарное обслуживание</w:t>
            </w:r>
          </w:p>
        </w:tc>
        <w:tc>
          <w:tcPr>
            <w:tcW w:w="2410" w:type="dxa"/>
          </w:tcPr>
          <w:p w:rsidR="00F954AE" w:rsidRPr="00C2104D" w:rsidRDefault="00F954AE" w:rsidP="00C2104D">
            <w:pPr>
              <w:contextualSpacing/>
            </w:pPr>
            <w:r w:rsidRPr="00C2104D">
              <w:t>Ветлечебницы</w:t>
            </w:r>
          </w:p>
        </w:tc>
        <w:tc>
          <w:tcPr>
            <w:tcW w:w="9344" w:type="dxa"/>
            <w:vMerge w:val="restart"/>
          </w:tcPr>
          <w:p w:rsidR="00F954AE" w:rsidRPr="00C2104D" w:rsidRDefault="00F954AE" w:rsidP="00C2104D">
            <w:pPr>
              <w:pStyle w:val="a5"/>
              <w:numPr>
                <w:ilvl w:val="0"/>
                <w:numId w:val="240"/>
              </w:numPr>
              <w:tabs>
                <w:tab w:val="left" w:pos="1144"/>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40"/>
              </w:numPr>
              <w:tabs>
                <w:tab w:val="left" w:pos="1144"/>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40"/>
              </w:numPr>
              <w:tabs>
                <w:tab w:val="left" w:pos="1144"/>
              </w:tabs>
              <w:suppressAutoHyphens w:val="0"/>
              <w:ind w:left="435"/>
              <w:jc w:val="left"/>
            </w:pPr>
            <w:r w:rsidRPr="00C2104D">
              <w:rPr>
                <w:iCs/>
              </w:rPr>
              <w:t xml:space="preserve">Предельное количество этажей или предельная высота зданий, строений, </w:t>
            </w:r>
            <w:r w:rsidRPr="00C2104D">
              <w:rPr>
                <w:iCs/>
              </w:rPr>
              <w:lastRenderedPageBreak/>
              <w:t>сооружений – не нормируется</w:t>
            </w:r>
            <w:r w:rsidRPr="00C2104D">
              <w:t>.</w:t>
            </w:r>
          </w:p>
          <w:p w:rsidR="00F954AE" w:rsidRPr="00C2104D" w:rsidRDefault="00F954AE" w:rsidP="00C2104D">
            <w:pPr>
              <w:pStyle w:val="a5"/>
              <w:numPr>
                <w:ilvl w:val="0"/>
                <w:numId w:val="240"/>
              </w:numPr>
              <w:tabs>
                <w:tab w:val="left" w:pos="1144"/>
              </w:tabs>
              <w:suppressAutoHyphens w:val="0"/>
              <w:ind w:left="435"/>
              <w:jc w:val="left"/>
            </w:pPr>
            <w:r w:rsidRPr="00C2104D">
              <w:rPr>
                <w:iCs/>
              </w:rPr>
              <w:t>Максимальный процент застройки</w:t>
            </w:r>
            <w:r w:rsidRPr="00C2104D">
              <w:t xml:space="preserve"> – </w:t>
            </w:r>
            <w:r w:rsidRPr="00C2104D">
              <w:rPr>
                <w:b/>
              </w:rPr>
              <w:t>80%.</w:t>
            </w:r>
          </w:p>
        </w:tc>
      </w:tr>
      <w:tr w:rsidR="00F954AE" w:rsidRPr="00C2104D" w:rsidTr="00C2104D">
        <w:trPr>
          <w:trHeight w:val="167"/>
        </w:trPr>
        <w:tc>
          <w:tcPr>
            <w:tcW w:w="779" w:type="dxa"/>
            <w:vMerge/>
          </w:tcPr>
          <w:p w:rsidR="00F954AE" w:rsidRPr="00C2104D" w:rsidRDefault="00F954AE" w:rsidP="00C2104D">
            <w:pPr>
              <w:numPr>
                <w:ilvl w:val="0"/>
                <w:numId w:val="19"/>
              </w:numPr>
              <w:suppressAutoHyphens w:val="0"/>
              <w:contextualSpacing/>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Приюты для временного содержания или разведения </w:t>
            </w:r>
            <w:r w:rsidRPr="00C2104D">
              <w:lastRenderedPageBreak/>
              <w:t>животных, не являющихся сельскохозяйственными, под надзором человека</w:t>
            </w:r>
          </w:p>
        </w:tc>
        <w:tc>
          <w:tcPr>
            <w:tcW w:w="9344" w:type="dxa"/>
            <w:vMerge/>
          </w:tcPr>
          <w:p w:rsidR="00F954AE" w:rsidRPr="00C2104D" w:rsidRDefault="00F954AE" w:rsidP="00C2104D">
            <w:pPr>
              <w:tabs>
                <w:tab w:val="left" w:pos="356"/>
              </w:tabs>
              <w:ind w:left="5"/>
              <w:contextualSpacing/>
            </w:pPr>
          </w:p>
        </w:tc>
      </w:tr>
      <w:tr w:rsidR="00F954AE" w:rsidRPr="00C2104D" w:rsidTr="00C2104D">
        <w:trPr>
          <w:trHeight w:val="2494"/>
        </w:trPr>
        <w:tc>
          <w:tcPr>
            <w:tcW w:w="779" w:type="dxa"/>
            <w:vMerge w:val="restart"/>
          </w:tcPr>
          <w:p w:rsidR="00F954AE" w:rsidRPr="00C2104D" w:rsidRDefault="00F954AE" w:rsidP="00C2104D">
            <w:pPr>
              <w:numPr>
                <w:ilvl w:val="0"/>
                <w:numId w:val="19"/>
              </w:numPr>
              <w:suppressAutoHyphens w:val="0"/>
              <w:contextualSpacing/>
              <w:jc w:val="center"/>
            </w:pPr>
          </w:p>
        </w:tc>
        <w:tc>
          <w:tcPr>
            <w:tcW w:w="2587" w:type="dxa"/>
            <w:vMerge w:val="restart"/>
          </w:tcPr>
          <w:p w:rsidR="00F954AE" w:rsidRPr="00C2104D" w:rsidRDefault="00F954AE" w:rsidP="00C2104D">
            <w:pPr>
              <w:contextualSpacing/>
            </w:pPr>
            <w:r w:rsidRPr="00C2104D">
              <w:t>Бытовое обслуживание</w:t>
            </w:r>
          </w:p>
        </w:tc>
        <w:tc>
          <w:tcPr>
            <w:tcW w:w="2410" w:type="dxa"/>
          </w:tcPr>
          <w:p w:rsidR="00F954AE" w:rsidRPr="00C2104D" w:rsidRDefault="00F954AE" w:rsidP="00C2104D">
            <w:pPr>
              <w:contextualSpacing/>
            </w:pPr>
            <w:r w:rsidRPr="00C2104D">
              <w:t>Мастерская мелкого ремонта, ателье, парикмахерская, прачечная, химчистка, похоронное бюро</w:t>
            </w:r>
          </w:p>
          <w:p w:rsidR="00F954AE" w:rsidRPr="00C2104D" w:rsidRDefault="00F954AE" w:rsidP="00C2104D">
            <w:pPr>
              <w:contextualSpacing/>
            </w:pPr>
            <w:r w:rsidRPr="00C2104D">
              <w:t>Баня</w:t>
            </w:r>
          </w:p>
        </w:tc>
        <w:tc>
          <w:tcPr>
            <w:tcW w:w="9344" w:type="dxa"/>
          </w:tcPr>
          <w:p w:rsidR="00F954AE" w:rsidRPr="00C2104D" w:rsidRDefault="00F954AE" w:rsidP="00C2104D">
            <w:pPr>
              <w:pStyle w:val="a5"/>
              <w:numPr>
                <w:ilvl w:val="0"/>
                <w:numId w:val="181"/>
              </w:numPr>
              <w:suppressAutoHyphens w:val="0"/>
              <w:ind w:left="430"/>
            </w:pPr>
            <w:r w:rsidRPr="00C2104D">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0"/>
                <w:numId w:val="181"/>
              </w:numPr>
              <w:suppressAutoHyphens w:val="0"/>
              <w:ind w:left="430"/>
            </w:pPr>
            <w:r w:rsidRPr="00C2104D">
              <w:t>Минимальный размер земельного участка – не нормируется.</w:t>
            </w:r>
          </w:p>
          <w:p w:rsidR="00F954AE" w:rsidRPr="00C2104D" w:rsidRDefault="00F954AE" w:rsidP="00C2104D">
            <w:pPr>
              <w:pStyle w:val="a5"/>
              <w:numPr>
                <w:ilvl w:val="0"/>
                <w:numId w:val="181"/>
              </w:numPr>
              <w:suppressAutoHyphens w:val="0"/>
              <w:ind w:left="43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81"/>
              </w:numPr>
              <w:suppressAutoHyphens w:val="0"/>
              <w:ind w:left="430"/>
            </w:pPr>
            <w:r w:rsidRPr="00C2104D">
              <w:t>Предельная высота зданий, строений, сооружений – не нормируется.</w:t>
            </w:r>
          </w:p>
          <w:p w:rsidR="00F954AE" w:rsidRPr="00C2104D" w:rsidRDefault="00F954AE" w:rsidP="00C2104D">
            <w:pPr>
              <w:pStyle w:val="a5"/>
              <w:numPr>
                <w:ilvl w:val="0"/>
                <w:numId w:val="181"/>
              </w:numPr>
              <w:suppressAutoHyphens w:val="0"/>
              <w:ind w:left="430"/>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181"/>
              </w:numPr>
              <w:suppressAutoHyphens w:val="0"/>
              <w:ind w:left="430"/>
            </w:pPr>
            <w:r w:rsidRPr="00C2104D">
              <w:t xml:space="preserve">Минимальное количество этажей – </w:t>
            </w:r>
            <w:r w:rsidRPr="00C2104D">
              <w:rPr>
                <w:b/>
              </w:rPr>
              <w:t>1.</w:t>
            </w:r>
          </w:p>
          <w:p w:rsidR="00F954AE" w:rsidRPr="00C2104D" w:rsidRDefault="00F954AE" w:rsidP="00C2104D">
            <w:pPr>
              <w:pStyle w:val="a5"/>
              <w:numPr>
                <w:ilvl w:val="0"/>
                <w:numId w:val="181"/>
              </w:numPr>
              <w:suppressAutoHyphens w:val="0"/>
              <w:ind w:left="435"/>
            </w:pPr>
            <w:r w:rsidRPr="00C2104D">
              <w:t xml:space="preserve">Максимальный процент застройки земельных – </w:t>
            </w:r>
            <w:r w:rsidRPr="00C2104D">
              <w:rPr>
                <w:b/>
              </w:rPr>
              <w:t>80%.</w:t>
            </w:r>
          </w:p>
        </w:tc>
      </w:tr>
      <w:tr w:rsidR="00F954AE" w:rsidRPr="00C2104D" w:rsidTr="00C2104D">
        <w:trPr>
          <w:trHeight w:val="20"/>
        </w:trPr>
        <w:tc>
          <w:tcPr>
            <w:tcW w:w="779" w:type="dxa"/>
            <w:vMerge/>
          </w:tcPr>
          <w:p w:rsidR="00F954AE" w:rsidRPr="00C2104D" w:rsidRDefault="00F954AE" w:rsidP="00C2104D">
            <w:pPr>
              <w:numPr>
                <w:ilvl w:val="0"/>
                <w:numId w:val="19"/>
              </w:numPr>
              <w:suppressAutoHyphens w:val="0"/>
              <w:jc w:val="center"/>
            </w:pPr>
          </w:p>
        </w:tc>
        <w:tc>
          <w:tcPr>
            <w:tcW w:w="2587" w:type="dxa"/>
            <w:vMerge/>
          </w:tcPr>
          <w:p w:rsidR="00F954AE" w:rsidRPr="00C2104D" w:rsidRDefault="00F954AE" w:rsidP="00C2104D">
            <w:pPr>
              <w:contextualSpacing/>
            </w:pPr>
          </w:p>
        </w:tc>
        <w:tc>
          <w:tcPr>
            <w:tcW w:w="2410" w:type="dxa"/>
            <w:vMerge w:val="restart"/>
          </w:tcPr>
          <w:p w:rsidR="00F954AE" w:rsidRPr="00C2104D" w:rsidRDefault="00F954AE" w:rsidP="00C2104D">
            <w:pPr>
              <w:contextualSpacing/>
            </w:pPr>
            <w:r w:rsidRPr="00C2104D">
              <w:t>Прачечная</w:t>
            </w:r>
          </w:p>
          <w:p w:rsidR="00F954AE" w:rsidRPr="00C2104D" w:rsidRDefault="00F954AE" w:rsidP="00C2104D">
            <w:pPr>
              <w:contextualSpacing/>
            </w:pPr>
          </w:p>
        </w:tc>
        <w:tc>
          <w:tcPr>
            <w:tcW w:w="9344" w:type="dxa"/>
          </w:tcPr>
          <w:p w:rsidR="00F954AE" w:rsidRPr="00C2104D" w:rsidRDefault="00F954AE" w:rsidP="00C2104D">
            <w:pPr>
              <w:pStyle w:val="a5"/>
              <w:numPr>
                <w:ilvl w:val="0"/>
                <w:numId w:val="178"/>
              </w:numPr>
              <w:suppressAutoHyphens w:val="0"/>
              <w:ind w:left="435"/>
              <w:rPr>
                <w:b/>
              </w:rPr>
            </w:pPr>
            <w:r w:rsidRPr="00C2104D">
              <w:t>Прачечная самообслуживания:</w:t>
            </w:r>
          </w:p>
          <w:p w:rsidR="00F954AE" w:rsidRPr="00C2104D" w:rsidRDefault="00F954AE" w:rsidP="00C2104D">
            <w:pPr>
              <w:pStyle w:val="a5"/>
              <w:ind w:left="435"/>
              <w:rPr>
                <w:b/>
              </w:rPr>
            </w:pPr>
            <w:r w:rsidRPr="00C2104D">
              <w:t xml:space="preserve">- минимальный размер участка </w:t>
            </w:r>
            <w:r w:rsidRPr="00C2104D">
              <w:rPr>
                <w:b/>
              </w:rPr>
              <w:t>0,04 га.</w:t>
            </w:r>
          </w:p>
          <w:p w:rsidR="00F954AE" w:rsidRPr="00C2104D" w:rsidRDefault="00F954AE" w:rsidP="00C2104D">
            <w:pPr>
              <w:pStyle w:val="a5"/>
              <w:ind w:left="435"/>
              <w:rPr>
                <w:b/>
              </w:rPr>
            </w:pPr>
            <w:r w:rsidRPr="00C2104D">
              <w:rPr>
                <w:b/>
              </w:rPr>
              <w:t xml:space="preserve">- </w:t>
            </w:r>
            <w:r w:rsidRPr="00C2104D">
              <w:t xml:space="preserve">максимальный размер участка </w:t>
            </w:r>
            <w:r w:rsidRPr="00C2104D">
              <w:rPr>
                <w:b/>
              </w:rPr>
              <w:t>0,2 га.</w:t>
            </w:r>
          </w:p>
          <w:p w:rsidR="00F954AE" w:rsidRPr="00C2104D" w:rsidRDefault="00F954AE" w:rsidP="00C2104D">
            <w:pPr>
              <w:pStyle w:val="a5"/>
              <w:numPr>
                <w:ilvl w:val="0"/>
                <w:numId w:val="178"/>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8"/>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78"/>
              </w:numPr>
              <w:suppressAutoHyphens w:val="0"/>
              <w:ind w:left="435"/>
              <w:rPr>
                <w:b/>
              </w:rPr>
            </w:pPr>
            <w:r w:rsidRPr="00C2104D">
              <w:rPr>
                <w:iCs/>
              </w:rPr>
              <w:t>Максимальный процент застройки</w:t>
            </w:r>
            <w:r w:rsidRPr="00C2104D">
              <w:t xml:space="preserve">– </w:t>
            </w:r>
            <w:r w:rsidRPr="00C2104D">
              <w:rPr>
                <w:b/>
              </w:rPr>
              <w:t>80%.</w:t>
            </w:r>
          </w:p>
        </w:tc>
      </w:tr>
      <w:tr w:rsidR="00F954AE" w:rsidRPr="00C2104D" w:rsidTr="00C2104D">
        <w:trPr>
          <w:trHeight w:val="20"/>
        </w:trPr>
        <w:tc>
          <w:tcPr>
            <w:tcW w:w="779" w:type="dxa"/>
            <w:vMerge/>
          </w:tcPr>
          <w:p w:rsidR="00F954AE" w:rsidRPr="00C2104D" w:rsidRDefault="00F954AE" w:rsidP="00C2104D">
            <w:pPr>
              <w:numPr>
                <w:ilvl w:val="0"/>
                <w:numId w:val="19"/>
              </w:numPr>
              <w:suppressAutoHyphens w:val="0"/>
              <w:jc w:val="center"/>
            </w:pPr>
          </w:p>
        </w:tc>
        <w:tc>
          <w:tcPr>
            <w:tcW w:w="2587" w:type="dxa"/>
            <w:vMerge/>
          </w:tcPr>
          <w:p w:rsidR="00F954AE" w:rsidRPr="00C2104D" w:rsidRDefault="00F954AE" w:rsidP="00C2104D">
            <w:pPr>
              <w:contextualSpacing/>
            </w:pPr>
          </w:p>
        </w:tc>
        <w:tc>
          <w:tcPr>
            <w:tcW w:w="2410" w:type="dxa"/>
            <w:vMerge/>
          </w:tcPr>
          <w:p w:rsidR="00F954AE" w:rsidRPr="00C2104D" w:rsidRDefault="00F954AE" w:rsidP="00C2104D">
            <w:pPr>
              <w:contextualSpacing/>
            </w:pPr>
          </w:p>
        </w:tc>
        <w:tc>
          <w:tcPr>
            <w:tcW w:w="9344" w:type="dxa"/>
          </w:tcPr>
          <w:p w:rsidR="00F954AE" w:rsidRPr="00C2104D" w:rsidRDefault="00F954AE" w:rsidP="00C2104D">
            <w:pPr>
              <w:pStyle w:val="a5"/>
              <w:numPr>
                <w:ilvl w:val="0"/>
                <w:numId w:val="179"/>
              </w:numPr>
              <w:suppressAutoHyphens w:val="0"/>
              <w:ind w:left="435"/>
              <w:rPr>
                <w:b/>
              </w:rPr>
            </w:pPr>
            <w:r w:rsidRPr="00C2104D">
              <w:t>Фабрика-прачечная:</w:t>
            </w:r>
          </w:p>
          <w:p w:rsidR="00F954AE" w:rsidRPr="00C2104D" w:rsidRDefault="00F954AE" w:rsidP="00C2104D">
            <w:pPr>
              <w:pStyle w:val="a5"/>
              <w:ind w:left="435"/>
              <w:rPr>
                <w:b/>
              </w:rPr>
            </w:pPr>
            <w:r w:rsidRPr="00C2104D">
              <w:t xml:space="preserve">- минимальный размер участка </w:t>
            </w:r>
            <w:r w:rsidRPr="00C2104D">
              <w:rPr>
                <w:b/>
              </w:rPr>
              <w:t>0,1 га.</w:t>
            </w:r>
          </w:p>
          <w:p w:rsidR="00F954AE" w:rsidRPr="00C2104D" w:rsidRDefault="00F954AE" w:rsidP="00C2104D">
            <w:pPr>
              <w:pStyle w:val="a5"/>
              <w:ind w:left="435"/>
              <w:rPr>
                <w:b/>
              </w:rPr>
            </w:pPr>
            <w:r w:rsidRPr="00C2104D">
              <w:rPr>
                <w:b/>
              </w:rPr>
              <w:t xml:space="preserve">- </w:t>
            </w:r>
            <w:r w:rsidRPr="00C2104D">
              <w:t xml:space="preserve">максимальный размер участка </w:t>
            </w:r>
            <w:r w:rsidRPr="00C2104D">
              <w:rPr>
                <w:b/>
              </w:rPr>
              <w:t>1,0 га.</w:t>
            </w:r>
          </w:p>
          <w:p w:rsidR="00F954AE" w:rsidRPr="00C2104D" w:rsidRDefault="00F954AE" w:rsidP="00C2104D">
            <w:pPr>
              <w:pStyle w:val="a5"/>
              <w:numPr>
                <w:ilvl w:val="0"/>
                <w:numId w:val="179"/>
              </w:numPr>
              <w:tabs>
                <w:tab w:val="left" w:pos="429"/>
              </w:tabs>
              <w:suppressAutoHyphens w:val="0"/>
              <w:ind w:left="435"/>
              <w:jc w:val="left"/>
            </w:pPr>
            <w:r w:rsidRPr="00C2104D">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2104D">
              <w:rPr>
                <w:iCs/>
              </w:rPr>
              <w:lastRenderedPageBreak/>
              <w:t>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79"/>
              </w:numPr>
              <w:tabs>
                <w:tab w:val="left" w:pos="429"/>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79"/>
              </w:numPr>
              <w:suppressAutoHyphens w:val="0"/>
              <w:ind w:left="435"/>
            </w:pPr>
            <w:r w:rsidRPr="00C2104D">
              <w:rPr>
                <w:iCs/>
              </w:rPr>
              <w:t xml:space="preserve">Максимальный процент застройки </w:t>
            </w:r>
            <w:r w:rsidRPr="00C2104D">
              <w:t xml:space="preserve">– </w:t>
            </w:r>
            <w:r w:rsidRPr="00C2104D">
              <w:rPr>
                <w:b/>
              </w:rPr>
              <w:t>80%.</w:t>
            </w:r>
          </w:p>
        </w:tc>
      </w:tr>
      <w:tr w:rsidR="00F954AE" w:rsidRPr="00C2104D" w:rsidTr="00C2104D">
        <w:trPr>
          <w:trHeight w:val="689"/>
        </w:trPr>
        <w:tc>
          <w:tcPr>
            <w:tcW w:w="779" w:type="dxa"/>
            <w:vMerge w:val="restart"/>
          </w:tcPr>
          <w:p w:rsidR="00F954AE" w:rsidRPr="00C2104D" w:rsidRDefault="00F954AE" w:rsidP="00C2104D">
            <w:pPr>
              <w:numPr>
                <w:ilvl w:val="0"/>
                <w:numId w:val="19"/>
              </w:numPr>
              <w:suppressAutoHyphens w:val="0"/>
              <w:jc w:val="center"/>
            </w:pPr>
          </w:p>
        </w:tc>
        <w:tc>
          <w:tcPr>
            <w:tcW w:w="2587" w:type="dxa"/>
            <w:vMerge w:val="restart"/>
          </w:tcPr>
          <w:p w:rsidR="00F954AE" w:rsidRPr="00C2104D" w:rsidRDefault="00F954AE" w:rsidP="00C2104D">
            <w:pPr>
              <w:contextualSpacing/>
            </w:pPr>
            <w:r w:rsidRPr="00C2104D">
              <w:t>Обслуживание автотранспорта</w:t>
            </w:r>
          </w:p>
        </w:tc>
        <w:tc>
          <w:tcPr>
            <w:tcW w:w="2410" w:type="dxa"/>
          </w:tcPr>
          <w:p w:rsidR="00F954AE" w:rsidRPr="00C2104D" w:rsidRDefault="00F954AE" w:rsidP="00C2104D">
            <w:pPr>
              <w:contextualSpacing/>
            </w:pPr>
            <w:r w:rsidRPr="00C2104D">
              <w:t>Постоянные и временные гаражи с несколькими стояночными местами</w:t>
            </w:r>
          </w:p>
        </w:tc>
        <w:tc>
          <w:tcPr>
            <w:tcW w:w="9344" w:type="dxa"/>
          </w:tcPr>
          <w:p w:rsidR="00F954AE" w:rsidRPr="00C2104D" w:rsidRDefault="00F954AE" w:rsidP="00C2104D">
            <w:pPr>
              <w:pStyle w:val="a5"/>
              <w:numPr>
                <w:ilvl w:val="0"/>
                <w:numId w:val="183"/>
              </w:numPr>
              <w:suppressAutoHyphens w:val="0"/>
              <w:ind w:left="43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83"/>
              </w:numPr>
              <w:suppressAutoHyphens w:val="0"/>
              <w:ind w:left="43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83"/>
              </w:numPr>
              <w:suppressAutoHyphens w:val="0"/>
              <w:ind w:left="430"/>
            </w:pPr>
            <w:r w:rsidRPr="00C2104D">
              <w:rPr>
                <w:iCs/>
              </w:rPr>
              <w:t>Предельная высота зданий, строений, сооружений – не нормируется.</w:t>
            </w:r>
          </w:p>
          <w:p w:rsidR="00F954AE" w:rsidRPr="00C2104D" w:rsidRDefault="00F954AE" w:rsidP="00C2104D">
            <w:pPr>
              <w:pStyle w:val="a5"/>
              <w:numPr>
                <w:ilvl w:val="0"/>
                <w:numId w:val="183"/>
              </w:numPr>
              <w:suppressAutoHyphens w:val="0"/>
              <w:ind w:left="430"/>
            </w:pPr>
            <w:r w:rsidRPr="00C2104D">
              <w:t>Максимальное количество этажей – 2.</w:t>
            </w:r>
          </w:p>
          <w:p w:rsidR="00F954AE" w:rsidRPr="00C2104D" w:rsidRDefault="00F954AE" w:rsidP="00C2104D">
            <w:pPr>
              <w:pStyle w:val="a5"/>
              <w:numPr>
                <w:ilvl w:val="0"/>
                <w:numId w:val="183"/>
              </w:numPr>
              <w:suppressAutoHyphens w:val="0"/>
              <w:ind w:left="430"/>
            </w:pPr>
            <w:r w:rsidRPr="00C2104D">
              <w:t>Минимальное количество этажей – 1.</w:t>
            </w:r>
          </w:p>
          <w:p w:rsidR="00F954AE" w:rsidRPr="00C2104D" w:rsidRDefault="00F954AE" w:rsidP="00C2104D">
            <w:pPr>
              <w:pStyle w:val="a5"/>
              <w:numPr>
                <w:ilvl w:val="0"/>
                <w:numId w:val="183"/>
              </w:numPr>
              <w:tabs>
                <w:tab w:val="left" w:pos="429"/>
              </w:tabs>
              <w:suppressAutoHyphens w:val="0"/>
              <w:ind w:left="435"/>
            </w:pPr>
            <w:r w:rsidRPr="00C2104D">
              <w:t xml:space="preserve">Максимальный процент застройки – </w:t>
            </w:r>
            <w:r w:rsidRPr="00C2104D">
              <w:rPr>
                <w:b/>
              </w:rPr>
              <w:t>80%</w:t>
            </w:r>
            <w:r w:rsidRPr="00C2104D">
              <w:t>.</w:t>
            </w:r>
          </w:p>
        </w:tc>
      </w:tr>
      <w:tr w:rsidR="00F954AE" w:rsidRPr="00C2104D" w:rsidTr="00C2104D">
        <w:trPr>
          <w:trHeight w:val="746"/>
        </w:trPr>
        <w:tc>
          <w:tcPr>
            <w:tcW w:w="779" w:type="dxa"/>
            <w:vMerge/>
          </w:tcPr>
          <w:p w:rsidR="00F954AE" w:rsidRPr="00C2104D" w:rsidRDefault="00F954AE" w:rsidP="00C2104D">
            <w:pPr>
              <w:numPr>
                <w:ilvl w:val="0"/>
                <w:numId w:val="19"/>
              </w:numPr>
              <w:suppressAutoHyphens w:val="0"/>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Стоянка (парковка)</w:t>
            </w:r>
          </w:p>
        </w:tc>
        <w:tc>
          <w:tcPr>
            <w:tcW w:w="9344" w:type="dxa"/>
          </w:tcPr>
          <w:p w:rsidR="00F954AE" w:rsidRPr="00C2104D" w:rsidRDefault="00F954AE" w:rsidP="00C2104D">
            <w:pPr>
              <w:pStyle w:val="a5"/>
              <w:numPr>
                <w:ilvl w:val="0"/>
                <w:numId w:val="182"/>
              </w:numPr>
              <w:tabs>
                <w:tab w:val="left" w:pos="3270"/>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82"/>
              </w:numPr>
              <w:tabs>
                <w:tab w:val="left" w:pos="3270"/>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82"/>
              </w:numPr>
              <w:tabs>
                <w:tab w:val="left" w:pos="3270"/>
              </w:tabs>
              <w:suppressAutoHyphens w:val="0"/>
              <w:ind w:left="43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f7"/>
              <w:widowControl w:val="0"/>
              <w:numPr>
                <w:ilvl w:val="0"/>
                <w:numId w:val="182"/>
              </w:numPr>
              <w:tabs>
                <w:tab w:val="left" w:pos="3270"/>
              </w:tabs>
              <w:spacing w:before="0" w:beforeAutospacing="0" w:after="0" w:afterAutospacing="0"/>
              <w:ind w:left="435"/>
              <w:jc w:val="both"/>
              <w:rPr>
                <w:lang w:eastAsia="ru-RU"/>
              </w:rPr>
            </w:pPr>
            <w:r w:rsidRPr="00C2104D">
              <w:rPr>
                <w:iCs/>
                <w:lang w:eastAsia="ru-RU"/>
              </w:rPr>
              <w:t xml:space="preserve">Максимальный процент застройки – </w:t>
            </w:r>
            <w:r w:rsidRPr="00C2104D">
              <w:rPr>
                <w:b/>
                <w:lang w:eastAsia="ru-RU"/>
              </w:rPr>
              <w:t>0%.</w:t>
            </w:r>
          </w:p>
          <w:p w:rsidR="00F954AE" w:rsidRPr="00C2104D" w:rsidRDefault="00F954AE" w:rsidP="00C2104D">
            <w:pPr>
              <w:pStyle w:val="af7"/>
              <w:widowControl w:val="0"/>
              <w:numPr>
                <w:ilvl w:val="0"/>
                <w:numId w:val="182"/>
              </w:numPr>
              <w:tabs>
                <w:tab w:val="left" w:pos="3270"/>
              </w:tabs>
              <w:spacing w:before="0" w:beforeAutospacing="0" w:after="0" w:afterAutospacing="0"/>
              <w:ind w:left="435"/>
              <w:jc w:val="both"/>
              <w:rPr>
                <w:lang w:eastAsia="ru-RU"/>
              </w:rPr>
            </w:pPr>
            <w:r w:rsidRPr="00C2104D">
              <w:rPr>
                <w:lang w:eastAsia="ru-RU"/>
              </w:rPr>
              <w:t xml:space="preserve">Площадь участка для стоянки одного легкового автомобиля следует принимать </w:t>
            </w:r>
            <w:r w:rsidRPr="00C2104D">
              <w:rPr>
                <w:lang w:eastAsia="ru-RU"/>
              </w:rPr>
              <w:br/>
            </w:r>
            <w:r w:rsidRPr="00C2104D">
              <w:rPr>
                <w:b/>
                <w:lang w:eastAsia="ru-RU"/>
              </w:rPr>
              <w:t>25 м2</w:t>
            </w:r>
            <w:r w:rsidRPr="00C2104D">
              <w:rPr>
                <w:lang w:eastAsia="ru-RU"/>
              </w:rPr>
              <w:t xml:space="preserve">, в случае примыкания стоянки к проезжей части – </w:t>
            </w:r>
            <w:r w:rsidRPr="00C2104D">
              <w:rPr>
                <w:b/>
                <w:lang w:eastAsia="ru-RU"/>
              </w:rPr>
              <w:t>22,5 м2.</w:t>
            </w:r>
          </w:p>
        </w:tc>
      </w:tr>
      <w:tr w:rsidR="00F954AE" w:rsidRPr="00C2104D" w:rsidTr="00C2104D">
        <w:trPr>
          <w:trHeight w:val="20"/>
        </w:trPr>
        <w:tc>
          <w:tcPr>
            <w:tcW w:w="779" w:type="dxa"/>
            <w:vMerge w:val="restart"/>
          </w:tcPr>
          <w:p w:rsidR="00F954AE" w:rsidRPr="00C2104D" w:rsidRDefault="00F954AE" w:rsidP="00C2104D">
            <w:pPr>
              <w:numPr>
                <w:ilvl w:val="0"/>
                <w:numId w:val="19"/>
              </w:numPr>
              <w:suppressAutoHyphens w:val="0"/>
              <w:jc w:val="center"/>
            </w:pPr>
          </w:p>
        </w:tc>
        <w:tc>
          <w:tcPr>
            <w:tcW w:w="2587" w:type="dxa"/>
            <w:vMerge w:val="restart"/>
          </w:tcPr>
          <w:p w:rsidR="00F954AE" w:rsidRPr="00C2104D" w:rsidRDefault="00F954AE" w:rsidP="00C2104D">
            <w:pPr>
              <w:contextualSpacing/>
            </w:pPr>
            <w:r w:rsidRPr="00C2104D">
              <w:t>Обеспечение внутреннего правопорядка</w:t>
            </w:r>
          </w:p>
        </w:tc>
        <w:tc>
          <w:tcPr>
            <w:tcW w:w="2410" w:type="dxa"/>
          </w:tcPr>
          <w:p w:rsidR="00F954AE" w:rsidRPr="00C2104D" w:rsidRDefault="00F954AE" w:rsidP="00C2104D">
            <w:pPr>
              <w:contextualSpacing/>
            </w:pPr>
            <w:r w:rsidRPr="00C2104D">
              <w:t>Объекты пожарной охраны</w:t>
            </w:r>
          </w:p>
        </w:tc>
        <w:tc>
          <w:tcPr>
            <w:tcW w:w="9344" w:type="dxa"/>
          </w:tcPr>
          <w:p w:rsidR="00F954AE" w:rsidRPr="00C2104D" w:rsidRDefault="00F954AE" w:rsidP="00C2104D">
            <w:pPr>
              <w:pStyle w:val="a5"/>
              <w:numPr>
                <w:ilvl w:val="0"/>
                <w:numId w:val="184"/>
              </w:numPr>
              <w:tabs>
                <w:tab w:val="left" w:pos="429"/>
              </w:tabs>
              <w:suppressAutoHyphens w:val="0"/>
              <w:ind w:left="43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84"/>
              </w:numPr>
              <w:tabs>
                <w:tab w:val="left" w:pos="429"/>
              </w:tabs>
              <w:suppressAutoHyphens w:val="0"/>
              <w:ind w:left="43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84"/>
              </w:numPr>
              <w:tabs>
                <w:tab w:val="left" w:pos="429"/>
              </w:tabs>
              <w:suppressAutoHyphens w:val="0"/>
              <w:ind w:left="435"/>
              <w:jc w:val="left"/>
            </w:pPr>
            <w:r w:rsidRPr="00C2104D">
              <w:rPr>
                <w:iCs/>
              </w:rPr>
              <w:lastRenderedPageBreak/>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84"/>
              </w:numPr>
              <w:tabs>
                <w:tab w:val="left" w:pos="429"/>
              </w:tabs>
              <w:suppressAutoHyphens w:val="0"/>
              <w:ind w:left="435"/>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184"/>
              </w:numPr>
              <w:tabs>
                <w:tab w:val="left" w:pos="429"/>
              </w:tabs>
              <w:suppressAutoHyphens w:val="0"/>
              <w:ind w:left="435"/>
            </w:pPr>
            <w:r w:rsidRPr="00C2104D">
              <w:t>Расстояния от зданий (границ участков) учреждений:</w:t>
            </w:r>
          </w:p>
          <w:p w:rsidR="00F954AE" w:rsidRPr="00C2104D" w:rsidRDefault="00F954AE" w:rsidP="00C2104D">
            <w:pPr>
              <w:pStyle w:val="a5"/>
              <w:tabs>
                <w:tab w:val="left" w:pos="429"/>
              </w:tabs>
              <w:ind w:left="429"/>
              <w:rPr>
                <w:b/>
              </w:rPr>
            </w:pPr>
            <w:r w:rsidRPr="00C2104D">
              <w:t xml:space="preserve">красной линии – </w:t>
            </w:r>
            <w:r w:rsidRPr="00C2104D">
              <w:rPr>
                <w:b/>
              </w:rPr>
              <w:t>15 м.</w:t>
            </w:r>
          </w:p>
          <w:p w:rsidR="00F954AE" w:rsidRPr="00C2104D" w:rsidRDefault="00F954AE" w:rsidP="00C2104D">
            <w:pPr>
              <w:pStyle w:val="a5"/>
              <w:tabs>
                <w:tab w:val="left" w:pos="429"/>
              </w:tabs>
              <w:ind w:left="429"/>
            </w:pPr>
            <w:r w:rsidRPr="00C2104D">
              <w:t>до стен жилых домов и до зданий общеобразовательных школ, дошкольных</w:t>
            </w:r>
          </w:p>
          <w:p w:rsidR="00F954AE" w:rsidRPr="00C2104D" w:rsidRDefault="00F954AE" w:rsidP="00C2104D">
            <w:pPr>
              <w:pStyle w:val="a5"/>
              <w:tabs>
                <w:tab w:val="left" w:pos="429"/>
              </w:tabs>
              <w:ind w:left="429"/>
            </w:pPr>
            <w:r w:rsidRPr="00C2104D">
              <w:t xml:space="preserve">образовательных организаций и лечебных учреждений – </w:t>
            </w:r>
            <w:r w:rsidRPr="00C2104D">
              <w:rPr>
                <w:b/>
              </w:rPr>
              <w:t>50 м</w:t>
            </w:r>
            <w:r w:rsidRPr="00C2104D">
              <w:t>.</w:t>
            </w:r>
          </w:p>
        </w:tc>
      </w:tr>
      <w:tr w:rsidR="00F954AE" w:rsidRPr="00C2104D" w:rsidTr="00C2104D">
        <w:trPr>
          <w:trHeight w:val="20"/>
        </w:trPr>
        <w:tc>
          <w:tcPr>
            <w:tcW w:w="779" w:type="dxa"/>
            <w:vMerge/>
          </w:tcPr>
          <w:p w:rsidR="00F954AE" w:rsidRPr="00C2104D" w:rsidRDefault="00F954AE" w:rsidP="00C2104D">
            <w:pPr>
              <w:numPr>
                <w:ilvl w:val="0"/>
                <w:numId w:val="19"/>
              </w:numPr>
              <w:suppressAutoHyphens w:val="0"/>
              <w:jc w:val="center"/>
            </w:pPr>
          </w:p>
        </w:tc>
        <w:tc>
          <w:tcPr>
            <w:tcW w:w="2587" w:type="dxa"/>
            <w:vMerge/>
          </w:tcPr>
          <w:p w:rsidR="00F954AE" w:rsidRPr="00C2104D" w:rsidRDefault="00F954AE" w:rsidP="00C2104D">
            <w:pPr>
              <w:contextualSpacing/>
            </w:pPr>
          </w:p>
        </w:tc>
        <w:tc>
          <w:tcPr>
            <w:tcW w:w="2410" w:type="dxa"/>
          </w:tcPr>
          <w:p w:rsidR="00F954AE" w:rsidRPr="00C2104D" w:rsidRDefault="00F954AE" w:rsidP="00C2104D">
            <w:pPr>
              <w:contextualSpacing/>
            </w:pPr>
            <w:r w:rsidRPr="00C2104D">
              <w:t>Объекты гражданской обороны</w:t>
            </w:r>
          </w:p>
        </w:tc>
        <w:tc>
          <w:tcPr>
            <w:tcW w:w="9344" w:type="dxa"/>
          </w:tcPr>
          <w:p w:rsidR="00F954AE" w:rsidRPr="00C2104D" w:rsidRDefault="00F954AE" w:rsidP="00C2104D">
            <w:pPr>
              <w:pStyle w:val="a5"/>
              <w:numPr>
                <w:ilvl w:val="0"/>
                <w:numId w:val="6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69"/>
              </w:numPr>
              <w:suppressAutoHyphens w:val="0"/>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20"/>
        </w:trPr>
        <w:tc>
          <w:tcPr>
            <w:tcW w:w="779" w:type="dxa"/>
          </w:tcPr>
          <w:p w:rsidR="00F954AE" w:rsidRPr="00C2104D" w:rsidRDefault="00F954AE" w:rsidP="00C2104D">
            <w:pPr>
              <w:numPr>
                <w:ilvl w:val="0"/>
                <w:numId w:val="19"/>
              </w:numPr>
              <w:suppressAutoHyphens w:val="0"/>
              <w:jc w:val="center"/>
            </w:pPr>
          </w:p>
        </w:tc>
        <w:tc>
          <w:tcPr>
            <w:tcW w:w="2587" w:type="dxa"/>
          </w:tcPr>
          <w:p w:rsidR="00F954AE" w:rsidRPr="00C2104D" w:rsidRDefault="00F954AE" w:rsidP="00C2104D">
            <w:pPr>
              <w:contextualSpacing/>
            </w:pPr>
            <w:r w:rsidRPr="00C2104D">
              <w:t>Спорт</w:t>
            </w:r>
          </w:p>
        </w:tc>
        <w:tc>
          <w:tcPr>
            <w:tcW w:w="2410" w:type="dxa"/>
          </w:tcPr>
          <w:p w:rsidR="00F954AE" w:rsidRPr="00C2104D" w:rsidRDefault="00F954AE" w:rsidP="00C2104D">
            <w:pPr>
              <w:contextualSpacing/>
            </w:pPr>
            <w:r w:rsidRPr="00C2104D">
              <w:t>Спортивный клуб, спортивный зал, бассейн  и иные спортивные объекты закрытого типа</w:t>
            </w:r>
          </w:p>
        </w:tc>
        <w:tc>
          <w:tcPr>
            <w:tcW w:w="9344" w:type="dxa"/>
            <w:vMerge w:val="restart"/>
          </w:tcPr>
          <w:p w:rsidR="00F954AE" w:rsidRPr="00C2104D" w:rsidRDefault="00F954AE" w:rsidP="00C2104D">
            <w:pPr>
              <w:pStyle w:val="a5"/>
              <w:numPr>
                <w:ilvl w:val="0"/>
                <w:numId w:val="241"/>
              </w:numPr>
              <w:suppressAutoHyphens w:val="0"/>
              <w:ind w:left="43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41"/>
              </w:numPr>
              <w:suppressAutoHyphens w:val="0"/>
              <w:ind w:left="43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241"/>
              </w:numPr>
              <w:suppressAutoHyphens w:val="0"/>
              <w:ind w:left="430"/>
            </w:pPr>
            <w:r w:rsidRPr="00C2104D">
              <w:t xml:space="preserve">Максимальное количество этажей – </w:t>
            </w:r>
            <w:r w:rsidRPr="00C2104D">
              <w:rPr>
                <w:b/>
              </w:rPr>
              <w:t>3.</w:t>
            </w:r>
          </w:p>
          <w:p w:rsidR="00F954AE" w:rsidRPr="00C2104D" w:rsidRDefault="00F954AE" w:rsidP="00C2104D">
            <w:pPr>
              <w:pStyle w:val="a5"/>
              <w:numPr>
                <w:ilvl w:val="0"/>
                <w:numId w:val="241"/>
              </w:numPr>
              <w:suppressAutoHyphens w:val="0"/>
              <w:ind w:left="430"/>
            </w:pPr>
            <w:r w:rsidRPr="00C2104D">
              <w:t xml:space="preserve">Минимальное количество этажей – </w:t>
            </w:r>
            <w:r w:rsidRPr="00C2104D">
              <w:rPr>
                <w:b/>
              </w:rPr>
              <w:t>1.</w:t>
            </w:r>
          </w:p>
          <w:p w:rsidR="00F954AE" w:rsidRPr="00C2104D" w:rsidRDefault="00F954AE" w:rsidP="00C2104D">
            <w:pPr>
              <w:pStyle w:val="a5"/>
              <w:numPr>
                <w:ilvl w:val="0"/>
                <w:numId w:val="241"/>
              </w:numPr>
              <w:tabs>
                <w:tab w:val="left" w:pos="429"/>
              </w:tabs>
              <w:suppressAutoHyphens w:val="0"/>
              <w:ind w:left="430"/>
              <w:jc w:val="left"/>
            </w:pPr>
            <w:r w:rsidRPr="00C2104D">
              <w:t xml:space="preserve">Максимальная высота зданий, строений, сооружений - </w:t>
            </w:r>
            <w:r w:rsidRPr="00C2104D">
              <w:rPr>
                <w:b/>
              </w:rPr>
              <w:t>не более 18 м.</w:t>
            </w:r>
          </w:p>
          <w:p w:rsidR="00F954AE" w:rsidRPr="00C2104D" w:rsidRDefault="00F954AE" w:rsidP="00C2104D">
            <w:pPr>
              <w:pStyle w:val="a5"/>
              <w:numPr>
                <w:ilvl w:val="0"/>
                <w:numId w:val="241"/>
              </w:numPr>
              <w:suppressAutoHyphens w:val="0"/>
              <w:ind w:left="430"/>
            </w:pPr>
            <w:r w:rsidRPr="00C2104D">
              <w:t xml:space="preserve">Минимальная высота зданий, строений, сооружений – не </w:t>
            </w:r>
            <w:r w:rsidRPr="00C2104D">
              <w:rPr>
                <w:iCs/>
              </w:rPr>
              <w:t>нормируется</w:t>
            </w:r>
          </w:p>
          <w:p w:rsidR="00F954AE" w:rsidRPr="00C2104D" w:rsidRDefault="00F954AE" w:rsidP="00C2104D">
            <w:pPr>
              <w:pStyle w:val="a5"/>
              <w:numPr>
                <w:ilvl w:val="0"/>
                <w:numId w:val="241"/>
              </w:numPr>
              <w:suppressAutoHyphens w:val="0"/>
              <w:ind w:left="430"/>
            </w:pPr>
            <w:r w:rsidRPr="00C2104D">
              <w:t xml:space="preserve">Максимальный процент застройки – </w:t>
            </w:r>
            <w:r w:rsidRPr="00C2104D">
              <w:rPr>
                <w:b/>
              </w:rPr>
              <w:t>80 %.</w:t>
            </w:r>
          </w:p>
        </w:tc>
      </w:tr>
      <w:tr w:rsidR="00F954AE" w:rsidRPr="00C2104D" w:rsidTr="00C2104D">
        <w:trPr>
          <w:trHeight w:val="20"/>
        </w:trPr>
        <w:tc>
          <w:tcPr>
            <w:tcW w:w="779" w:type="dxa"/>
            <w:vMerge w:val="restart"/>
          </w:tcPr>
          <w:p w:rsidR="00F954AE" w:rsidRPr="00C2104D" w:rsidRDefault="00F954AE" w:rsidP="00C2104D">
            <w:pPr>
              <w:numPr>
                <w:ilvl w:val="0"/>
                <w:numId w:val="19"/>
              </w:numPr>
              <w:suppressAutoHyphens w:val="0"/>
              <w:jc w:val="center"/>
            </w:pPr>
          </w:p>
        </w:tc>
        <w:tc>
          <w:tcPr>
            <w:tcW w:w="2587" w:type="dxa"/>
            <w:vMerge w:val="restart"/>
          </w:tcPr>
          <w:p w:rsidR="00F954AE" w:rsidRPr="00C2104D" w:rsidRDefault="00F954AE" w:rsidP="00C2104D">
            <w:pPr>
              <w:tabs>
                <w:tab w:val="left" w:pos="720"/>
              </w:tabs>
              <w:contextualSpacing/>
            </w:pPr>
            <w:r w:rsidRPr="00C2104D">
              <w:t>Объекты придорожного сервиса</w:t>
            </w:r>
          </w:p>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 xml:space="preserve">Мастерские, предназначенные для ремонта и обслуживания автомобилей, автомобильные мойки, мастерские по ремонту и </w:t>
            </w:r>
            <w:r w:rsidRPr="00C2104D">
              <w:lastRenderedPageBreak/>
              <w:t>обслуживанию автомобилей</w:t>
            </w:r>
          </w:p>
        </w:tc>
        <w:tc>
          <w:tcPr>
            <w:tcW w:w="9344" w:type="dxa"/>
            <w:vMerge/>
          </w:tcPr>
          <w:p w:rsidR="00F954AE" w:rsidRPr="00C2104D" w:rsidRDefault="00F954AE" w:rsidP="00C2104D">
            <w:pPr>
              <w:pStyle w:val="a5"/>
              <w:numPr>
                <w:ilvl w:val="0"/>
                <w:numId w:val="185"/>
              </w:numPr>
              <w:suppressAutoHyphens w:val="0"/>
            </w:pPr>
          </w:p>
        </w:tc>
      </w:tr>
      <w:tr w:rsidR="00F954AE" w:rsidRPr="00C2104D" w:rsidTr="00C2104D">
        <w:trPr>
          <w:trHeight w:val="20"/>
        </w:trPr>
        <w:tc>
          <w:tcPr>
            <w:tcW w:w="779" w:type="dxa"/>
            <w:vMerge/>
          </w:tcPr>
          <w:p w:rsidR="00F954AE" w:rsidRPr="00C2104D" w:rsidRDefault="00F954AE" w:rsidP="00C2104D">
            <w:pPr>
              <w:numPr>
                <w:ilvl w:val="0"/>
                <w:numId w:val="19"/>
              </w:numPr>
              <w:suppressAutoHyphens w:val="0"/>
              <w:jc w:val="center"/>
            </w:pPr>
          </w:p>
        </w:tc>
        <w:tc>
          <w:tcPr>
            <w:tcW w:w="2587" w:type="dxa"/>
            <w:vMerge/>
          </w:tcPr>
          <w:p w:rsidR="00F954AE" w:rsidRPr="00C2104D" w:rsidRDefault="00F954AE" w:rsidP="00C2104D">
            <w:pPr>
              <w:tabs>
                <w:tab w:val="left" w:pos="720"/>
              </w:tabs>
              <w:contextualSpacing/>
            </w:pPr>
          </w:p>
        </w:tc>
        <w:tc>
          <w:tcPr>
            <w:tcW w:w="2410" w:type="dxa"/>
          </w:tcPr>
          <w:p w:rsidR="00F954AE" w:rsidRPr="00C2104D" w:rsidRDefault="00F954AE" w:rsidP="00C2104D">
            <w:pPr>
              <w:tabs>
                <w:tab w:val="left" w:pos="720"/>
              </w:tabs>
              <w:contextualSpacing/>
            </w:pPr>
            <w:r w:rsidRPr="00C2104D">
              <w:t>Автозаправочные станции (бензиновые, газовые)</w:t>
            </w:r>
          </w:p>
        </w:tc>
        <w:tc>
          <w:tcPr>
            <w:tcW w:w="9344" w:type="dxa"/>
            <w:vMerge/>
          </w:tcPr>
          <w:p w:rsidR="00F954AE" w:rsidRPr="00C2104D" w:rsidRDefault="00F954AE" w:rsidP="00C2104D">
            <w:pPr>
              <w:pStyle w:val="a5"/>
              <w:numPr>
                <w:ilvl w:val="0"/>
                <w:numId w:val="92"/>
              </w:numPr>
              <w:suppressAutoHyphens w:val="0"/>
            </w:pPr>
          </w:p>
        </w:tc>
      </w:tr>
      <w:tr w:rsidR="00F954AE" w:rsidRPr="00C2104D" w:rsidTr="00C2104D">
        <w:trPr>
          <w:trHeight w:val="321"/>
        </w:trPr>
        <w:tc>
          <w:tcPr>
            <w:tcW w:w="779" w:type="dxa"/>
          </w:tcPr>
          <w:p w:rsidR="00F954AE" w:rsidRPr="00C2104D" w:rsidRDefault="00F954AE" w:rsidP="00C2104D">
            <w:pPr>
              <w:numPr>
                <w:ilvl w:val="0"/>
                <w:numId w:val="19"/>
              </w:numPr>
              <w:suppressAutoHyphens w:val="0"/>
              <w:jc w:val="center"/>
            </w:pPr>
          </w:p>
        </w:tc>
        <w:tc>
          <w:tcPr>
            <w:tcW w:w="2587" w:type="dxa"/>
          </w:tcPr>
          <w:p w:rsidR="00F954AE" w:rsidRPr="00C2104D" w:rsidRDefault="00F954AE" w:rsidP="00C2104D">
            <w:r w:rsidRPr="00C2104D">
              <w:t>Коммунальное обслуживание</w:t>
            </w:r>
          </w:p>
        </w:tc>
        <w:tc>
          <w:tcPr>
            <w:tcW w:w="2410" w:type="dxa"/>
          </w:tcPr>
          <w:p w:rsidR="00F954AE" w:rsidRPr="00C2104D" w:rsidRDefault="00F954AE" w:rsidP="00C2104D">
            <w:pPr>
              <w:contextualSpacing/>
            </w:pPr>
            <w:r w:rsidRPr="00C2104D">
              <w:t xml:space="preserve">Объекты инженерно-технического обеспечения, необходимые для обслуживания территориальной зоны </w:t>
            </w:r>
          </w:p>
          <w:p w:rsidR="00F954AE" w:rsidRPr="00C2104D" w:rsidRDefault="00F954AE" w:rsidP="00C2104D">
            <w:r w:rsidRPr="00C2104D">
              <w:t>(в том числе линейные инженерные объекты)</w:t>
            </w:r>
          </w:p>
        </w:tc>
        <w:tc>
          <w:tcPr>
            <w:tcW w:w="9344" w:type="dxa"/>
          </w:tcPr>
          <w:p w:rsidR="00F954AE" w:rsidRPr="00C2104D" w:rsidRDefault="00F954AE" w:rsidP="00C2104D">
            <w:pPr>
              <w:numPr>
                <w:ilvl w:val="0"/>
                <w:numId w:val="239"/>
              </w:numPr>
              <w:suppressAutoHyphens w:val="0"/>
              <w:contextualSpacing/>
              <w:jc w:val="left"/>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23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3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3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39"/>
              </w:numPr>
              <w:tabs>
                <w:tab w:val="left" w:pos="429"/>
              </w:tabs>
              <w:suppressAutoHyphens w:val="0"/>
              <w:jc w:val="left"/>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20"/>
        </w:trPr>
        <w:tc>
          <w:tcPr>
            <w:tcW w:w="779" w:type="dxa"/>
          </w:tcPr>
          <w:p w:rsidR="00F954AE" w:rsidRPr="00C2104D" w:rsidRDefault="00F954AE" w:rsidP="00C2104D">
            <w:pPr>
              <w:numPr>
                <w:ilvl w:val="0"/>
                <w:numId w:val="19"/>
              </w:numPr>
              <w:suppressAutoHyphens w:val="0"/>
              <w:contextualSpacing/>
              <w:jc w:val="center"/>
            </w:pPr>
          </w:p>
        </w:tc>
        <w:tc>
          <w:tcPr>
            <w:tcW w:w="2587" w:type="dxa"/>
          </w:tcPr>
          <w:p w:rsidR="00F954AE" w:rsidRPr="00C2104D" w:rsidRDefault="00F954AE" w:rsidP="00C2104D">
            <w:pPr>
              <w:contextualSpacing/>
            </w:pPr>
            <w:r w:rsidRPr="00C2104D">
              <w:t>Рынки</w:t>
            </w:r>
          </w:p>
        </w:tc>
        <w:tc>
          <w:tcPr>
            <w:tcW w:w="2410" w:type="dxa"/>
          </w:tcPr>
          <w:p w:rsidR="00F954AE" w:rsidRPr="00C2104D" w:rsidRDefault="00F954AE" w:rsidP="00C2104D">
            <w:pPr>
              <w:contextualSpacing/>
            </w:pPr>
            <w:r w:rsidRPr="00C2104D">
              <w:t>Рынок</w:t>
            </w:r>
          </w:p>
        </w:tc>
        <w:tc>
          <w:tcPr>
            <w:tcW w:w="9344" w:type="dxa"/>
          </w:tcPr>
          <w:p w:rsidR="00F954AE" w:rsidRPr="00C2104D" w:rsidRDefault="00F954AE" w:rsidP="00C2104D">
            <w:pPr>
              <w:pStyle w:val="a5"/>
              <w:numPr>
                <w:ilvl w:val="3"/>
                <w:numId w:val="86"/>
              </w:numPr>
              <w:suppressAutoHyphens w:val="0"/>
              <w:ind w:left="293"/>
            </w:pPr>
            <w:r w:rsidRPr="00C2104D">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F954AE" w:rsidRPr="00C2104D" w:rsidRDefault="00F954AE" w:rsidP="00C2104D">
            <w:pPr>
              <w:pStyle w:val="a5"/>
              <w:numPr>
                <w:ilvl w:val="3"/>
                <w:numId w:val="86"/>
              </w:numPr>
              <w:suppressAutoHyphens w:val="0"/>
              <w:ind w:left="293"/>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3"/>
                <w:numId w:val="86"/>
              </w:numPr>
              <w:suppressAutoHyphens w:val="0"/>
              <w:ind w:left="293"/>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3"/>
                <w:numId w:val="86"/>
              </w:numPr>
              <w:suppressAutoHyphens w:val="0"/>
              <w:ind w:left="293"/>
            </w:pPr>
            <w:r w:rsidRPr="00C2104D">
              <w:rPr>
                <w:iCs/>
              </w:rPr>
              <w:t xml:space="preserve">Предельное количество этажей или предельная высота зданий, строений, сооружений </w:t>
            </w:r>
            <w:r w:rsidRPr="00C2104D">
              <w:rPr>
                <w:iCs/>
              </w:rPr>
              <w:lastRenderedPageBreak/>
              <w:t>– не нормируется</w:t>
            </w:r>
            <w:r w:rsidRPr="00C2104D">
              <w:t>.</w:t>
            </w:r>
          </w:p>
          <w:p w:rsidR="00F954AE" w:rsidRPr="00C2104D" w:rsidRDefault="00F954AE" w:rsidP="00C2104D">
            <w:pPr>
              <w:pStyle w:val="a5"/>
              <w:numPr>
                <w:ilvl w:val="3"/>
                <w:numId w:val="86"/>
              </w:numPr>
              <w:suppressAutoHyphens w:val="0"/>
              <w:ind w:left="293"/>
            </w:pPr>
            <w:r w:rsidRPr="00C2104D">
              <w:rPr>
                <w:iCs/>
              </w:rPr>
              <w:t xml:space="preserve">Максимальный процент застройки – </w:t>
            </w:r>
            <w:r w:rsidRPr="00C2104D">
              <w:rPr>
                <w:b/>
              </w:rPr>
              <w:t>50 %.</w:t>
            </w:r>
          </w:p>
          <w:p w:rsidR="00F954AE" w:rsidRPr="00C2104D" w:rsidRDefault="00F954AE" w:rsidP="00C2104D">
            <w:pPr>
              <w:pStyle w:val="a5"/>
              <w:numPr>
                <w:ilvl w:val="3"/>
                <w:numId w:val="86"/>
              </w:numPr>
              <w:suppressAutoHyphens w:val="0"/>
              <w:ind w:left="293"/>
            </w:pPr>
            <w:r w:rsidRPr="00C2104D">
              <w:t>На территории рынков для торговли и оказания прочих услуг должны использоваться капитальные здания, строения, сооружения (гаражи и (или) стоянки для автомобилей сотрудников и посетителей рынка).</w:t>
            </w:r>
          </w:p>
          <w:p w:rsidR="00F954AE" w:rsidRPr="00C2104D" w:rsidRDefault="00F954AE" w:rsidP="00C2104D">
            <w:pPr>
              <w:pStyle w:val="a5"/>
              <w:numPr>
                <w:ilvl w:val="3"/>
                <w:numId w:val="86"/>
              </w:numPr>
              <w:suppressAutoHyphens w:val="0"/>
              <w:ind w:left="293"/>
            </w:pPr>
            <w:r w:rsidRPr="00C2104D">
              <w:t>На территории производственной зоны допускается размещать рынки только промышленных товаров.</w:t>
            </w:r>
          </w:p>
          <w:p w:rsidR="00F954AE" w:rsidRPr="00C2104D" w:rsidRDefault="00F954AE" w:rsidP="00C2104D">
            <w:pPr>
              <w:pStyle w:val="a5"/>
              <w:ind w:left="429"/>
            </w:pPr>
          </w:p>
        </w:tc>
      </w:tr>
      <w:tr w:rsidR="00F954AE" w:rsidRPr="00C2104D" w:rsidTr="00C2104D">
        <w:trPr>
          <w:trHeight w:val="1408"/>
        </w:trPr>
        <w:tc>
          <w:tcPr>
            <w:tcW w:w="779" w:type="dxa"/>
          </w:tcPr>
          <w:p w:rsidR="00F954AE" w:rsidRPr="00C2104D" w:rsidRDefault="00F954AE" w:rsidP="00C2104D">
            <w:pPr>
              <w:numPr>
                <w:ilvl w:val="0"/>
                <w:numId w:val="19"/>
              </w:numPr>
              <w:suppressAutoHyphens w:val="0"/>
              <w:contextualSpacing/>
              <w:jc w:val="center"/>
            </w:pPr>
          </w:p>
        </w:tc>
        <w:tc>
          <w:tcPr>
            <w:tcW w:w="2587" w:type="dxa"/>
          </w:tcPr>
          <w:p w:rsidR="00F954AE" w:rsidRPr="00C2104D" w:rsidRDefault="00F954AE" w:rsidP="00C2104D">
            <w:pPr>
              <w:contextualSpacing/>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344" w:type="dxa"/>
          </w:tcPr>
          <w:p w:rsidR="00F954AE" w:rsidRPr="00C2104D" w:rsidRDefault="00F954AE" w:rsidP="00C2104D">
            <w:pPr>
              <w:pStyle w:val="a5"/>
              <w:widowControl w:val="0"/>
              <w:numPr>
                <w:ilvl w:val="0"/>
                <w:numId w:val="186"/>
              </w:numPr>
              <w:suppressAutoHyphens w:val="0"/>
              <w:ind w:left="357" w:hanging="357"/>
              <w:jc w:val="left"/>
            </w:pPr>
            <w:r w:rsidRPr="00C2104D">
              <w:t>Предельные (минимальные и (или) максимальные) размеры земельных участков – не нормируется.</w:t>
            </w:r>
          </w:p>
          <w:p w:rsidR="00F954AE" w:rsidRPr="00C2104D" w:rsidRDefault="00F954AE" w:rsidP="00C2104D">
            <w:pPr>
              <w:pStyle w:val="a5"/>
              <w:widowControl w:val="0"/>
              <w:numPr>
                <w:ilvl w:val="0"/>
                <w:numId w:val="186"/>
              </w:numPr>
              <w:suppressAutoHyphens w:val="0"/>
              <w:ind w:left="357" w:hanging="357"/>
              <w:jc w:val="left"/>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widowControl w:val="0"/>
              <w:numPr>
                <w:ilvl w:val="0"/>
                <w:numId w:val="186"/>
              </w:numPr>
              <w:suppressAutoHyphens w:val="0"/>
              <w:ind w:left="357" w:hanging="357"/>
              <w:jc w:val="left"/>
            </w:pPr>
            <w:r w:rsidRPr="00C2104D">
              <w:t>Предельное количество этажей или предельная высота зданий, строений, сооружений – не нормируется.</w:t>
            </w:r>
          </w:p>
          <w:p w:rsidR="00F954AE" w:rsidRPr="00C2104D" w:rsidRDefault="00F954AE" w:rsidP="00C2104D">
            <w:pPr>
              <w:pStyle w:val="a5"/>
              <w:widowControl w:val="0"/>
              <w:numPr>
                <w:ilvl w:val="0"/>
                <w:numId w:val="186"/>
              </w:numPr>
              <w:suppressAutoHyphens w:val="0"/>
              <w:ind w:left="357" w:hanging="357"/>
              <w:rPr>
                <w:b/>
                <w:sz w:val="28"/>
                <w:szCs w:val="28"/>
              </w:rPr>
            </w:pPr>
            <w:r w:rsidRPr="00C2104D">
              <w:t>Максимальный процент застройки – не нормируется.</w:t>
            </w:r>
          </w:p>
        </w:tc>
      </w:tr>
      <w:tr w:rsidR="00F954AE" w:rsidRPr="00C2104D" w:rsidTr="00C2104D">
        <w:trPr>
          <w:trHeight w:val="20"/>
        </w:trPr>
        <w:tc>
          <w:tcPr>
            <w:tcW w:w="15120" w:type="dxa"/>
            <w:gridSpan w:val="4"/>
          </w:tcPr>
          <w:p w:rsidR="00F954AE" w:rsidRPr="00C2104D" w:rsidRDefault="00F954AE" w:rsidP="00C2104D">
            <w:pPr>
              <w:jc w:val="center"/>
              <w:rPr>
                <w:b/>
              </w:rPr>
            </w:pPr>
            <w:r w:rsidRPr="00C2104D">
              <w:rPr>
                <w:b/>
              </w:rPr>
              <w:t>Вспомогательные виды разрешённого использования</w:t>
            </w:r>
          </w:p>
        </w:tc>
      </w:tr>
      <w:tr w:rsidR="00F954AE" w:rsidRPr="00C2104D" w:rsidTr="00C2104D">
        <w:trPr>
          <w:trHeight w:val="848"/>
        </w:trPr>
        <w:tc>
          <w:tcPr>
            <w:tcW w:w="779" w:type="dxa"/>
          </w:tcPr>
          <w:p w:rsidR="00F954AE" w:rsidRPr="00C2104D" w:rsidRDefault="00F954AE" w:rsidP="00C2104D">
            <w:pPr>
              <w:numPr>
                <w:ilvl w:val="0"/>
                <w:numId w:val="21"/>
              </w:numPr>
              <w:suppressAutoHyphens w:val="0"/>
              <w:contextualSpacing/>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Площадки для хозяйственных целей</w:t>
            </w:r>
          </w:p>
        </w:tc>
        <w:tc>
          <w:tcPr>
            <w:tcW w:w="9344" w:type="dxa"/>
          </w:tcPr>
          <w:p w:rsidR="00F954AE" w:rsidRPr="00C2104D" w:rsidRDefault="00F954AE" w:rsidP="00C2104D">
            <w:pPr>
              <w:pStyle w:val="a5"/>
              <w:numPr>
                <w:ilvl w:val="0"/>
                <w:numId w:val="53"/>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3"/>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53"/>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53"/>
              </w:numPr>
              <w:suppressAutoHyphens w:val="0"/>
            </w:pPr>
            <w:r w:rsidRPr="00C2104D">
              <w:rPr>
                <w:iCs/>
              </w:rPr>
              <w:t>Максимальный процент застройки</w:t>
            </w:r>
            <w:r w:rsidRPr="00C2104D">
              <w:t xml:space="preserve"> – </w:t>
            </w:r>
            <w:r w:rsidRPr="00C2104D">
              <w:rPr>
                <w:b/>
              </w:rPr>
              <w:t>0%.</w:t>
            </w:r>
          </w:p>
        </w:tc>
      </w:tr>
      <w:tr w:rsidR="00F954AE" w:rsidRPr="00C2104D" w:rsidTr="00C2104D">
        <w:trPr>
          <w:trHeight w:val="20"/>
        </w:trPr>
        <w:tc>
          <w:tcPr>
            <w:tcW w:w="779" w:type="dxa"/>
          </w:tcPr>
          <w:p w:rsidR="00F954AE" w:rsidRPr="00C2104D" w:rsidRDefault="00F954AE" w:rsidP="00C2104D">
            <w:pPr>
              <w:numPr>
                <w:ilvl w:val="0"/>
                <w:numId w:val="21"/>
              </w:numPr>
              <w:suppressAutoHyphens w:val="0"/>
              <w:contextualSpacing/>
              <w:jc w:val="center"/>
            </w:pPr>
          </w:p>
        </w:tc>
        <w:tc>
          <w:tcPr>
            <w:tcW w:w="2587" w:type="dxa"/>
          </w:tcPr>
          <w:p w:rsidR="00F954AE" w:rsidRPr="00C2104D" w:rsidRDefault="00F954AE" w:rsidP="00C2104D">
            <w:pPr>
              <w:contextualSpacing/>
            </w:pPr>
            <w:r w:rsidRPr="00C2104D">
              <w:t>Амбулаторно-поликлиническое обслуживание</w:t>
            </w:r>
          </w:p>
        </w:tc>
        <w:tc>
          <w:tcPr>
            <w:tcW w:w="2410" w:type="dxa"/>
          </w:tcPr>
          <w:p w:rsidR="00F954AE" w:rsidRPr="00C2104D" w:rsidRDefault="00F954AE" w:rsidP="00C2104D">
            <w:pPr>
              <w:contextualSpacing/>
            </w:pPr>
            <w:r w:rsidRPr="00C2104D">
              <w:t>Фельдшерский пункт</w:t>
            </w:r>
          </w:p>
        </w:tc>
        <w:tc>
          <w:tcPr>
            <w:tcW w:w="9344" w:type="dxa"/>
          </w:tcPr>
          <w:p w:rsidR="00F954AE" w:rsidRPr="00C2104D" w:rsidRDefault="00F954AE" w:rsidP="00C2104D">
            <w:pPr>
              <w:pStyle w:val="a5"/>
              <w:numPr>
                <w:ilvl w:val="0"/>
                <w:numId w:val="187"/>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87"/>
              </w:numPr>
              <w:tabs>
                <w:tab w:val="left" w:pos="429"/>
              </w:tabs>
              <w:suppressAutoHyphens w:val="0"/>
              <w:jc w:val="left"/>
            </w:pPr>
            <w:r w:rsidRPr="00C2104D">
              <w:rPr>
                <w:iCs/>
              </w:rPr>
              <w:t xml:space="preserve">Минимальные отступы от границ земельных участков в целях определения мест </w:t>
            </w:r>
            <w:r w:rsidRPr="00C2104D">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87"/>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87"/>
              </w:numPr>
              <w:suppressAutoHyphens w:val="0"/>
            </w:pPr>
            <w:r w:rsidRPr="00C2104D">
              <w:rPr>
                <w:iCs/>
              </w:rPr>
              <w:t>Максимальный процент застройки – не нормируется</w:t>
            </w:r>
            <w:r w:rsidRPr="00C2104D">
              <w:t>.</w:t>
            </w:r>
          </w:p>
        </w:tc>
      </w:tr>
      <w:tr w:rsidR="00F954AE" w:rsidRPr="00C2104D" w:rsidTr="00C2104D">
        <w:trPr>
          <w:trHeight w:val="20"/>
        </w:trPr>
        <w:tc>
          <w:tcPr>
            <w:tcW w:w="15120" w:type="dxa"/>
            <w:gridSpan w:val="4"/>
          </w:tcPr>
          <w:p w:rsidR="00F954AE" w:rsidRPr="00C2104D" w:rsidRDefault="00F954AE" w:rsidP="00C2104D">
            <w:pPr>
              <w:jc w:val="center"/>
              <w:rPr>
                <w:b/>
              </w:rPr>
            </w:pPr>
            <w:r w:rsidRPr="00C2104D">
              <w:rPr>
                <w:b/>
              </w:rPr>
              <w:lastRenderedPageBreak/>
              <w:t>Условно разрешённые виды разрешённого использования</w:t>
            </w:r>
          </w:p>
        </w:tc>
      </w:tr>
      <w:tr w:rsidR="00F954AE" w:rsidRPr="00C2104D" w:rsidTr="00C2104D">
        <w:trPr>
          <w:trHeight w:val="1040"/>
        </w:trPr>
        <w:tc>
          <w:tcPr>
            <w:tcW w:w="779" w:type="dxa"/>
          </w:tcPr>
          <w:p w:rsidR="00F954AE" w:rsidRPr="00C2104D" w:rsidRDefault="00F954AE" w:rsidP="00C2104D">
            <w:pPr>
              <w:numPr>
                <w:ilvl w:val="0"/>
                <w:numId w:val="20"/>
              </w:numPr>
              <w:suppressAutoHyphens w:val="0"/>
              <w:jc w:val="center"/>
            </w:pPr>
          </w:p>
        </w:tc>
        <w:tc>
          <w:tcPr>
            <w:tcW w:w="2587" w:type="dxa"/>
          </w:tcPr>
          <w:p w:rsidR="00F954AE" w:rsidRPr="00C2104D" w:rsidRDefault="00F954AE" w:rsidP="00C2104D">
            <w:pPr>
              <w:contextualSpacing/>
            </w:pPr>
            <w:r w:rsidRPr="00C2104D">
              <w:t>Производственная деятельность</w:t>
            </w:r>
          </w:p>
          <w:p w:rsidR="00F954AE" w:rsidRPr="00C2104D" w:rsidRDefault="00F954AE" w:rsidP="00C2104D"/>
        </w:tc>
        <w:tc>
          <w:tcPr>
            <w:tcW w:w="2410" w:type="dxa"/>
          </w:tcPr>
          <w:p w:rsidR="00F954AE" w:rsidRPr="00C2104D" w:rsidRDefault="00F954AE" w:rsidP="00C2104D">
            <w:pPr>
              <w:contextualSpacing/>
            </w:pPr>
            <w:r w:rsidRPr="00C2104D">
              <w:t xml:space="preserve">Промышленные предприятия и склады </w:t>
            </w:r>
            <w:r w:rsidRPr="00C2104D">
              <w:rPr>
                <w:lang w:val="en-US"/>
              </w:rPr>
              <w:t>III</w:t>
            </w:r>
            <w:r w:rsidRPr="00C2104D">
              <w:t>-</w:t>
            </w:r>
            <w:r w:rsidRPr="00C2104D">
              <w:rPr>
                <w:lang w:val="en-US"/>
              </w:rPr>
              <w:t>V</w:t>
            </w:r>
            <w:r w:rsidRPr="00C2104D">
              <w:t xml:space="preserve"> класса опасности</w:t>
            </w:r>
          </w:p>
          <w:p w:rsidR="00F954AE" w:rsidRPr="00C2104D" w:rsidRDefault="00F954AE" w:rsidP="00C2104D"/>
        </w:tc>
        <w:tc>
          <w:tcPr>
            <w:tcW w:w="9344" w:type="dxa"/>
          </w:tcPr>
          <w:p w:rsidR="00F954AE" w:rsidRPr="00C2104D" w:rsidRDefault="00F954AE" w:rsidP="00C2104D">
            <w:pPr>
              <w:pStyle w:val="a5"/>
              <w:numPr>
                <w:ilvl w:val="0"/>
                <w:numId w:val="218"/>
              </w:numPr>
              <w:tabs>
                <w:tab w:val="left" w:pos="997"/>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8"/>
              </w:numPr>
              <w:tabs>
                <w:tab w:val="left" w:pos="997"/>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8"/>
              </w:numPr>
              <w:tabs>
                <w:tab w:val="left" w:pos="997"/>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218"/>
              </w:numPr>
              <w:tabs>
                <w:tab w:val="left" w:pos="997"/>
              </w:tabs>
              <w:suppressAutoHyphens w:val="0"/>
            </w:pPr>
            <w:r w:rsidRPr="00C2104D">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104D">
              <w:rPr>
                <w:b/>
              </w:rPr>
              <w:t>25 га</w:t>
            </w:r>
            <w:r w:rsidRPr="00C2104D">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C2104D">
              <w:rPr>
                <w:b/>
              </w:rPr>
              <w:t>25</w:t>
            </w:r>
            <w:r w:rsidRPr="00C2104D">
              <w:t xml:space="preserve"> до </w:t>
            </w:r>
            <w:r w:rsidRPr="00C2104D">
              <w:rPr>
                <w:b/>
              </w:rPr>
              <w:t>200 га</w:t>
            </w:r>
            <w:r w:rsidRPr="00C2104D">
              <w:t xml:space="preserve"> в установленных границах (промышленный узел).</w:t>
            </w:r>
          </w:p>
          <w:p w:rsidR="00F954AE" w:rsidRPr="00C2104D" w:rsidRDefault="00F954AE" w:rsidP="00C2104D">
            <w:pPr>
              <w:pStyle w:val="a5"/>
              <w:widowControl w:val="0"/>
              <w:numPr>
                <w:ilvl w:val="0"/>
                <w:numId w:val="218"/>
              </w:numPr>
              <w:tabs>
                <w:tab w:val="left" w:pos="997"/>
              </w:tabs>
              <w:suppressAutoHyphens w:val="0"/>
            </w:pPr>
            <w:r w:rsidRPr="00C2104D">
              <w:t xml:space="preserve">Максимальный процент застройки – </w:t>
            </w:r>
            <w:r w:rsidRPr="00C2104D">
              <w:rPr>
                <w:b/>
              </w:rPr>
              <w:t>60 %.</w:t>
            </w:r>
          </w:p>
          <w:p w:rsidR="00F954AE" w:rsidRPr="00C2104D" w:rsidRDefault="00F954AE" w:rsidP="00C2104D">
            <w:pPr>
              <w:pStyle w:val="a5"/>
              <w:widowControl w:val="0"/>
              <w:numPr>
                <w:ilvl w:val="0"/>
                <w:numId w:val="218"/>
              </w:numPr>
              <w:tabs>
                <w:tab w:val="left" w:pos="997"/>
              </w:tabs>
              <w:suppressAutoHyphens w:val="0"/>
            </w:pPr>
            <w:r w:rsidRPr="00C2104D">
              <w:t>Ориентировочный размер санитарно-защитной зоны:</w:t>
            </w:r>
          </w:p>
          <w:p w:rsidR="00F954AE" w:rsidRPr="00C2104D" w:rsidRDefault="00F954AE" w:rsidP="00C2104D">
            <w:pPr>
              <w:pStyle w:val="a5"/>
              <w:widowControl w:val="0"/>
              <w:tabs>
                <w:tab w:val="left" w:pos="997"/>
              </w:tabs>
              <w:ind w:left="360"/>
            </w:pPr>
            <w:r w:rsidRPr="00C2104D">
              <w:t xml:space="preserve">- 300 м - для предприятий </w:t>
            </w:r>
            <w:r w:rsidRPr="00C2104D">
              <w:rPr>
                <w:lang w:val="en-US"/>
              </w:rPr>
              <w:t>III</w:t>
            </w:r>
            <w:r w:rsidRPr="00C2104D">
              <w:t xml:space="preserve"> класса опасности;</w:t>
            </w:r>
          </w:p>
          <w:p w:rsidR="00F954AE" w:rsidRPr="00C2104D" w:rsidRDefault="00F954AE" w:rsidP="00C2104D">
            <w:pPr>
              <w:pStyle w:val="a5"/>
              <w:widowControl w:val="0"/>
              <w:tabs>
                <w:tab w:val="left" w:pos="997"/>
              </w:tabs>
              <w:ind w:left="360"/>
            </w:pPr>
            <w:r w:rsidRPr="00C2104D">
              <w:t xml:space="preserve">- 100 м – для предприятий </w:t>
            </w:r>
            <w:r w:rsidRPr="00C2104D">
              <w:rPr>
                <w:lang w:val="en-US"/>
              </w:rPr>
              <w:t>IV</w:t>
            </w:r>
            <w:r w:rsidRPr="00C2104D">
              <w:t xml:space="preserve"> класса опасности;</w:t>
            </w:r>
          </w:p>
          <w:p w:rsidR="00F954AE" w:rsidRPr="00C2104D" w:rsidRDefault="00F954AE" w:rsidP="00C2104D">
            <w:pPr>
              <w:pStyle w:val="a5"/>
              <w:widowControl w:val="0"/>
              <w:tabs>
                <w:tab w:val="left" w:pos="997"/>
              </w:tabs>
              <w:ind w:left="360"/>
            </w:pPr>
            <w:r w:rsidRPr="00C2104D">
              <w:t xml:space="preserve">- 50 м – для предприятий </w:t>
            </w:r>
            <w:r w:rsidRPr="00C2104D">
              <w:rPr>
                <w:lang w:val="en-US"/>
              </w:rPr>
              <w:t>V</w:t>
            </w:r>
            <w:r w:rsidRPr="00C2104D">
              <w:t xml:space="preserve"> класса опасности.</w:t>
            </w:r>
          </w:p>
          <w:p w:rsidR="00F954AE" w:rsidRPr="00C2104D" w:rsidRDefault="00F954AE" w:rsidP="00C2104D">
            <w:pPr>
              <w:pStyle w:val="a5"/>
              <w:widowControl w:val="0"/>
              <w:tabs>
                <w:tab w:val="left" w:pos="997"/>
              </w:tabs>
              <w:ind w:left="360"/>
            </w:pPr>
            <w:r w:rsidRPr="00C2104D">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F954AE" w:rsidRPr="00C2104D" w:rsidRDefault="00F954AE" w:rsidP="00C2104D">
            <w:pPr>
              <w:pStyle w:val="a5"/>
              <w:widowControl w:val="0"/>
              <w:numPr>
                <w:ilvl w:val="0"/>
                <w:numId w:val="218"/>
              </w:numPr>
              <w:tabs>
                <w:tab w:val="left" w:pos="997"/>
              </w:tabs>
              <w:suppressAutoHyphens w:val="0"/>
            </w:pPr>
            <w:r w:rsidRPr="00C2104D">
              <w:t xml:space="preserve">Зеленые насаждения специального назначения (площадь участков, предназначенных </w:t>
            </w:r>
            <w:r w:rsidRPr="00C2104D">
              <w:lastRenderedPageBreak/>
              <w:t xml:space="preserve">для озеленения территории, следует определять из расчёта </w:t>
            </w:r>
            <w:r w:rsidRPr="00C2104D">
              <w:rPr>
                <w:b/>
              </w:rPr>
              <w:t>3 м2</w:t>
            </w:r>
            <w:r w:rsidRPr="00C2104D">
              <w:t xml:space="preserve"> на одного работающего в наиболее многочисленной смене).</w:t>
            </w:r>
          </w:p>
          <w:p w:rsidR="00F954AE" w:rsidRPr="00C2104D" w:rsidRDefault="00F954AE" w:rsidP="00C2104D">
            <w:pPr>
              <w:pStyle w:val="a5"/>
              <w:widowControl w:val="0"/>
              <w:numPr>
                <w:ilvl w:val="0"/>
                <w:numId w:val="218"/>
              </w:numPr>
              <w:tabs>
                <w:tab w:val="left" w:pos="997"/>
              </w:tabs>
              <w:suppressAutoHyphens w:val="0"/>
            </w:pPr>
            <w:r w:rsidRPr="00C2104D">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F954AE" w:rsidRPr="00C2104D" w:rsidRDefault="00F954AE" w:rsidP="00C2104D">
            <w:pPr>
              <w:pStyle w:val="a5"/>
              <w:widowControl w:val="0"/>
              <w:numPr>
                <w:ilvl w:val="0"/>
                <w:numId w:val="218"/>
              </w:numPr>
              <w:tabs>
                <w:tab w:val="left" w:pos="997"/>
              </w:tabs>
              <w:suppressAutoHyphens w:val="0"/>
            </w:pPr>
            <w:r w:rsidRPr="00C2104D">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C2104D">
              <w:rPr>
                <w:b/>
              </w:rPr>
              <w:t>1 м2</w:t>
            </w:r>
            <w:r w:rsidRPr="00C2104D">
              <w:t xml:space="preserve"> на одного работающего в наиболее многочисленной смене).</w:t>
            </w:r>
          </w:p>
          <w:p w:rsidR="00F954AE" w:rsidRPr="00C2104D" w:rsidRDefault="00F954AE" w:rsidP="00C2104D">
            <w:pPr>
              <w:pStyle w:val="a5"/>
              <w:ind w:left="360"/>
            </w:pPr>
          </w:p>
        </w:tc>
      </w:tr>
      <w:tr w:rsidR="00F954AE" w:rsidRPr="00C2104D" w:rsidTr="00C2104D">
        <w:trPr>
          <w:trHeight w:val="1040"/>
        </w:trPr>
        <w:tc>
          <w:tcPr>
            <w:tcW w:w="779" w:type="dxa"/>
          </w:tcPr>
          <w:p w:rsidR="00F954AE" w:rsidRPr="00C2104D" w:rsidRDefault="00F954AE" w:rsidP="00C2104D">
            <w:pPr>
              <w:numPr>
                <w:ilvl w:val="0"/>
                <w:numId w:val="20"/>
              </w:numPr>
              <w:suppressAutoHyphens w:val="0"/>
              <w:jc w:val="center"/>
            </w:pPr>
          </w:p>
        </w:tc>
        <w:tc>
          <w:tcPr>
            <w:tcW w:w="2587" w:type="dxa"/>
          </w:tcPr>
          <w:p w:rsidR="00F954AE" w:rsidRPr="00C2104D" w:rsidRDefault="00F954AE" w:rsidP="00C2104D">
            <w:pPr>
              <w:contextualSpacing/>
            </w:pPr>
            <w:r w:rsidRPr="00C2104D">
              <w:t>Производственная деятельность</w:t>
            </w:r>
          </w:p>
          <w:p w:rsidR="00F954AE" w:rsidRPr="00C2104D" w:rsidRDefault="00F954AE" w:rsidP="00C2104D"/>
        </w:tc>
        <w:tc>
          <w:tcPr>
            <w:tcW w:w="2410" w:type="dxa"/>
          </w:tcPr>
          <w:p w:rsidR="00F954AE" w:rsidRPr="00C2104D" w:rsidRDefault="00F954AE" w:rsidP="00C2104D">
            <w:pPr>
              <w:contextualSpacing/>
            </w:pPr>
            <w:r w:rsidRPr="00C2104D">
              <w:t>Промышленные предприятия и склады I</w:t>
            </w:r>
            <w:r w:rsidRPr="00C2104D">
              <w:rPr>
                <w:lang w:val="en-US"/>
              </w:rPr>
              <w:t>I</w:t>
            </w:r>
            <w:r w:rsidRPr="00C2104D">
              <w:t xml:space="preserve"> класса опасности</w:t>
            </w:r>
          </w:p>
          <w:p w:rsidR="00F954AE" w:rsidRPr="00C2104D" w:rsidRDefault="00F954AE" w:rsidP="00C2104D"/>
        </w:tc>
        <w:tc>
          <w:tcPr>
            <w:tcW w:w="9344" w:type="dxa"/>
          </w:tcPr>
          <w:p w:rsidR="00F954AE" w:rsidRPr="00C2104D" w:rsidRDefault="00F954AE" w:rsidP="00C2104D">
            <w:pPr>
              <w:pStyle w:val="a5"/>
              <w:numPr>
                <w:ilvl w:val="0"/>
                <w:numId w:val="21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219"/>
              </w:numPr>
              <w:suppressAutoHyphens w:val="0"/>
            </w:pPr>
            <w:r w:rsidRPr="00C2104D">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C2104D">
              <w:rPr>
                <w:b/>
              </w:rPr>
              <w:t>25 га</w:t>
            </w:r>
            <w:r w:rsidRPr="00C2104D">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C2104D">
              <w:rPr>
                <w:b/>
              </w:rPr>
              <w:t>25</w:t>
            </w:r>
            <w:r w:rsidRPr="00C2104D">
              <w:t xml:space="preserve"> до </w:t>
            </w:r>
            <w:r w:rsidRPr="00C2104D">
              <w:rPr>
                <w:b/>
              </w:rPr>
              <w:t>200 га</w:t>
            </w:r>
            <w:r w:rsidRPr="00C2104D">
              <w:t xml:space="preserve"> в установленных границах (промышленный узел).</w:t>
            </w:r>
          </w:p>
          <w:p w:rsidR="00F954AE" w:rsidRPr="00C2104D" w:rsidRDefault="00F954AE" w:rsidP="00C2104D">
            <w:pPr>
              <w:pStyle w:val="a5"/>
              <w:widowControl w:val="0"/>
              <w:numPr>
                <w:ilvl w:val="0"/>
                <w:numId w:val="219"/>
              </w:numPr>
              <w:suppressAutoHyphens w:val="0"/>
            </w:pPr>
            <w:r w:rsidRPr="00C2104D">
              <w:t xml:space="preserve">Максимальный процент застройки – </w:t>
            </w:r>
            <w:r w:rsidRPr="00C2104D">
              <w:rPr>
                <w:b/>
              </w:rPr>
              <w:t>60 %.</w:t>
            </w:r>
          </w:p>
          <w:p w:rsidR="00F954AE" w:rsidRPr="00C2104D" w:rsidRDefault="00F954AE" w:rsidP="00C2104D">
            <w:pPr>
              <w:pStyle w:val="a5"/>
              <w:widowControl w:val="0"/>
              <w:numPr>
                <w:ilvl w:val="0"/>
                <w:numId w:val="219"/>
              </w:numPr>
              <w:suppressAutoHyphens w:val="0"/>
            </w:pPr>
            <w:r w:rsidRPr="00C2104D">
              <w:t xml:space="preserve">Размер ориентировочной санитарно-защитной зоны для предприятий </w:t>
            </w:r>
            <w:r w:rsidRPr="00C2104D">
              <w:rPr>
                <w:lang w:val="en-US"/>
              </w:rPr>
              <w:t>II</w:t>
            </w:r>
            <w:r w:rsidRPr="00C2104D">
              <w:t xml:space="preserve"> класса опасности - </w:t>
            </w:r>
            <w:r w:rsidRPr="00C2104D">
              <w:rPr>
                <w:b/>
              </w:rPr>
              <w:t>500 м</w:t>
            </w:r>
            <w:r w:rsidRPr="00C2104D">
              <w:t>.</w:t>
            </w:r>
          </w:p>
          <w:p w:rsidR="00F954AE" w:rsidRPr="00C2104D" w:rsidRDefault="00F954AE" w:rsidP="00C2104D">
            <w:pPr>
              <w:pStyle w:val="a5"/>
              <w:widowControl w:val="0"/>
              <w:numPr>
                <w:ilvl w:val="0"/>
                <w:numId w:val="219"/>
              </w:numPr>
              <w:suppressAutoHyphens w:val="0"/>
            </w:pPr>
            <w:r w:rsidRPr="00C2104D">
              <w:lastRenderedPageBreak/>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F954AE" w:rsidRPr="00C2104D" w:rsidRDefault="00F954AE" w:rsidP="00C2104D">
            <w:pPr>
              <w:pStyle w:val="a5"/>
              <w:widowControl w:val="0"/>
              <w:numPr>
                <w:ilvl w:val="0"/>
                <w:numId w:val="219"/>
              </w:numPr>
              <w:suppressAutoHyphens w:val="0"/>
            </w:pPr>
            <w:r w:rsidRPr="00C2104D">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C2104D">
              <w:rPr>
                <w:b/>
              </w:rPr>
              <w:t>3 м2</w:t>
            </w:r>
            <w:r w:rsidRPr="00C2104D">
              <w:t xml:space="preserve"> на одного работающего в наиболее многочисленной смене).</w:t>
            </w:r>
          </w:p>
          <w:p w:rsidR="00F954AE" w:rsidRPr="00C2104D" w:rsidRDefault="00F954AE" w:rsidP="00C2104D">
            <w:pPr>
              <w:pStyle w:val="a5"/>
              <w:widowControl w:val="0"/>
              <w:numPr>
                <w:ilvl w:val="0"/>
                <w:numId w:val="219"/>
              </w:numPr>
              <w:suppressAutoHyphens w:val="0"/>
            </w:pPr>
            <w:r w:rsidRPr="00C2104D">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F954AE" w:rsidRPr="00C2104D" w:rsidRDefault="00F954AE" w:rsidP="00C2104D"/>
        </w:tc>
      </w:tr>
      <w:tr w:rsidR="00F954AE" w:rsidRPr="00C2104D" w:rsidTr="00C2104D">
        <w:trPr>
          <w:trHeight w:val="1040"/>
        </w:trPr>
        <w:tc>
          <w:tcPr>
            <w:tcW w:w="779" w:type="dxa"/>
            <w:vMerge w:val="restart"/>
          </w:tcPr>
          <w:p w:rsidR="00F954AE" w:rsidRPr="00C2104D" w:rsidRDefault="00F954AE" w:rsidP="00C2104D">
            <w:pPr>
              <w:numPr>
                <w:ilvl w:val="0"/>
                <w:numId w:val="20"/>
              </w:numPr>
              <w:suppressAutoHyphens w:val="0"/>
              <w:jc w:val="center"/>
            </w:pPr>
          </w:p>
        </w:tc>
        <w:tc>
          <w:tcPr>
            <w:tcW w:w="2587" w:type="dxa"/>
            <w:vMerge w:val="restart"/>
          </w:tcPr>
          <w:p w:rsidR="00F954AE" w:rsidRPr="00C2104D" w:rsidRDefault="00F954AE" w:rsidP="00C2104D">
            <w:r w:rsidRPr="00C2104D">
              <w:t>Гостиничное обслуживание</w:t>
            </w:r>
          </w:p>
        </w:tc>
        <w:tc>
          <w:tcPr>
            <w:tcW w:w="2410" w:type="dxa"/>
          </w:tcPr>
          <w:p w:rsidR="00F954AE" w:rsidRPr="00C2104D" w:rsidRDefault="00F954AE" w:rsidP="00C2104D">
            <w:r w:rsidRPr="00C2104D">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tcPr>
          <w:p w:rsidR="00F954AE" w:rsidRPr="00C2104D" w:rsidRDefault="00F954AE" w:rsidP="00C2104D">
            <w:pPr>
              <w:pStyle w:val="a5"/>
              <w:numPr>
                <w:ilvl w:val="0"/>
                <w:numId w:val="188"/>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88"/>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88"/>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88"/>
              </w:numPr>
              <w:suppressAutoHyphens w:val="0"/>
            </w:pPr>
            <w:r w:rsidRPr="00C2104D">
              <w:rPr>
                <w:iCs/>
              </w:rPr>
              <w:t xml:space="preserve">Максимальный процент застройки </w:t>
            </w:r>
            <w:r w:rsidRPr="00C2104D">
              <w:t xml:space="preserve">– </w:t>
            </w:r>
            <w:r w:rsidRPr="00C2104D">
              <w:rPr>
                <w:b/>
              </w:rPr>
              <w:t>80%</w:t>
            </w:r>
          </w:p>
        </w:tc>
      </w:tr>
      <w:tr w:rsidR="00F954AE" w:rsidRPr="00C2104D" w:rsidTr="00C2104D">
        <w:trPr>
          <w:trHeight w:val="860"/>
        </w:trPr>
        <w:tc>
          <w:tcPr>
            <w:tcW w:w="779" w:type="dxa"/>
            <w:vMerge/>
          </w:tcPr>
          <w:p w:rsidR="00F954AE" w:rsidRPr="00C2104D" w:rsidRDefault="00F954AE" w:rsidP="00C2104D">
            <w:pPr>
              <w:numPr>
                <w:ilvl w:val="0"/>
                <w:numId w:val="20"/>
              </w:numPr>
              <w:suppressAutoHyphens w:val="0"/>
              <w:jc w:val="center"/>
            </w:pPr>
          </w:p>
        </w:tc>
        <w:tc>
          <w:tcPr>
            <w:tcW w:w="2587" w:type="dxa"/>
            <w:vMerge/>
          </w:tcPr>
          <w:p w:rsidR="00F954AE" w:rsidRPr="00C2104D" w:rsidRDefault="00F954AE" w:rsidP="00C2104D"/>
        </w:tc>
        <w:tc>
          <w:tcPr>
            <w:tcW w:w="2410" w:type="dxa"/>
          </w:tcPr>
          <w:p w:rsidR="00F954AE" w:rsidRPr="00C2104D" w:rsidRDefault="00F954AE" w:rsidP="00C2104D">
            <w:r w:rsidRPr="00C2104D">
              <w:t>Гостиница</w:t>
            </w:r>
          </w:p>
        </w:tc>
        <w:tc>
          <w:tcPr>
            <w:tcW w:w="9344" w:type="dxa"/>
          </w:tcPr>
          <w:p w:rsidR="00F954AE" w:rsidRPr="00C2104D" w:rsidRDefault="00F954AE" w:rsidP="00C2104D">
            <w:pPr>
              <w:pStyle w:val="a5"/>
              <w:numPr>
                <w:ilvl w:val="0"/>
                <w:numId w:val="18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8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89"/>
              </w:numPr>
              <w:tabs>
                <w:tab w:val="left" w:pos="429"/>
              </w:tabs>
              <w:suppressAutoHyphens w:val="0"/>
              <w:jc w:val="left"/>
            </w:pPr>
            <w:r w:rsidRPr="00C2104D">
              <w:rPr>
                <w:iCs/>
              </w:rPr>
              <w:t xml:space="preserve">Предельное количество этажей или предельная высота зданий, строений, </w:t>
            </w:r>
            <w:r w:rsidRPr="00C2104D">
              <w:rPr>
                <w:iCs/>
              </w:rPr>
              <w:lastRenderedPageBreak/>
              <w:t>сооружений – не нормируется</w:t>
            </w:r>
            <w:r w:rsidRPr="00C2104D">
              <w:t>.</w:t>
            </w:r>
          </w:p>
          <w:p w:rsidR="00F954AE" w:rsidRPr="00C2104D" w:rsidRDefault="00F954AE" w:rsidP="00C2104D">
            <w:pPr>
              <w:pStyle w:val="a5"/>
              <w:numPr>
                <w:ilvl w:val="0"/>
                <w:numId w:val="189"/>
              </w:numPr>
              <w:suppressAutoHyphens w:val="0"/>
            </w:pPr>
            <w:r w:rsidRPr="00C2104D">
              <w:rPr>
                <w:iCs/>
              </w:rPr>
              <w:t>Максимальный процент застройки</w:t>
            </w:r>
            <w:r w:rsidRPr="00C2104D">
              <w:t xml:space="preserve"> – </w:t>
            </w:r>
            <w:r w:rsidRPr="00C2104D">
              <w:rPr>
                <w:b/>
              </w:rPr>
              <w:t>80%.</w:t>
            </w:r>
          </w:p>
        </w:tc>
      </w:tr>
      <w:tr w:rsidR="00F954AE" w:rsidRPr="00C2104D" w:rsidTr="00C2104D">
        <w:trPr>
          <w:trHeight w:val="20"/>
        </w:trPr>
        <w:tc>
          <w:tcPr>
            <w:tcW w:w="779" w:type="dxa"/>
          </w:tcPr>
          <w:p w:rsidR="00F954AE" w:rsidRPr="00C2104D" w:rsidRDefault="00F954AE" w:rsidP="00C2104D">
            <w:pPr>
              <w:numPr>
                <w:ilvl w:val="0"/>
                <w:numId w:val="20"/>
              </w:numPr>
              <w:suppressAutoHyphens w:val="0"/>
              <w:jc w:val="center"/>
            </w:pPr>
          </w:p>
        </w:tc>
        <w:tc>
          <w:tcPr>
            <w:tcW w:w="2587" w:type="dxa"/>
          </w:tcPr>
          <w:p w:rsidR="00F954AE" w:rsidRPr="00C2104D" w:rsidRDefault="00F954AE" w:rsidP="00C2104D">
            <w:pPr>
              <w:contextualSpacing/>
            </w:pPr>
            <w:r w:rsidRPr="00C2104D">
              <w:t>Общественное питание</w:t>
            </w:r>
          </w:p>
          <w:p w:rsidR="00F954AE" w:rsidRPr="00C2104D" w:rsidRDefault="00F954AE" w:rsidP="00C2104D"/>
        </w:tc>
        <w:tc>
          <w:tcPr>
            <w:tcW w:w="2410" w:type="dxa"/>
          </w:tcPr>
          <w:p w:rsidR="00F954AE" w:rsidRPr="00C2104D" w:rsidRDefault="00F954AE" w:rsidP="00C2104D">
            <w:r w:rsidRPr="00C2104D">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F954AE" w:rsidRPr="00C2104D" w:rsidRDefault="00F954AE" w:rsidP="00C2104D">
            <w:pPr>
              <w:numPr>
                <w:ilvl w:val="3"/>
                <w:numId w:val="100"/>
              </w:numPr>
              <w:suppressAutoHyphens w:val="0"/>
              <w:ind w:left="430" w:hanging="430"/>
            </w:pPr>
            <w:r w:rsidRPr="00C2104D">
              <w:t>Объекты общественного питания не более 50 посадочных мест.</w:t>
            </w:r>
          </w:p>
          <w:p w:rsidR="00F954AE" w:rsidRPr="00C2104D" w:rsidRDefault="00F954AE" w:rsidP="00C2104D">
            <w:pPr>
              <w:numPr>
                <w:ilvl w:val="3"/>
                <w:numId w:val="100"/>
              </w:numPr>
              <w:suppressAutoHyphens w:val="0"/>
              <w:ind w:left="430" w:hanging="43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numPr>
                <w:ilvl w:val="3"/>
                <w:numId w:val="100"/>
              </w:numPr>
              <w:suppressAutoHyphens w:val="0"/>
              <w:ind w:left="430" w:hanging="425"/>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numPr>
                <w:ilvl w:val="3"/>
                <w:numId w:val="100"/>
              </w:numPr>
              <w:suppressAutoHyphens w:val="0"/>
              <w:ind w:left="430" w:hanging="425"/>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numPr>
                <w:ilvl w:val="3"/>
                <w:numId w:val="100"/>
              </w:numPr>
              <w:suppressAutoHyphens w:val="0"/>
              <w:ind w:left="430" w:hanging="430"/>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20"/>
        </w:trPr>
        <w:tc>
          <w:tcPr>
            <w:tcW w:w="779" w:type="dxa"/>
          </w:tcPr>
          <w:p w:rsidR="00F954AE" w:rsidRPr="00C2104D" w:rsidRDefault="00F954AE" w:rsidP="00C2104D">
            <w:pPr>
              <w:numPr>
                <w:ilvl w:val="0"/>
                <w:numId w:val="20"/>
              </w:numPr>
              <w:suppressAutoHyphens w:val="0"/>
              <w:jc w:val="center"/>
            </w:pPr>
          </w:p>
        </w:tc>
        <w:tc>
          <w:tcPr>
            <w:tcW w:w="2587" w:type="dxa"/>
          </w:tcPr>
          <w:p w:rsidR="00F954AE" w:rsidRPr="00C2104D" w:rsidRDefault="00F954AE" w:rsidP="00C2104D">
            <w:r w:rsidRPr="00C2104D">
              <w:t xml:space="preserve">Магазины </w:t>
            </w:r>
          </w:p>
        </w:tc>
        <w:tc>
          <w:tcPr>
            <w:tcW w:w="2410" w:type="dxa"/>
          </w:tcPr>
          <w:p w:rsidR="00F954AE" w:rsidRPr="00C2104D" w:rsidRDefault="00F954AE" w:rsidP="00C2104D">
            <w:r w:rsidRPr="00C2104D">
              <w:t xml:space="preserve">Магазин </w:t>
            </w:r>
          </w:p>
        </w:tc>
        <w:tc>
          <w:tcPr>
            <w:tcW w:w="9344" w:type="dxa"/>
          </w:tcPr>
          <w:p w:rsidR="00F954AE" w:rsidRPr="00C2104D" w:rsidRDefault="00F954AE" w:rsidP="00C2104D">
            <w:pPr>
              <w:pStyle w:val="a5"/>
              <w:numPr>
                <w:ilvl w:val="0"/>
                <w:numId w:val="190"/>
              </w:numPr>
              <w:suppressAutoHyphens w:val="0"/>
              <w:ind w:left="430" w:hanging="42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90"/>
              </w:numPr>
              <w:suppressAutoHyphens w:val="0"/>
              <w:ind w:left="430" w:hanging="42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90"/>
              </w:numPr>
              <w:suppressAutoHyphens w:val="0"/>
              <w:ind w:left="430" w:hanging="42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90"/>
              </w:numPr>
              <w:suppressAutoHyphens w:val="0"/>
              <w:ind w:left="430" w:hanging="425"/>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190"/>
              </w:numPr>
              <w:suppressAutoHyphens w:val="0"/>
              <w:ind w:left="430" w:hanging="425"/>
            </w:pPr>
            <w:r w:rsidRPr="00C2104D">
              <w:t>В данной зоне допускается размещать магазины товаров первой необходимости.</w:t>
            </w:r>
          </w:p>
          <w:p w:rsidR="00F954AE" w:rsidRPr="00C2104D" w:rsidRDefault="00F954AE" w:rsidP="00C2104D"/>
        </w:tc>
      </w:tr>
      <w:tr w:rsidR="00F954AE" w:rsidRPr="00C2104D" w:rsidTr="00C2104D">
        <w:trPr>
          <w:trHeight w:val="20"/>
        </w:trPr>
        <w:tc>
          <w:tcPr>
            <w:tcW w:w="779" w:type="dxa"/>
          </w:tcPr>
          <w:p w:rsidR="00F954AE" w:rsidRPr="00C2104D" w:rsidRDefault="00F954AE" w:rsidP="00C2104D">
            <w:pPr>
              <w:numPr>
                <w:ilvl w:val="0"/>
                <w:numId w:val="20"/>
              </w:numPr>
              <w:suppressAutoHyphens w:val="0"/>
              <w:jc w:val="center"/>
            </w:pPr>
          </w:p>
        </w:tc>
        <w:tc>
          <w:tcPr>
            <w:tcW w:w="2587" w:type="dxa"/>
          </w:tcPr>
          <w:p w:rsidR="00F954AE" w:rsidRPr="00C2104D" w:rsidRDefault="00F954AE" w:rsidP="00C2104D">
            <w:r w:rsidRPr="00C2104D">
              <w:t xml:space="preserve">Спорт </w:t>
            </w:r>
          </w:p>
        </w:tc>
        <w:tc>
          <w:tcPr>
            <w:tcW w:w="2410" w:type="dxa"/>
          </w:tcPr>
          <w:p w:rsidR="00F954AE" w:rsidRPr="00C2104D" w:rsidRDefault="00F954AE" w:rsidP="00C2104D">
            <w:pPr>
              <w:pStyle w:val="1a"/>
              <w:spacing w:after="0" w:line="240" w:lineRule="auto"/>
              <w:ind w:left="0"/>
              <w:jc w:val="both"/>
              <w:rPr>
                <w:szCs w:val="24"/>
              </w:rPr>
            </w:pPr>
            <w:r w:rsidRPr="00C2104D">
              <w:rPr>
                <w:szCs w:val="24"/>
              </w:rPr>
              <w:t>Спортивный клуб, спортивный зал, бассейн,</w:t>
            </w:r>
          </w:p>
          <w:p w:rsidR="00F954AE" w:rsidRPr="00C2104D" w:rsidRDefault="00F954AE" w:rsidP="00C2104D">
            <w:r w:rsidRPr="00C2104D">
              <w:t xml:space="preserve">физкультурно-оздоровительные объекты закрытого </w:t>
            </w:r>
            <w:r w:rsidRPr="00C2104D">
              <w:lastRenderedPageBreak/>
              <w:t xml:space="preserve">типа </w:t>
            </w:r>
          </w:p>
        </w:tc>
        <w:tc>
          <w:tcPr>
            <w:tcW w:w="9344" w:type="dxa"/>
          </w:tcPr>
          <w:p w:rsidR="00F954AE" w:rsidRPr="00C2104D" w:rsidRDefault="00F954AE" w:rsidP="00C2104D">
            <w:pPr>
              <w:pStyle w:val="a5"/>
              <w:numPr>
                <w:ilvl w:val="0"/>
                <w:numId w:val="191"/>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91"/>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91"/>
              </w:numPr>
              <w:tabs>
                <w:tab w:val="left" w:pos="429"/>
              </w:tabs>
              <w:suppressAutoHyphens w:val="0"/>
              <w:jc w:val="left"/>
            </w:pPr>
            <w:r w:rsidRPr="00C2104D">
              <w:rPr>
                <w:iCs/>
              </w:rPr>
              <w:t xml:space="preserve">Предельное количество этажей или предельная высота зданий, строений, </w:t>
            </w:r>
            <w:r w:rsidRPr="00C2104D">
              <w:rPr>
                <w:iCs/>
              </w:rPr>
              <w:lastRenderedPageBreak/>
              <w:t>сооружений – не нормируется</w:t>
            </w:r>
            <w:r w:rsidRPr="00C2104D">
              <w:t>.</w:t>
            </w:r>
          </w:p>
          <w:p w:rsidR="00F954AE" w:rsidRPr="00C2104D" w:rsidRDefault="00F954AE" w:rsidP="00C2104D">
            <w:pPr>
              <w:pStyle w:val="a5"/>
              <w:numPr>
                <w:ilvl w:val="0"/>
                <w:numId w:val="191"/>
              </w:numPr>
              <w:suppressAutoHyphens w:val="0"/>
            </w:pPr>
            <w:r w:rsidRPr="00C2104D">
              <w:rPr>
                <w:iCs/>
              </w:rPr>
              <w:t>Максимальный процент застройки – не нормируется</w:t>
            </w:r>
            <w:r w:rsidRPr="00C2104D">
              <w:t>.</w:t>
            </w:r>
          </w:p>
          <w:p w:rsidR="00F954AE" w:rsidRPr="00C2104D" w:rsidRDefault="00F954AE" w:rsidP="00C2104D">
            <w:pPr>
              <w:pStyle w:val="a5"/>
              <w:numPr>
                <w:ilvl w:val="0"/>
                <w:numId w:val="191"/>
              </w:numPr>
              <w:suppressAutoHyphens w:val="0"/>
            </w:pPr>
            <w:r w:rsidRPr="00C2104D">
              <w:t>Площадки следует размещать с наветренной стороны по отношению к зданиям с производствами, выделяющими вредные выбросы в атмосферу.</w:t>
            </w:r>
          </w:p>
          <w:p w:rsidR="00F954AE" w:rsidRPr="00C2104D" w:rsidRDefault="00F954AE" w:rsidP="00C2104D">
            <w:pPr>
              <w:pStyle w:val="a5"/>
              <w:numPr>
                <w:ilvl w:val="0"/>
                <w:numId w:val="191"/>
              </w:numPr>
              <w:suppressAutoHyphens w:val="0"/>
            </w:pPr>
            <w:r w:rsidRPr="00C2104D">
              <w:t xml:space="preserve">Размеры площадок надлежит принимать из расчета </w:t>
            </w:r>
            <w:r w:rsidRPr="00C2104D">
              <w:rPr>
                <w:b/>
              </w:rPr>
              <w:t>не более 1 м</w:t>
            </w:r>
            <w:r w:rsidRPr="00C2104D">
              <w:rPr>
                <w:b/>
                <w:vertAlign w:val="superscript"/>
              </w:rPr>
              <w:t>2</w:t>
            </w:r>
            <w:r w:rsidRPr="00C2104D">
              <w:t xml:space="preserve"> на одного работающего в наиболее многочисленной смене. </w:t>
            </w:r>
          </w:p>
        </w:tc>
      </w:tr>
      <w:tr w:rsidR="00F954AE" w:rsidRPr="00C2104D" w:rsidTr="00C2104D">
        <w:trPr>
          <w:trHeight w:val="20"/>
        </w:trPr>
        <w:tc>
          <w:tcPr>
            <w:tcW w:w="779" w:type="dxa"/>
          </w:tcPr>
          <w:p w:rsidR="00F954AE" w:rsidRPr="00C2104D" w:rsidRDefault="00F954AE" w:rsidP="00C2104D">
            <w:pPr>
              <w:numPr>
                <w:ilvl w:val="0"/>
                <w:numId w:val="20"/>
              </w:numPr>
              <w:suppressAutoHyphens w:val="0"/>
              <w:jc w:val="center"/>
            </w:pPr>
          </w:p>
        </w:tc>
        <w:tc>
          <w:tcPr>
            <w:tcW w:w="2587" w:type="dxa"/>
          </w:tcPr>
          <w:p w:rsidR="00F954AE" w:rsidRPr="00C2104D" w:rsidRDefault="00F954AE" w:rsidP="00C2104D">
            <w:pPr>
              <w:contextualSpacing/>
            </w:pPr>
            <w:r w:rsidRPr="00C2104D">
              <w:t>Социальное обслуживание</w:t>
            </w:r>
          </w:p>
        </w:tc>
        <w:tc>
          <w:tcPr>
            <w:tcW w:w="2410" w:type="dxa"/>
          </w:tcPr>
          <w:p w:rsidR="00F954AE" w:rsidRPr="00C2104D" w:rsidRDefault="00F954AE" w:rsidP="00C2104D">
            <w:pPr>
              <w:contextualSpacing/>
            </w:pPr>
            <w:r w:rsidRPr="00C2104D">
              <w:t>Приют для оказания гражданам социальной помощи (пункты питания малоимущих граждан, пункты ночлега для бездомных граждан, службы психологической и бесплатной юридической помощи)</w:t>
            </w:r>
          </w:p>
        </w:tc>
        <w:tc>
          <w:tcPr>
            <w:tcW w:w="9344" w:type="dxa"/>
          </w:tcPr>
          <w:p w:rsidR="00F954AE" w:rsidRPr="00C2104D" w:rsidRDefault="00F954AE" w:rsidP="00C2104D">
            <w:pPr>
              <w:pStyle w:val="a5"/>
              <w:numPr>
                <w:ilvl w:val="0"/>
                <w:numId w:val="192"/>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92"/>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92"/>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92"/>
              </w:numPr>
              <w:suppressAutoHyphens w:val="0"/>
            </w:pPr>
            <w:r w:rsidRPr="00C2104D">
              <w:rPr>
                <w:iCs/>
              </w:rPr>
              <w:t>Максимальный процент застройки – не нормируется</w:t>
            </w:r>
            <w:r w:rsidRPr="00C2104D">
              <w:t>.</w:t>
            </w:r>
          </w:p>
        </w:tc>
      </w:tr>
    </w:tbl>
    <w:p w:rsidR="00F954AE" w:rsidRPr="00C2104D" w:rsidRDefault="00F954AE" w:rsidP="00C2104D">
      <w:pPr>
        <w:rPr>
          <w:b/>
          <w:bCs/>
          <w:sz w:val="28"/>
          <w:szCs w:val="28"/>
        </w:rPr>
        <w:sectPr w:rsidR="00F954AE" w:rsidRPr="00C2104D" w:rsidSect="00C2104D">
          <w:headerReference w:type="default" r:id="rId35"/>
          <w:headerReference w:type="first" r:id="rId36"/>
          <w:footnotePr>
            <w:numRestart w:val="eachPage"/>
          </w:footnotePr>
          <w:type w:val="continuous"/>
          <w:pgSz w:w="16838" w:h="11906" w:orient="landscape" w:code="9"/>
          <w:pgMar w:top="1418" w:right="1134" w:bottom="851" w:left="1134" w:header="720" w:footer="720" w:gutter="0"/>
          <w:cols w:space="720"/>
          <w:titlePg/>
          <w:docGrid w:linePitch="299"/>
        </w:sectPr>
      </w:pPr>
      <w:bookmarkStart w:id="21" w:name="_Toc402972623"/>
    </w:p>
    <w:bookmarkEnd w:id="16"/>
    <w:bookmarkEnd w:id="17"/>
    <w:bookmarkEnd w:id="18"/>
    <w:bookmarkEnd w:id="21"/>
    <w:p w:rsidR="00F954AE" w:rsidRPr="00C2104D" w:rsidRDefault="00F954AE" w:rsidP="00C2104D">
      <w:pPr>
        <w:jc w:val="center"/>
        <w:outlineLvl w:val="0"/>
        <w:rPr>
          <w:b/>
          <w:bCs/>
          <w:sz w:val="28"/>
          <w:szCs w:val="28"/>
        </w:rPr>
      </w:pPr>
      <w:r w:rsidRPr="00C2104D">
        <w:rPr>
          <w:b/>
          <w:bCs/>
          <w:sz w:val="28"/>
          <w:szCs w:val="28"/>
        </w:rPr>
        <w:lastRenderedPageBreak/>
        <w:t xml:space="preserve">Статья 23. Зона инженерно-технического обеспечения </w:t>
      </w:r>
    </w:p>
    <w:p w:rsidR="00F954AE" w:rsidRPr="00C2104D" w:rsidRDefault="00F954AE" w:rsidP="00C2104D">
      <w:pPr>
        <w:jc w:val="center"/>
        <w:outlineLvl w:val="0"/>
        <w:rPr>
          <w:b/>
          <w:bCs/>
          <w:sz w:val="28"/>
          <w:szCs w:val="28"/>
        </w:rPr>
      </w:pPr>
      <w:r w:rsidRPr="00C2104D">
        <w:rPr>
          <w:b/>
          <w:bCs/>
          <w:sz w:val="28"/>
          <w:szCs w:val="28"/>
        </w:rPr>
        <w:t>И Зона инженерной инфраструктуры</w:t>
      </w:r>
    </w:p>
    <w:p w:rsidR="00F954AE" w:rsidRPr="00C2104D" w:rsidRDefault="00F954AE" w:rsidP="00C2104D">
      <w:pPr>
        <w:rPr>
          <w:sz w:val="28"/>
          <w:szCs w:val="28"/>
        </w:rPr>
      </w:pPr>
      <w:r w:rsidRPr="00C2104D">
        <w:tab/>
      </w:r>
      <w:r w:rsidRPr="00C2104D">
        <w:rPr>
          <w:sz w:val="28"/>
          <w:szCs w:val="28"/>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610"/>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w:t>
            </w:r>
          </w:p>
        </w:tc>
        <w:tc>
          <w:tcPr>
            <w:tcW w:w="2587"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610"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386"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845"/>
        </w:trPr>
        <w:tc>
          <w:tcPr>
            <w:tcW w:w="779" w:type="dxa"/>
          </w:tcPr>
          <w:p w:rsidR="00F954AE" w:rsidRPr="00C2104D" w:rsidRDefault="00F954AE" w:rsidP="00C2104D">
            <w:pPr>
              <w:numPr>
                <w:ilvl w:val="0"/>
                <w:numId w:val="10"/>
              </w:numPr>
              <w:suppressAutoHyphens w:val="0"/>
              <w:contextualSpacing/>
              <w:jc w:val="center"/>
            </w:pPr>
          </w:p>
        </w:tc>
        <w:tc>
          <w:tcPr>
            <w:tcW w:w="2587" w:type="dxa"/>
          </w:tcPr>
          <w:p w:rsidR="00F954AE" w:rsidRPr="00C2104D" w:rsidRDefault="00F954AE" w:rsidP="00C2104D">
            <w:pPr>
              <w:contextualSpacing/>
            </w:pPr>
            <w:r w:rsidRPr="00C2104D">
              <w:t>Коммунальное обслуживание</w:t>
            </w:r>
          </w:p>
        </w:tc>
        <w:tc>
          <w:tcPr>
            <w:tcW w:w="2410" w:type="dxa"/>
          </w:tcPr>
          <w:p w:rsidR="00F954AE" w:rsidRPr="00C2104D" w:rsidRDefault="00F954AE" w:rsidP="00C2104D">
            <w:pPr>
              <w:contextualSpacing/>
            </w:pPr>
            <w:r w:rsidRPr="00C2104D">
              <w:t>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сооружения; газораспределительн</w:t>
            </w:r>
            <w:r w:rsidRPr="00C2104D">
              <w:lastRenderedPageBreak/>
              <w:t>ые станции, опоры линий электропередач)</w:t>
            </w:r>
          </w:p>
        </w:tc>
        <w:tc>
          <w:tcPr>
            <w:tcW w:w="9610" w:type="dxa"/>
          </w:tcPr>
          <w:p w:rsidR="00F954AE" w:rsidRPr="00C2104D" w:rsidRDefault="00F954AE" w:rsidP="00C2104D">
            <w:pPr>
              <w:pStyle w:val="a5"/>
              <w:numPr>
                <w:ilvl w:val="0"/>
                <w:numId w:val="193"/>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93"/>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93"/>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93"/>
              </w:numPr>
              <w:suppressAutoHyphens w:val="0"/>
            </w:pPr>
            <w:r w:rsidRPr="00C2104D">
              <w:rPr>
                <w:iCs/>
              </w:rPr>
              <w:t>Максимальный процент застройки – не нормируется</w:t>
            </w:r>
            <w:r w:rsidRPr="00C2104D">
              <w:t>.</w:t>
            </w:r>
          </w:p>
          <w:p w:rsidR="00F954AE" w:rsidRPr="00C2104D" w:rsidRDefault="00F954AE" w:rsidP="00C2104D">
            <w:pPr>
              <w:pStyle w:val="a5"/>
              <w:numPr>
                <w:ilvl w:val="0"/>
                <w:numId w:val="193"/>
              </w:numPr>
              <w:suppressAutoHyphens w:val="0"/>
            </w:pPr>
            <w:r w:rsidRPr="00C2104D">
              <w:t>Зелёные насаждения специального назначения - не нормируется.</w:t>
            </w:r>
          </w:p>
          <w:p w:rsidR="00F954AE" w:rsidRPr="00C2104D" w:rsidRDefault="00F954AE" w:rsidP="00C2104D">
            <w:pPr>
              <w:pStyle w:val="a5"/>
              <w:numPr>
                <w:ilvl w:val="0"/>
                <w:numId w:val="193"/>
              </w:numPr>
              <w:suppressAutoHyphens w:val="0"/>
            </w:pPr>
            <w:r w:rsidRPr="00C2104D">
              <w:t xml:space="preserve">Здания и сооружения, технологически связанные с основным видом разрешенного использования - не нормируется. </w:t>
            </w:r>
          </w:p>
        </w:tc>
      </w:tr>
      <w:tr w:rsidR="00F954AE" w:rsidRPr="00C2104D" w:rsidTr="00C2104D">
        <w:trPr>
          <w:trHeight w:val="630"/>
        </w:trPr>
        <w:tc>
          <w:tcPr>
            <w:tcW w:w="779" w:type="dxa"/>
          </w:tcPr>
          <w:p w:rsidR="00F954AE" w:rsidRPr="00C2104D" w:rsidRDefault="00F954AE" w:rsidP="00C2104D">
            <w:pPr>
              <w:numPr>
                <w:ilvl w:val="0"/>
                <w:numId w:val="10"/>
              </w:numPr>
              <w:suppressAutoHyphens w:val="0"/>
              <w:contextualSpacing/>
              <w:jc w:val="center"/>
            </w:pPr>
          </w:p>
        </w:tc>
        <w:tc>
          <w:tcPr>
            <w:tcW w:w="2587" w:type="dxa"/>
          </w:tcPr>
          <w:p w:rsidR="00F954AE" w:rsidRPr="00C2104D" w:rsidRDefault="00F954AE" w:rsidP="00C2104D">
            <w:pPr>
              <w:contextualSpacing/>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610" w:type="dxa"/>
          </w:tcPr>
          <w:p w:rsidR="00F954AE" w:rsidRPr="00C2104D" w:rsidRDefault="00F954AE" w:rsidP="00C2104D">
            <w:pPr>
              <w:pStyle w:val="a5"/>
              <w:numPr>
                <w:ilvl w:val="0"/>
                <w:numId w:val="213"/>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3"/>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3"/>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213"/>
              </w:numPr>
              <w:suppressAutoHyphens w:val="0"/>
              <w:rPr>
                <w:b/>
                <w:sz w:val="28"/>
                <w:szCs w:val="28"/>
              </w:rPr>
            </w:pPr>
            <w:r w:rsidRPr="00C2104D">
              <w:rPr>
                <w:iCs/>
              </w:rPr>
              <w:t>Максимальный процент застройки – не нормируется</w:t>
            </w:r>
            <w:r w:rsidRPr="00C2104D">
              <w:t>.</w:t>
            </w:r>
          </w:p>
        </w:tc>
      </w:tr>
      <w:tr w:rsidR="00F954AE" w:rsidRPr="00C2104D" w:rsidTr="00C2104D">
        <w:trPr>
          <w:trHeight w:val="20"/>
        </w:trPr>
        <w:tc>
          <w:tcPr>
            <w:tcW w:w="15386"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11"/>
              </w:numPr>
              <w:suppressAutoHyphens w:val="0"/>
              <w:contextualSpacing/>
              <w:jc w:val="center"/>
            </w:pPr>
          </w:p>
        </w:tc>
        <w:tc>
          <w:tcPr>
            <w:tcW w:w="2587" w:type="dxa"/>
          </w:tcPr>
          <w:p w:rsidR="00F954AE" w:rsidRPr="00C2104D" w:rsidRDefault="00F954AE" w:rsidP="00C2104D">
            <w:pPr>
              <w:contextualSpacing/>
            </w:pPr>
            <w:r w:rsidRPr="00C2104D">
              <w:t>Обслуживание автотранспорта</w:t>
            </w:r>
          </w:p>
        </w:tc>
        <w:tc>
          <w:tcPr>
            <w:tcW w:w="2410" w:type="dxa"/>
          </w:tcPr>
          <w:p w:rsidR="00F954AE" w:rsidRPr="00C2104D" w:rsidRDefault="00F954AE" w:rsidP="00C2104D">
            <w:pPr>
              <w:contextualSpacing/>
            </w:pPr>
            <w:r w:rsidRPr="00C2104D">
              <w:t>Стоянка (парковка)</w:t>
            </w:r>
          </w:p>
        </w:tc>
        <w:tc>
          <w:tcPr>
            <w:tcW w:w="9610" w:type="dxa"/>
          </w:tcPr>
          <w:p w:rsidR="00F954AE" w:rsidRPr="00C2104D" w:rsidRDefault="00F954AE" w:rsidP="00C2104D">
            <w:pPr>
              <w:pStyle w:val="a5"/>
              <w:numPr>
                <w:ilvl w:val="0"/>
                <w:numId w:val="214"/>
              </w:numPr>
              <w:tabs>
                <w:tab w:val="left" w:pos="429"/>
              </w:tabs>
              <w:suppressAutoHyphens w:val="0"/>
              <w:ind w:left="430" w:hanging="42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4"/>
              </w:numPr>
              <w:tabs>
                <w:tab w:val="left" w:pos="429"/>
              </w:tabs>
              <w:suppressAutoHyphens w:val="0"/>
              <w:ind w:left="430" w:hanging="42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4"/>
              </w:numPr>
              <w:tabs>
                <w:tab w:val="left" w:pos="429"/>
              </w:tabs>
              <w:suppressAutoHyphens w:val="0"/>
              <w:ind w:left="430" w:hanging="42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14"/>
              </w:numPr>
              <w:suppressAutoHyphens w:val="0"/>
              <w:ind w:left="430" w:hanging="425"/>
            </w:pPr>
            <w:r w:rsidRPr="00C2104D">
              <w:rPr>
                <w:iCs/>
              </w:rPr>
              <w:t>Максимальный процент застройки –</w:t>
            </w:r>
            <w:r w:rsidRPr="00C2104D">
              <w:t xml:space="preserve"> </w:t>
            </w:r>
            <w:r w:rsidRPr="00C2104D">
              <w:rPr>
                <w:b/>
              </w:rPr>
              <w:t>0 %</w:t>
            </w:r>
            <w:r w:rsidRPr="00C2104D">
              <w:t>.</w:t>
            </w:r>
          </w:p>
        </w:tc>
      </w:tr>
      <w:tr w:rsidR="00F954AE" w:rsidRPr="00C2104D" w:rsidTr="00C2104D">
        <w:trPr>
          <w:trHeight w:val="20"/>
        </w:trPr>
        <w:tc>
          <w:tcPr>
            <w:tcW w:w="15386" w:type="dxa"/>
            <w:gridSpan w:val="4"/>
          </w:tcPr>
          <w:p w:rsidR="00F954AE" w:rsidRPr="00C2104D" w:rsidRDefault="00F954AE" w:rsidP="00C2104D">
            <w:pPr>
              <w:contextualSpacing/>
              <w:jc w:val="center"/>
              <w:rPr>
                <w:b/>
              </w:rPr>
            </w:pPr>
            <w:r w:rsidRPr="00C2104D">
              <w:rPr>
                <w:b/>
              </w:rPr>
              <w:t>Условно разрешённые виды разрешённого использования – не устанавливаются</w:t>
            </w:r>
          </w:p>
        </w:tc>
      </w:tr>
    </w:tbl>
    <w:p w:rsidR="00F954AE" w:rsidRPr="00C2104D" w:rsidRDefault="00F954AE" w:rsidP="00C2104D">
      <w:pPr>
        <w:pStyle w:val="1"/>
        <w:spacing w:before="0"/>
        <w:rPr>
          <w:rFonts w:ascii="Times New Roman" w:hAnsi="Times New Roman" w:cs="Times New Roman"/>
        </w:rPr>
        <w:sectPr w:rsidR="00F954AE" w:rsidRPr="00C2104D" w:rsidSect="00C2104D">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jc w:val="center"/>
        <w:outlineLvl w:val="0"/>
        <w:rPr>
          <w:b/>
          <w:bCs/>
          <w:sz w:val="28"/>
          <w:szCs w:val="28"/>
        </w:rPr>
      </w:pPr>
      <w:bookmarkStart w:id="22" w:name="_Toc330472200"/>
      <w:bookmarkEnd w:id="19"/>
      <w:r w:rsidRPr="00C2104D">
        <w:rPr>
          <w:b/>
          <w:bCs/>
          <w:sz w:val="28"/>
          <w:szCs w:val="28"/>
        </w:rPr>
        <w:lastRenderedPageBreak/>
        <w:t>Статья 24. Зона рекреационно-ландшафтного зонирования</w:t>
      </w:r>
    </w:p>
    <w:p w:rsidR="00F954AE" w:rsidRPr="00C2104D" w:rsidRDefault="00F954AE" w:rsidP="00C2104D">
      <w:pPr>
        <w:jc w:val="center"/>
        <w:outlineLvl w:val="0"/>
        <w:rPr>
          <w:b/>
          <w:bCs/>
          <w:sz w:val="28"/>
          <w:szCs w:val="28"/>
        </w:rPr>
      </w:pPr>
      <w:r w:rsidRPr="00C2104D">
        <w:rPr>
          <w:b/>
          <w:bCs/>
          <w:sz w:val="28"/>
          <w:szCs w:val="28"/>
        </w:rPr>
        <w:t>Р Зона рекреационно-ландшафтного назначения</w:t>
      </w:r>
    </w:p>
    <w:p w:rsidR="00F954AE" w:rsidRPr="00C2104D" w:rsidRDefault="00F954AE" w:rsidP="00C2104D">
      <w:pPr>
        <w:rPr>
          <w:rFonts w:eastAsia="Calibri"/>
          <w:sz w:val="28"/>
          <w:szCs w:val="28"/>
        </w:rPr>
      </w:pPr>
      <w:r w:rsidRPr="00C2104D">
        <w:rPr>
          <w:rFonts w:eastAsia="Calibri"/>
          <w:sz w:val="28"/>
          <w:szCs w:val="28"/>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p w:rsidR="00F954AE" w:rsidRPr="00C2104D" w:rsidRDefault="00F954AE" w:rsidP="00C2104D"/>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2551"/>
        <w:gridCol w:w="2552"/>
        <w:gridCol w:w="9497"/>
      </w:tblGrid>
      <w:tr w:rsidR="00F954AE" w:rsidRPr="00C2104D" w:rsidTr="00C2104D">
        <w:trPr>
          <w:trHeight w:val="20"/>
          <w:tblHeader/>
        </w:trPr>
        <w:tc>
          <w:tcPr>
            <w:tcW w:w="786" w:type="dxa"/>
            <w:vAlign w:val="center"/>
          </w:tcPr>
          <w:p w:rsidR="00F954AE" w:rsidRPr="00C2104D" w:rsidRDefault="00F954AE" w:rsidP="00C2104D">
            <w:pPr>
              <w:contextualSpacing/>
              <w:jc w:val="center"/>
              <w:rPr>
                <w:b/>
              </w:rPr>
            </w:pPr>
            <w:r w:rsidRPr="00C2104D">
              <w:rPr>
                <w:b/>
              </w:rPr>
              <w:t>№</w:t>
            </w:r>
          </w:p>
        </w:tc>
        <w:tc>
          <w:tcPr>
            <w:tcW w:w="2551"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552" w:type="dxa"/>
            <w:vAlign w:val="center"/>
          </w:tcPr>
          <w:p w:rsidR="00F954AE" w:rsidRPr="00C2104D" w:rsidRDefault="00F954AE" w:rsidP="00C2104D">
            <w:pPr>
              <w:contextualSpacing/>
              <w:jc w:val="center"/>
              <w:rPr>
                <w:b/>
              </w:rPr>
            </w:pPr>
            <w:r w:rsidRPr="00C2104D">
              <w:rPr>
                <w:b/>
              </w:rPr>
              <w:t>Размещаемые объекты</w:t>
            </w:r>
          </w:p>
        </w:tc>
        <w:tc>
          <w:tcPr>
            <w:tcW w:w="9497"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386"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401"/>
        </w:trPr>
        <w:tc>
          <w:tcPr>
            <w:tcW w:w="786" w:type="dxa"/>
            <w:vMerge w:val="restart"/>
          </w:tcPr>
          <w:p w:rsidR="00F954AE" w:rsidRPr="00C2104D" w:rsidRDefault="00F954AE" w:rsidP="00C2104D">
            <w:pPr>
              <w:contextualSpacing/>
              <w:jc w:val="center"/>
            </w:pPr>
            <w:r w:rsidRPr="00C2104D">
              <w:t>1.</w:t>
            </w:r>
          </w:p>
        </w:tc>
        <w:tc>
          <w:tcPr>
            <w:tcW w:w="2551" w:type="dxa"/>
            <w:vMerge w:val="restart"/>
          </w:tcPr>
          <w:p w:rsidR="00F954AE" w:rsidRPr="00C2104D" w:rsidRDefault="00F954AE" w:rsidP="00C2104D">
            <w:pPr>
              <w:contextualSpacing/>
            </w:pPr>
            <w:r w:rsidRPr="00C2104D">
              <w:t>Отдых (рекреация)</w:t>
            </w:r>
          </w:p>
          <w:p w:rsidR="00F954AE" w:rsidRPr="00C2104D" w:rsidRDefault="00F954AE" w:rsidP="00C2104D">
            <w:pPr>
              <w:contextualSpacing/>
            </w:pPr>
          </w:p>
        </w:tc>
        <w:tc>
          <w:tcPr>
            <w:tcW w:w="2552" w:type="dxa"/>
          </w:tcPr>
          <w:p w:rsidR="00F954AE" w:rsidRPr="00C2104D" w:rsidRDefault="00F954AE" w:rsidP="00C2104D">
            <w:pPr>
              <w:contextualSpacing/>
            </w:pPr>
            <w:r w:rsidRPr="00C2104D">
              <w:t>Парк</w:t>
            </w:r>
          </w:p>
          <w:p w:rsidR="00F954AE" w:rsidRPr="00C2104D" w:rsidRDefault="00F954AE" w:rsidP="00C2104D">
            <w:pPr>
              <w:contextualSpacing/>
            </w:pPr>
          </w:p>
        </w:tc>
        <w:tc>
          <w:tcPr>
            <w:tcW w:w="9497" w:type="dxa"/>
          </w:tcPr>
          <w:p w:rsidR="00F954AE" w:rsidRPr="00C2104D" w:rsidRDefault="00F954AE" w:rsidP="00C2104D">
            <w:pPr>
              <w:pStyle w:val="a5"/>
              <w:widowControl w:val="0"/>
              <w:numPr>
                <w:ilvl w:val="0"/>
                <w:numId w:val="194"/>
              </w:numPr>
              <w:suppressAutoHyphens w:val="0"/>
              <w:ind w:left="386"/>
            </w:pPr>
            <w:r w:rsidRPr="00C2104D">
              <w:t>Минимальная площадь земельного участка:</w:t>
            </w:r>
          </w:p>
          <w:p w:rsidR="00F954AE" w:rsidRPr="00C2104D" w:rsidRDefault="00F954AE" w:rsidP="00C2104D">
            <w:pPr>
              <w:pStyle w:val="a5"/>
              <w:widowControl w:val="0"/>
              <w:ind w:left="386"/>
            </w:pPr>
            <w:r w:rsidRPr="00C2104D">
              <w:t xml:space="preserve">- парк – </w:t>
            </w:r>
            <w:r w:rsidRPr="00C2104D">
              <w:rPr>
                <w:b/>
              </w:rPr>
              <w:t>10 га</w:t>
            </w:r>
            <w:r w:rsidRPr="00C2104D">
              <w:t>;</w:t>
            </w:r>
          </w:p>
          <w:p w:rsidR="00F954AE" w:rsidRPr="00C2104D" w:rsidRDefault="00F954AE" w:rsidP="00C2104D">
            <w:pPr>
              <w:pStyle w:val="a5"/>
              <w:widowControl w:val="0"/>
              <w:numPr>
                <w:ilvl w:val="0"/>
                <w:numId w:val="194"/>
              </w:numPr>
              <w:suppressAutoHyphens w:val="0"/>
              <w:ind w:left="386"/>
            </w:pPr>
            <w:r w:rsidRPr="00C2104D">
              <w:t>Максимальная площадь земельного участка</w:t>
            </w:r>
            <w:r w:rsidRPr="00C2104D">
              <w:rPr>
                <w:b/>
              </w:rPr>
              <w:t xml:space="preserve"> - </w:t>
            </w:r>
            <w:r w:rsidRPr="00C2104D">
              <w:t>не нормируется.</w:t>
            </w:r>
          </w:p>
          <w:p w:rsidR="00F954AE" w:rsidRPr="00C2104D" w:rsidRDefault="00F954AE" w:rsidP="00C2104D">
            <w:pPr>
              <w:pStyle w:val="a5"/>
              <w:widowControl w:val="0"/>
              <w:numPr>
                <w:ilvl w:val="0"/>
                <w:numId w:val="194"/>
              </w:numPr>
              <w:suppressAutoHyphens w:val="0"/>
              <w:ind w:left="386"/>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widowControl w:val="0"/>
              <w:numPr>
                <w:ilvl w:val="0"/>
                <w:numId w:val="194"/>
              </w:numPr>
              <w:suppressAutoHyphens w:val="0"/>
              <w:ind w:left="386"/>
            </w:pPr>
            <w:r w:rsidRPr="00C2104D">
              <w:t>На территории парка разрешается строительство зданий для обслуживания посетителей и эксплуатации парка:</w:t>
            </w:r>
          </w:p>
          <w:p w:rsidR="00F954AE" w:rsidRPr="00C2104D" w:rsidRDefault="00F954AE" w:rsidP="00C2104D">
            <w:pPr>
              <w:pStyle w:val="a5"/>
              <w:widowControl w:val="0"/>
              <w:ind w:left="386"/>
            </w:pPr>
            <w:r w:rsidRPr="00C2104D">
              <w:t xml:space="preserve">- максимальная высота зданий, строений, сооружений - </w:t>
            </w:r>
            <w:r w:rsidRPr="00C2104D">
              <w:rPr>
                <w:b/>
              </w:rPr>
              <w:t>8 м</w:t>
            </w:r>
            <w:r w:rsidRPr="00C2104D">
              <w:t>.</w:t>
            </w:r>
          </w:p>
          <w:p w:rsidR="00F954AE" w:rsidRPr="00C2104D" w:rsidRDefault="00F954AE" w:rsidP="00C2104D">
            <w:pPr>
              <w:pStyle w:val="a5"/>
              <w:widowControl w:val="0"/>
              <w:ind w:left="386"/>
            </w:pPr>
            <w:r w:rsidRPr="00C2104D">
              <w:t>-минимальная высота зданий, строений, сооружений – не нормируется</w:t>
            </w:r>
          </w:p>
          <w:p w:rsidR="00F954AE" w:rsidRPr="00C2104D" w:rsidRDefault="00F954AE" w:rsidP="00C2104D">
            <w:pPr>
              <w:pStyle w:val="a5"/>
              <w:widowControl w:val="0"/>
              <w:numPr>
                <w:ilvl w:val="0"/>
                <w:numId w:val="194"/>
              </w:numPr>
              <w:suppressAutoHyphens w:val="0"/>
              <w:ind w:left="459"/>
            </w:pPr>
            <w:r w:rsidRPr="00C2104D">
              <w:t xml:space="preserve">Максимально количество этажей – </w:t>
            </w:r>
            <w:r w:rsidRPr="00C2104D">
              <w:rPr>
                <w:b/>
              </w:rPr>
              <w:t>2.</w:t>
            </w:r>
          </w:p>
          <w:p w:rsidR="00F954AE" w:rsidRPr="00C2104D" w:rsidRDefault="00F954AE" w:rsidP="00C2104D">
            <w:pPr>
              <w:pStyle w:val="a5"/>
              <w:widowControl w:val="0"/>
              <w:numPr>
                <w:ilvl w:val="0"/>
                <w:numId w:val="194"/>
              </w:numPr>
              <w:suppressAutoHyphens w:val="0"/>
              <w:ind w:left="459"/>
            </w:pPr>
            <w:r w:rsidRPr="00C2104D">
              <w:t xml:space="preserve">Минимальное количество этажей – </w:t>
            </w:r>
            <w:r w:rsidRPr="00C2104D">
              <w:rPr>
                <w:b/>
              </w:rPr>
              <w:t>1.</w:t>
            </w:r>
          </w:p>
          <w:p w:rsidR="00F954AE" w:rsidRPr="00C2104D" w:rsidRDefault="00F954AE" w:rsidP="00C2104D">
            <w:pPr>
              <w:pStyle w:val="a5"/>
              <w:widowControl w:val="0"/>
              <w:numPr>
                <w:ilvl w:val="0"/>
                <w:numId w:val="194"/>
              </w:numPr>
              <w:suppressAutoHyphens w:val="0"/>
              <w:ind w:left="459"/>
            </w:pPr>
            <w:r w:rsidRPr="00C2104D">
              <w:t xml:space="preserve">Максимальный процент застройки </w:t>
            </w:r>
            <w:r w:rsidRPr="00C2104D">
              <w:rPr>
                <w:b/>
              </w:rPr>
              <w:t>3%</w:t>
            </w:r>
            <w:r w:rsidRPr="00C2104D">
              <w:t xml:space="preserve"> территории парка.</w:t>
            </w:r>
          </w:p>
          <w:p w:rsidR="00F954AE" w:rsidRPr="00C2104D" w:rsidRDefault="00F954AE" w:rsidP="00C2104D">
            <w:pPr>
              <w:pStyle w:val="a5"/>
              <w:widowControl w:val="0"/>
              <w:numPr>
                <w:ilvl w:val="0"/>
                <w:numId w:val="194"/>
              </w:numPr>
              <w:suppressAutoHyphens w:val="0"/>
              <w:ind w:left="459"/>
            </w:pPr>
            <w:r w:rsidRPr="00C2104D">
              <w:t xml:space="preserve">Соотношение элементов территории парка следует принимать, </w:t>
            </w:r>
            <w:r w:rsidRPr="00C2104D">
              <w:rPr>
                <w:b/>
              </w:rPr>
              <w:t>%</w:t>
            </w:r>
            <w:r w:rsidRPr="00C2104D">
              <w:t xml:space="preserve"> от общей площади парка:</w:t>
            </w:r>
          </w:p>
          <w:p w:rsidR="00F954AE" w:rsidRPr="00C2104D" w:rsidRDefault="00F954AE" w:rsidP="00C2104D">
            <w:pPr>
              <w:pStyle w:val="a5"/>
              <w:widowControl w:val="0"/>
              <w:ind w:left="459"/>
            </w:pPr>
            <w:r w:rsidRPr="00C2104D">
              <w:t xml:space="preserve">- территории зеленых насаждений и водоемов – не менее </w:t>
            </w:r>
            <w:r w:rsidRPr="00C2104D">
              <w:rPr>
                <w:b/>
              </w:rPr>
              <w:t>70</w:t>
            </w:r>
            <w:r w:rsidRPr="00C2104D">
              <w:t>;</w:t>
            </w:r>
          </w:p>
          <w:p w:rsidR="00F954AE" w:rsidRPr="00C2104D" w:rsidRDefault="00F954AE" w:rsidP="00C2104D">
            <w:pPr>
              <w:pStyle w:val="a5"/>
              <w:widowControl w:val="0"/>
              <w:ind w:left="459"/>
            </w:pPr>
            <w:r w:rsidRPr="00C2104D">
              <w:t xml:space="preserve">- аллеи, дорожки, площадки – </w:t>
            </w:r>
            <w:r w:rsidRPr="00C2104D">
              <w:rPr>
                <w:b/>
              </w:rPr>
              <w:t>25-28</w:t>
            </w:r>
            <w:r w:rsidRPr="00C2104D">
              <w:t>;</w:t>
            </w:r>
          </w:p>
          <w:p w:rsidR="00F954AE" w:rsidRPr="00C2104D" w:rsidRDefault="00F954AE" w:rsidP="00C2104D">
            <w:pPr>
              <w:pStyle w:val="a5"/>
              <w:widowControl w:val="0"/>
              <w:ind w:left="386"/>
            </w:pPr>
            <w:r w:rsidRPr="00C2104D">
              <w:t xml:space="preserve">- здания и сооружения – </w:t>
            </w:r>
            <w:r w:rsidRPr="00C2104D">
              <w:rPr>
                <w:b/>
              </w:rPr>
              <w:t>3</w:t>
            </w:r>
            <w:r w:rsidRPr="00C2104D">
              <w:t>.</w:t>
            </w:r>
          </w:p>
          <w:p w:rsidR="00F954AE" w:rsidRPr="00C2104D" w:rsidRDefault="00F954AE" w:rsidP="00C2104D">
            <w:pPr>
              <w:pStyle w:val="a5"/>
              <w:widowControl w:val="0"/>
              <w:ind w:left="386"/>
            </w:pPr>
            <w:r w:rsidRPr="00C2104D">
              <w:t xml:space="preserve">Функциональная организация территории парка включает следующие зоны с преобладающим видом использования, </w:t>
            </w:r>
            <w:r w:rsidRPr="00C2104D">
              <w:rPr>
                <w:b/>
              </w:rPr>
              <w:t>%</w:t>
            </w:r>
            <w:r w:rsidRPr="00C2104D">
              <w:t xml:space="preserve"> от общей пощади парка:</w:t>
            </w:r>
          </w:p>
          <w:p w:rsidR="00F954AE" w:rsidRPr="00C2104D" w:rsidRDefault="00F954AE" w:rsidP="00C2104D">
            <w:pPr>
              <w:pStyle w:val="a5"/>
              <w:widowControl w:val="0"/>
              <w:ind w:left="386"/>
            </w:pPr>
            <w:r w:rsidRPr="00C2104D">
              <w:t xml:space="preserve">- зона культурно-просветительских мероприятий – </w:t>
            </w:r>
            <w:r w:rsidRPr="00C2104D">
              <w:rPr>
                <w:b/>
              </w:rPr>
              <w:t>3-8</w:t>
            </w:r>
            <w:r w:rsidRPr="00C2104D">
              <w:t>;</w:t>
            </w:r>
          </w:p>
          <w:p w:rsidR="00F954AE" w:rsidRPr="00C2104D" w:rsidRDefault="00F954AE" w:rsidP="00C2104D">
            <w:pPr>
              <w:pStyle w:val="a5"/>
              <w:widowControl w:val="0"/>
              <w:ind w:left="386"/>
            </w:pPr>
            <w:r w:rsidRPr="00C2104D">
              <w:lastRenderedPageBreak/>
              <w:t xml:space="preserve">- зона массовых мероприятий (зрелищ, аттракционов и др.) – </w:t>
            </w:r>
            <w:r w:rsidRPr="00C2104D">
              <w:rPr>
                <w:b/>
              </w:rPr>
              <w:t>5-17</w:t>
            </w:r>
            <w:r w:rsidRPr="00C2104D">
              <w:t>;</w:t>
            </w:r>
          </w:p>
          <w:p w:rsidR="00F954AE" w:rsidRPr="00C2104D" w:rsidRDefault="00F954AE" w:rsidP="00C2104D">
            <w:pPr>
              <w:pStyle w:val="a5"/>
              <w:widowControl w:val="0"/>
              <w:ind w:left="386"/>
            </w:pPr>
            <w:r w:rsidRPr="00C2104D">
              <w:t xml:space="preserve">- зона физкультурно-оздоровительных мероприятий – </w:t>
            </w:r>
            <w:r w:rsidRPr="00C2104D">
              <w:rPr>
                <w:b/>
              </w:rPr>
              <w:t>10-20</w:t>
            </w:r>
            <w:r w:rsidRPr="00C2104D">
              <w:t>;</w:t>
            </w:r>
          </w:p>
          <w:p w:rsidR="00F954AE" w:rsidRPr="00C2104D" w:rsidRDefault="00F954AE" w:rsidP="00C2104D">
            <w:pPr>
              <w:pStyle w:val="a5"/>
              <w:widowControl w:val="0"/>
              <w:ind w:left="386"/>
            </w:pPr>
            <w:r w:rsidRPr="00C2104D">
              <w:t xml:space="preserve">- зона отдыха детей – </w:t>
            </w:r>
            <w:r w:rsidRPr="00C2104D">
              <w:rPr>
                <w:b/>
              </w:rPr>
              <w:t>5-10</w:t>
            </w:r>
            <w:r w:rsidRPr="00C2104D">
              <w:t>;</w:t>
            </w:r>
          </w:p>
          <w:p w:rsidR="00F954AE" w:rsidRPr="00C2104D" w:rsidRDefault="00F954AE" w:rsidP="00C2104D">
            <w:pPr>
              <w:pStyle w:val="a5"/>
              <w:widowControl w:val="0"/>
              <w:ind w:left="386"/>
            </w:pPr>
            <w:r w:rsidRPr="00C2104D">
              <w:t xml:space="preserve">- прогулочная зона – </w:t>
            </w:r>
            <w:r w:rsidRPr="00C2104D">
              <w:rPr>
                <w:b/>
              </w:rPr>
              <w:t>40-75</w:t>
            </w:r>
            <w:r w:rsidRPr="00C2104D">
              <w:t>;</w:t>
            </w:r>
          </w:p>
          <w:p w:rsidR="00F954AE" w:rsidRPr="00C2104D" w:rsidRDefault="00F954AE" w:rsidP="00C2104D">
            <w:pPr>
              <w:pStyle w:val="a5"/>
              <w:widowControl w:val="0"/>
              <w:ind w:left="386"/>
            </w:pPr>
            <w:r w:rsidRPr="00C2104D">
              <w:t xml:space="preserve">- хозяйственная зона – </w:t>
            </w:r>
            <w:r w:rsidRPr="00C2104D">
              <w:rPr>
                <w:b/>
              </w:rPr>
              <w:t>2-5</w:t>
            </w:r>
            <w:r w:rsidRPr="00C2104D">
              <w:t>.</w:t>
            </w:r>
          </w:p>
          <w:p w:rsidR="00F954AE" w:rsidRPr="00C2104D" w:rsidRDefault="00F954AE" w:rsidP="00C2104D">
            <w:pPr>
              <w:pStyle w:val="a5"/>
              <w:widowControl w:val="0"/>
              <w:ind w:left="386"/>
            </w:pPr>
          </w:p>
        </w:tc>
      </w:tr>
      <w:tr w:rsidR="00F954AE" w:rsidRPr="00C2104D" w:rsidTr="00C2104D">
        <w:trPr>
          <w:trHeight w:val="942"/>
        </w:trPr>
        <w:tc>
          <w:tcPr>
            <w:tcW w:w="786" w:type="dxa"/>
            <w:vMerge/>
          </w:tcPr>
          <w:p w:rsidR="00F954AE" w:rsidRPr="00C2104D" w:rsidRDefault="00F954AE" w:rsidP="00C2104D">
            <w:pPr>
              <w:numPr>
                <w:ilvl w:val="0"/>
                <w:numId w:val="7"/>
              </w:numPr>
              <w:suppressAutoHyphens w:val="0"/>
              <w:contextualSpacing/>
              <w:jc w:val="center"/>
            </w:pPr>
          </w:p>
        </w:tc>
        <w:tc>
          <w:tcPr>
            <w:tcW w:w="2551"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Специализированный парк</w:t>
            </w:r>
          </w:p>
        </w:tc>
        <w:tc>
          <w:tcPr>
            <w:tcW w:w="9497" w:type="dxa"/>
          </w:tcPr>
          <w:p w:rsidR="00F954AE" w:rsidRPr="00C2104D" w:rsidRDefault="00F954AE" w:rsidP="00C2104D">
            <w:pPr>
              <w:pStyle w:val="a5"/>
              <w:numPr>
                <w:ilvl w:val="0"/>
                <w:numId w:val="59"/>
              </w:numPr>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9"/>
              </w:numPr>
              <w:suppressAutoHyphens w:val="0"/>
              <w:jc w:val="left"/>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59"/>
              </w:numPr>
              <w:suppressAutoHyphens w:val="0"/>
            </w:pPr>
            <w:r w:rsidRPr="00C2104D">
              <w:t>Предельная высота зданий, строений, сооружений – не нормируется.</w:t>
            </w:r>
          </w:p>
          <w:p w:rsidR="00F954AE" w:rsidRPr="00C2104D" w:rsidRDefault="00F954AE" w:rsidP="00C2104D">
            <w:pPr>
              <w:pStyle w:val="a5"/>
              <w:numPr>
                <w:ilvl w:val="0"/>
                <w:numId w:val="59"/>
              </w:numPr>
              <w:suppressAutoHyphens w:val="0"/>
            </w:pPr>
            <w:r w:rsidRPr="00C2104D">
              <w:t xml:space="preserve">Максимальное количество этажей – </w:t>
            </w:r>
            <w:r w:rsidRPr="00C2104D">
              <w:rPr>
                <w:b/>
              </w:rPr>
              <w:t>3.</w:t>
            </w:r>
          </w:p>
          <w:p w:rsidR="00F954AE" w:rsidRPr="00C2104D" w:rsidRDefault="00F954AE" w:rsidP="00C2104D">
            <w:pPr>
              <w:pStyle w:val="a5"/>
              <w:numPr>
                <w:ilvl w:val="0"/>
                <w:numId w:val="59"/>
              </w:numPr>
              <w:suppressAutoHyphens w:val="0"/>
            </w:pPr>
            <w:r w:rsidRPr="00C2104D">
              <w:t xml:space="preserve">Минимальное количество этажей – </w:t>
            </w:r>
            <w:r w:rsidRPr="00C2104D">
              <w:rPr>
                <w:b/>
              </w:rPr>
              <w:t>1.</w:t>
            </w:r>
          </w:p>
          <w:p w:rsidR="00F954AE" w:rsidRPr="00C2104D" w:rsidRDefault="00F954AE" w:rsidP="00C2104D">
            <w:pPr>
              <w:pStyle w:val="a5"/>
              <w:numPr>
                <w:ilvl w:val="0"/>
                <w:numId w:val="59"/>
              </w:numPr>
              <w:suppressAutoHyphens w:val="0"/>
              <w:jc w:val="left"/>
            </w:pPr>
            <w:r w:rsidRPr="00C2104D">
              <w:t xml:space="preserve">Максимальный процент застройки – </w:t>
            </w:r>
            <w:r w:rsidRPr="00C2104D">
              <w:rPr>
                <w:b/>
              </w:rPr>
              <w:t>10%.</w:t>
            </w:r>
          </w:p>
          <w:p w:rsidR="00F954AE" w:rsidRPr="00C2104D" w:rsidRDefault="00F954AE" w:rsidP="00C2104D">
            <w:pPr>
              <w:pStyle w:val="a5"/>
              <w:numPr>
                <w:ilvl w:val="0"/>
                <w:numId w:val="59"/>
              </w:numPr>
              <w:suppressAutoHyphens w:val="0"/>
              <w:jc w:val="left"/>
            </w:pPr>
            <w:r w:rsidRPr="00C2104D">
              <w:t xml:space="preserve">Ориентировочные размеры детских парков допускается принимать из расчета </w:t>
            </w:r>
            <w:r w:rsidRPr="00C2104D">
              <w:br/>
            </w:r>
            <w:r w:rsidRPr="00C2104D">
              <w:rPr>
                <w:b/>
              </w:rPr>
              <w:t>0,5 м</w:t>
            </w:r>
            <w:r w:rsidRPr="00C2104D">
              <w:rPr>
                <w:b/>
                <w:vertAlign w:val="superscript"/>
              </w:rPr>
              <w:t>2</w:t>
            </w:r>
            <w:r w:rsidRPr="00C2104D">
              <w:rPr>
                <w:b/>
              </w:rPr>
              <w:t>/чел.</w:t>
            </w:r>
            <w:r w:rsidRPr="00C2104D">
              <w:t>, включая площадки и спортивные сооружения.</w:t>
            </w:r>
          </w:p>
        </w:tc>
      </w:tr>
      <w:tr w:rsidR="00F954AE" w:rsidRPr="00C2104D" w:rsidTr="00C2104D">
        <w:trPr>
          <w:trHeight w:val="1073"/>
        </w:trPr>
        <w:tc>
          <w:tcPr>
            <w:tcW w:w="786" w:type="dxa"/>
            <w:vMerge/>
          </w:tcPr>
          <w:p w:rsidR="00F954AE" w:rsidRPr="00C2104D" w:rsidRDefault="00F954AE" w:rsidP="00C2104D">
            <w:pPr>
              <w:numPr>
                <w:ilvl w:val="0"/>
                <w:numId w:val="7"/>
              </w:numPr>
              <w:suppressAutoHyphens w:val="0"/>
              <w:contextualSpacing/>
              <w:jc w:val="center"/>
            </w:pPr>
          </w:p>
        </w:tc>
        <w:tc>
          <w:tcPr>
            <w:tcW w:w="2551"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Бульвар</w:t>
            </w:r>
          </w:p>
        </w:tc>
        <w:tc>
          <w:tcPr>
            <w:tcW w:w="9497" w:type="dxa"/>
          </w:tcPr>
          <w:p w:rsidR="00F954AE" w:rsidRPr="00C2104D" w:rsidRDefault="00F954AE" w:rsidP="00C2104D">
            <w:pPr>
              <w:pStyle w:val="a5"/>
              <w:widowControl w:val="0"/>
              <w:numPr>
                <w:ilvl w:val="0"/>
                <w:numId w:val="60"/>
              </w:numPr>
              <w:suppressAutoHyphens w:val="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widowControl w:val="0"/>
              <w:numPr>
                <w:ilvl w:val="0"/>
                <w:numId w:val="60"/>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widowControl w:val="0"/>
              <w:numPr>
                <w:ilvl w:val="0"/>
                <w:numId w:val="60"/>
              </w:numPr>
              <w:suppressAutoHyphens w:val="0"/>
            </w:pPr>
            <w:r w:rsidRPr="00C2104D">
              <w:t xml:space="preserve">Высота застройки не должна превышать </w:t>
            </w:r>
            <w:r w:rsidRPr="00C2104D">
              <w:rPr>
                <w:b/>
              </w:rPr>
              <w:t>6 м</w:t>
            </w:r>
            <w:r w:rsidRPr="00C2104D">
              <w:t>.</w:t>
            </w:r>
          </w:p>
          <w:p w:rsidR="00F954AE" w:rsidRPr="00C2104D" w:rsidRDefault="00F954AE" w:rsidP="00C2104D">
            <w:pPr>
              <w:pStyle w:val="a5"/>
              <w:widowControl w:val="0"/>
              <w:numPr>
                <w:ilvl w:val="0"/>
                <w:numId w:val="60"/>
              </w:numPr>
              <w:suppressAutoHyphens w:val="0"/>
            </w:pPr>
            <w:r w:rsidRPr="00C2104D">
              <w:t>Предельное количество этажей зданий, строений, сооружений – не нормируется.</w:t>
            </w:r>
          </w:p>
          <w:p w:rsidR="00F954AE" w:rsidRPr="00C2104D" w:rsidRDefault="00F954AE" w:rsidP="00C2104D">
            <w:pPr>
              <w:pStyle w:val="a5"/>
              <w:numPr>
                <w:ilvl w:val="0"/>
                <w:numId w:val="60"/>
              </w:numPr>
              <w:suppressAutoHyphens w:val="0"/>
              <w:jc w:val="left"/>
            </w:pPr>
            <w:r w:rsidRPr="00C2104D">
              <w:t xml:space="preserve">Максимальный процент застройки – </w:t>
            </w:r>
            <w:r w:rsidRPr="00C2104D">
              <w:rPr>
                <w:b/>
              </w:rPr>
              <w:t>10%.</w:t>
            </w:r>
          </w:p>
          <w:p w:rsidR="00F954AE" w:rsidRPr="00C2104D" w:rsidRDefault="00F954AE" w:rsidP="00C2104D">
            <w:pPr>
              <w:pStyle w:val="a5"/>
              <w:widowControl w:val="0"/>
              <w:numPr>
                <w:ilvl w:val="0"/>
                <w:numId w:val="60"/>
              </w:numPr>
              <w:suppressAutoHyphens w:val="0"/>
            </w:pPr>
            <w:r w:rsidRPr="00C2104D">
              <w:t>Бульвары и пешеходные аллеи следует предусматривать в направлении массовых потоков пешеходного движения.</w:t>
            </w:r>
          </w:p>
          <w:p w:rsidR="00F954AE" w:rsidRPr="00C2104D" w:rsidRDefault="00F954AE" w:rsidP="00C2104D">
            <w:pPr>
              <w:pStyle w:val="a5"/>
              <w:widowControl w:val="0"/>
              <w:numPr>
                <w:ilvl w:val="0"/>
                <w:numId w:val="60"/>
              </w:numPr>
              <w:suppressAutoHyphens w:val="0"/>
            </w:pPr>
            <w:r w:rsidRPr="00C2104D">
              <w:t xml:space="preserve">Ширину бульваров с одной продольной пешеходной аллеей следует принимать, </w:t>
            </w:r>
            <w:r w:rsidRPr="00C2104D">
              <w:rPr>
                <w:b/>
              </w:rPr>
              <w:t>м</w:t>
            </w:r>
            <w:r w:rsidRPr="00C2104D">
              <w:t xml:space="preserve">, не </w:t>
            </w:r>
            <w:r w:rsidRPr="00C2104D">
              <w:lastRenderedPageBreak/>
              <w:t>менее, размещаемых:</w:t>
            </w:r>
          </w:p>
          <w:p w:rsidR="00F954AE" w:rsidRPr="00C2104D" w:rsidRDefault="00F954AE" w:rsidP="00C2104D">
            <w:pPr>
              <w:pStyle w:val="a5"/>
              <w:widowControl w:val="0"/>
              <w:ind w:left="360"/>
            </w:pPr>
            <w:r w:rsidRPr="00C2104D">
              <w:t xml:space="preserve">- по оси улиц – </w:t>
            </w:r>
            <w:r w:rsidRPr="00C2104D">
              <w:rPr>
                <w:b/>
              </w:rPr>
              <w:t>18</w:t>
            </w:r>
            <w:r w:rsidRPr="00C2104D">
              <w:t>;</w:t>
            </w:r>
          </w:p>
          <w:p w:rsidR="00F954AE" w:rsidRPr="00C2104D" w:rsidRDefault="00F954AE" w:rsidP="00C2104D">
            <w:pPr>
              <w:pStyle w:val="a5"/>
              <w:widowControl w:val="0"/>
              <w:ind w:left="360"/>
            </w:pPr>
            <w:r w:rsidRPr="00C2104D">
              <w:t xml:space="preserve">- с одной стороны улицы между проезжей частью и застройкой – </w:t>
            </w:r>
            <w:r w:rsidRPr="00C2104D">
              <w:rPr>
                <w:b/>
              </w:rPr>
              <w:t>10</w:t>
            </w:r>
            <w:r w:rsidRPr="00C2104D">
              <w:t>.</w:t>
            </w:r>
          </w:p>
          <w:p w:rsidR="00F954AE" w:rsidRPr="00C2104D" w:rsidRDefault="00F954AE" w:rsidP="00C2104D">
            <w:pPr>
              <w:pStyle w:val="a5"/>
              <w:widowControl w:val="0"/>
              <w:numPr>
                <w:ilvl w:val="0"/>
                <w:numId w:val="60"/>
              </w:numPr>
              <w:suppressAutoHyphens w:val="0"/>
            </w:pPr>
            <w:r w:rsidRPr="00C2104D">
              <w:t xml:space="preserve">Минимальное соотношение ширины и длины бульвара следует принимать не менее </w:t>
            </w:r>
            <w:r w:rsidRPr="00C2104D">
              <w:rPr>
                <w:b/>
              </w:rPr>
              <w:t>1:3</w:t>
            </w:r>
            <w:r w:rsidRPr="00C2104D">
              <w:t>.</w:t>
            </w:r>
          </w:p>
          <w:p w:rsidR="00F954AE" w:rsidRPr="00C2104D" w:rsidRDefault="00F954AE" w:rsidP="00C2104D">
            <w:pPr>
              <w:pStyle w:val="a5"/>
              <w:widowControl w:val="0"/>
              <w:numPr>
                <w:ilvl w:val="0"/>
                <w:numId w:val="60"/>
              </w:numPr>
              <w:suppressAutoHyphens w:val="0"/>
            </w:pPr>
            <w:r w:rsidRPr="00C2104D">
              <w:t xml:space="preserve">При ширине бульвара </w:t>
            </w:r>
            <w:r w:rsidRPr="00C2104D">
              <w:rPr>
                <w:b/>
              </w:rPr>
              <w:t>18-25 м</w:t>
            </w:r>
            <w:r w:rsidRPr="00C2104D">
              <w:t xml:space="preserve"> следует предусматривать устройство одной аллеи шириной </w:t>
            </w:r>
            <w:r w:rsidRPr="00C2104D">
              <w:rPr>
                <w:b/>
              </w:rPr>
              <w:t>3-6 м</w:t>
            </w:r>
            <w:r w:rsidRPr="00C2104D">
              <w:t>;</w:t>
            </w:r>
          </w:p>
          <w:p w:rsidR="00F954AE" w:rsidRPr="00C2104D" w:rsidRDefault="00F954AE" w:rsidP="00C2104D">
            <w:pPr>
              <w:pStyle w:val="a5"/>
              <w:widowControl w:val="0"/>
              <w:ind w:left="360"/>
            </w:pPr>
            <w:r w:rsidRPr="00C2104D">
              <w:t xml:space="preserve">- на бульварах шириной более </w:t>
            </w:r>
            <w:r w:rsidRPr="00C2104D">
              <w:rPr>
                <w:b/>
              </w:rPr>
              <w:t>25 м</w:t>
            </w:r>
            <w:r w:rsidRPr="00C2104D">
              <w:t xml:space="preserve"> следует устраивать дополнительно к основной аллее дорожки шириной </w:t>
            </w:r>
            <w:r w:rsidRPr="00C2104D">
              <w:rPr>
                <w:b/>
              </w:rPr>
              <w:t>1,5-3 м</w:t>
            </w:r>
            <w:r w:rsidRPr="00C2104D">
              <w:t>;</w:t>
            </w:r>
          </w:p>
          <w:p w:rsidR="00F954AE" w:rsidRPr="00C2104D" w:rsidRDefault="00F954AE" w:rsidP="00C2104D">
            <w:pPr>
              <w:pStyle w:val="a5"/>
              <w:widowControl w:val="0"/>
              <w:ind w:left="360"/>
            </w:pPr>
            <w:r w:rsidRPr="00C2104D">
              <w:t xml:space="preserve">на бульварах шириной более </w:t>
            </w:r>
            <w:r w:rsidRPr="00C2104D">
              <w:rPr>
                <w:b/>
              </w:rPr>
              <w:t>50 м</w:t>
            </w:r>
            <w:r w:rsidRPr="00C2104D">
              <w:t xml:space="preserve"> возможно размещение спортивных площадок,</w:t>
            </w:r>
          </w:p>
          <w:p w:rsidR="00F954AE" w:rsidRPr="00C2104D" w:rsidRDefault="00F954AE" w:rsidP="00C2104D">
            <w:pPr>
              <w:pStyle w:val="a5"/>
              <w:widowControl w:val="0"/>
              <w:ind w:left="360"/>
            </w:pPr>
            <w:r w:rsidRPr="00C2104D">
              <w:t>водоемов, объектов рекреационного обслуживания (павильоны, кафе), детских игровых комплексов, велодорожек и лыжных трасс.</w:t>
            </w:r>
          </w:p>
        </w:tc>
      </w:tr>
      <w:tr w:rsidR="00F954AE" w:rsidRPr="00C2104D" w:rsidTr="00C2104D">
        <w:trPr>
          <w:trHeight w:val="1059"/>
        </w:trPr>
        <w:tc>
          <w:tcPr>
            <w:tcW w:w="786" w:type="dxa"/>
            <w:vMerge w:val="restart"/>
          </w:tcPr>
          <w:p w:rsidR="00F954AE" w:rsidRPr="00C2104D" w:rsidRDefault="00F954AE" w:rsidP="00C2104D">
            <w:pPr>
              <w:ind w:left="110"/>
              <w:contextualSpacing/>
            </w:pPr>
            <w:r w:rsidRPr="00C2104D">
              <w:lastRenderedPageBreak/>
              <w:t>2.</w:t>
            </w:r>
          </w:p>
        </w:tc>
        <w:tc>
          <w:tcPr>
            <w:tcW w:w="2551" w:type="dxa"/>
            <w:vMerge w:val="restart"/>
          </w:tcPr>
          <w:p w:rsidR="00F954AE" w:rsidRPr="00C2104D" w:rsidRDefault="00F954AE" w:rsidP="00C2104D">
            <w:pPr>
              <w:contextualSpacing/>
            </w:pPr>
            <w:r w:rsidRPr="00C2104D">
              <w:t>Земельные участки (территории) общего пользования</w:t>
            </w:r>
          </w:p>
        </w:tc>
        <w:tc>
          <w:tcPr>
            <w:tcW w:w="2552" w:type="dxa"/>
          </w:tcPr>
          <w:p w:rsidR="00F954AE" w:rsidRPr="00C2104D" w:rsidRDefault="00F954AE" w:rsidP="00C2104D">
            <w:pPr>
              <w:contextualSpacing/>
            </w:pPr>
            <w:r w:rsidRPr="00C2104D">
              <w:t>Сквер</w:t>
            </w:r>
          </w:p>
        </w:tc>
        <w:tc>
          <w:tcPr>
            <w:tcW w:w="9497" w:type="dxa"/>
          </w:tcPr>
          <w:p w:rsidR="00F954AE" w:rsidRPr="00C2104D" w:rsidRDefault="00F954AE" w:rsidP="00C2104D">
            <w:pPr>
              <w:pStyle w:val="a5"/>
              <w:widowControl w:val="0"/>
              <w:numPr>
                <w:ilvl w:val="0"/>
                <w:numId w:val="61"/>
              </w:numPr>
              <w:suppressAutoHyphens w:val="0"/>
            </w:pPr>
            <w:r w:rsidRPr="00C2104D">
              <w:t xml:space="preserve">Минимальный размер площади земельного участка сквера – </w:t>
            </w:r>
            <w:r w:rsidRPr="00C2104D">
              <w:rPr>
                <w:b/>
              </w:rPr>
              <w:t>0,2 га</w:t>
            </w:r>
            <w:r w:rsidRPr="00C2104D">
              <w:rPr>
                <w:b/>
                <w:i/>
              </w:rPr>
              <w:t>.</w:t>
            </w:r>
          </w:p>
          <w:p w:rsidR="00F954AE" w:rsidRPr="00C2104D" w:rsidRDefault="00F954AE" w:rsidP="00C2104D">
            <w:pPr>
              <w:pStyle w:val="a5"/>
              <w:widowControl w:val="0"/>
              <w:numPr>
                <w:ilvl w:val="0"/>
                <w:numId w:val="61"/>
              </w:numPr>
              <w:suppressAutoHyphens w:val="0"/>
            </w:pPr>
            <w:r w:rsidRPr="00C2104D">
              <w:t xml:space="preserve">Максимальный размер площади земельного участка – </w:t>
            </w:r>
            <w:r w:rsidRPr="00C2104D">
              <w:rPr>
                <w:b/>
              </w:rPr>
              <w:t>2 га</w:t>
            </w:r>
            <w:r w:rsidRPr="00C2104D">
              <w:t>.</w:t>
            </w:r>
          </w:p>
          <w:p w:rsidR="00F954AE" w:rsidRPr="00C2104D" w:rsidRDefault="00F954AE" w:rsidP="00C2104D">
            <w:pPr>
              <w:pStyle w:val="a5"/>
              <w:numPr>
                <w:ilvl w:val="0"/>
                <w:numId w:val="61"/>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1"/>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61"/>
              </w:numPr>
              <w:suppressAutoHyphens w:val="0"/>
            </w:pPr>
            <w:r w:rsidRPr="00C2104D">
              <w:rPr>
                <w:iCs/>
              </w:rPr>
              <w:t>Максимальный процент застройки –</w:t>
            </w:r>
            <w:r w:rsidRPr="00C2104D">
              <w:t xml:space="preserve"> </w:t>
            </w:r>
            <w:r w:rsidRPr="00C2104D">
              <w:rPr>
                <w:b/>
              </w:rPr>
              <w:t>0 %</w:t>
            </w:r>
            <w:r w:rsidRPr="00C2104D">
              <w:t>.</w:t>
            </w:r>
          </w:p>
          <w:p w:rsidR="00F954AE" w:rsidRPr="00C2104D" w:rsidRDefault="00F954AE" w:rsidP="00C2104D">
            <w:pPr>
              <w:pStyle w:val="a5"/>
              <w:widowControl w:val="0"/>
              <w:numPr>
                <w:ilvl w:val="0"/>
                <w:numId w:val="61"/>
              </w:numPr>
              <w:suppressAutoHyphens w:val="0"/>
            </w:pPr>
            <w:r w:rsidRPr="00C2104D">
              <w:t>На территории сквера запрещается размещение застройки.</w:t>
            </w:r>
          </w:p>
          <w:p w:rsidR="00F954AE" w:rsidRPr="00C2104D" w:rsidRDefault="00F954AE" w:rsidP="00C2104D">
            <w:pPr>
              <w:pStyle w:val="a5"/>
              <w:widowControl w:val="0"/>
              <w:numPr>
                <w:ilvl w:val="0"/>
                <w:numId w:val="61"/>
              </w:numPr>
              <w:suppressAutoHyphens w:val="0"/>
            </w:pPr>
            <w:r w:rsidRPr="00C2104D">
              <w:t xml:space="preserve">Соотношение элементов территории сквера, размещаемого на основных улицах и площадях, </w:t>
            </w:r>
            <w:r w:rsidRPr="00C2104D">
              <w:rPr>
                <w:b/>
              </w:rPr>
              <w:t>%</w:t>
            </w:r>
            <w:r w:rsidRPr="00C2104D">
              <w:t xml:space="preserve"> от общей площади:</w:t>
            </w:r>
          </w:p>
          <w:p w:rsidR="00F954AE" w:rsidRPr="00C2104D" w:rsidRDefault="00F954AE" w:rsidP="00C2104D">
            <w:pPr>
              <w:pStyle w:val="a5"/>
              <w:widowControl w:val="0"/>
              <w:numPr>
                <w:ilvl w:val="0"/>
                <w:numId w:val="61"/>
              </w:numPr>
              <w:suppressAutoHyphens w:val="0"/>
            </w:pPr>
            <w:r w:rsidRPr="00C2104D">
              <w:t xml:space="preserve">территории зеленых насаждений и водоемов - </w:t>
            </w:r>
            <w:r w:rsidRPr="00C2104D">
              <w:rPr>
                <w:b/>
              </w:rPr>
              <w:t>60-75</w:t>
            </w:r>
            <w:r w:rsidRPr="00C2104D">
              <w:t>;</w:t>
            </w:r>
          </w:p>
          <w:p w:rsidR="00F954AE" w:rsidRPr="00C2104D" w:rsidRDefault="00F954AE" w:rsidP="00C2104D">
            <w:pPr>
              <w:pStyle w:val="a5"/>
              <w:widowControl w:val="0"/>
              <w:numPr>
                <w:ilvl w:val="0"/>
                <w:numId w:val="61"/>
              </w:numPr>
              <w:suppressAutoHyphens w:val="0"/>
            </w:pPr>
            <w:r w:rsidRPr="00C2104D">
              <w:t xml:space="preserve">аллеи, дорожки, площадки, малые формы - </w:t>
            </w:r>
            <w:r w:rsidRPr="00C2104D">
              <w:rPr>
                <w:b/>
              </w:rPr>
              <w:t>40-25</w:t>
            </w:r>
            <w:r w:rsidRPr="00C2104D">
              <w:t>.</w:t>
            </w:r>
          </w:p>
          <w:p w:rsidR="00F954AE" w:rsidRPr="00C2104D" w:rsidRDefault="00F954AE" w:rsidP="00C2104D">
            <w:pPr>
              <w:pStyle w:val="a5"/>
              <w:widowControl w:val="0"/>
              <w:numPr>
                <w:ilvl w:val="0"/>
                <w:numId w:val="61"/>
              </w:numPr>
              <w:suppressAutoHyphens w:val="0"/>
            </w:pPr>
            <w:r w:rsidRPr="00C2104D">
              <w:t>Соотношение элементов территории сквера, в жилых районах, на жилых улицах, между домами, перед отдельными зданиями, % от общей площади:</w:t>
            </w:r>
          </w:p>
          <w:p w:rsidR="00F954AE" w:rsidRPr="00C2104D" w:rsidRDefault="00F954AE" w:rsidP="00C2104D">
            <w:pPr>
              <w:pStyle w:val="a5"/>
              <w:widowControl w:val="0"/>
              <w:ind w:left="360"/>
            </w:pPr>
            <w:r w:rsidRPr="00C2104D">
              <w:lastRenderedPageBreak/>
              <w:t xml:space="preserve">территории зеленых насаждений и водоемов - </w:t>
            </w:r>
            <w:r w:rsidRPr="00C2104D">
              <w:rPr>
                <w:b/>
              </w:rPr>
              <w:t>70-80</w:t>
            </w:r>
            <w:r w:rsidRPr="00C2104D">
              <w:t>;</w:t>
            </w:r>
          </w:p>
          <w:p w:rsidR="00F954AE" w:rsidRPr="00C2104D" w:rsidRDefault="00F954AE" w:rsidP="00C2104D">
            <w:pPr>
              <w:pStyle w:val="a5"/>
              <w:widowControl w:val="0"/>
              <w:ind w:left="360"/>
            </w:pPr>
            <w:r w:rsidRPr="00C2104D">
              <w:t xml:space="preserve">аллеи, дорожки, площадки, малые формы - </w:t>
            </w:r>
            <w:r w:rsidRPr="00C2104D">
              <w:rPr>
                <w:b/>
              </w:rPr>
              <w:t>30-20</w:t>
            </w:r>
            <w:r w:rsidRPr="00C2104D">
              <w:t>.</w:t>
            </w:r>
          </w:p>
        </w:tc>
      </w:tr>
      <w:tr w:rsidR="00F954AE" w:rsidRPr="00C2104D" w:rsidTr="00C2104D">
        <w:trPr>
          <w:trHeight w:val="1140"/>
        </w:trPr>
        <w:tc>
          <w:tcPr>
            <w:tcW w:w="786" w:type="dxa"/>
            <w:vMerge/>
          </w:tcPr>
          <w:p w:rsidR="00F954AE" w:rsidRPr="00C2104D" w:rsidRDefault="00F954AE" w:rsidP="00C2104D">
            <w:pPr>
              <w:numPr>
                <w:ilvl w:val="0"/>
                <w:numId w:val="7"/>
              </w:numPr>
              <w:suppressAutoHyphens w:val="0"/>
              <w:contextualSpacing/>
              <w:jc w:val="center"/>
            </w:pPr>
          </w:p>
        </w:tc>
        <w:tc>
          <w:tcPr>
            <w:tcW w:w="2551"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Цветочно-оранжерейные хозяйства</w:t>
            </w:r>
          </w:p>
        </w:tc>
        <w:tc>
          <w:tcPr>
            <w:tcW w:w="9497" w:type="dxa"/>
            <w:vMerge w:val="restart"/>
          </w:tcPr>
          <w:p w:rsidR="00F954AE" w:rsidRPr="00C2104D" w:rsidRDefault="00F954AE" w:rsidP="00C2104D">
            <w:pPr>
              <w:pStyle w:val="ConsNormal"/>
              <w:numPr>
                <w:ilvl w:val="0"/>
                <w:numId w:val="62"/>
              </w:numPr>
              <w:ind w:right="0"/>
              <w:contextualSpacing/>
              <w:jc w:val="both"/>
              <w:rPr>
                <w:rFonts w:ascii="Times New Roman" w:hAnsi="Times New Roman" w:cs="Times New Roman"/>
                <w:sz w:val="24"/>
                <w:szCs w:val="24"/>
              </w:rPr>
            </w:pPr>
            <w:r w:rsidRPr="00C2104D">
              <w:rPr>
                <w:rFonts w:ascii="Times New Roman" w:hAnsi="Times New Roman" w:cs="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C2104D">
              <w:rPr>
                <w:rFonts w:ascii="Times New Roman" w:hAnsi="Times New Roman" w:cs="Times New Roman"/>
                <w:b/>
                <w:sz w:val="24"/>
                <w:szCs w:val="24"/>
              </w:rPr>
              <w:t>80 га.</w:t>
            </w:r>
          </w:p>
          <w:p w:rsidR="00F954AE" w:rsidRPr="00C2104D" w:rsidRDefault="00F954AE" w:rsidP="00C2104D">
            <w:pPr>
              <w:pStyle w:val="a5"/>
              <w:widowControl w:val="0"/>
              <w:numPr>
                <w:ilvl w:val="0"/>
                <w:numId w:val="62"/>
              </w:numPr>
              <w:suppressAutoHyphens w:val="0"/>
            </w:pPr>
            <w:r w:rsidRPr="00C2104D">
              <w:t xml:space="preserve">Площадь питомников следует принимать из расчета </w:t>
            </w:r>
            <w:r w:rsidRPr="00C2104D">
              <w:rPr>
                <w:b/>
              </w:rPr>
              <w:t>3-5 м</w:t>
            </w:r>
            <w:r w:rsidRPr="00C2104D">
              <w:rPr>
                <w:b/>
                <w:vertAlign w:val="superscript"/>
              </w:rPr>
              <w:t>2</w:t>
            </w:r>
            <w:r w:rsidRPr="00C2104D">
              <w:rPr>
                <w:b/>
              </w:rPr>
              <w:t>/чел.</w:t>
            </w:r>
            <w:r w:rsidRPr="00C2104D">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F954AE" w:rsidRPr="00C2104D" w:rsidRDefault="00F954AE" w:rsidP="00C2104D">
            <w:pPr>
              <w:pStyle w:val="a5"/>
              <w:widowControl w:val="0"/>
              <w:numPr>
                <w:ilvl w:val="0"/>
                <w:numId w:val="62"/>
              </w:numPr>
              <w:suppressAutoHyphens w:val="0"/>
            </w:pPr>
            <w:r w:rsidRPr="00C2104D">
              <w:t xml:space="preserve">Общую площадь цветочно-оранжерейных хозяйств следует принимать из расчета </w:t>
            </w:r>
            <w:r w:rsidRPr="00C2104D">
              <w:br/>
            </w:r>
            <w:r w:rsidRPr="00C2104D">
              <w:rPr>
                <w:b/>
              </w:rPr>
              <w:t>0,4 м</w:t>
            </w:r>
            <w:r w:rsidRPr="00C2104D">
              <w:rPr>
                <w:b/>
                <w:vertAlign w:val="superscript"/>
              </w:rPr>
              <w:t>2</w:t>
            </w:r>
            <w:r w:rsidRPr="00C2104D">
              <w:rPr>
                <w:b/>
              </w:rPr>
              <w:t>/чел.</w:t>
            </w:r>
          </w:p>
          <w:p w:rsidR="00F954AE" w:rsidRPr="00C2104D" w:rsidRDefault="00F954AE" w:rsidP="00C2104D">
            <w:pPr>
              <w:pStyle w:val="a5"/>
              <w:numPr>
                <w:ilvl w:val="0"/>
                <w:numId w:val="62"/>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2"/>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2"/>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62"/>
              </w:numPr>
              <w:suppressAutoHyphens w:val="0"/>
            </w:pPr>
            <w:r w:rsidRPr="00C2104D">
              <w:rPr>
                <w:iCs/>
              </w:rPr>
              <w:t>Максимальный процент застройки</w:t>
            </w:r>
            <w:r w:rsidRPr="00C2104D">
              <w:t xml:space="preserve"> – </w:t>
            </w:r>
            <w:r w:rsidRPr="00C2104D">
              <w:rPr>
                <w:b/>
              </w:rPr>
              <w:t>50%</w:t>
            </w:r>
            <w:r w:rsidRPr="00C2104D">
              <w:t>.</w:t>
            </w:r>
          </w:p>
        </w:tc>
      </w:tr>
      <w:tr w:rsidR="00F954AE" w:rsidRPr="00C2104D" w:rsidTr="00C2104D">
        <w:trPr>
          <w:trHeight w:val="1426"/>
        </w:trPr>
        <w:tc>
          <w:tcPr>
            <w:tcW w:w="786" w:type="dxa"/>
            <w:vMerge/>
          </w:tcPr>
          <w:p w:rsidR="00F954AE" w:rsidRPr="00C2104D" w:rsidRDefault="00F954AE" w:rsidP="00C2104D">
            <w:pPr>
              <w:numPr>
                <w:ilvl w:val="0"/>
                <w:numId w:val="7"/>
              </w:numPr>
              <w:suppressAutoHyphens w:val="0"/>
              <w:contextualSpacing/>
              <w:jc w:val="center"/>
            </w:pPr>
          </w:p>
        </w:tc>
        <w:tc>
          <w:tcPr>
            <w:tcW w:w="2551"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Питомники древесных и кустарниковых растений</w:t>
            </w:r>
          </w:p>
        </w:tc>
        <w:tc>
          <w:tcPr>
            <w:tcW w:w="9497" w:type="dxa"/>
            <w:vMerge/>
          </w:tcPr>
          <w:p w:rsidR="00F954AE" w:rsidRPr="00C2104D" w:rsidRDefault="00F954AE" w:rsidP="00C2104D">
            <w:pPr>
              <w:pStyle w:val="a5"/>
              <w:widowControl w:val="0"/>
              <w:ind w:left="360"/>
            </w:pPr>
          </w:p>
        </w:tc>
      </w:tr>
      <w:tr w:rsidR="00F954AE" w:rsidRPr="00C2104D" w:rsidTr="00C2104D">
        <w:trPr>
          <w:trHeight w:val="560"/>
        </w:trPr>
        <w:tc>
          <w:tcPr>
            <w:tcW w:w="786" w:type="dxa"/>
          </w:tcPr>
          <w:p w:rsidR="00F954AE" w:rsidRPr="00C2104D" w:rsidRDefault="00F954AE" w:rsidP="00C2104D">
            <w:pPr>
              <w:numPr>
                <w:ilvl w:val="0"/>
                <w:numId w:val="202"/>
              </w:numPr>
              <w:suppressAutoHyphens w:val="0"/>
              <w:contextualSpacing/>
              <w:jc w:val="center"/>
            </w:pPr>
          </w:p>
        </w:tc>
        <w:tc>
          <w:tcPr>
            <w:tcW w:w="2551" w:type="dxa"/>
          </w:tcPr>
          <w:p w:rsidR="00F954AE" w:rsidRPr="00C2104D" w:rsidRDefault="00F954AE" w:rsidP="00C2104D">
            <w:pPr>
              <w:contextualSpacing/>
            </w:pPr>
            <w:r w:rsidRPr="00C2104D">
              <w:t>Культурное развитие</w:t>
            </w:r>
          </w:p>
        </w:tc>
        <w:tc>
          <w:tcPr>
            <w:tcW w:w="2552" w:type="dxa"/>
          </w:tcPr>
          <w:p w:rsidR="00F954AE" w:rsidRPr="00C2104D" w:rsidRDefault="00F954AE" w:rsidP="00C2104D">
            <w:pPr>
              <w:contextualSpacing/>
            </w:pPr>
            <w:r w:rsidRPr="00C2104D">
              <w:t>Площадки для празднеств и гуляний</w:t>
            </w:r>
          </w:p>
        </w:tc>
        <w:tc>
          <w:tcPr>
            <w:tcW w:w="9497" w:type="dxa"/>
          </w:tcPr>
          <w:p w:rsidR="00F954AE" w:rsidRPr="00C2104D" w:rsidRDefault="00F954AE" w:rsidP="00C2104D">
            <w:pPr>
              <w:pStyle w:val="a5"/>
              <w:numPr>
                <w:ilvl w:val="0"/>
                <w:numId w:val="195"/>
              </w:numPr>
              <w:suppressAutoHyphens w:val="0"/>
              <w:ind w:left="459" w:hanging="426"/>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95"/>
              </w:numPr>
              <w:suppressAutoHyphens w:val="0"/>
              <w:ind w:left="459" w:hanging="426"/>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95"/>
              </w:numPr>
              <w:suppressAutoHyphens w:val="0"/>
              <w:ind w:left="459" w:hanging="426"/>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95"/>
              </w:numPr>
              <w:suppressAutoHyphens w:val="0"/>
              <w:ind w:left="459" w:hanging="426"/>
            </w:pPr>
            <w:r w:rsidRPr="00C2104D">
              <w:rPr>
                <w:iCs/>
              </w:rPr>
              <w:lastRenderedPageBreak/>
              <w:t>Максимальный процент застройки</w:t>
            </w:r>
            <w:r w:rsidRPr="00C2104D">
              <w:t xml:space="preserve"> – </w:t>
            </w:r>
            <w:r w:rsidRPr="00C2104D">
              <w:rPr>
                <w:b/>
              </w:rPr>
              <w:t>0%</w:t>
            </w:r>
            <w:r w:rsidRPr="00C2104D">
              <w:t>.</w:t>
            </w:r>
          </w:p>
        </w:tc>
      </w:tr>
      <w:tr w:rsidR="00F954AE" w:rsidRPr="00C2104D" w:rsidTr="00C2104D">
        <w:trPr>
          <w:trHeight w:val="20"/>
        </w:trPr>
        <w:tc>
          <w:tcPr>
            <w:tcW w:w="786" w:type="dxa"/>
          </w:tcPr>
          <w:p w:rsidR="00F954AE" w:rsidRPr="00C2104D" w:rsidRDefault="00F954AE" w:rsidP="00C2104D">
            <w:pPr>
              <w:numPr>
                <w:ilvl w:val="0"/>
                <w:numId w:val="202"/>
              </w:numPr>
              <w:suppressAutoHyphens w:val="0"/>
              <w:contextualSpacing/>
              <w:jc w:val="center"/>
            </w:pPr>
          </w:p>
        </w:tc>
        <w:tc>
          <w:tcPr>
            <w:tcW w:w="2551" w:type="dxa"/>
          </w:tcPr>
          <w:p w:rsidR="00F954AE" w:rsidRPr="00C2104D" w:rsidRDefault="00F954AE" w:rsidP="00C2104D">
            <w:pPr>
              <w:contextualSpacing/>
            </w:pPr>
            <w:r w:rsidRPr="00C2104D">
              <w:t>Общее пользование водными объектами</w:t>
            </w:r>
          </w:p>
        </w:tc>
        <w:tc>
          <w:tcPr>
            <w:tcW w:w="2552" w:type="dxa"/>
          </w:tcPr>
          <w:p w:rsidR="00F954AE" w:rsidRPr="00C2104D" w:rsidRDefault="00F954AE" w:rsidP="00C2104D">
            <w:pPr>
              <w:contextualSpacing/>
            </w:pPr>
            <w:r w:rsidRPr="00C2104D">
              <w:t>Пляжи</w:t>
            </w:r>
          </w:p>
          <w:p w:rsidR="00F954AE" w:rsidRPr="00C2104D" w:rsidRDefault="00F954AE" w:rsidP="00C2104D">
            <w:pPr>
              <w:contextualSpacing/>
            </w:pPr>
            <w:r w:rsidRPr="00C2104D">
              <w:t>земельных участков, примыкающих к водным объектам способами, необходимыми для осуществления общего водопользования</w:t>
            </w:r>
          </w:p>
        </w:tc>
        <w:tc>
          <w:tcPr>
            <w:tcW w:w="9497" w:type="dxa"/>
          </w:tcPr>
          <w:p w:rsidR="00F954AE" w:rsidRPr="00C2104D" w:rsidRDefault="00F954AE" w:rsidP="00C2104D">
            <w:pPr>
              <w:pStyle w:val="a5"/>
              <w:numPr>
                <w:ilvl w:val="0"/>
                <w:numId w:val="63"/>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3"/>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3"/>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63"/>
              </w:numPr>
              <w:suppressAutoHyphens w:val="0"/>
            </w:pPr>
            <w:r w:rsidRPr="00C2104D">
              <w:rPr>
                <w:iCs/>
              </w:rPr>
              <w:t>Максимальный процент застройки – не нормируется</w:t>
            </w:r>
            <w:r w:rsidRPr="00C2104D">
              <w:t>.</w:t>
            </w:r>
          </w:p>
          <w:p w:rsidR="00F954AE" w:rsidRPr="00C2104D" w:rsidRDefault="00F954AE" w:rsidP="00C2104D">
            <w:pPr>
              <w:pStyle w:val="a5"/>
              <w:widowControl w:val="0"/>
              <w:numPr>
                <w:ilvl w:val="0"/>
                <w:numId w:val="63"/>
              </w:numPr>
              <w:suppressAutoHyphens w:val="0"/>
            </w:pPr>
            <w:r w:rsidRPr="00C2104D">
              <w:t xml:space="preserve">Размеры территорий пляжей, размещаемых в зонах отдыха, следует принимать, </w:t>
            </w:r>
            <w:r w:rsidRPr="00C2104D">
              <w:rPr>
                <w:b/>
              </w:rPr>
              <w:t>м</w:t>
            </w:r>
            <w:r w:rsidRPr="00C2104D">
              <w:rPr>
                <w:b/>
                <w:vertAlign w:val="superscript"/>
              </w:rPr>
              <w:t>2</w:t>
            </w:r>
            <w:r w:rsidRPr="00C2104D">
              <w:t xml:space="preserve"> на одного посетителя, не менее:</w:t>
            </w:r>
          </w:p>
          <w:p w:rsidR="00F954AE" w:rsidRPr="00C2104D" w:rsidRDefault="00F954AE" w:rsidP="00C2104D">
            <w:pPr>
              <w:widowControl w:val="0"/>
              <w:tabs>
                <w:tab w:val="left" w:pos="5015"/>
              </w:tabs>
              <w:overflowPunct w:val="0"/>
              <w:autoSpaceDE w:val="0"/>
              <w:autoSpaceDN w:val="0"/>
              <w:adjustRightInd w:val="0"/>
              <w:ind w:left="430"/>
              <w:contextualSpacing/>
            </w:pPr>
            <w:r w:rsidRPr="00C2104D">
              <w:t xml:space="preserve">- речных и озерных – </w:t>
            </w:r>
            <w:r w:rsidRPr="00C2104D">
              <w:rPr>
                <w:b/>
              </w:rPr>
              <w:t>8</w:t>
            </w:r>
            <w:r w:rsidRPr="00C2104D">
              <w:t>;</w:t>
            </w:r>
          </w:p>
          <w:p w:rsidR="00F954AE" w:rsidRPr="00C2104D" w:rsidRDefault="00F954AE" w:rsidP="00C2104D">
            <w:pPr>
              <w:widowControl w:val="0"/>
              <w:tabs>
                <w:tab w:val="left" w:pos="5015"/>
              </w:tabs>
              <w:overflowPunct w:val="0"/>
              <w:autoSpaceDE w:val="0"/>
              <w:autoSpaceDN w:val="0"/>
              <w:adjustRightInd w:val="0"/>
              <w:ind w:left="430"/>
              <w:contextualSpacing/>
            </w:pPr>
            <w:r w:rsidRPr="00C2104D">
              <w:t xml:space="preserve">- для детей (морских, речных и озерных) – </w:t>
            </w:r>
            <w:r w:rsidRPr="00C2104D">
              <w:rPr>
                <w:b/>
              </w:rPr>
              <w:t>4</w:t>
            </w:r>
            <w:r w:rsidRPr="00C2104D">
              <w:t>.</w:t>
            </w:r>
          </w:p>
          <w:p w:rsidR="00F954AE" w:rsidRPr="00C2104D" w:rsidRDefault="00F954AE" w:rsidP="00C2104D">
            <w:pPr>
              <w:pStyle w:val="a5"/>
              <w:widowControl w:val="0"/>
              <w:numPr>
                <w:ilvl w:val="0"/>
                <w:numId w:val="63"/>
              </w:numPr>
              <w:suppressAutoHyphens w:val="0"/>
            </w:pPr>
            <w:r w:rsidRPr="00C2104D">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C2104D">
              <w:rPr>
                <w:b/>
              </w:rPr>
              <w:t>5 м</w:t>
            </w:r>
            <w:r w:rsidRPr="00C2104D">
              <w:rPr>
                <w:b/>
                <w:vertAlign w:val="superscript"/>
              </w:rPr>
              <w:t>2</w:t>
            </w:r>
            <w:r w:rsidRPr="00C2104D">
              <w:rPr>
                <w:vertAlign w:val="superscript"/>
              </w:rPr>
              <w:t xml:space="preserve"> </w:t>
            </w:r>
            <w:r w:rsidRPr="00C2104D">
              <w:t>на одного посетителя.</w:t>
            </w:r>
          </w:p>
          <w:p w:rsidR="00F954AE" w:rsidRPr="00C2104D" w:rsidRDefault="00F954AE" w:rsidP="00C2104D">
            <w:pPr>
              <w:pStyle w:val="a5"/>
              <w:widowControl w:val="0"/>
              <w:numPr>
                <w:ilvl w:val="0"/>
                <w:numId w:val="63"/>
              </w:numPr>
              <w:suppressAutoHyphens w:val="0"/>
            </w:pPr>
            <w:r w:rsidRPr="00C2104D">
              <w:t xml:space="preserve">Минимальную протяженность береговой полосы пляжа на одного посетителя следует принимать, </w:t>
            </w:r>
            <w:r w:rsidRPr="00C2104D">
              <w:rPr>
                <w:b/>
              </w:rPr>
              <w:t>м</w:t>
            </w:r>
            <w:r w:rsidRPr="00C2104D">
              <w:t xml:space="preserve">, не менее для речных и озерных </w:t>
            </w:r>
            <w:r w:rsidRPr="00C2104D">
              <w:rPr>
                <w:b/>
              </w:rPr>
              <w:t>- 0,25</w:t>
            </w:r>
            <w:r w:rsidRPr="00C2104D">
              <w:t>.</w:t>
            </w:r>
          </w:p>
        </w:tc>
      </w:tr>
      <w:tr w:rsidR="00F954AE" w:rsidRPr="00C2104D" w:rsidTr="00C2104D">
        <w:trPr>
          <w:trHeight w:val="20"/>
        </w:trPr>
        <w:tc>
          <w:tcPr>
            <w:tcW w:w="786" w:type="dxa"/>
          </w:tcPr>
          <w:p w:rsidR="00F954AE" w:rsidRPr="00C2104D" w:rsidRDefault="00F954AE" w:rsidP="00C2104D">
            <w:pPr>
              <w:numPr>
                <w:ilvl w:val="0"/>
                <w:numId w:val="202"/>
              </w:numPr>
              <w:suppressAutoHyphens w:val="0"/>
              <w:contextualSpacing/>
              <w:jc w:val="center"/>
            </w:pPr>
          </w:p>
        </w:tc>
        <w:tc>
          <w:tcPr>
            <w:tcW w:w="2551" w:type="dxa"/>
          </w:tcPr>
          <w:p w:rsidR="00F954AE" w:rsidRPr="00C2104D" w:rsidRDefault="00F954AE" w:rsidP="00C2104D">
            <w:pPr>
              <w:contextualSpacing/>
            </w:pPr>
            <w:r w:rsidRPr="00C2104D">
              <w:t>Причалы для маломерных судов</w:t>
            </w:r>
          </w:p>
        </w:tc>
        <w:tc>
          <w:tcPr>
            <w:tcW w:w="2552" w:type="dxa"/>
          </w:tcPr>
          <w:p w:rsidR="00F954AE" w:rsidRPr="00C2104D" w:rsidRDefault="00F954AE" w:rsidP="00C2104D">
            <w:pPr>
              <w:contextualSpacing/>
            </w:pPr>
            <w:r w:rsidRPr="00C2104D">
              <w:t>Лодочные станции</w:t>
            </w:r>
          </w:p>
        </w:tc>
        <w:tc>
          <w:tcPr>
            <w:tcW w:w="9497" w:type="dxa"/>
          </w:tcPr>
          <w:p w:rsidR="00F954AE" w:rsidRPr="00C2104D" w:rsidRDefault="00F954AE" w:rsidP="00C2104D">
            <w:pPr>
              <w:pStyle w:val="a5"/>
              <w:numPr>
                <w:ilvl w:val="0"/>
                <w:numId w:val="64"/>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4"/>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4"/>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64"/>
              </w:numPr>
              <w:suppressAutoHyphens w:val="0"/>
            </w:pPr>
            <w:r w:rsidRPr="00C2104D">
              <w:rPr>
                <w:iCs/>
              </w:rPr>
              <w:t>Максимальный процент застройки – не нормируется</w:t>
            </w:r>
            <w:r w:rsidRPr="00C2104D">
              <w:t>.</w:t>
            </w:r>
          </w:p>
        </w:tc>
      </w:tr>
      <w:tr w:rsidR="00F954AE" w:rsidRPr="00C2104D" w:rsidTr="00C2104D">
        <w:trPr>
          <w:trHeight w:val="549"/>
        </w:trPr>
        <w:tc>
          <w:tcPr>
            <w:tcW w:w="786" w:type="dxa"/>
          </w:tcPr>
          <w:p w:rsidR="00F954AE" w:rsidRPr="00C2104D" w:rsidRDefault="00F954AE" w:rsidP="00C2104D">
            <w:pPr>
              <w:numPr>
                <w:ilvl w:val="0"/>
                <w:numId w:val="202"/>
              </w:numPr>
              <w:suppressAutoHyphens w:val="0"/>
              <w:contextualSpacing/>
              <w:jc w:val="center"/>
            </w:pPr>
          </w:p>
        </w:tc>
        <w:tc>
          <w:tcPr>
            <w:tcW w:w="2551" w:type="dxa"/>
          </w:tcPr>
          <w:p w:rsidR="00F954AE" w:rsidRPr="00C2104D" w:rsidRDefault="00F954AE" w:rsidP="00C2104D">
            <w:pPr>
              <w:contextualSpacing/>
            </w:pPr>
            <w:r w:rsidRPr="00C2104D">
              <w:t xml:space="preserve"> Коммунальное обслуживание</w:t>
            </w:r>
          </w:p>
        </w:tc>
        <w:tc>
          <w:tcPr>
            <w:tcW w:w="2552"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97" w:type="dxa"/>
          </w:tcPr>
          <w:p w:rsidR="00F954AE" w:rsidRPr="00C2104D" w:rsidRDefault="00F954AE" w:rsidP="00C2104D">
            <w:pPr>
              <w:numPr>
                <w:ilvl w:val="0"/>
                <w:numId w:val="242"/>
              </w:numPr>
              <w:suppressAutoHyphens w:val="0"/>
              <w:contextualSpacing/>
              <w:jc w:val="left"/>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242"/>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42"/>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42"/>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42"/>
              </w:numPr>
              <w:tabs>
                <w:tab w:val="left" w:pos="429"/>
              </w:tabs>
              <w:suppressAutoHyphens w:val="0"/>
              <w:jc w:val="left"/>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560"/>
        </w:trPr>
        <w:tc>
          <w:tcPr>
            <w:tcW w:w="786" w:type="dxa"/>
          </w:tcPr>
          <w:p w:rsidR="00F954AE" w:rsidRPr="00C2104D" w:rsidRDefault="00F954AE" w:rsidP="00C2104D">
            <w:pPr>
              <w:numPr>
                <w:ilvl w:val="0"/>
                <w:numId w:val="202"/>
              </w:numPr>
              <w:suppressAutoHyphens w:val="0"/>
              <w:contextualSpacing/>
              <w:jc w:val="center"/>
            </w:pPr>
          </w:p>
        </w:tc>
        <w:tc>
          <w:tcPr>
            <w:tcW w:w="2551" w:type="dxa"/>
          </w:tcPr>
          <w:p w:rsidR="00F954AE" w:rsidRPr="00C2104D" w:rsidRDefault="00F954AE" w:rsidP="00C2104D">
            <w:pPr>
              <w:tabs>
                <w:tab w:val="left" w:pos="430"/>
              </w:tabs>
            </w:pPr>
            <w:r w:rsidRPr="00C2104D">
              <w:t>Гидротехнические сооружения</w:t>
            </w:r>
          </w:p>
        </w:tc>
        <w:tc>
          <w:tcPr>
            <w:tcW w:w="2552" w:type="dxa"/>
          </w:tcPr>
          <w:p w:rsidR="00F954AE" w:rsidRPr="00C2104D" w:rsidRDefault="00F954AE" w:rsidP="00C2104D">
            <w:pPr>
              <w:contextualSpacing/>
            </w:pPr>
            <w:r w:rsidRPr="00C2104D">
              <w:t>Берегозащитные сооружения</w:t>
            </w:r>
          </w:p>
          <w:p w:rsidR="00F954AE" w:rsidRPr="00C2104D" w:rsidRDefault="00F954AE" w:rsidP="00C2104D">
            <w:pPr>
              <w:contextualSpacing/>
            </w:pPr>
          </w:p>
          <w:p w:rsidR="00F954AE" w:rsidRPr="00C2104D" w:rsidRDefault="00F954AE" w:rsidP="00C2104D">
            <w:pPr>
              <w:contextualSpacing/>
            </w:pPr>
          </w:p>
        </w:tc>
        <w:tc>
          <w:tcPr>
            <w:tcW w:w="9497" w:type="dxa"/>
          </w:tcPr>
          <w:p w:rsidR="00F954AE" w:rsidRPr="00C2104D" w:rsidRDefault="00F954AE" w:rsidP="00C2104D">
            <w:pPr>
              <w:pStyle w:val="a5"/>
              <w:numPr>
                <w:ilvl w:val="0"/>
                <w:numId w:val="196"/>
              </w:numPr>
              <w:tabs>
                <w:tab w:val="left" w:pos="1451"/>
              </w:tabs>
              <w:suppressAutoHyphens w:val="0"/>
              <w:ind w:left="459" w:hanging="459"/>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96"/>
              </w:numPr>
              <w:tabs>
                <w:tab w:val="left" w:pos="1451"/>
              </w:tabs>
              <w:suppressAutoHyphens w:val="0"/>
              <w:ind w:left="459" w:hanging="459"/>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96"/>
              </w:numPr>
              <w:tabs>
                <w:tab w:val="left" w:pos="1451"/>
              </w:tabs>
              <w:suppressAutoHyphens w:val="0"/>
              <w:ind w:left="459" w:hanging="459"/>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96"/>
              </w:numPr>
              <w:tabs>
                <w:tab w:val="left" w:pos="1451"/>
              </w:tabs>
              <w:suppressAutoHyphens w:val="0"/>
              <w:ind w:left="459" w:hanging="459"/>
              <w:jc w:val="left"/>
            </w:pPr>
            <w:r w:rsidRPr="00C2104D">
              <w:rPr>
                <w:iCs/>
              </w:rPr>
              <w:t>Максимальный процент застройки – не нормируется</w:t>
            </w:r>
            <w:r w:rsidRPr="00C2104D">
              <w:t>.</w:t>
            </w:r>
          </w:p>
          <w:p w:rsidR="00F954AE" w:rsidRPr="00C2104D" w:rsidRDefault="00F954AE" w:rsidP="00C2104D">
            <w:pPr>
              <w:pStyle w:val="a5"/>
              <w:numPr>
                <w:ilvl w:val="0"/>
                <w:numId w:val="196"/>
              </w:numPr>
              <w:tabs>
                <w:tab w:val="left" w:pos="1451"/>
              </w:tabs>
              <w:suppressAutoHyphens w:val="0"/>
              <w:ind w:left="459" w:hanging="459"/>
              <w:jc w:val="left"/>
            </w:pPr>
            <w:r w:rsidRPr="00C2104D">
              <w:t>Сооружения инженерной защиты (береговые укрепления, противооползневые мероприятия) и благоустройство территории.</w:t>
            </w:r>
          </w:p>
        </w:tc>
      </w:tr>
      <w:tr w:rsidR="00F954AE" w:rsidRPr="00C2104D" w:rsidTr="00C2104D">
        <w:trPr>
          <w:trHeight w:val="273"/>
        </w:trPr>
        <w:tc>
          <w:tcPr>
            <w:tcW w:w="786" w:type="dxa"/>
            <w:vMerge w:val="restart"/>
          </w:tcPr>
          <w:p w:rsidR="00F954AE" w:rsidRPr="00C2104D" w:rsidRDefault="00F954AE" w:rsidP="00C2104D">
            <w:pPr>
              <w:numPr>
                <w:ilvl w:val="0"/>
                <w:numId w:val="202"/>
              </w:numPr>
              <w:suppressAutoHyphens w:val="0"/>
              <w:contextualSpacing/>
              <w:jc w:val="center"/>
            </w:pPr>
          </w:p>
        </w:tc>
        <w:tc>
          <w:tcPr>
            <w:tcW w:w="2551" w:type="dxa"/>
            <w:vMerge w:val="restart"/>
          </w:tcPr>
          <w:p w:rsidR="00F954AE" w:rsidRPr="00C2104D" w:rsidRDefault="00F954AE" w:rsidP="00C2104D">
            <w:pPr>
              <w:contextualSpacing/>
            </w:pPr>
            <w:r w:rsidRPr="00C2104D">
              <w:t xml:space="preserve">Обеспечение внутреннего правопорядка </w:t>
            </w:r>
          </w:p>
        </w:tc>
        <w:tc>
          <w:tcPr>
            <w:tcW w:w="2552" w:type="dxa"/>
          </w:tcPr>
          <w:p w:rsidR="00F954AE" w:rsidRPr="00C2104D" w:rsidRDefault="00F954AE" w:rsidP="00C2104D">
            <w:pPr>
              <w:contextualSpacing/>
            </w:pPr>
            <w:r w:rsidRPr="00C2104D">
              <w:t xml:space="preserve">Здания для размещения подразделений органов охраны общественного </w:t>
            </w:r>
            <w:r w:rsidRPr="00C2104D">
              <w:lastRenderedPageBreak/>
              <w:t>порядка</w:t>
            </w:r>
          </w:p>
        </w:tc>
        <w:tc>
          <w:tcPr>
            <w:tcW w:w="9497" w:type="dxa"/>
            <w:vMerge w:val="restart"/>
          </w:tcPr>
          <w:p w:rsidR="00F954AE" w:rsidRPr="00C2104D" w:rsidRDefault="00F954AE" w:rsidP="00C2104D">
            <w:pPr>
              <w:pStyle w:val="a5"/>
              <w:numPr>
                <w:ilvl w:val="0"/>
                <w:numId w:val="197"/>
              </w:numPr>
              <w:tabs>
                <w:tab w:val="left" w:pos="1167"/>
              </w:tabs>
              <w:suppressAutoHyphens w:val="0"/>
              <w:ind w:left="459" w:hanging="426"/>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97"/>
              </w:numPr>
              <w:tabs>
                <w:tab w:val="left" w:pos="1167"/>
              </w:tabs>
              <w:suppressAutoHyphens w:val="0"/>
              <w:ind w:left="459" w:hanging="426"/>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97"/>
              </w:numPr>
              <w:tabs>
                <w:tab w:val="left" w:pos="1167"/>
              </w:tabs>
              <w:suppressAutoHyphens w:val="0"/>
              <w:ind w:left="459" w:hanging="426"/>
              <w:jc w:val="left"/>
            </w:pPr>
            <w:r w:rsidRPr="00C2104D">
              <w:rPr>
                <w:iCs/>
              </w:rPr>
              <w:lastRenderedPageBreak/>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97"/>
              </w:numPr>
              <w:tabs>
                <w:tab w:val="left" w:pos="1167"/>
              </w:tabs>
              <w:suppressAutoHyphens w:val="0"/>
              <w:ind w:left="459" w:hanging="426"/>
            </w:pPr>
            <w:r w:rsidRPr="00C2104D">
              <w:rPr>
                <w:iCs/>
              </w:rPr>
              <w:t xml:space="preserve">Максимальный процент застройки – </w:t>
            </w:r>
            <w:r w:rsidRPr="00C2104D">
              <w:rPr>
                <w:b/>
              </w:rPr>
              <w:t>80%.</w:t>
            </w:r>
          </w:p>
        </w:tc>
      </w:tr>
      <w:tr w:rsidR="00F954AE" w:rsidRPr="00C2104D" w:rsidTr="00C2104D">
        <w:trPr>
          <w:trHeight w:val="158"/>
        </w:trPr>
        <w:tc>
          <w:tcPr>
            <w:tcW w:w="786" w:type="dxa"/>
            <w:vMerge/>
          </w:tcPr>
          <w:p w:rsidR="00F954AE" w:rsidRPr="00C2104D" w:rsidRDefault="00F954AE" w:rsidP="00C2104D">
            <w:pPr>
              <w:ind w:left="141"/>
              <w:contextualSpacing/>
              <w:jc w:val="center"/>
            </w:pPr>
          </w:p>
        </w:tc>
        <w:tc>
          <w:tcPr>
            <w:tcW w:w="2551"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Объекты гражданской обороны</w:t>
            </w:r>
          </w:p>
        </w:tc>
        <w:tc>
          <w:tcPr>
            <w:tcW w:w="9497" w:type="dxa"/>
            <w:vMerge/>
          </w:tcPr>
          <w:p w:rsidR="00F954AE" w:rsidRPr="00C2104D" w:rsidRDefault="00F954AE" w:rsidP="00C2104D">
            <w:pPr>
              <w:contextualSpacing/>
            </w:pPr>
          </w:p>
        </w:tc>
      </w:tr>
      <w:tr w:rsidR="00F954AE" w:rsidRPr="00C2104D" w:rsidTr="00C2104D">
        <w:trPr>
          <w:trHeight w:val="274"/>
        </w:trPr>
        <w:tc>
          <w:tcPr>
            <w:tcW w:w="786" w:type="dxa"/>
          </w:tcPr>
          <w:p w:rsidR="00F954AE" w:rsidRPr="00C2104D" w:rsidRDefault="00F954AE" w:rsidP="00C2104D">
            <w:pPr>
              <w:numPr>
                <w:ilvl w:val="0"/>
                <w:numId w:val="202"/>
              </w:numPr>
              <w:suppressAutoHyphens w:val="0"/>
              <w:contextualSpacing/>
              <w:jc w:val="center"/>
            </w:pPr>
          </w:p>
        </w:tc>
        <w:tc>
          <w:tcPr>
            <w:tcW w:w="2551" w:type="dxa"/>
          </w:tcPr>
          <w:p w:rsidR="00F954AE" w:rsidRPr="00C2104D" w:rsidRDefault="00F954AE" w:rsidP="00C2104D">
            <w:pPr>
              <w:contextualSpacing/>
              <w:rPr>
                <w:u w:val="single"/>
              </w:rPr>
            </w:pPr>
            <w:r w:rsidRPr="00C2104D">
              <w:t xml:space="preserve">Земельные участки (территории) общего пользования </w:t>
            </w:r>
          </w:p>
        </w:tc>
        <w:tc>
          <w:tcPr>
            <w:tcW w:w="2552"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497" w:type="dxa"/>
          </w:tcPr>
          <w:p w:rsidR="00F954AE" w:rsidRPr="00C2104D" w:rsidRDefault="00F954AE" w:rsidP="00C2104D">
            <w:pPr>
              <w:pStyle w:val="a5"/>
              <w:numPr>
                <w:ilvl w:val="0"/>
                <w:numId w:val="203"/>
              </w:numPr>
              <w:suppressAutoHyphens w:val="0"/>
              <w:ind w:left="459" w:hanging="426"/>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03"/>
              </w:numPr>
              <w:suppressAutoHyphens w:val="0"/>
              <w:ind w:left="459" w:hanging="426"/>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03"/>
              </w:numPr>
              <w:suppressAutoHyphens w:val="0"/>
              <w:ind w:left="459" w:hanging="426"/>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03"/>
              </w:numPr>
              <w:suppressAutoHyphens w:val="0"/>
              <w:ind w:left="459" w:hanging="426"/>
            </w:pPr>
            <w:r w:rsidRPr="00C2104D">
              <w:rPr>
                <w:iCs/>
              </w:rPr>
              <w:t>Максимальный процент застройки – не нормируется</w:t>
            </w:r>
            <w:r w:rsidRPr="00C2104D">
              <w:t>.</w:t>
            </w:r>
          </w:p>
        </w:tc>
      </w:tr>
      <w:tr w:rsidR="00F954AE" w:rsidRPr="00C2104D" w:rsidTr="00C2104D">
        <w:trPr>
          <w:trHeight w:val="20"/>
        </w:trPr>
        <w:tc>
          <w:tcPr>
            <w:tcW w:w="15386"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w:t>
            </w:r>
          </w:p>
        </w:tc>
      </w:tr>
      <w:tr w:rsidR="00F954AE" w:rsidRPr="00C2104D" w:rsidTr="00C2104D">
        <w:trPr>
          <w:trHeight w:val="20"/>
        </w:trPr>
        <w:tc>
          <w:tcPr>
            <w:tcW w:w="786" w:type="dxa"/>
          </w:tcPr>
          <w:p w:rsidR="00F954AE" w:rsidRPr="00C2104D" w:rsidRDefault="00F954AE" w:rsidP="00C2104D">
            <w:pPr>
              <w:numPr>
                <w:ilvl w:val="0"/>
                <w:numId w:val="8"/>
              </w:numPr>
              <w:suppressAutoHyphens w:val="0"/>
              <w:contextualSpacing/>
              <w:jc w:val="center"/>
            </w:pPr>
          </w:p>
        </w:tc>
        <w:tc>
          <w:tcPr>
            <w:tcW w:w="2551" w:type="dxa"/>
          </w:tcPr>
          <w:p w:rsidR="00F954AE" w:rsidRPr="00C2104D" w:rsidRDefault="00F954AE" w:rsidP="00C2104D">
            <w:pPr>
              <w:contextualSpacing/>
            </w:pPr>
            <w:r w:rsidRPr="00C2104D">
              <w:t>Отдых (рекреация)</w:t>
            </w:r>
          </w:p>
        </w:tc>
        <w:tc>
          <w:tcPr>
            <w:tcW w:w="2552" w:type="dxa"/>
          </w:tcPr>
          <w:p w:rsidR="00F954AE" w:rsidRPr="00C2104D" w:rsidRDefault="00F954AE" w:rsidP="00C2104D">
            <w:pPr>
              <w:contextualSpacing/>
            </w:pPr>
            <w:r w:rsidRPr="00C2104D">
              <w:t>Места отдыха</w:t>
            </w:r>
          </w:p>
        </w:tc>
        <w:tc>
          <w:tcPr>
            <w:tcW w:w="9497" w:type="dxa"/>
          </w:tcPr>
          <w:p w:rsidR="00F954AE" w:rsidRPr="00C2104D" w:rsidRDefault="00F954AE" w:rsidP="00C2104D">
            <w:pPr>
              <w:pStyle w:val="a5"/>
              <w:numPr>
                <w:ilvl w:val="0"/>
                <w:numId w:val="204"/>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04"/>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04"/>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04"/>
              </w:numPr>
              <w:suppressAutoHyphens w:val="0"/>
            </w:pPr>
            <w:r w:rsidRPr="00C2104D">
              <w:rPr>
                <w:iCs/>
              </w:rPr>
              <w:t>Максимальный процент застройки</w:t>
            </w:r>
            <w:r w:rsidRPr="00C2104D">
              <w:t xml:space="preserve"> – </w:t>
            </w:r>
            <w:r w:rsidRPr="00C2104D">
              <w:rPr>
                <w:b/>
              </w:rPr>
              <w:t>0%</w:t>
            </w:r>
            <w:r w:rsidRPr="00C2104D">
              <w:t>.</w:t>
            </w:r>
          </w:p>
          <w:p w:rsidR="00F954AE" w:rsidRPr="00C2104D" w:rsidRDefault="00F954AE" w:rsidP="00C2104D">
            <w:pPr>
              <w:pStyle w:val="a5"/>
              <w:numPr>
                <w:ilvl w:val="0"/>
                <w:numId w:val="204"/>
              </w:numPr>
              <w:suppressAutoHyphens w:val="0"/>
            </w:pPr>
            <w:r w:rsidRPr="00C2104D">
              <w:t>Размеры площадок для отдыха детей и взрослых</w:t>
            </w:r>
            <w:r w:rsidRPr="00C2104D">
              <w:rPr>
                <w:b/>
              </w:rPr>
              <w:t xml:space="preserve"> 5-10 % </w:t>
            </w:r>
            <w:r w:rsidRPr="00C2104D">
              <w:t>от площади парка.</w:t>
            </w:r>
          </w:p>
          <w:p w:rsidR="00F954AE" w:rsidRPr="00C2104D" w:rsidRDefault="00F954AE" w:rsidP="00C2104D">
            <w:pPr>
              <w:pStyle w:val="a5"/>
              <w:numPr>
                <w:ilvl w:val="0"/>
                <w:numId w:val="204"/>
              </w:numPr>
              <w:suppressAutoHyphens w:val="0"/>
            </w:pPr>
            <w:r w:rsidRPr="00C2104D">
              <w:t>Размеры площадок для отдыха взрослых</w:t>
            </w:r>
            <w:r w:rsidRPr="00C2104D">
              <w:rPr>
                <w:b/>
              </w:rPr>
              <w:t xml:space="preserve"> 3-17 % </w:t>
            </w:r>
            <w:r w:rsidRPr="00C2104D">
              <w:t>от площади парка</w:t>
            </w:r>
            <w:r w:rsidRPr="00C2104D">
              <w:rPr>
                <w:b/>
              </w:rPr>
              <w:t>.</w:t>
            </w:r>
          </w:p>
          <w:p w:rsidR="00F954AE" w:rsidRPr="00C2104D" w:rsidRDefault="00F954AE" w:rsidP="00C2104D">
            <w:pPr>
              <w:pStyle w:val="a5"/>
              <w:numPr>
                <w:ilvl w:val="0"/>
                <w:numId w:val="204"/>
              </w:numPr>
              <w:suppressAutoHyphens w:val="0"/>
            </w:pPr>
            <w:r w:rsidRPr="00C2104D">
              <w:t xml:space="preserve">Размеры спортивных площадок </w:t>
            </w:r>
            <w:r w:rsidRPr="00C2104D">
              <w:rPr>
                <w:b/>
              </w:rPr>
              <w:t xml:space="preserve">10-20 % </w:t>
            </w:r>
            <w:r w:rsidRPr="00C2104D">
              <w:t>от площади парка.</w:t>
            </w:r>
          </w:p>
          <w:p w:rsidR="00F954AE" w:rsidRPr="00C2104D" w:rsidRDefault="00F954AE" w:rsidP="00C2104D">
            <w:pPr>
              <w:pStyle w:val="a5"/>
              <w:numPr>
                <w:ilvl w:val="0"/>
                <w:numId w:val="204"/>
              </w:numPr>
              <w:suppressAutoHyphens w:val="0"/>
            </w:pPr>
            <w:r w:rsidRPr="00C2104D">
              <w:t>Размеры площадок для хозяйственных целей</w:t>
            </w:r>
            <w:r w:rsidRPr="00C2104D">
              <w:rPr>
                <w:b/>
              </w:rPr>
              <w:t xml:space="preserve"> 2-5 % </w:t>
            </w:r>
            <w:r w:rsidRPr="00C2104D">
              <w:t>от площади парка.</w:t>
            </w:r>
          </w:p>
        </w:tc>
      </w:tr>
      <w:tr w:rsidR="00F954AE" w:rsidRPr="00C2104D" w:rsidTr="00C2104D">
        <w:trPr>
          <w:trHeight w:val="206"/>
        </w:trPr>
        <w:tc>
          <w:tcPr>
            <w:tcW w:w="15386" w:type="dxa"/>
            <w:gridSpan w:val="4"/>
          </w:tcPr>
          <w:p w:rsidR="00F954AE" w:rsidRPr="00C2104D" w:rsidRDefault="00F954AE" w:rsidP="00C2104D">
            <w:pPr>
              <w:contextualSpacing/>
              <w:jc w:val="center"/>
              <w:rPr>
                <w:b/>
              </w:rPr>
            </w:pPr>
            <w:r w:rsidRPr="00C2104D">
              <w:rPr>
                <w:b/>
              </w:rPr>
              <w:t xml:space="preserve">Условно разрешённые виды разрешённого использования </w:t>
            </w:r>
          </w:p>
        </w:tc>
      </w:tr>
      <w:tr w:rsidR="00F954AE" w:rsidRPr="00C2104D" w:rsidTr="00C2104D">
        <w:trPr>
          <w:trHeight w:val="301"/>
        </w:trPr>
        <w:tc>
          <w:tcPr>
            <w:tcW w:w="786" w:type="dxa"/>
          </w:tcPr>
          <w:p w:rsidR="00F954AE" w:rsidRPr="00C2104D" w:rsidRDefault="00F954AE" w:rsidP="00C2104D">
            <w:pPr>
              <w:pStyle w:val="a5"/>
              <w:numPr>
                <w:ilvl w:val="0"/>
                <w:numId w:val="9"/>
              </w:numPr>
              <w:suppressAutoHyphens w:val="0"/>
              <w:jc w:val="center"/>
            </w:pPr>
          </w:p>
        </w:tc>
        <w:tc>
          <w:tcPr>
            <w:tcW w:w="2551" w:type="dxa"/>
          </w:tcPr>
          <w:p w:rsidR="00F954AE" w:rsidRPr="00C2104D" w:rsidRDefault="00F954AE" w:rsidP="00C2104D">
            <w:pPr>
              <w:contextualSpacing/>
            </w:pPr>
            <w:r w:rsidRPr="00C2104D">
              <w:t xml:space="preserve">Развлечения </w:t>
            </w:r>
          </w:p>
        </w:tc>
        <w:tc>
          <w:tcPr>
            <w:tcW w:w="2552" w:type="dxa"/>
          </w:tcPr>
          <w:p w:rsidR="00F954AE" w:rsidRPr="00C2104D" w:rsidRDefault="00F954AE" w:rsidP="00C2104D">
            <w:pPr>
              <w:contextualSpacing/>
            </w:pPr>
            <w:r w:rsidRPr="00C2104D">
              <w:t>Дискотеки, ночные клубы</w:t>
            </w:r>
          </w:p>
        </w:tc>
        <w:tc>
          <w:tcPr>
            <w:tcW w:w="9497" w:type="dxa"/>
          </w:tcPr>
          <w:p w:rsidR="00F954AE" w:rsidRPr="00C2104D" w:rsidRDefault="00F954AE" w:rsidP="00C2104D">
            <w:pPr>
              <w:pStyle w:val="a5"/>
              <w:numPr>
                <w:ilvl w:val="0"/>
                <w:numId w:val="198"/>
              </w:numPr>
              <w:suppressAutoHyphens w:val="0"/>
              <w:ind w:left="459" w:hanging="459"/>
            </w:pPr>
            <w:r w:rsidRPr="00C2104D">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0"/>
                <w:numId w:val="198"/>
              </w:numPr>
              <w:suppressAutoHyphens w:val="0"/>
              <w:ind w:left="459" w:hanging="459"/>
            </w:pPr>
            <w:r w:rsidRPr="00C2104D">
              <w:t>Минимальный размер земельного участка – не нормируется.</w:t>
            </w:r>
          </w:p>
          <w:p w:rsidR="00F954AE" w:rsidRPr="00C2104D" w:rsidRDefault="00F954AE" w:rsidP="00C2104D">
            <w:pPr>
              <w:pStyle w:val="a5"/>
              <w:numPr>
                <w:ilvl w:val="0"/>
                <w:numId w:val="198"/>
              </w:numPr>
              <w:suppressAutoHyphens w:val="0"/>
              <w:ind w:left="459" w:hanging="459"/>
            </w:pPr>
            <w:r w:rsidRPr="00C2104D">
              <w:t xml:space="preserve">Минимальные отступы от границ земельных участков в целях определения мест </w:t>
            </w:r>
            <w:r w:rsidRPr="00C2104D">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98"/>
              </w:numPr>
              <w:suppressAutoHyphens w:val="0"/>
              <w:ind w:left="459" w:hanging="459"/>
            </w:pPr>
            <w:r w:rsidRPr="00C2104D">
              <w:t>Предельная высота зданий, строений, сооружений – не нормируется.</w:t>
            </w:r>
          </w:p>
          <w:p w:rsidR="00F954AE" w:rsidRPr="00C2104D" w:rsidRDefault="00F954AE" w:rsidP="00C2104D">
            <w:pPr>
              <w:pStyle w:val="a5"/>
              <w:numPr>
                <w:ilvl w:val="0"/>
                <w:numId w:val="198"/>
              </w:numPr>
              <w:suppressAutoHyphens w:val="0"/>
              <w:ind w:left="459" w:hanging="459"/>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198"/>
              </w:numPr>
              <w:suppressAutoHyphens w:val="0"/>
              <w:ind w:left="459" w:hanging="459"/>
            </w:pPr>
            <w:r w:rsidRPr="00C2104D">
              <w:t xml:space="preserve">Минимальное количество этажей – </w:t>
            </w:r>
            <w:r w:rsidRPr="00C2104D">
              <w:rPr>
                <w:b/>
              </w:rPr>
              <w:t>1.</w:t>
            </w:r>
          </w:p>
          <w:p w:rsidR="00F954AE" w:rsidRPr="00C2104D" w:rsidRDefault="00F954AE" w:rsidP="00C2104D">
            <w:pPr>
              <w:pStyle w:val="a5"/>
              <w:numPr>
                <w:ilvl w:val="0"/>
                <w:numId w:val="198"/>
              </w:numPr>
              <w:suppressAutoHyphens w:val="0"/>
              <w:ind w:left="459" w:hanging="459"/>
            </w:pPr>
            <w:r w:rsidRPr="00C2104D">
              <w:t xml:space="preserve">Максимальный процент застройки земельных – </w:t>
            </w:r>
            <w:r w:rsidRPr="00C2104D">
              <w:rPr>
                <w:b/>
              </w:rPr>
              <w:t>80%.</w:t>
            </w:r>
          </w:p>
          <w:p w:rsidR="00F954AE" w:rsidRPr="00C2104D" w:rsidRDefault="00F954AE" w:rsidP="00C2104D">
            <w:pPr>
              <w:pStyle w:val="a5"/>
              <w:numPr>
                <w:ilvl w:val="0"/>
                <w:numId w:val="198"/>
              </w:numPr>
              <w:suppressAutoHyphens w:val="0"/>
              <w:ind w:left="459" w:hanging="459"/>
              <w:jc w:val="left"/>
            </w:pPr>
            <w:r w:rsidRPr="00C2104D">
              <w:t xml:space="preserve">Отдельно стоящие объекты торговли рекомендуется размещать с минимальным отступом от красной линии </w:t>
            </w:r>
            <w:r w:rsidRPr="00C2104D">
              <w:rPr>
                <w:b/>
              </w:rPr>
              <w:t xml:space="preserve">5 м </w:t>
            </w:r>
            <w:r w:rsidRPr="00C2104D">
              <w:t xml:space="preserve">и </w:t>
            </w:r>
            <w:r w:rsidRPr="00C2104D">
              <w:rPr>
                <w:b/>
              </w:rPr>
              <w:t>50 м</w:t>
            </w:r>
            <w:r w:rsidRPr="00C2104D">
              <w:t xml:space="preserve"> до жилых зданий.</w:t>
            </w:r>
          </w:p>
        </w:tc>
      </w:tr>
      <w:tr w:rsidR="00F954AE" w:rsidRPr="00C2104D" w:rsidTr="00C2104D">
        <w:trPr>
          <w:trHeight w:val="414"/>
        </w:trPr>
        <w:tc>
          <w:tcPr>
            <w:tcW w:w="786" w:type="dxa"/>
          </w:tcPr>
          <w:p w:rsidR="00F954AE" w:rsidRPr="00C2104D" w:rsidRDefault="00F954AE" w:rsidP="00C2104D">
            <w:pPr>
              <w:pStyle w:val="a5"/>
              <w:numPr>
                <w:ilvl w:val="0"/>
                <w:numId w:val="9"/>
              </w:numPr>
              <w:suppressAutoHyphens w:val="0"/>
              <w:jc w:val="center"/>
            </w:pPr>
          </w:p>
        </w:tc>
        <w:tc>
          <w:tcPr>
            <w:tcW w:w="2551" w:type="dxa"/>
          </w:tcPr>
          <w:p w:rsidR="00F954AE" w:rsidRPr="00C2104D" w:rsidRDefault="00F954AE" w:rsidP="00C2104D">
            <w:pPr>
              <w:contextualSpacing/>
            </w:pPr>
            <w:r w:rsidRPr="00C2104D">
              <w:t>Общественное питание</w:t>
            </w:r>
          </w:p>
        </w:tc>
        <w:tc>
          <w:tcPr>
            <w:tcW w:w="2552" w:type="dxa"/>
          </w:tcPr>
          <w:p w:rsidR="00F954AE" w:rsidRPr="00C2104D" w:rsidRDefault="00F954AE" w:rsidP="00C2104D">
            <w:pPr>
              <w:contextualSpacing/>
            </w:pPr>
            <w:r w:rsidRPr="00C2104D">
              <w:t>Объекты капитального строительства в целях устройства мест общественного питания (рестораны, кафе, столовые, закусочные, бары)</w:t>
            </w:r>
          </w:p>
        </w:tc>
        <w:tc>
          <w:tcPr>
            <w:tcW w:w="9497" w:type="dxa"/>
          </w:tcPr>
          <w:p w:rsidR="00F954AE" w:rsidRPr="00C2104D" w:rsidRDefault="00F954AE" w:rsidP="00C2104D">
            <w:pPr>
              <w:pStyle w:val="a5"/>
              <w:numPr>
                <w:ilvl w:val="3"/>
                <w:numId w:val="199"/>
              </w:numPr>
              <w:suppressAutoHyphens w:val="0"/>
              <w:ind w:left="459"/>
            </w:pPr>
            <w:r w:rsidRPr="00C2104D">
              <w:t>Объекты общественного питания не более 50 посадочных мест.</w:t>
            </w:r>
          </w:p>
          <w:p w:rsidR="00F954AE" w:rsidRPr="00C2104D" w:rsidRDefault="00F954AE" w:rsidP="00C2104D">
            <w:pPr>
              <w:pStyle w:val="a5"/>
              <w:numPr>
                <w:ilvl w:val="0"/>
                <w:numId w:val="199"/>
              </w:numPr>
              <w:suppressAutoHyphens w:val="0"/>
              <w:ind w:left="459"/>
            </w:pPr>
            <w:r w:rsidRPr="00C2104D">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0"/>
                <w:numId w:val="199"/>
              </w:numPr>
              <w:suppressAutoHyphens w:val="0"/>
              <w:ind w:left="459"/>
            </w:pPr>
            <w:r w:rsidRPr="00C2104D">
              <w:t>Минимальный размер земельного участка – не нормируется.</w:t>
            </w:r>
          </w:p>
          <w:p w:rsidR="00F954AE" w:rsidRPr="00C2104D" w:rsidRDefault="00F954AE" w:rsidP="00C2104D">
            <w:pPr>
              <w:pStyle w:val="a5"/>
              <w:numPr>
                <w:ilvl w:val="0"/>
                <w:numId w:val="199"/>
              </w:numPr>
              <w:suppressAutoHyphens w:val="0"/>
              <w:ind w:left="45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199"/>
              </w:numPr>
              <w:suppressAutoHyphens w:val="0"/>
              <w:ind w:left="459"/>
            </w:pPr>
            <w:r w:rsidRPr="00C2104D">
              <w:t>Предельная высота зданий, строений, сооружений – не нормируется.</w:t>
            </w:r>
          </w:p>
          <w:p w:rsidR="00F954AE" w:rsidRPr="00C2104D" w:rsidRDefault="00F954AE" w:rsidP="00C2104D">
            <w:pPr>
              <w:pStyle w:val="a5"/>
              <w:numPr>
                <w:ilvl w:val="0"/>
                <w:numId w:val="199"/>
              </w:numPr>
              <w:suppressAutoHyphens w:val="0"/>
              <w:ind w:left="459"/>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199"/>
              </w:numPr>
              <w:suppressAutoHyphens w:val="0"/>
              <w:ind w:left="459"/>
            </w:pPr>
            <w:r w:rsidRPr="00C2104D">
              <w:t xml:space="preserve">Минимальное количество этажей – </w:t>
            </w:r>
            <w:r w:rsidRPr="00C2104D">
              <w:rPr>
                <w:b/>
              </w:rPr>
              <w:t>1.</w:t>
            </w:r>
          </w:p>
          <w:p w:rsidR="00F954AE" w:rsidRPr="00C2104D" w:rsidRDefault="00F954AE" w:rsidP="00C2104D">
            <w:pPr>
              <w:pStyle w:val="a5"/>
              <w:numPr>
                <w:ilvl w:val="0"/>
                <w:numId w:val="199"/>
              </w:numPr>
              <w:suppressAutoHyphens w:val="0"/>
              <w:ind w:left="459"/>
            </w:pPr>
            <w:r w:rsidRPr="00C2104D">
              <w:t xml:space="preserve">Максимальный процент застройки земельных участков – </w:t>
            </w:r>
            <w:r w:rsidRPr="00C2104D">
              <w:rPr>
                <w:b/>
              </w:rPr>
              <w:t>80%.</w:t>
            </w:r>
          </w:p>
          <w:p w:rsidR="00F954AE" w:rsidRPr="00C2104D" w:rsidRDefault="00F954AE" w:rsidP="00C2104D">
            <w:pPr>
              <w:pStyle w:val="a5"/>
              <w:numPr>
                <w:ilvl w:val="0"/>
                <w:numId w:val="199"/>
              </w:numPr>
              <w:suppressAutoHyphens w:val="0"/>
              <w:ind w:left="459"/>
            </w:pPr>
            <w:r w:rsidRPr="00C2104D">
              <w:t xml:space="preserve">Отдельно стоящие объекты общественного питания рекомендуется размещать с минимальным отступом от красной линии </w:t>
            </w:r>
            <w:r w:rsidRPr="00C2104D">
              <w:rPr>
                <w:b/>
              </w:rPr>
              <w:t xml:space="preserve">6 м </w:t>
            </w:r>
            <w:r w:rsidRPr="00C2104D">
              <w:t xml:space="preserve">и </w:t>
            </w:r>
            <w:r w:rsidRPr="00C2104D">
              <w:rPr>
                <w:b/>
              </w:rPr>
              <w:t>50 м</w:t>
            </w:r>
            <w:r w:rsidRPr="00C2104D">
              <w:t xml:space="preserve"> до жилых зданий.</w:t>
            </w:r>
          </w:p>
        </w:tc>
      </w:tr>
      <w:tr w:rsidR="00F954AE" w:rsidRPr="00C2104D" w:rsidTr="00C2104D">
        <w:trPr>
          <w:trHeight w:val="132"/>
        </w:trPr>
        <w:tc>
          <w:tcPr>
            <w:tcW w:w="786" w:type="dxa"/>
          </w:tcPr>
          <w:p w:rsidR="00F954AE" w:rsidRPr="00C2104D" w:rsidRDefault="00F954AE" w:rsidP="00C2104D">
            <w:pPr>
              <w:pStyle w:val="a5"/>
              <w:numPr>
                <w:ilvl w:val="0"/>
                <w:numId w:val="9"/>
              </w:numPr>
              <w:suppressAutoHyphens w:val="0"/>
              <w:jc w:val="center"/>
            </w:pPr>
          </w:p>
        </w:tc>
        <w:tc>
          <w:tcPr>
            <w:tcW w:w="2551" w:type="dxa"/>
          </w:tcPr>
          <w:p w:rsidR="00F954AE" w:rsidRPr="00C2104D" w:rsidRDefault="00F954AE" w:rsidP="00C2104D">
            <w:pPr>
              <w:contextualSpacing/>
            </w:pPr>
            <w:r w:rsidRPr="00C2104D">
              <w:t xml:space="preserve">Магазины </w:t>
            </w:r>
          </w:p>
        </w:tc>
        <w:tc>
          <w:tcPr>
            <w:tcW w:w="2552" w:type="dxa"/>
          </w:tcPr>
          <w:p w:rsidR="00F954AE" w:rsidRPr="00C2104D" w:rsidRDefault="00F954AE" w:rsidP="00C2104D">
            <w:pPr>
              <w:contextualSpacing/>
            </w:pPr>
            <w:r w:rsidRPr="00C2104D">
              <w:t xml:space="preserve">Магазин </w:t>
            </w:r>
          </w:p>
        </w:tc>
        <w:tc>
          <w:tcPr>
            <w:tcW w:w="9497" w:type="dxa"/>
          </w:tcPr>
          <w:p w:rsidR="00F954AE" w:rsidRPr="00C2104D" w:rsidRDefault="00F954AE" w:rsidP="00C2104D">
            <w:pPr>
              <w:pStyle w:val="a5"/>
              <w:numPr>
                <w:ilvl w:val="3"/>
                <w:numId w:val="200"/>
              </w:numPr>
              <w:suppressAutoHyphens w:val="0"/>
              <w:ind w:left="459"/>
            </w:pPr>
            <w:r w:rsidRPr="00C2104D">
              <w:t>Магазин розничной и мелкооптовой торговли не более 400 м</w:t>
            </w:r>
            <w:r w:rsidRPr="00C2104D">
              <w:rPr>
                <w:vertAlign w:val="superscript"/>
              </w:rPr>
              <w:t>2</w:t>
            </w:r>
            <w:r w:rsidRPr="00C2104D">
              <w:t xml:space="preserve"> торговой площади.</w:t>
            </w:r>
          </w:p>
          <w:p w:rsidR="00F954AE" w:rsidRPr="00C2104D" w:rsidRDefault="00F954AE" w:rsidP="00C2104D">
            <w:pPr>
              <w:pStyle w:val="a5"/>
              <w:numPr>
                <w:ilvl w:val="0"/>
                <w:numId w:val="200"/>
              </w:numPr>
              <w:suppressAutoHyphens w:val="0"/>
              <w:ind w:left="459"/>
            </w:pPr>
            <w:r w:rsidRPr="00C2104D">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0"/>
                <w:numId w:val="200"/>
              </w:numPr>
              <w:suppressAutoHyphens w:val="0"/>
              <w:ind w:left="459"/>
            </w:pPr>
            <w:r w:rsidRPr="00C2104D">
              <w:t>Минимальный размер земельного участка – не нормируется.</w:t>
            </w:r>
          </w:p>
          <w:p w:rsidR="00F954AE" w:rsidRPr="00C2104D" w:rsidRDefault="00F954AE" w:rsidP="00C2104D">
            <w:pPr>
              <w:pStyle w:val="a5"/>
              <w:numPr>
                <w:ilvl w:val="0"/>
                <w:numId w:val="200"/>
              </w:numPr>
              <w:suppressAutoHyphens w:val="0"/>
              <w:ind w:left="459"/>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200"/>
              </w:numPr>
              <w:suppressAutoHyphens w:val="0"/>
              <w:ind w:left="459"/>
            </w:pPr>
            <w:r w:rsidRPr="00C2104D">
              <w:t>Предельная высота зданий, строений, сооружений – не нормируется.</w:t>
            </w:r>
          </w:p>
          <w:p w:rsidR="00F954AE" w:rsidRPr="00C2104D" w:rsidRDefault="00F954AE" w:rsidP="00C2104D">
            <w:pPr>
              <w:pStyle w:val="a5"/>
              <w:numPr>
                <w:ilvl w:val="0"/>
                <w:numId w:val="200"/>
              </w:numPr>
              <w:suppressAutoHyphens w:val="0"/>
              <w:ind w:left="459"/>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200"/>
              </w:numPr>
              <w:suppressAutoHyphens w:val="0"/>
              <w:ind w:left="459"/>
            </w:pPr>
            <w:r w:rsidRPr="00C2104D">
              <w:lastRenderedPageBreak/>
              <w:t xml:space="preserve">Минимальное количество этажей – </w:t>
            </w:r>
            <w:r w:rsidRPr="00C2104D">
              <w:rPr>
                <w:b/>
              </w:rPr>
              <w:t>1.</w:t>
            </w:r>
          </w:p>
          <w:p w:rsidR="00F954AE" w:rsidRPr="00C2104D" w:rsidRDefault="00F954AE" w:rsidP="00C2104D">
            <w:pPr>
              <w:pStyle w:val="a5"/>
              <w:numPr>
                <w:ilvl w:val="0"/>
                <w:numId w:val="200"/>
              </w:numPr>
              <w:suppressAutoHyphens w:val="0"/>
              <w:ind w:left="459"/>
            </w:pPr>
            <w:r w:rsidRPr="00C2104D">
              <w:t xml:space="preserve">Максимальный процент застройки земельных участков – </w:t>
            </w:r>
            <w:r w:rsidRPr="00C2104D">
              <w:rPr>
                <w:b/>
              </w:rPr>
              <w:t>80%.</w:t>
            </w:r>
          </w:p>
          <w:p w:rsidR="00F954AE" w:rsidRPr="00C2104D" w:rsidRDefault="00F954AE" w:rsidP="00C2104D">
            <w:pPr>
              <w:pStyle w:val="a5"/>
              <w:numPr>
                <w:ilvl w:val="0"/>
                <w:numId w:val="200"/>
              </w:numPr>
              <w:suppressAutoHyphens w:val="0"/>
              <w:ind w:left="459"/>
            </w:pPr>
            <w:r w:rsidRPr="00C2104D">
              <w:t xml:space="preserve">Отдельно стоящие объекты торговли рекомендуется размещать с минимальным отступом от красной линии </w:t>
            </w:r>
            <w:r w:rsidRPr="00C2104D">
              <w:rPr>
                <w:b/>
              </w:rPr>
              <w:t xml:space="preserve">5 м </w:t>
            </w:r>
            <w:r w:rsidRPr="00C2104D">
              <w:t xml:space="preserve">и </w:t>
            </w:r>
            <w:r w:rsidRPr="00C2104D">
              <w:rPr>
                <w:b/>
              </w:rPr>
              <w:t>50 м</w:t>
            </w:r>
            <w:r w:rsidRPr="00C2104D">
              <w:t xml:space="preserve"> до жилых зданий.</w:t>
            </w:r>
          </w:p>
        </w:tc>
      </w:tr>
      <w:tr w:rsidR="00F954AE" w:rsidRPr="00C2104D" w:rsidTr="00C2104D">
        <w:trPr>
          <w:trHeight w:val="414"/>
        </w:trPr>
        <w:tc>
          <w:tcPr>
            <w:tcW w:w="786" w:type="dxa"/>
          </w:tcPr>
          <w:p w:rsidR="00F954AE" w:rsidRPr="00C2104D" w:rsidRDefault="00F954AE" w:rsidP="00C2104D">
            <w:pPr>
              <w:pStyle w:val="a5"/>
              <w:numPr>
                <w:ilvl w:val="0"/>
                <w:numId w:val="9"/>
              </w:numPr>
              <w:suppressAutoHyphens w:val="0"/>
              <w:jc w:val="center"/>
            </w:pPr>
          </w:p>
        </w:tc>
        <w:tc>
          <w:tcPr>
            <w:tcW w:w="2551" w:type="dxa"/>
          </w:tcPr>
          <w:p w:rsidR="00F954AE" w:rsidRPr="00C2104D" w:rsidRDefault="00F954AE" w:rsidP="00C2104D">
            <w:pPr>
              <w:contextualSpacing/>
            </w:pPr>
            <w:r w:rsidRPr="00C2104D">
              <w:t>Обслуживание автотранспорта</w:t>
            </w:r>
          </w:p>
          <w:p w:rsidR="00F954AE" w:rsidRPr="00C2104D" w:rsidRDefault="00F954AE" w:rsidP="00C2104D">
            <w:pPr>
              <w:contextualSpacing/>
            </w:pPr>
          </w:p>
          <w:p w:rsidR="00F954AE" w:rsidRPr="00C2104D" w:rsidRDefault="00F954AE" w:rsidP="00C2104D">
            <w:pPr>
              <w:contextualSpacing/>
            </w:pPr>
          </w:p>
        </w:tc>
        <w:tc>
          <w:tcPr>
            <w:tcW w:w="2552" w:type="dxa"/>
          </w:tcPr>
          <w:p w:rsidR="00F954AE" w:rsidRPr="00C2104D" w:rsidRDefault="00F954AE" w:rsidP="00C2104D">
            <w:pPr>
              <w:contextualSpacing/>
            </w:pPr>
            <w:r w:rsidRPr="00C2104D">
              <w:t>Стоянка (парковка)</w:t>
            </w:r>
          </w:p>
        </w:tc>
        <w:tc>
          <w:tcPr>
            <w:tcW w:w="9497" w:type="dxa"/>
          </w:tcPr>
          <w:p w:rsidR="00F954AE" w:rsidRPr="00C2104D" w:rsidRDefault="00F954AE" w:rsidP="00C2104D">
            <w:pPr>
              <w:pStyle w:val="a5"/>
              <w:widowControl w:val="0"/>
              <w:numPr>
                <w:ilvl w:val="0"/>
                <w:numId w:val="201"/>
              </w:numPr>
              <w:suppressAutoHyphens w:val="0"/>
              <w:ind w:left="459"/>
            </w:pPr>
            <w:r w:rsidRPr="00C2104D">
              <w:t xml:space="preserve">Автостоянки для посетителей парков следует размещать за пределами его территории, но не далее </w:t>
            </w:r>
            <w:r w:rsidRPr="00C2104D">
              <w:rPr>
                <w:b/>
              </w:rPr>
              <w:t>400 м</w:t>
            </w:r>
            <w:r w:rsidRPr="00C2104D">
              <w:t xml:space="preserve"> от входа и проектировать из расчета не менее </w:t>
            </w:r>
            <w:r w:rsidRPr="00C2104D">
              <w:rPr>
                <w:b/>
              </w:rPr>
              <w:t>10</w:t>
            </w:r>
            <w:r w:rsidRPr="00C2104D">
              <w:t xml:space="preserve"> машино-мест на </w:t>
            </w:r>
            <w:r w:rsidRPr="00C2104D">
              <w:rPr>
                <w:b/>
              </w:rPr>
              <w:t>100</w:t>
            </w:r>
            <w:r w:rsidRPr="00C2104D">
              <w:t xml:space="preserve"> единовременных посетителей. Размеры земельных участков автостоянок на одно место следует принимать:</w:t>
            </w:r>
          </w:p>
          <w:p w:rsidR="00F954AE" w:rsidRPr="00C2104D" w:rsidRDefault="00F954AE" w:rsidP="00C2104D">
            <w:pPr>
              <w:pStyle w:val="a5"/>
              <w:widowControl w:val="0"/>
              <w:ind w:left="459"/>
            </w:pPr>
            <w:r w:rsidRPr="00C2104D">
              <w:t xml:space="preserve">- для легковых автомобилей – </w:t>
            </w:r>
            <w:r w:rsidRPr="00C2104D">
              <w:rPr>
                <w:b/>
              </w:rPr>
              <w:t>25 м</w:t>
            </w:r>
            <w:r w:rsidRPr="00C2104D">
              <w:rPr>
                <w:b/>
                <w:vertAlign w:val="superscript"/>
              </w:rPr>
              <w:t>2</w:t>
            </w:r>
            <w:r w:rsidRPr="00C2104D">
              <w:t>;</w:t>
            </w:r>
          </w:p>
          <w:p w:rsidR="00F954AE" w:rsidRPr="00C2104D" w:rsidRDefault="00F954AE" w:rsidP="00C2104D">
            <w:pPr>
              <w:pStyle w:val="a5"/>
              <w:widowControl w:val="0"/>
              <w:ind w:left="459"/>
            </w:pPr>
            <w:r w:rsidRPr="00C2104D">
              <w:t xml:space="preserve">- автобусов – </w:t>
            </w:r>
            <w:r w:rsidRPr="00C2104D">
              <w:rPr>
                <w:b/>
              </w:rPr>
              <w:t>40 м</w:t>
            </w:r>
            <w:r w:rsidRPr="00C2104D">
              <w:rPr>
                <w:b/>
                <w:vertAlign w:val="superscript"/>
              </w:rPr>
              <w:t>2</w:t>
            </w:r>
            <w:r w:rsidRPr="00C2104D">
              <w:t>;</w:t>
            </w:r>
          </w:p>
          <w:p w:rsidR="00F954AE" w:rsidRPr="00C2104D" w:rsidRDefault="00F954AE" w:rsidP="00C2104D">
            <w:pPr>
              <w:pStyle w:val="a5"/>
              <w:widowControl w:val="0"/>
              <w:ind w:left="459"/>
            </w:pPr>
            <w:r w:rsidRPr="00C2104D">
              <w:t xml:space="preserve">- для велосипедов – </w:t>
            </w:r>
            <w:r w:rsidRPr="00C2104D">
              <w:rPr>
                <w:b/>
              </w:rPr>
              <w:t>0,9 м</w:t>
            </w:r>
            <w:r w:rsidRPr="00C2104D">
              <w:rPr>
                <w:b/>
                <w:vertAlign w:val="superscript"/>
              </w:rPr>
              <w:t>2</w:t>
            </w:r>
            <w:r w:rsidRPr="00C2104D">
              <w:t xml:space="preserve">. </w:t>
            </w:r>
          </w:p>
          <w:p w:rsidR="00F954AE" w:rsidRPr="00C2104D" w:rsidRDefault="00F954AE" w:rsidP="00C2104D">
            <w:pPr>
              <w:widowControl w:val="0"/>
              <w:numPr>
                <w:ilvl w:val="0"/>
                <w:numId w:val="201"/>
              </w:numPr>
              <w:suppressAutoHyphens w:val="0"/>
              <w:ind w:left="459"/>
              <w:contextualSpacing/>
            </w:pPr>
            <w:r w:rsidRPr="00C2104D">
              <w:t>В указанные размеры не входит площадь подъездов и разделительных полос зеленых насаждений.</w:t>
            </w:r>
          </w:p>
          <w:p w:rsidR="00F954AE" w:rsidRPr="00C2104D" w:rsidRDefault="00F954AE" w:rsidP="00C2104D">
            <w:pPr>
              <w:widowControl w:val="0"/>
              <w:numPr>
                <w:ilvl w:val="0"/>
                <w:numId w:val="201"/>
              </w:numPr>
              <w:suppressAutoHyphens w:val="0"/>
              <w:ind w:left="459"/>
              <w:contextualSpacing/>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widowControl w:val="0"/>
              <w:numPr>
                <w:ilvl w:val="0"/>
                <w:numId w:val="201"/>
              </w:numPr>
              <w:suppressAutoHyphens w:val="0"/>
              <w:ind w:left="459"/>
              <w:contextualSpacing/>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widowControl w:val="0"/>
              <w:numPr>
                <w:ilvl w:val="0"/>
                <w:numId w:val="201"/>
              </w:numPr>
              <w:suppressAutoHyphens w:val="0"/>
              <w:ind w:left="459"/>
              <w:contextualSpacing/>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widowControl w:val="0"/>
              <w:numPr>
                <w:ilvl w:val="0"/>
                <w:numId w:val="201"/>
              </w:numPr>
              <w:suppressAutoHyphens w:val="0"/>
              <w:ind w:left="459"/>
              <w:contextualSpacing/>
            </w:pPr>
            <w:r w:rsidRPr="00C2104D">
              <w:rPr>
                <w:iCs/>
              </w:rPr>
              <w:t>Максимальный процент застройки –</w:t>
            </w:r>
            <w:r w:rsidRPr="00C2104D">
              <w:t xml:space="preserve"> </w:t>
            </w:r>
            <w:r w:rsidRPr="00C2104D">
              <w:rPr>
                <w:b/>
              </w:rPr>
              <w:t>0%.</w:t>
            </w:r>
          </w:p>
        </w:tc>
      </w:tr>
    </w:tbl>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37"/>
          <w:headerReference w:type="first" r:id="rId38"/>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jc w:val="center"/>
        <w:outlineLvl w:val="0"/>
        <w:rPr>
          <w:b/>
          <w:bCs/>
          <w:sz w:val="28"/>
          <w:szCs w:val="28"/>
        </w:rPr>
      </w:pPr>
      <w:bookmarkStart w:id="23" w:name="_Toc330472202"/>
      <w:bookmarkStart w:id="24" w:name="_Toc330472207"/>
      <w:bookmarkEnd w:id="22"/>
      <w:r w:rsidRPr="00C2104D">
        <w:rPr>
          <w:b/>
          <w:bCs/>
          <w:sz w:val="28"/>
          <w:szCs w:val="28"/>
        </w:rPr>
        <w:lastRenderedPageBreak/>
        <w:t>Статья 25. Зона внешнего транспорта</w:t>
      </w:r>
    </w:p>
    <w:p w:rsidR="00F954AE" w:rsidRPr="00C2104D" w:rsidRDefault="00F954AE" w:rsidP="00C2104D">
      <w:pPr>
        <w:jc w:val="center"/>
        <w:outlineLvl w:val="0"/>
        <w:rPr>
          <w:b/>
          <w:bCs/>
          <w:sz w:val="28"/>
          <w:szCs w:val="28"/>
        </w:rPr>
      </w:pPr>
      <w:r w:rsidRPr="00C2104D">
        <w:rPr>
          <w:b/>
          <w:bCs/>
          <w:sz w:val="28"/>
          <w:szCs w:val="28"/>
        </w:rPr>
        <w:t>Т Зона внешнего транспорта</w:t>
      </w:r>
    </w:p>
    <w:p w:rsidR="00F954AE" w:rsidRPr="00C2104D" w:rsidRDefault="00F954AE" w:rsidP="00C2104D"/>
    <w:p w:rsidR="00F954AE" w:rsidRPr="00C2104D" w:rsidRDefault="00F954AE" w:rsidP="00C2104D">
      <w:pPr>
        <w:rPr>
          <w:sz w:val="28"/>
          <w:szCs w:val="28"/>
        </w:rPr>
      </w:pPr>
      <w:r w:rsidRPr="00C2104D">
        <w:tab/>
      </w:r>
      <w:r w:rsidRPr="00C2104D">
        <w:rPr>
          <w:rFonts w:eastAsia="Calibri"/>
          <w:sz w:val="28"/>
          <w:szCs w:val="28"/>
        </w:rPr>
        <w:t xml:space="preserve">Территориальная зона выделена для </w:t>
      </w:r>
      <w:r w:rsidRPr="00C2104D">
        <w:rPr>
          <w:sz w:val="28"/>
          <w:szCs w:val="28"/>
        </w:rPr>
        <w:t>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58"/>
        <w:gridCol w:w="2552"/>
        <w:gridCol w:w="9355"/>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w:t>
            </w:r>
          </w:p>
        </w:tc>
        <w:tc>
          <w:tcPr>
            <w:tcW w:w="2558"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552" w:type="dxa"/>
            <w:vAlign w:val="center"/>
          </w:tcPr>
          <w:p w:rsidR="00F954AE" w:rsidRPr="00C2104D" w:rsidRDefault="00F954AE" w:rsidP="00C2104D">
            <w:pPr>
              <w:contextualSpacing/>
              <w:jc w:val="center"/>
              <w:rPr>
                <w:b/>
              </w:rPr>
            </w:pPr>
            <w:r w:rsidRPr="00C2104D">
              <w:rPr>
                <w:b/>
              </w:rPr>
              <w:t>Размещаемые объекты</w:t>
            </w:r>
          </w:p>
        </w:tc>
        <w:tc>
          <w:tcPr>
            <w:tcW w:w="9355"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244"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20"/>
        </w:trPr>
        <w:tc>
          <w:tcPr>
            <w:tcW w:w="779" w:type="dxa"/>
            <w:vMerge w:val="restart"/>
          </w:tcPr>
          <w:p w:rsidR="00F954AE" w:rsidRPr="00C2104D" w:rsidRDefault="00F954AE" w:rsidP="00C2104D">
            <w:pPr>
              <w:numPr>
                <w:ilvl w:val="0"/>
                <w:numId w:val="29"/>
              </w:numPr>
              <w:suppressAutoHyphens w:val="0"/>
              <w:contextualSpacing/>
              <w:jc w:val="center"/>
            </w:pPr>
          </w:p>
        </w:tc>
        <w:tc>
          <w:tcPr>
            <w:tcW w:w="2558" w:type="dxa"/>
            <w:vMerge w:val="restart"/>
          </w:tcPr>
          <w:p w:rsidR="00F954AE" w:rsidRPr="00C2104D" w:rsidRDefault="00F954AE" w:rsidP="00C2104D">
            <w:pPr>
              <w:contextualSpacing/>
            </w:pPr>
            <w:r w:rsidRPr="00C2104D">
              <w:t>Железнодорожный транспорт</w:t>
            </w:r>
          </w:p>
        </w:tc>
        <w:tc>
          <w:tcPr>
            <w:tcW w:w="2552" w:type="dxa"/>
          </w:tcPr>
          <w:p w:rsidR="00F954AE" w:rsidRPr="00C2104D" w:rsidRDefault="00F954AE" w:rsidP="00C2104D">
            <w:pPr>
              <w:contextualSpacing/>
            </w:pPr>
            <w:r w:rsidRPr="00C2104D">
              <w:t>Железнодорожные пути</w:t>
            </w:r>
          </w:p>
        </w:tc>
        <w:tc>
          <w:tcPr>
            <w:tcW w:w="9355" w:type="dxa"/>
            <w:vMerge w:val="restart"/>
          </w:tcPr>
          <w:p w:rsidR="00F954AE" w:rsidRPr="00C2104D" w:rsidRDefault="00F954AE" w:rsidP="00C2104D">
            <w:pPr>
              <w:pStyle w:val="a5"/>
              <w:numPr>
                <w:ilvl w:val="0"/>
                <w:numId w:val="54"/>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4"/>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54"/>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54"/>
              </w:numPr>
              <w:suppressAutoHyphens w:val="0"/>
            </w:pPr>
            <w:r w:rsidRPr="00C2104D">
              <w:rPr>
                <w:iCs/>
              </w:rPr>
              <w:t>Максимальный процент застройки – не нормируется</w:t>
            </w:r>
            <w:r w:rsidRPr="00C2104D">
              <w:t>.</w:t>
            </w:r>
          </w:p>
          <w:p w:rsidR="00F954AE" w:rsidRPr="00C2104D" w:rsidRDefault="00F954AE" w:rsidP="00C2104D">
            <w:pPr>
              <w:pStyle w:val="a5"/>
              <w:ind w:left="360"/>
            </w:pPr>
          </w:p>
        </w:tc>
      </w:tr>
      <w:tr w:rsidR="00F954AE" w:rsidRPr="00C2104D" w:rsidTr="00C2104D">
        <w:trPr>
          <w:trHeight w:val="20"/>
        </w:trPr>
        <w:tc>
          <w:tcPr>
            <w:tcW w:w="779" w:type="dxa"/>
            <w:vMerge/>
          </w:tcPr>
          <w:p w:rsidR="00F954AE" w:rsidRPr="00C2104D" w:rsidRDefault="00F954AE" w:rsidP="00C2104D">
            <w:pPr>
              <w:numPr>
                <w:ilvl w:val="0"/>
                <w:numId w:val="29"/>
              </w:numPr>
              <w:suppressAutoHyphens w:val="0"/>
              <w:contextualSpacing/>
              <w:jc w:val="center"/>
            </w:pPr>
          </w:p>
        </w:tc>
        <w:tc>
          <w:tcPr>
            <w:tcW w:w="2558" w:type="dxa"/>
            <w:vMerge/>
          </w:tcPr>
          <w:p w:rsidR="00F954AE" w:rsidRPr="00C2104D" w:rsidRDefault="00F954AE" w:rsidP="00C2104D">
            <w:pPr>
              <w:contextualSpacing/>
            </w:pPr>
          </w:p>
        </w:tc>
        <w:tc>
          <w:tcPr>
            <w:tcW w:w="2552" w:type="dxa"/>
          </w:tcPr>
          <w:p w:rsidR="00F954AE" w:rsidRPr="00C2104D" w:rsidRDefault="00F954AE" w:rsidP="00C2104D">
            <w:pPr>
              <w:contextualSpacing/>
              <w:rPr>
                <w:lang w:val="en-US"/>
              </w:rPr>
            </w:pPr>
            <w:r w:rsidRPr="00C2104D">
              <w:t>Железнодорожный вокзал, железнодорожная станция</w:t>
            </w:r>
          </w:p>
        </w:tc>
        <w:tc>
          <w:tcPr>
            <w:tcW w:w="9355" w:type="dxa"/>
            <w:vMerge/>
          </w:tcPr>
          <w:p w:rsidR="00F954AE" w:rsidRPr="00C2104D" w:rsidRDefault="00F954AE" w:rsidP="00C2104D">
            <w:pPr>
              <w:contextualSpacing/>
            </w:pPr>
          </w:p>
        </w:tc>
      </w:tr>
      <w:tr w:rsidR="00F954AE" w:rsidRPr="00C2104D" w:rsidTr="00C2104D">
        <w:trPr>
          <w:trHeight w:val="1674"/>
        </w:trPr>
        <w:tc>
          <w:tcPr>
            <w:tcW w:w="779" w:type="dxa"/>
            <w:vMerge/>
          </w:tcPr>
          <w:p w:rsidR="00F954AE" w:rsidRPr="00C2104D" w:rsidRDefault="00F954AE" w:rsidP="00C2104D">
            <w:pPr>
              <w:numPr>
                <w:ilvl w:val="0"/>
                <w:numId w:val="29"/>
              </w:numPr>
              <w:suppressAutoHyphens w:val="0"/>
              <w:contextualSpacing/>
              <w:jc w:val="center"/>
            </w:pPr>
          </w:p>
        </w:tc>
        <w:tc>
          <w:tcPr>
            <w:tcW w:w="2558"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Объекты железнодорожного транспорта в соответствии с их технологическими потребностями</w:t>
            </w:r>
          </w:p>
        </w:tc>
        <w:tc>
          <w:tcPr>
            <w:tcW w:w="9355" w:type="dxa"/>
            <w:vMerge/>
          </w:tcPr>
          <w:p w:rsidR="00F954AE" w:rsidRPr="00C2104D" w:rsidRDefault="00F954AE" w:rsidP="00C2104D">
            <w:pPr>
              <w:contextualSpacing/>
            </w:pPr>
          </w:p>
        </w:tc>
      </w:tr>
      <w:tr w:rsidR="00F954AE" w:rsidRPr="00C2104D" w:rsidTr="00C2104D">
        <w:trPr>
          <w:trHeight w:val="1965"/>
        </w:trPr>
        <w:tc>
          <w:tcPr>
            <w:tcW w:w="779" w:type="dxa"/>
            <w:vMerge/>
          </w:tcPr>
          <w:p w:rsidR="00F954AE" w:rsidRPr="00C2104D" w:rsidRDefault="00F954AE" w:rsidP="00C2104D">
            <w:pPr>
              <w:numPr>
                <w:ilvl w:val="0"/>
                <w:numId w:val="29"/>
              </w:numPr>
              <w:suppressAutoHyphens w:val="0"/>
              <w:contextualSpacing/>
              <w:jc w:val="center"/>
            </w:pPr>
          </w:p>
        </w:tc>
        <w:tc>
          <w:tcPr>
            <w:tcW w:w="2558"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 xml:space="preserve">Объекты капитального строительства, необходимые для обеспечения железнодорожного движения, посадки и высадки пассажиров и </w:t>
            </w:r>
            <w:r w:rsidRPr="00C2104D">
              <w:lastRenderedPageBreak/>
              <w:t>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9355" w:type="dxa"/>
            <w:vMerge/>
          </w:tcPr>
          <w:p w:rsidR="00F954AE" w:rsidRPr="00C2104D" w:rsidRDefault="00F954AE" w:rsidP="00C2104D">
            <w:pPr>
              <w:contextualSpacing/>
            </w:pPr>
          </w:p>
        </w:tc>
      </w:tr>
      <w:tr w:rsidR="00F954AE" w:rsidRPr="00C2104D" w:rsidTr="00C2104D">
        <w:trPr>
          <w:trHeight w:val="85"/>
        </w:trPr>
        <w:tc>
          <w:tcPr>
            <w:tcW w:w="779" w:type="dxa"/>
            <w:vMerge/>
          </w:tcPr>
          <w:p w:rsidR="00F954AE" w:rsidRPr="00C2104D" w:rsidRDefault="00F954AE" w:rsidP="00C2104D">
            <w:pPr>
              <w:numPr>
                <w:ilvl w:val="0"/>
                <w:numId w:val="29"/>
              </w:numPr>
              <w:suppressAutoHyphens w:val="0"/>
              <w:contextualSpacing/>
              <w:jc w:val="center"/>
            </w:pPr>
          </w:p>
        </w:tc>
        <w:tc>
          <w:tcPr>
            <w:tcW w:w="2558" w:type="dxa"/>
          </w:tcPr>
          <w:p w:rsidR="00F954AE" w:rsidRPr="00C2104D" w:rsidRDefault="00F954AE" w:rsidP="00C2104D">
            <w:pPr>
              <w:contextualSpacing/>
            </w:pPr>
            <w:r w:rsidRPr="00C2104D">
              <w:t>Транспорт</w:t>
            </w:r>
          </w:p>
        </w:tc>
        <w:tc>
          <w:tcPr>
            <w:tcW w:w="2552" w:type="dxa"/>
          </w:tcPr>
          <w:p w:rsidR="00F954AE" w:rsidRPr="00C2104D" w:rsidRDefault="00F954AE" w:rsidP="00C2104D">
            <w:pPr>
              <w:pStyle w:val="a5"/>
              <w:ind w:left="34"/>
            </w:pPr>
            <w:r w:rsidRPr="00C2104D">
              <w:t>Размещение различного рода путей сообщения и сооружений, используемых для перевозки людей</w:t>
            </w:r>
          </w:p>
        </w:tc>
        <w:tc>
          <w:tcPr>
            <w:tcW w:w="9355" w:type="dxa"/>
            <w:vMerge/>
          </w:tcPr>
          <w:p w:rsidR="00F954AE" w:rsidRPr="00C2104D" w:rsidRDefault="00F954AE" w:rsidP="00C2104D">
            <w:pPr>
              <w:contextualSpacing/>
            </w:pPr>
          </w:p>
        </w:tc>
      </w:tr>
      <w:tr w:rsidR="00F954AE" w:rsidRPr="00C2104D" w:rsidTr="00C2104D">
        <w:trPr>
          <w:trHeight w:val="1060"/>
        </w:trPr>
        <w:tc>
          <w:tcPr>
            <w:tcW w:w="779" w:type="dxa"/>
            <w:vMerge w:val="restart"/>
          </w:tcPr>
          <w:p w:rsidR="00F954AE" w:rsidRPr="00C2104D" w:rsidRDefault="00F954AE" w:rsidP="00C2104D">
            <w:pPr>
              <w:numPr>
                <w:ilvl w:val="0"/>
                <w:numId w:val="29"/>
              </w:numPr>
              <w:suppressAutoHyphens w:val="0"/>
              <w:contextualSpacing/>
              <w:jc w:val="center"/>
            </w:pPr>
          </w:p>
        </w:tc>
        <w:tc>
          <w:tcPr>
            <w:tcW w:w="2558" w:type="dxa"/>
            <w:vMerge w:val="restart"/>
          </w:tcPr>
          <w:p w:rsidR="00F954AE" w:rsidRPr="00C2104D" w:rsidRDefault="00F954AE" w:rsidP="00C2104D">
            <w:r w:rsidRPr="00C2104D">
              <w:t>Объекты придорожного сервиса</w:t>
            </w:r>
          </w:p>
          <w:p w:rsidR="00F954AE" w:rsidRPr="00C2104D" w:rsidRDefault="00F954AE" w:rsidP="00C2104D">
            <w:pPr>
              <w:tabs>
                <w:tab w:val="left" w:pos="720"/>
              </w:tabs>
              <w:contextualSpacing/>
            </w:pPr>
          </w:p>
        </w:tc>
        <w:tc>
          <w:tcPr>
            <w:tcW w:w="2552" w:type="dxa"/>
          </w:tcPr>
          <w:p w:rsidR="00F954AE" w:rsidRPr="00C2104D" w:rsidRDefault="00F954AE" w:rsidP="00C2104D">
            <w:pPr>
              <w:tabs>
                <w:tab w:val="left" w:pos="720"/>
              </w:tabs>
              <w:contextualSpacing/>
            </w:pPr>
            <w:r w:rsidRPr="00C2104D">
              <w:t xml:space="preserve">Мастерские, предназначенные для ремонта и обслуживания автомобилей, автомобильные мойки, мастерские по </w:t>
            </w:r>
            <w:r w:rsidRPr="00C2104D">
              <w:lastRenderedPageBreak/>
              <w:t>ремонту и обслуживанию автомобилей</w:t>
            </w:r>
          </w:p>
        </w:tc>
        <w:tc>
          <w:tcPr>
            <w:tcW w:w="9355" w:type="dxa"/>
            <w:vMerge w:val="restart"/>
          </w:tcPr>
          <w:p w:rsidR="00F954AE" w:rsidRPr="00C2104D" w:rsidRDefault="00F954AE" w:rsidP="00C2104D">
            <w:pPr>
              <w:pStyle w:val="a5"/>
              <w:numPr>
                <w:ilvl w:val="0"/>
                <w:numId w:val="55"/>
              </w:numPr>
              <w:suppressAutoHyphens w:val="0"/>
            </w:pPr>
            <w:r w:rsidRPr="00C2104D">
              <w:lastRenderedPageBreak/>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0"/>
                <w:numId w:val="55"/>
              </w:numPr>
              <w:suppressAutoHyphens w:val="0"/>
            </w:pPr>
            <w:r w:rsidRPr="00C2104D">
              <w:t>Минимальный размер земельного участка – не нормируется.</w:t>
            </w:r>
          </w:p>
          <w:p w:rsidR="00F954AE" w:rsidRPr="00C2104D" w:rsidRDefault="00F954AE" w:rsidP="00C2104D">
            <w:pPr>
              <w:pStyle w:val="a5"/>
              <w:numPr>
                <w:ilvl w:val="0"/>
                <w:numId w:val="55"/>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55"/>
              </w:numPr>
              <w:suppressAutoHyphens w:val="0"/>
            </w:pPr>
            <w:r w:rsidRPr="00C2104D">
              <w:t>Предельная высота зданий, строений, сооружений – не нормируется.</w:t>
            </w:r>
          </w:p>
          <w:p w:rsidR="00F954AE" w:rsidRPr="00C2104D" w:rsidRDefault="00F954AE" w:rsidP="00C2104D">
            <w:pPr>
              <w:pStyle w:val="a5"/>
              <w:numPr>
                <w:ilvl w:val="0"/>
                <w:numId w:val="55"/>
              </w:numPr>
              <w:suppressAutoHyphens w:val="0"/>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55"/>
              </w:numPr>
              <w:suppressAutoHyphens w:val="0"/>
            </w:pPr>
            <w:r w:rsidRPr="00C2104D">
              <w:lastRenderedPageBreak/>
              <w:t xml:space="preserve">Минимальное количество этажей – </w:t>
            </w:r>
            <w:r w:rsidRPr="00C2104D">
              <w:rPr>
                <w:b/>
              </w:rPr>
              <w:t>1.</w:t>
            </w:r>
          </w:p>
          <w:p w:rsidR="00F954AE" w:rsidRPr="00C2104D" w:rsidRDefault="00F954AE" w:rsidP="00C2104D">
            <w:pPr>
              <w:pStyle w:val="a5"/>
              <w:numPr>
                <w:ilvl w:val="0"/>
                <w:numId w:val="55"/>
              </w:numPr>
              <w:suppressAutoHyphens w:val="0"/>
            </w:pPr>
            <w:r w:rsidRPr="00C2104D">
              <w:t xml:space="preserve">Максимальный процент застройки земельных – </w:t>
            </w:r>
            <w:r w:rsidRPr="00C2104D">
              <w:rPr>
                <w:b/>
              </w:rPr>
              <w:t>80%.</w:t>
            </w:r>
          </w:p>
          <w:p w:rsidR="00F954AE" w:rsidRPr="00C2104D" w:rsidRDefault="00F954AE" w:rsidP="00C2104D"/>
        </w:tc>
      </w:tr>
      <w:tr w:rsidR="00F954AE" w:rsidRPr="00C2104D" w:rsidTr="00C2104D">
        <w:trPr>
          <w:trHeight w:val="636"/>
        </w:trPr>
        <w:tc>
          <w:tcPr>
            <w:tcW w:w="779" w:type="dxa"/>
            <w:vMerge/>
          </w:tcPr>
          <w:p w:rsidR="00F954AE" w:rsidRPr="00C2104D" w:rsidRDefault="00F954AE" w:rsidP="00C2104D">
            <w:pPr>
              <w:numPr>
                <w:ilvl w:val="0"/>
                <w:numId w:val="29"/>
              </w:numPr>
              <w:suppressAutoHyphens w:val="0"/>
              <w:contextualSpacing/>
              <w:jc w:val="center"/>
            </w:pPr>
          </w:p>
        </w:tc>
        <w:tc>
          <w:tcPr>
            <w:tcW w:w="2558" w:type="dxa"/>
            <w:vMerge/>
          </w:tcPr>
          <w:p w:rsidR="00F954AE" w:rsidRPr="00C2104D" w:rsidRDefault="00F954AE" w:rsidP="00C2104D"/>
        </w:tc>
        <w:tc>
          <w:tcPr>
            <w:tcW w:w="2552" w:type="dxa"/>
          </w:tcPr>
          <w:p w:rsidR="00F954AE" w:rsidRPr="00C2104D" w:rsidRDefault="00F954AE" w:rsidP="00C2104D">
            <w:pPr>
              <w:tabs>
                <w:tab w:val="left" w:pos="720"/>
              </w:tabs>
              <w:contextualSpacing/>
            </w:pPr>
            <w:r w:rsidRPr="00C2104D">
              <w:t>Автозаправочные станции (бензиновые, газовые)</w:t>
            </w:r>
          </w:p>
        </w:tc>
        <w:tc>
          <w:tcPr>
            <w:tcW w:w="9355" w:type="dxa"/>
            <w:vMerge/>
          </w:tcPr>
          <w:p w:rsidR="00F954AE" w:rsidRPr="00C2104D" w:rsidRDefault="00F954AE" w:rsidP="00C2104D">
            <w:pPr>
              <w:pStyle w:val="a5"/>
              <w:numPr>
                <w:ilvl w:val="0"/>
                <w:numId w:val="55"/>
              </w:numPr>
              <w:suppressAutoHyphens w:val="0"/>
            </w:pPr>
          </w:p>
        </w:tc>
      </w:tr>
      <w:tr w:rsidR="00F954AE" w:rsidRPr="00C2104D" w:rsidTr="00C2104D">
        <w:trPr>
          <w:trHeight w:val="1104"/>
        </w:trPr>
        <w:tc>
          <w:tcPr>
            <w:tcW w:w="779" w:type="dxa"/>
          </w:tcPr>
          <w:p w:rsidR="00F954AE" w:rsidRPr="00C2104D" w:rsidRDefault="00F954AE" w:rsidP="00C2104D">
            <w:pPr>
              <w:numPr>
                <w:ilvl w:val="0"/>
                <w:numId w:val="29"/>
              </w:numPr>
              <w:suppressAutoHyphens w:val="0"/>
              <w:contextualSpacing/>
              <w:jc w:val="center"/>
            </w:pPr>
          </w:p>
        </w:tc>
        <w:tc>
          <w:tcPr>
            <w:tcW w:w="2558" w:type="dxa"/>
          </w:tcPr>
          <w:p w:rsidR="00F954AE" w:rsidRPr="00C2104D" w:rsidRDefault="00F954AE" w:rsidP="00C2104D">
            <w:pPr>
              <w:tabs>
                <w:tab w:val="left" w:pos="720"/>
              </w:tabs>
              <w:contextualSpacing/>
            </w:pPr>
            <w:r w:rsidRPr="00C2104D">
              <w:t>Обслуживание автотранспорта</w:t>
            </w:r>
          </w:p>
        </w:tc>
        <w:tc>
          <w:tcPr>
            <w:tcW w:w="2552" w:type="dxa"/>
          </w:tcPr>
          <w:p w:rsidR="00F954AE" w:rsidRPr="00C2104D" w:rsidRDefault="00F954AE" w:rsidP="00C2104D">
            <w:pPr>
              <w:tabs>
                <w:tab w:val="left" w:pos="720"/>
              </w:tabs>
              <w:contextualSpacing/>
            </w:pPr>
            <w:r w:rsidRPr="00C2104D">
              <w:t>Стоянка (парковка)</w:t>
            </w:r>
          </w:p>
        </w:tc>
        <w:tc>
          <w:tcPr>
            <w:tcW w:w="9355" w:type="dxa"/>
          </w:tcPr>
          <w:p w:rsidR="00F954AE" w:rsidRPr="00C2104D" w:rsidRDefault="00F954AE" w:rsidP="00C2104D">
            <w:pPr>
              <w:pStyle w:val="a5"/>
              <w:numPr>
                <w:ilvl w:val="0"/>
                <w:numId w:val="205"/>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05"/>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05"/>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05"/>
              </w:numPr>
              <w:suppressAutoHyphens w:val="0"/>
            </w:pPr>
            <w:r w:rsidRPr="00C2104D">
              <w:rPr>
                <w:iCs/>
              </w:rPr>
              <w:t>Максимальный процент застройки</w:t>
            </w:r>
            <w:r w:rsidRPr="00C2104D">
              <w:t xml:space="preserve"> – </w:t>
            </w:r>
            <w:r w:rsidRPr="00C2104D">
              <w:rPr>
                <w:b/>
              </w:rPr>
              <w:t>0%</w:t>
            </w:r>
            <w:r w:rsidRPr="00C2104D">
              <w:t>.</w:t>
            </w:r>
          </w:p>
        </w:tc>
      </w:tr>
      <w:tr w:rsidR="00F954AE" w:rsidRPr="00C2104D" w:rsidTr="00C2104D">
        <w:trPr>
          <w:trHeight w:val="20"/>
        </w:trPr>
        <w:tc>
          <w:tcPr>
            <w:tcW w:w="779" w:type="dxa"/>
          </w:tcPr>
          <w:p w:rsidR="00F954AE" w:rsidRPr="00C2104D" w:rsidRDefault="00F954AE" w:rsidP="00C2104D">
            <w:pPr>
              <w:numPr>
                <w:ilvl w:val="0"/>
                <w:numId w:val="29"/>
              </w:numPr>
              <w:suppressAutoHyphens w:val="0"/>
              <w:contextualSpacing/>
              <w:jc w:val="center"/>
            </w:pPr>
          </w:p>
        </w:tc>
        <w:tc>
          <w:tcPr>
            <w:tcW w:w="2558" w:type="dxa"/>
          </w:tcPr>
          <w:p w:rsidR="00F954AE" w:rsidRPr="00C2104D" w:rsidRDefault="00F954AE" w:rsidP="00C2104D">
            <w:pPr>
              <w:contextualSpacing/>
            </w:pPr>
            <w:r w:rsidRPr="00C2104D">
              <w:t>Коммунальное обслуживание</w:t>
            </w:r>
          </w:p>
        </w:tc>
        <w:tc>
          <w:tcPr>
            <w:tcW w:w="2552"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Pr>
          <w:p w:rsidR="00F954AE" w:rsidRPr="00C2104D" w:rsidRDefault="00F954AE" w:rsidP="00C2104D">
            <w:pPr>
              <w:pStyle w:val="a5"/>
              <w:numPr>
                <w:ilvl w:val="0"/>
                <w:numId w:val="56"/>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6"/>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56"/>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56"/>
              </w:numPr>
              <w:suppressAutoHyphens w:val="0"/>
            </w:pPr>
            <w:r w:rsidRPr="00C2104D">
              <w:rPr>
                <w:iCs/>
              </w:rPr>
              <w:t>Максимальный процент застройки – не нормируется</w:t>
            </w:r>
            <w:r w:rsidRPr="00C2104D">
              <w:t>.</w:t>
            </w:r>
          </w:p>
        </w:tc>
      </w:tr>
      <w:tr w:rsidR="00F954AE" w:rsidRPr="00C2104D" w:rsidTr="00C2104D">
        <w:trPr>
          <w:trHeight w:val="634"/>
        </w:trPr>
        <w:tc>
          <w:tcPr>
            <w:tcW w:w="779" w:type="dxa"/>
            <w:vMerge w:val="restart"/>
          </w:tcPr>
          <w:p w:rsidR="00F954AE" w:rsidRPr="00C2104D" w:rsidRDefault="00F954AE" w:rsidP="00C2104D">
            <w:pPr>
              <w:numPr>
                <w:ilvl w:val="0"/>
                <w:numId w:val="29"/>
              </w:numPr>
              <w:suppressAutoHyphens w:val="0"/>
              <w:contextualSpacing/>
              <w:jc w:val="center"/>
            </w:pPr>
          </w:p>
        </w:tc>
        <w:tc>
          <w:tcPr>
            <w:tcW w:w="2558" w:type="dxa"/>
            <w:vMerge w:val="restart"/>
          </w:tcPr>
          <w:p w:rsidR="00F954AE" w:rsidRPr="00C2104D" w:rsidRDefault="00F954AE" w:rsidP="00C2104D">
            <w:pPr>
              <w:contextualSpacing/>
            </w:pPr>
            <w:r w:rsidRPr="00C2104D">
              <w:t>Обеспечение внутреннего правопорядка</w:t>
            </w:r>
          </w:p>
          <w:p w:rsidR="00F954AE" w:rsidRPr="00C2104D" w:rsidRDefault="00F954AE" w:rsidP="00C2104D">
            <w:pPr>
              <w:contextualSpacing/>
            </w:pPr>
          </w:p>
        </w:tc>
        <w:tc>
          <w:tcPr>
            <w:tcW w:w="2552" w:type="dxa"/>
          </w:tcPr>
          <w:p w:rsidR="00F954AE" w:rsidRPr="00C2104D" w:rsidRDefault="00F954AE" w:rsidP="00C2104D">
            <w:pPr>
              <w:contextualSpacing/>
            </w:pPr>
            <w:r w:rsidRPr="00C2104D">
              <w:lastRenderedPageBreak/>
              <w:t xml:space="preserve">Здания для размещения подразделений </w:t>
            </w:r>
            <w:r w:rsidRPr="00C2104D">
              <w:lastRenderedPageBreak/>
              <w:t>органов охраны общественного порядка</w:t>
            </w:r>
          </w:p>
        </w:tc>
        <w:tc>
          <w:tcPr>
            <w:tcW w:w="9355" w:type="dxa"/>
            <w:vMerge w:val="restart"/>
          </w:tcPr>
          <w:p w:rsidR="00F954AE" w:rsidRPr="00C2104D" w:rsidRDefault="00F954AE" w:rsidP="00C2104D">
            <w:pPr>
              <w:pStyle w:val="a5"/>
              <w:numPr>
                <w:ilvl w:val="0"/>
                <w:numId w:val="206"/>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06"/>
              </w:numPr>
              <w:tabs>
                <w:tab w:val="left" w:pos="429"/>
              </w:tabs>
              <w:suppressAutoHyphens w:val="0"/>
              <w:jc w:val="left"/>
            </w:pPr>
            <w:r w:rsidRPr="00C2104D">
              <w:rPr>
                <w:iCs/>
              </w:rPr>
              <w:t xml:space="preserve">Минимальные отступы от границ земельных участков в целях определения мест </w:t>
            </w:r>
            <w:r w:rsidRPr="00C2104D">
              <w:rPr>
                <w:iCs/>
              </w:rPr>
              <w:lastRenderedPageBreak/>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06"/>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06"/>
              </w:numPr>
              <w:suppressAutoHyphens w:val="0"/>
            </w:pPr>
            <w:r w:rsidRPr="00C2104D">
              <w:rPr>
                <w:iCs/>
              </w:rPr>
              <w:t>Максимальный процент застройки</w:t>
            </w:r>
            <w:r w:rsidRPr="00C2104D">
              <w:t xml:space="preserve"> </w:t>
            </w:r>
            <w:r w:rsidRPr="00C2104D">
              <w:rPr>
                <w:b/>
              </w:rPr>
              <w:t xml:space="preserve">– </w:t>
            </w:r>
            <w:r w:rsidRPr="00C2104D">
              <w:t>не нормируется.</w:t>
            </w:r>
          </w:p>
        </w:tc>
      </w:tr>
      <w:tr w:rsidR="00F954AE" w:rsidRPr="00C2104D" w:rsidTr="00C2104D">
        <w:trPr>
          <w:trHeight w:val="633"/>
        </w:trPr>
        <w:tc>
          <w:tcPr>
            <w:tcW w:w="779" w:type="dxa"/>
            <w:vMerge/>
          </w:tcPr>
          <w:p w:rsidR="00F954AE" w:rsidRPr="00C2104D" w:rsidRDefault="00F954AE" w:rsidP="00C2104D">
            <w:pPr>
              <w:numPr>
                <w:ilvl w:val="0"/>
                <w:numId w:val="29"/>
              </w:numPr>
              <w:suppressAutoHyphens w:val="0"/>
              <w:contextualSpacing/>
              <w:jc w:val="center"/>
            </w:pPr>
          </w:p>
        </w:tc>
        <w:tc>
          <w:tcPr>
            <w:tcW w:w="2558" w:type="dxa"/>
            <w:vMerge/>
          </w:tcPr>
          <w:p w:rsidR="00F954AE" w:rsidRPr="00C2104D" w:rsidRDefault="00F954AE" w:rsidP="00C2104D">
            <w:pPr>
              <w:contextualSpacing/>
            </w:pPr>
          </w:p>
        </w:tc>
        <w:tc>
          <w:tcPr>
            <w:tcW w:w="2552" w:type="dxa"/>
          </w:tcPr>
          <w:p w:rsidR="00F954AE" w:rsidRPr="00C2104D" w:rsidRDefault="00F954AE" w:rsidP="00C2104D">
            <w:pPr>
              <w:contextualSpacing/>
            </w:pPr>
            <w:r w:rsidRPr="00C2104D">
              <w:t>Объекты гражданской обороны</w:t>
            </w:r>
          </w:p>
        </w:tc>
        <w:tc>
          <w:tcPr>
            <w:tcW w:w="9355" w:type="dxa"/>
            <w:vMerge/>
          </w:tcPr>
          <w:p w:rsidR="00F954AE" w:rsidRPr="00C2104D" w:rsidRDefault="00F954AE" w:rsidP="00C2104D">
            <w:pPr>
              <w:pStyle w:val="a5"/>
              <w:numPr>
                <w:ilvl w:val="0"/>
                <w:numId w:val="206"/>
              </w:numPr>
              <w:suppressAutoHyphens w:val="0"/>
            </w:pPr>
          </w:p>
        </w:tc>
      </w:tr>
      <w:tr w:rsidR="00F954AE" w:rsidRPr="00C2104D" w:rsidTr="00C2104D">
        <w:trPr>
          <w:trHeight w:val="20"/>
        </w:trPr>
        <w:tc>
          <w:tcPr>
            <w:tcW w:w="779" w:type="dxa"/>
          </w:tcPr>
          <w:p w:rsidR="00F954AE" w:rsidRPr="00C2104D" w:rsidRDefault="00F954AE" w:rsidP="00C2104D">
            <w:pPr>
              <w:numPr>
                <w:ilvl w:val="0"/>
                <w:numId w:val="29"/>
              </w:numPr>
              <w:suppressAutoHyphens w:val="0"/>
              <w:contextualSpacing/>
              <w:jc w:val="center"/>
            </w:pPr>
          </w:p>
        </w:tc>
        <w:tc>
          <w:tcPr>
            <w:tcW w:w="2558" w:type="dxa"/>
          </w:tcPr>
          <w:p w:rsidR="00F954AE" w:rsidRPr="00C2104D" w:rsidRDefault="00F954AE" w:rsidP="00C2104D">
            <w:pPr>
              <w:contextualSpacing/>
            </w:pPr>
            <w:r w:rsidRPr="00C2104D">
              <w:t xml:space="preserve">Земельные участки (территории) общего пользования </w:t>
            </w:r>
          </w:p>
        </w:tc>
        <w:tc>
          <w:tcPr>
            <w:tcW w:w="2552"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355" w:type="dxa"/>
          </w:tcPr>
          <w:p w:rsidR="00F954AE" w:rsidRPr="00C2104D" w:rsidRDefault="00F954AE" w:rsidP="00C2104D">
            <w:pPr>
              <w:pStyle w:val="a5"/>
              <w:numPr>
                <w:ilvl w:val="0"/>
                <w:numId w:val="85"/>
              </w:numPr>
              <w:suppressAutoHyphens w:val="0"/>
              <w:ind w:left="317" w:hanging="317"/>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85"/>
              </w:numPr>
              <w:suppressAutoHyphens w:val="0"/>
              <w:ind w:left="317" w:hanging="317"/>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85"/>
              </w:numPr>
              <w:suppressAutoHyphens w:val="0"/>
              <w:ind w:left="317" w:hanging="317"/>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85"/>
              </w:numPr>
              <w:suppressAutoHyphens w:val="0"/>
              <w:ind w:left="317" w:hanging="317"/>
            </w:pPr>
            <w:r w:rsidRPr="00C2104D">
              <w:rPr>
                <w:iCs/>
              </w:rPr>
              <w:t>Максимальный процент застройки – не нормируется</w:t>
            </w:r>
            <w:r w:rsidRPr="00C2104D">
              <w:t>.</w:t>
            </w:r>
          </w:p>
        </w:tc>
      </w:tr>
      <w:tr w:rsidR="00F954AE" w:rsidRPr="00C2104D" w:rsidTr="00C2104D">
        <w:trPr>
          <w:trHeight w:val="20"/>
        </w:trPr>
        <w:tc>
          <w:tcPr>
            <w:tcW w:w="15244"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 - не устанавливаются</w:t>
            </w:r>
          </w:p>
        </w:tc>
      </w:tr>
      <w:tr w:rsidR="00F954AE" w:rsidRPr="00C2104D" w:rsidTr="00C2104D">
        <w:trPr>
          <w:trHeight w:val="20"/>
        </w:trPr>
        <w:tc>
          <w:tcPr>
            <w:tcW w:w="15244" w:type="dxa"/>
            <w:gridSpan w:val="4"/>
          </w:tcPr>
          <w:p w:rsidR="00F954AE" w:rsidRPr="00C2104D" w:rsidRDefault="00F954AE" w:rsidP="00C2104D">
            <w:pPr>
              <w:contextualSpacing/>
              <w:jc w:val="center"/>
            </w:pPr>
            <w:r w:rsidRPr="00C2104D">
              <w:rPr>
                <w:b/>
              </w:rPr>
              <w:t>Условно разрешенные виды разрешенного использования</w:t>
            </w:r>
          </w:p>
        </w:tc>
      </w:tr>
      <w:tr w:rsidR="00F954AE" w:rsidRPr="00C2104D" w:rsidTr="00C2104D">
        <w:trPr>
          <w:trHeight w:val="20"/>
        </w:trPr>
        <w:tc>
          <w:tcPr>
            <w:tcW w:w="779" w:type="dxa"/>
          </w:tcPr>
          <w:p w:rsidR="00F954AE" w:rsidRPr="00C2104D" w:rsidRDefault="00F954AE" w:rsidP="00C2104D">
            <w:pPr>
              <w:pStyle w:val="a5"/>
              <w:numPr>
                <w:ilvl w:val="0"/>
                <w:numId w:val="30"/>
              </w:numPr>
              <w:suppressAutoHyphens w:val="0"/>
              <w:jc w:val="center"/>
            </w:pPr>
          </w:p>
        </w:tc>
        <w:tc>
          <w:tcPr>
            <w:tcW w:w="2558" w:type="dxa"/>
          </w:tcPr>
          <w:p w:rsidR="00F954AE" w:rsidRPr="00C2104D" w:rsidRDefault="00F954AE" w:rsidP="00C2104D">
            <w:pPr>
              <w:contextualSpacing/>
            </w:pPr>
            <w:r w:rsidRPr="00C2104D">
              <w:t xml:space="preserve">Магазины </w:t>
            </w:r>
          </w:p>
        </w:tc>
        <w:tc>
          <w:tcPr>
            <w:tcW w:w="2552" w:type="dxa"/>
          </w:tcPr>
          <w:p w:rsidR="00F954AE" w:rsidRPr="00C2104D" w:rsidRDefault="00F954AE" w:rsidP="00C2104D">
            <w:pPr>
              <w:contextualSpacing/>
            </w:pPr>
            <w:r w:rsidRPr="00C2104D">
              <w:t xml:space="preserve">Магазин </w:t>
            </w:r>
          </w:p>
        </w:tc>
        <w:tc>
          <w:tcPr>
            <w:tcW w:w="9355" w:type="dxa"/>
          </w:tcPr>
          <w:p w:rsidR="00F954AE" w:rsidRPr="00C2104D" w:rsidRDefault="00F954AE" w:rsidP="00C2104D">
            <w:pPr>
              <w:pStyle w:val="a5"/>
              <w:numPr>
                <w:ilvl w:val="0"/>
                <w:numId w:val="57"/>
              </w:numPr>
              <w:suppressAutoHyphens w:val="0"/>
            </w:pPr>
            <w:r w:rsidRPr="00C2104D">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0"/>
                <w:numId w:val="57"/>
              </w:numPr>
              <w:suppressAutoHyphens w:val="0"/>
            </w:pPr>
            <w:r w:rsidRPr="00C2104D">
              <w:t>Минимальный размер земельного участка – не нормируется.</w:t>
            </w:r>
          </w:p>
          <w:p w:rsidR="00F954AE" w:rsidRPr="00C2104D" w:rsidRDefault="00F954AE" w:rsidP="00C2104D">
            <w:pPr>
              <w:pStyle w:val="a5"/>
              <w:numPr>
                <w:ilvl w:val="0"/>
                <w:numId w:val="57"/>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57"/>
              </w:numPr>
              <w:suppressAutoHyphens w:val="0"/>
            </w:pPr>
            <w:r w:rsidRPr="00C2104D">
              <w:t>Предельная высота зданий, строений, сооружений – не нормируется.</w:t>
            </w:r>
          </w:p>
          <w:p w:rsidR="00F954AE" w:rsidRPr="00C2104D" w:rsidRDefault="00F954AE" w:rsidP="00C2104D">
            <w:pPr>
              <w:pStyle w:val="a5"/>
              <w:numPr>
                <w:ilvl w:val="0"/>
                <w:numId w:val="57"/>
              </w:numPr>
              <w:suppressAutoHyphens w:val="0"/>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57"/>
              </w:numPr>
              <w:suppressAutoHyphens w:val="0"/>
            </w:pPr>
            <w:r w:rsidRPr="00C2104D">
              <w:t xml:space="preserve">Минимальное количество этажей – </w:t>
            </w:r>
            <w:r w:rsidRPr="00C2104D">
              <w:rPr>
                <w:b/>
              </w:rPr>
              <w:t>1.</w:t>
            </w:r>
          </w:p>
          <w:p w:rsidR="00F954AE" w:rsidRPr="00C2104D" w:rsidRDefault="00F954AE" w:rsidP="00C2104D">
            <w:pPr>
              <w:pStyle w:val="a5"/>
              <w:numPr>
                <w:ilvl w:val="0"/>
                <w:numId w:val="57"/>
              </w:numPr>
              <w:suppressAutoHyphens w:val="0"/>
            </w:pPr>
            <w:r w:rsidRPr="00C2104D">
              <w:t xml:space="preserve">Максимальный процент застройки земельных – </w:t>
            </w:r>
            <w:r w:rsidRPr="00C2104D">
              <w:rPr>
                <w:b/>
              </w:rPr>
              <w:t>80%.</w:t>
            </w:r>
          </w:p>
          <w:p w:rsidR="00F954AE" w:rsidRPr="00C2104D" w:rsidRDefault="00F954AE" w:rsidP="00C2104D">
            <w:pPr>
              <w:pStyle w:val="a5"/>
              <w:numPr>
                <w:ilvl w:val="0"/>
                <w:numId w:val="57"/>
              </w:numPr>
              <w:suppressAutoHyphens w:val="0"/>
            </w:pPr>
            <w:r w:rsidRPr="00C2104D">
              <w:t xml:space="preserve">Отдельно стоящие объекты торговли рекомендуется размещать с минимальным отступом от красной линии </w:t>
            </w:r>
            <w:r w:rsidRPr="00C2104D">
              <w:rPr>
                <w:b/>
              </w:rPr>
              <w:t>5 м.</w:t>
            </w:r>
            <w:r w:rsidRPr="00C2104D">
              <w:t xml:space="preserve"> </w:t>
            </w:r>
          </w:p>
        </w:tc>
      </w:tr>
      <w:tr w:rsidR="00F954AE" w:rsidRPr="00C2104D" w:rsidTr="00C2104D">
        <w:trPr>
          <w:trHeight w:val="20"/>
        </w:trPr>
        <w:tc>
          <w:tcPr>
            <w:tcW w:w="779" w:type="dxa"/>
          </w:tcPr>
          <w:p w:rsidR="00F954AE" w:rsidRPr="00C2104D" w:rsidRDefault="00F954AE" w:rsidP="00C2104D">
            <w:pPr>
              <w:pStyle w:val="a5"/>
              <w:numPr>
                <w:ilvl w:val="0"/>
                <w:numId w:val="30"/>
              </w:numPr>
              <w:suppressAutoHyphens w:val="0"/>
              <w:jc w:val="center"/>
            </w:pPr>
          </w:p>
        </w:tc>
        <w:tc>
          <w:tcPr>
            <w:tcW w:w="2558" w:type="dxa"/>
          </w:tcPr>
          <w:p w:rsidR="00F954AE" w:rsidRPr="00C2104D" w:rsidRDefault="00F954AE" w:rsidP="00C2104D">
            <w:pPr>
              <w:contextualSpacing/>
            </w:pPr>
            <w:r w:rsidRPr="00C2104D">
              <w:t>Бытовое обслуживание</w:t>
            </w:r>
          </w:p>
        </w:tc>
        <w:tc>
          <w:tcPr>
            <w:tcW w:w="2552" w:type="dxa"/>
          </w:tcPr>
          <w:p w:rsidR="00F954AE" w:rsidRPr="00C2104D" w:rsidRDefault="00F954AE" w:rsidP="00C2104D">
            <w:pPr>
              <w:contextualSpacing/>
            </w:pPr>
            <w:r w:rsidRPr="00C2104D">
              <w:t xml:space="preserve">Мастерская мелкого ремонта, </w:t>
            </w:r>
            <w:r w:rsidRPr="00C2104D">
              <w:lastRenderedPageBreak/>
              <w:t>ателье, баня, парикмахерская, прачечная, похоронное бюро</w:t>
            </w:r>
          </w:p>
        </w:tc>
        <w:tc>
          <w:tcPr>
            <w:tcW w:w="9355" w:type="dxa"/>
          </w:tcPr>
          <w:p w:rsidR="00F954AE" w:rsidRPr="00C2104D" w:rsidRDefault="00F954AE" w:rsidP="00C2104D">
            <w:pPr>
              <w:pStyle w:val="a5"/>
              <w:numPr>
                <w:ilvl w:val="0"/>
                <w:numId w:val="82"/>
              </w:numPr>
              <w:suppressAutoHyphens w:val="0"/>
            </w:pPr>
            <w:r w:rsidRPr="00C2104D">
              <w:lastRenderedPageBreak/>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0"/>
                <w:numId w:val="82"/>
              </w:numPr>
              <w:suppressAutoHyphens w:val="0"/>
            </w:pPr>
            <w:r w:rsidRPr="00C2104D">
              <w:t>Минимальный размер земельного участка – не нормируется.</w:t>
            </w:r>
          </w:p>
          <w:p w:rsidR="00F954AE" w:rsidRPr="00C2104D" w:rsidRDefault="00F954AE" w:rsidP="00C2104D">
            <w:pPr>
              <w:pStyle w:val="a5"/>
              <w:numPr>
                <w:ilvl w:val="0"/>
                <w:numId w:val="82"/>
              </w:numPr>
              <w:suppressAutoHyphens w:val="0"/>
            </w:pPr>
            <w:r w:rsidRPr="00C2104D">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82"/>
              </w:numPr>
              <w:suppressAutoHyphens w:val="0"/>
            </w:pPr>
            <w:r w:rsidRPr="00C2104D">
              <w:t>Предельная высота зданий, строений, сооружений – не нормируется.</w:t>
            </w:r>
          </w:p>
          <w:p w:rsidR="00F954AE" w:rsidRPr="00C2104D" w:rsidRDefault="00F954AE" w:rsidP="00C2104D">
            <w:pPr>
              <w:pStyle w:val="a5"/>
              <w:numPr>
                <w:ilvl w:val="0"/>
                <w:numId w:val="82"/>
              </w:numPr>
              <w:suppressAutoHyphens w:val="0"/>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82"/>
              </w:numPr>
              <w:suppressAutoHyphens w:val="0"/>
            </w:pPr>
            <w:r w:rsidRPr="00C2104D">
              <w:t xml:space="preserve">Минимальное количество этажей – </w:t>
            </w:r>
            <w:r w:rsidRPr="00C2104D">
              <w:rPr>
                <w:b/>
              </w:rPr>
              <w:t>1.</w:t>
            </w:r>
          </w:p>
          <w:p w:rsidR="00F954AE" w:rsidRPr="00C2104D" w:rsidRDefault="00F954AE" w:rsidP="00C2104D">
            <w:pPr>
              <w:pStyle w:val="a5"/>
              <w:numPr>
                <w:ilvl w:val="0"/>
                <w:numId w:val="82"/>
              </w:numPr>
              <w:suppressAutoHyphens w:val="0"/>
            </w:pPr>
            <w:r w:rsidRPr="00C2104D">
              <w:t xml:space="preserve">Максимальный процент застройки земельных – </w:t>
            </w:r>
            <w:r w:rsidRPr="00C2104D">
              <w:rPr>
                <w:b/>
              </w:rPr>
              <w:t>80%.</w:t>
            </w:r>
          </w:p>
        </w:tc>
      </w:tr>
      <w:tr w:rsidR="00F954AE" w:rsidRPr="00C2104D" w:rsidTr="00C2104D">
        <w:trPr>
          <w:trHeight w:val="20"/>
        </w:trPr>
        <w:tc>
          <w:tcPr>
            <w:tcW w:w="779" w:type="dxa"/>
          </w:tcPr>
          <w:p w:rsidR="00F954AE" w:rsidRPr="00C2104D" w:rsidRDefault="00F954AE" w:rsidP="00C2104D">
            <w:pPr>
              <w:pStyle w:val="a5"/>
              <w:numPr>
                <w:ilvl w:val="0"/>
                <w:numId w:val="30"/>
              </w:numPr>
              <w:suppressAutoHyphens w:val="0"/>
              <w:jc w:val="center"/>
            </w:pPr>
          </w:p>
        </w:tc>
        <w:tc>
          <w:tcPr>
            <w:tcW w:w="2558" w:type="dxa"/>
          </w:tcPr>
          <w:p w:rsidR="00F954AE" w:rsidRPr="00C2104D" w:rsidRDefault="00F954AE" w:rsidP="00C2104D">
            <w:pPr>
              <w:contextualSpacing/>
            </w:pPr>
            <w:r w:rsidRPr="00C2104D">
              <w:t>Производственная деятельность</w:t>
            </w:r>
          </w:p>
        </w:tc>
        <w:tc>
          <w:tcPr>
            <w:tcW w:w="2552" w:type="dxa"/>
          </w:tcPr>
          <w:p w:rsidR="00F954AE" w:rsidRPr="00C2104D" w:rsidRDefault="00F954AE" w:rsidP="00C2104D">
            <w:pPr>
              <w:contextualSpacing/>
            </w:pPr>
            <w:r w:rsidRPr="00C2104D">
              <w:t xml:space="preserve">Промышленные предприятия и склады </w:t>
            </w:r>
          </w:p>
        </w:tc>
        <w:tc>
          <w:tcPr>
            <w:tcW w:w="9355" w:type="dxa"/>
            <w:vMerge w:val="restart"/>
          </w:tcPr>
          <w:p w:rsidR="00F954AE" w:rsidRPr="00C2104D" w:rsidRDefault="00F954AE" w:rsidP="00C2104D">
            <w:pPr>
              <w:pStyle w:val="a5"/>
              <w:numPr>
                <w:ilvl w:val="0"/>
                <w:numId w:val="58"/>
              </w:numPr>
              <w:suppressAutoHyphens w:val="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58"/>
              </w:numPr>
              <w:suppressAutoHyphens w:val="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0"/>
                <w:numId w:val="58"/>
              </w:numPr>
              <w:suppressAutoHyphens w:val="0"/>
            </w:pPr>
            <w:r w:rsidRPr="00C2104D">
              <w:t>Предельная высота зданий, строений, сооружений – не нормируется.</w:t>
            </w:r>
          </w:p>
          <w:p w:rsidR="00F954AE" w:rsidRPr="00C2104D" w:rsidRDefault="00F954AE" w:rsidP="00C2104D">
            <w:pPr>
              <w:pStyle w:val="a5"/>
              <w:numPr>
                <w:ilvl w:val="0"/>
                <w:numId w:val="58"/>
              </w:numPr>
              <w:suppressAutoHyphens w:val="0"/>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0"/>
                <w:numId w:val="58"/>
              </w:numPr>
              <w:suppressAutoHyphens w:val="0"/>
            </w:pPr>
            <w:r w:rsidRPr="00C2104D">
              <w:t xml:space="preserve">Минимальное количество этажей – </w:t>
            </w:r>
            <w:r w:rsidRPr="00C2104D">
              <w:rPr>
                <w:b/>
              </w:rPr>
              <w:t>1.</w:t>
            </w:r>
          </w:p>
          <w:p w:rsidR="00F954AE" w:rsidRPr="00C2104D" w:rsidRDefault="00F954AE" w:rsidP="00C2104D">
            <w:pPr>
              <w:pStyle w:val="a5"/>
              <w:numPr>
                <w:ilvl w:val="0"/>
                <w:numId w:val="58"/>
              </w:numPr>
              <w:suppressAutoHyphens w:val="0"/>
            </w:pPr>
            <w:r w:rsidRPr="00C2104D">
              <w:t xml:space="preserve">Максимальный процент застройки – </w:t>
            </w:r>
            <w:r w:rsidRPr="00C2104D">
              <w:rPr>
                <w:b/>
              </w:rPr>
              <w:t>80%.</w:t>
            </w:r>
          </w:p>
        </w:tc>
      </w:tr>
      <w:tr w:rsidR="00F954AE" w:rsidRPr="00C2104D" w:rsidTr="00C2104D">
        <w:trPr>
          <w:trHeight w:val="1349"/>
        </w:trPr>
        <w:tc>
          <w:tcPr>
            <w:tcW w:w="779" w:type="dxa"/>
          </w:tcPr>
          <w:p w:rsidR="00F954AE" w:rsidRPr="00C2104D" w:rsidRDefault="00F954AE" w:rsidP="00C2104D">
            <w:pPr>
              <w:pStyle w:val="a5"/>
              <w:numPr>
                <w:ilvl w:val="0"/>
                <w:numId w:val="30"/>
              </w:numPr>
              <w:suppressAutoHyphens w:val="0"/>
              <w:jc w:val="center"/>
            </w:pPr>
          </w:p>
        </w:tc>
        <w:tc>
          <w:tcPr>
            <w:tcW w:w="2558" w:type="dxa"/>
          </w:tcPr>
          <w:p w:rsidR="00F954AE" w:rsidRPr="00C2104D" w:rsidRDefault="00F954AE" w:rsidP="00C2104D">
            <w:pPr>
              <w:contextualSpacing/>
            </w:pPr>
            <w:r w:rsidRPr="00C2104D">
              <w:t>Обслуживание автотранспорта</w:t>
            </w:r>
          </w:p>
        </w:tc>
        <w:tc>
          <w:tcPr>
            <w:tcW w:w="2552" w:type="dxa"/>
          </w:tcPr>
          <w:p w:rsidR="00F954AE" w:rsidRPr="00C2104D" w:rsidRDefault="00F954AE" w:rsidP="00C2104D">
            <w:pPr>
              <w:contextualSpacing/>
            </w:pPr>
            <w:r w:rsidRPr="00C2104D">
              <w:t>Постоянные и временные гаражи с несколькими стояночными местами</w:t>
            </w:r>
          </w:p>
        </w:tc>
        <w:tc>
          <w:tcPr>
            <w:tcW w:w="9355" w:type="dxa"/>
            <w:vMerge/>
          </w:tcPr>
          <w:p w:rsidR="00F954AE" w:rsidRPr="00C2104D" w:rsidRDefault="00F954AE" w:rsidP="00C2104D">
            <w:pPr>
              <w:contextualSpacing/>
            </w:pPr>
          </w:p>
        </w:tc>
      </w:tr>
    </w:tbl>
    <w:p w:rsidR="00F954AE" w:rsidRPr="00C2104D" w:rsidRDefault="00F954AE" w:rsidP="00C2104D"/>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39"/>
          <w:headerReference w:type="first" r:id="rId40"/>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jc w:val="center"/>
        <w:outlineLvl w:val="0"/>
        <w:rPr>
          <w:b/>
          <w:bCs/>
          <w:sz w:val="28"/>
          <w:szCs w:val="28"/>
        </w:rPr>
      </w:pPr>
      <w:bookmarkStart w:id="25" w:name="_Toc265657908"/>
      <w:bookmarkStart w:id="26" w:name="_Toc308449545"/>
      <w:bookmarkStart w:id="27" w:name="_Toc330472203"/>
      <w:bookmarkEnd w:id="23"/>
      <w:r w:rsidRPr="00C2104D">
        <w:rPr>
          <w:b/>
          <w:bCs/>
          <w:sz w:val="28"/>
          <w:szCs w:val="28"/>
        </w:rPr>
        <w:lastRenderedPageBreak/>
        <w:t>Статья 26. Зона ритуального назначения</w:t>
      </w:r>
    </w:p>
    <w:p w:rsidR="00F954AE" w:rsidRPr="00C2104D" w:rsidRDefault="00F954AE" w:rsidP="00C2104D">
      <w:pPr>
        <w:jc w:val="center"/>
        <w:outlineLvl w:val="0"/>
        <w:rPr>
          <w:b/>
          <w:bCs/>
          <w:sz w:val="28"/>
          <w:szCs w:val="28"/>
        </w:rPr>
      </w:pPr>
      <w:r w:rsidRPr="00C2104D">
        <w:rPr>
          <w:b/>
          <w:bCs/>
          <w:sz w:val="28"/>
          <w:szCs w:val="28"/>
        </w:rPr>
        <w:t>С-1 Зона ритуального назначения</w:t>
      </w:r>
    </w:p>
    <w:p w:rsidR="00F954AE" w:rsidRPr="00C2104D" w:rsidRDefault="00F954AE" w:rsidP="00C2104D">
      <w:pPr>
        <w:rPr>
          <w:sz w:val="20"/>
          <w:szCs w:val="20"/>
        </w:rPr>
      </w:pPr>
    </w:p>
    <w:tbl>
      <w:tblPr>
        <w:tblW w:w="1513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4"/>
        <w:gridCol w:w="2552"/>
        <w:gridCol w:w="2410"/>
        <w:gridCol w:w="9355"/>
      </w:tblGrid>
      <w:tr w:rsidR="00F954AE" w:rsidRPr="00C2104D" w:rsidTr="00C2104D">
        <w:trPr>
          <w:trHeight w:val="20"/>
          <w:tblHeader/>
        </w:trPr>
        <w:tc>
          <w:tcPr>
            <w:tcW w:w="814" w:type="dxa"/>
            <w:vAlign w:val="center"/>
          </w:tcPr>
          <w:p w:rsidR="00F954AE" w:rsidRPr="00C2104D" w:rsidRDefault="00F954AE" w:rsidP="00C2104D">
            <w:pPr>
              <w:contextualSpacing/>
              <w:jc w:val="center"/>
              <w:rPr>
                <w:b/>
              </w:rPr>
            </w:pPr>
            <w:r w:rsidRPr="00C2104D">
              <w:rPr>
                <w:b/>
              </w:rPr>
              <w:t>№</w:t>
            </w:r>
          </w:p>
        </w:tc>
        <w:tc>
          <w:tcPr>
            <w:tcW w:w="2552"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Размещаемые объекты</w:t>
            </w:r>
          </w:p>
        </w:tc>
        <w:tc>
          <w:tcPr>
            <w:tcW w:w="9355"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5131"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758"/>
        </w:trPr>
        <w:tc>
          <w:tcPr>
            <w:tcW w:w="814" w:type="dxa"/>
          </w:tcPr>
          <w:p w:rsidR="00F954AE" w:rsidRPr="00C2104D" w:rsidRDefault="00F954AE" w:rsidP="00C2104D">
            <w:pPr>
              <w:pStyle w:val="a5"/>
              <w:numPr>
                <w:ilvl w:val="1"/>
                <w:numId w:val="1"/>
              </w:numPr>
              <w:tabs>
                <w:tab w:val="clear" w:pos="1440"/>
                <w:tab w:val="num" w:pos="276"/>
              </w:tabs>
              <w:suppressAutoHyphens w:val="0"/>
              <w:ind w:left="443" w:right="1" w:hanging="443"/>
              <w:jc w:val="center"/>
            </w:pPr>
          </w:p>
        </w:tc>
        <w:tc>
          <w:tcPr>
            <w:tcW w:w="2552" w:type="dxa"/>
          </w:tcPr>
          <w:p w:rsidR="00F954AE" w:rsidRPr="00C2104D" w:rsidRDefault="00F954AE" w:rsidP="00C2104D">
            <w:pPr>
              <w:contextualSpacing/>
            </w:pPr>
            <w:r w:rsidRPr="00C2104D">
              <w:t>Ритуальная деятельность</w:t>
            </w:r>
          </w:p>
        </w:tc>
        <w:tc>
          <w:tcPr>
            <w:tcW w:w="2410" w:type="dxa"/>
          </w:tcPr>
          <w:p w:rsidR="00F954AE" w:rsidRPr="00C2104D" w:rsidRDefault="00F954AE" w:rsidP="00C2104D">
            <w:pPr>
              <w:pStyle w:val="ConsPlusNormal"/>
              <w:ind w:firstLine="0"/>
              <w:jc w:val="both"/>
              <w:rPr>
                <w:rFonts w:ascii="Times New Roman" w:hAnsi="Times New Roman" w:cs="Times New Roman"/>
                <w:sz w:val="24"/>
                <w:szCs w:val="24"/>
              </w:rPr>
            </w:pPr>
            <w:r w:rsidRPr="00C2104D">
              <w:rPr>
                <w:rFonts w:ascii="Times New Roman" w:hAnsi="Times New Roman" w:cs="Times New Roman"/>
                <w:sz w:val="24"/>
                <w:szCs w:val="24"/>
              </w:rPr>
              <w:t>Размещение кладбищ, крематориев и мест захоронения;</w:t>
            </w:r>
          </w:p>
          <w:p w:rsidR="00F954AE" w:rsidRPr="00C2104D" w:rsidRDefault="00F954AE" w:rsidP="00C2104D">
            <w:pPr>
              <w:contextualSpacing/>
            </w:pPr>
            <w:r w:rsidRPr="00C2104D">
              <w:t>размещение соответствующих культовых сооружений</w:t>
            </w:r>
          </w:p>
        </w:tc>
        <w:tc>
          <w:tcPr>
            <w:tcW w:w="9355" w:type="dxa"/>
          </w:tcPr>
          <w:p w:rsidR="00F954AE" w:rsidRPr="00C2104D" w:rsidRDefault="00F954AE" w:rsidP="00C2104D">
            <w:pPr>
              <w:pStyle w:val="a5"/>
              <w:numPr>
                <w:ilvl w:val="0"/>
                <w:numId w:val="245"/>
              </w:numPr>
              <w:tabs>
                <w:tab w:val="left" w:pos="997"/>
              </w:tabs>
              <w:suppressAutoHyphens w:val="0"/>
              <w:ind w:left="43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45"/>
              </w:numPr>
              <w:tabs>
                <w:tab w:val="left" w:pos="997"/>
              </w:tabs>
              <w:suppressAutoHyphens w:val="0"/>
              <w:ind w:left="43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45"/>
              </w:numPr>
              <w:tabs>
                <w:tab w:val="left" w:pos="997"/>
              </w:tabs>
              <w:suppressAutoHyphens w:val="0"/>
              <w:ind w:left="43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45"/>
              </w:numPr>
              <w:tabs>
                <w:tab w:val="left" w:pos="997"/>
              </w:tabs>
              <w:suppressAutoHyphens w:val="0"/>
              <w:ind w:left="430"/>
              <w:jc w:val="left"/>
            </w:pPr>
            <w:r w:rsidRPr="00C2104D">
              <w:rPr>
                <w:iCs/>
              </w:rPr>
              <w:t>Максимальный процент застройки – не нормируется</w:t>
            </w:r>
            <w:r w:rsidRPr="00C2104D">
              <w:t>.</w:t>
            </w:r>
          </w:p>
        </w:tc>
      </w:tr>
      <w:tr w:rsidR="00F954AE" w:rsidRPr="00C2104D" w:rsidTr="00C2104D">
        <w:trPr>
          <w:trHeight w:val="758"/>
        </w:trPr>
        <w:tc>
          <w:tcPr>
            <w:tcW w:w="814" w:type="dxa"/>
          </w:tcPr>
          <w:p w:rsidR="00F954AE" w:rsidRPr="00C2104D" w:rsidRDefault="00F954AE" w:rsidP="00C2104D">
            <w:pPr>
              <w:numPr>
                <w:ilvl w:val="0"/>
                <w:numId w:val="1"/>
              </w:numPr>
              <w:suppressAutoHyphens w:val="0"/>
              <w:contextualSpacing/>
              <w:jc w:val="center"/>
            </w:pPr>
          </w:p>
        </w:tc>
        <w:tc>
          <w:tcPr>
            <w:tcW w:w="2552" w:type="dxa"/>
          </w:tcPr>
          <w:p w:rsidR="00F954AE" w:rsidRPr="00C2104D" w:rsidRDefault="00F954AE" w:rsidP="00C2104D">
            <w:pPr>
              <w:contextualSpacing/>
            </w:pPr>
            <w:r w:rsidRPr="00C2104D">
              <w:t>Бытовое обслуживание</w:t>
            </w:r>
          </w:p>
        </w:tc>
        <w:tc>
          <w:tcPr>
            <w:tcW w:w="2410" w:type="dxa"/>
          </w:tcPr>
          <w:p w:rsidR="00F954AE" w:rsidRPr="00C2104D" w:rsidRDefault="00F954AE" w:rsidP="00C2104D">
            <w:pPr>
              <w:contextualSpacing/>
            </w:pPr>
            <w:r w:rsidRPr="00C2104D">
              <w:t>Похоронное бюро</w:t>
            </w:r>
          </w:p>
        </w:tc>
        <w:tc>
          <w:tcPr>
            <w:tcW w:w="9355" w:type="dxa"/>
          </w:tcPr>
          <w:p w:rsidR="00F954AE" w:rsidRPr="00C2104D" w:rsidRDefault="00F954AE" w:rsidP="00C2104D">
            <w:pPr>
              <w:pStyle w:val="a5"/>
              <w:numPr>
                <w:ilvl w:val="3"/>
                <w:numId w:val="243"/>
              </w:numPr>
              <w:suppressAutoHyphens w:val="0"/>
              <w:ind w:left="457"/>
            </w:pPr>
            <w:r w:rsidRPr="00C2104D">
              <w:t xml:space="preserve">Максимальный размер земельного участка – </w:t>
            </w:r>
            <w:r w:rsidRPr="00C2104D">
              <w:rPr>
                <w:b/>
              </w:rPr>
              <w:t>0,1 га</w:t>
            </w:r>
            <w:r w:rsidRPr="00C2104D">
              <w:t>.</w:t>
            </w:r>
          </w:p>
          <w:p w:rsidR="00F954AE" w:rsidRPr="00C2104D" w:rsidRDefault="00F954AE" w:rsidP="00C2104D">
            <w:pPr>
              <w:pStyle w:val="a5"/>
              <w:numPr>
                <w:ilvl w:val="3"/>
                <w:numId w:val="243"/>
              </w:numPr>
              <w:suppressAutoHyphens w:val="0"/>
              <w:ind w:left="430"/>
            </w:pPr>
            <w:r w:rsidRPr="00C2104D">
              <w:t>Минимальный размер земельного участка – не нормируется.</w:t>
            </w:r>
          </w:p>
          <w:p w:rsidR="00F954AE" w:rsidRPr="00C2104D" w:rsidRDefault="00F954AE" w:rsidP="00C2104D">
            <w:pPr>
              <w:pStyle w:val="a5"/>
              <w:numPr>
                <w:ilvl w:val="3"/>
                <w:numId w:val="243"/>
              </w:numPr>
              <w:suppressAutoHyphens w:val="0"/>
              <w:ind w:left="430"/>
            </w:pPr>
            <w:r w:rsidRPr="00C2104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F954AE" w:rsidRPr="00C2104D" w:rsidRDefault="00F954AE" w:rsidP="00C2104D">
            <w:pPr>
              <w:pStyle w:val="a5"/>
              <w:numPr>
                <w:ilvl w:val="3"/>
                <w:numId w:val="243"/>
              </w:numPr>
              <w:suppressAutoHyphens w:val="0"/>
              <w:ind w:left="430"/>
            </w:pPr>
            <w:r w:rsidRPr="00C2104D">
              <w:t>Предельная высота зданий, строений, сооружений – не нормируется.</w:t>
            </w:r>
          </w:p>
          <w:p w:rsidR="00F954AE" w:rsidRPr="00C2104D" w:rsidRDefault="00F954AE" w:rsidP="00C2104D">
            <w:pPr>
              <w:pStyle w:val="a5"/>
              <w:numPr>
                <w:ilvl w:val="3"/>
                <w:numId w:val="243"/>
              </w:numPr>
              <w:suppressAutoHyphens w:val="0"/>
              <w:ind w:left="430"/>
            </w:pPr>
            <w:r w:rsidRPr="00C2104D">
              <w:t xml:space="preserve">Максимальное количество этажей – </w:t>
            </w:r>
            <w:r w:rsidRPr="00C2104D">
              <w:rPr>
                <w:b/>
              </w:rPr>
              <w:t>2</w:t>
            </w:r>
            <w:r w:rsidRPr="00C2104D">
              <w:t>.</w:t>
            </w:r>
          </w:p>
          <w:p w:rsidR="00F954AE" w:rsidRPr="00C2104D" w:rsidRDefault="00F954AE" w:rsidP="00C2104D">
            <w:pPr>
              <w:pStyle w:val="a5"/>
              <w:numPr>
                <w:ilvl w:val="3"/>
                <w:numId w:val="243"/>
              </w:numPr>
              <w:suppressAutoHyphens w:val="0"/>
              <w:ind w:left="430"/>
            </w:pPr>
            <w:r w:rsidRPr="00C2104D">
              <w:t xml:space="preserve">Минимальное количество этажей – </w:t>
            </w:r>
            <w:r w:rsidRPr="00C2104D">
              <w:rPr>
                <w:b/>
              </w:rPr>
              <w:t>1.</w:t>
            </w:r>
          </w:p>
          <w:p w:rsidR="00F954AE" w:rsidRPr="00C2104D" w:rsidRDefault="00F954AE" w:rsidP="00C2104D">
            <w:pPr>
              <w:pStyle w:val="a5"/>
              <w:numPr>
                <w:ilvl w:val="3"/>
                <w:numId w:val="243"/>
              </w:numPr>
              <w:suppressAutoHyphens w:val="0"/>
              <w:ind w:left="430"/>
            </w:pPr>
            <w:r w:rsidRPr="00C2104D">
              <w:t xml:space="preserve">Максимальный процент застройки земельных – </w:t>
            </w:r>
            <w:r w:rsidRPr="00C2104D">
              <w:rPr>
                <w:b/>
              </w:rPr>
              <w:t>80%.</w:t>
            </w:r>
          </w:p>
        </w:tc>
      </w:tr>
      <w:tr w:rsidR="00F954AE" w:rsidRPr="00C2104D" w:rsidTr="00C2104D">
        <w:trPr>
          <w:trHeight w:val="758"/>
        </w:trPr>
        <w:tc>
          <w:tcPr>
            <w:tcW w:w="814" w:type="dxa"/>
          </w:tcPr>
          <w:p w:rsidR="00F954AE" w:rsidRPr="00C2104D" w:rsidRDefault="00F954AE" w:rsidP="00C2104D">
            <w:pPr>
              <w:numPr>
                <w:ilvl w:val="0"/>
                <w:numId w:val="1"/>
              </w:numPr>
              <w:suppressAutoHyphens w:val="0"/>
              <w:contextualSpacing/>
              <w:jc w:val="center"/>
            </w:pPr>
          </w:p>
        </w:tc>
        <w:tc>
          <w:tcPr>
            <w:tcW w:w="2552" w:type="dxa"/>
          </w:tcPr>
          <w:p w:rsidR="00F954AE" w:rsidRPr="00C2104D" w:rsidRDefault="00F954AE" w:rsidP="00C2104D">
            <w:pPr>
              <w:contextualSpacing/>
            </w:pPr>
            <w:r w:rsidRPr="00C2104D">
              <w:t xml:space="preserve">Религиозное использование </w:t>
            </w:r>
          </w:p>
        </w:tc>
        <w:tc>
          <w:tcPr>
            <w:tcW w:w="2410" w:type="dxa"/>
          </w:tcPr>
          <w:p w:rsidR="00F954AE" w:rsidRPr="00C2104D" w:rsidRDefault="00F954AE" w:rsidP="00C2104D">
            <w:pPr>
              <w:contextualSpacing/>
            </w:pPr>
            <w:r w:rsidRPr="00C2104D">
              <w:t>Церковь, часовня, мечеть, молельный дом, приход, дома служителей религиозного учреждения.</w:t>
            </w:r>
          </w:p>
          <w:p w:rsidR="00F954AE" w:rsidRPr="00C2104D" w:rsidRDefault="00F954AE" w:rsidP="00C2104D">
            <w:pPr>
              <w:contextualSpacing/>
            </w:pPr>
            <w:r w:rsidRPr="00C2104D">
              <w:t xml:space="preserve">Объекты для </w:t>
            </w:r>
            <w:r w:rsidRPr="00C2104D">
              <w:lastRenderedPageBreak/>
              <w:t>постоянного местонахождения духовных лиц, паломников и послушников.</w:t>
            </w:r>
          </w:p>
          <w:p w:rsidR="00F954AE" w:rsidRPr="00C2104D" w:rsidRDefault="00F954AE" w:rsidP="00C2104D">
            <w:pPr>
              <w:contextualSpacing/>
            </w:pPr>
            <w:r w:rsidRPr="00C2104D">
              <w:t>Объекты для осуществления благотворительной и религиозной образовательной деятельности (монастырь, скит, воскресная школа, семинария, духовное училище)</w:t>
            </w:r>
          </w:p>
        </w:tc>
        <w:tc>
          <w:tcPr>
            <w:tcW w:w="9355" w:type="dxa"/>
          </w:tcPr>
          <w:p w:rsidR="00F954AE" w:rsidRPr="00C2104D" w:rsidRDefault="00F954AE" w:rsidP="00C2104D">
            <w:pPr>
              <w:pStyle w:val="a5"/>
              <w:numPr>
                <w:ilvl w:val="0"/>
                <w:numId w:val="48"/>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48"/>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48"/>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48"/>
              </w:numPr>
              <w:suppressAutoHyphens w:val="0"/>
            </w:pPr>
            <w:r w:rsidRPr="00C2104D">
              <w:rPr>
                <w:iCs/>
              </w:rPr>
              <w:t xml:space="preserve">Максимальный процент застройки – </w:t>
            </w:r>
            <w:r w:rsidRPr="00C2104D">
              <w:rPr>
                <w:b/>
              </w:rPr>
              <w:t>80%.</w:t>
            </w:r>
          </w:p>
          <w:p w:rsidR="00F954AE" w:rsidRPr="00C2104D" w:rsidRDefault="00F954AE" w:rsidP="00C2104D">
            <w:pPr>
              <w:pStyle w:val="a5"/>
              <w:numPr>
                <w:ilvl w:val="0"/>
                <w:numId w:val="48"/>
              </w:numPr>
              <w:suppressAutoHyphens w:val="0"/>
            </w:pPr>
            <w:r w:rsidRPr="00C2104D">
              <w:lastRenderedPageBreak/>
              <w:t xml:space="preserve">Объекты религиозного назначения следует размещать с отступом от красных линий. </w:t>
            </w:r>
          </w:p>
          <w:p w:rsidR="00F954AE" w:rsidRPr="00C2104D" w:rsidRDefault="00F954AE" w:rsidP="00C2104D">
            <w:pPr>
              <w:pStyle w:val="a5"/>
              <w:numPr>
                <w:ilvl w:val="0"/>
                <w:numId w:val="48"/>
              </w:numPr>
              <w:suppressAutoHyphens w:val="0"/>
            </w:pPr>
            <w:r w:rsidRPr="00C2104D">
              <w:t>Приходские храмы рекомендуется проектировать одноэтажными, одноэтажными с цокольным этажом или двухэтажными.</w:t>
            </w:r>
          </w:p>
          <w:p w:rsidR="00F954AE" w:rsidRPr="00C2104D" w:rsidRDefault="00F954AE" w:rsidP="00C2104D">
            <w:pPr>
              <w:pStyle w:val="a5"/>
              <w:numPr>
                <w:ilvl w:val="0"/>
                <w:numId w:val="48"/>
              </w:numPr>
              <w:suppressAutoHyphens w:val="0"/>
            </w:pPr>
            <w:r w:rsidRPr="00C2104D">
              <w:t>Возможно строительство встроенных и встроенно-пристроенных храмов.</w:t>
            </w:r>
          </w:p>
          <w:p w:rsidR="00F954AE" w:rsidRPr="00C2104D" w:rsidRDefault="00F954AE" w:rsidP="00C2104D"/>
        </w:tc>
      </w:tr>
      <w:tr w:rsidR="00F954AE" w:rsidRPr="00C2104D" w:rsidTr="00C2104D">
        <w:trPr>
          <w:trHeight w:val="828"/>
        </w:trPr>
        <w:tc>
          <w:tcPr>
            <w:tcW w:w="814" w:type="dxa"/>
          </w:tcPr>
          <w:p w:rsidR="00F954AE" w:rsidRPr="00C2104D" w:rsidRDefault="00F954AE" w:rsidP="00C2104D">
            <w:pPr>
              <w:pStyle w:val="a5"/>
              <w:numPr>
                <w:ilvl w:val="0"/>
                <w:numId w:val="14"/>
              </w:numPr>
              <w:suppressAutoHyphens w:val="0"/>
              <w:ind w:left="501"/>
              <w:jc w:val="center"/>
            </w:pPr>
          </w:p>
        </w:tc>
        <w:tc>
          <w:tcPr>
            <w:tcW w:w="2552" w:type="dxa"/>
          </w:tcPr>
          <w:p w:rsidR="00F954AE" w:rsidRPr="00C2104D" w:rsidRDefault="00F954AE" w:rsidP="00C2104D">
            <w:pPr>
              <w:contextualSpacing/>
            </w:pPr>
            <w:r w:rsidRPr="00C2104D">
              <w:t xml:space="preserve"> Коммунальное обслуживание</w:t>
            </w:r>
          </w:p>
        </w:tc>
        <w:tc>
          <w:tcPr>
            <w:tcW w:w="2410" w:type="dxa"/>
          </w:tcPr>
          <w:p w:rsidR="00F954AE" w:rsidRPr="00C2104D" w:rsidRDefault="00F954AE" w:rsidP="00C2104D">
            <w:pPr>
              <w:contextualSpacing/>
            </w:pPr>
            <w:r w:rsidRPr="00C2104D">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Pr>
          <w:p w:rsidR="00F954AE" w:rsidRPr="00C2104D" w:rsidRDefault="00F954AE" w:rsidP="00C2104D">
            <w:pPr>
              <w:numPr>
                <w:ilvl w:val="0"/>
                <w:numId w:val="244"/>
              </w:numPr>
              <w:suppressAutoHyphens w:val="0"/>
              <w:contextualSpacing/>
              <w:jc w:val="left"/>
            </w:pPr>
            <w:r w:rsidRPr="00C2104D">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244"/>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44"/>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44"/>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44"/>
              </w:numPr>
              <w:tabs>
                <w:tab w:val="left" w:pos="429"/>
              </w:tabs>
              <w:suppressAutoHyphens w:val="0"/>
              <w:jc w:val="left"/>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828"/>
        </w:trPr>
        <w:tc>
          <w:tcPr>
            <w:tcW w:w="814" w:type="dxa"/>
          </w:tcPr>
          <w:p w:rsidR="00F954AE" w:rsidRPr="00C2104D" w:rsidRDefault="00F954AE" w:rsidP="00C2104D">
            <w:pPr>
              <w:pStyle w:val="a5"/>
              <w:numPr>
                <w:ilvl w:val="0"/>
                <w:numId w:val="15"/>
              </w:numPr>
              <w:suppressAutoHyphens w:val="0"/>
              <w:ind w:left="501"/>
              <w:jc w:val="center"/>
            </w:pPr>
          </w:p>
        </w:tc>
        <w:tc>
          <w:tcPr>
            <w:tcW w:w="2552" w:type="dxa"/>
          </w:tcPr>
          <w:p w:rsidR="00F954AE" w:rsidRPr="00C2104D" w:rsidRDefault="00F954AE" w:rsidP="00C2104D">
            <w:pPr>
              <w:contextualSpacing/>
            </w:pPr>
            <w:r w:rsidRPr="00C2104D">
              <w:t>Обеспечение внутреннего правопорядка</w:t>
            </w:r>
          </w:p>
        </w:tc>
        <w:tc>
          <w:tcPr>
            <w:tcW w:w="2410" w:type="dxa"/>
          </w:tcPr>
          <w:p w:rsidR="00F954AE" w:rsidRPr="00C2104D" w:rsidRDefault="00F954AE" w:rsidP="00C2104D">
            <w:pPr>
              <w:contextualSpacing/>
            </w:pPr>
            <w:r w:rsidRPr="00C2104D">
              <w:t>Здания для размещения подразделений органов внутренних дел</w:t>
            </w:r>
          </w:p>
        </w:tc>
        <w:tc>
          <w:tcPr>
            <w:tcW w:w="9355" w:type="dxa"/>
          </w:tcPr>
          <w:p w:rsidR="00F954AE" w:rsidRPr="00C2104D" w:rsidRDefault="00F954AE" w:rsidP="00C2104D">
            <w:pPr>
              <w:pStyle w:val="a5"/>
              <w:numPr>
                <w:ilvl w:val="0"/>
                <w:numId w:val="207"/>
              </w:numPr>
              <w:tabs>
                <w:tab w:val="left" w:pos="430"/>
              </w:tabs>
              <w:suppressAutoHyphens w:val="0"/>
              <w:ind w:left="430" w:hanging="42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07"/>
              </w:numPr>
              <w:tabs>
                <w:tab w:val="left" w:pos="430"/>
              </w:tabs>
              <w:suppressAutoHyphens w:val="0"/>
              <w:ind w:left="430" w:hanging="42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07"/>
              </w:numPr>
              <w:tabs>
                <w:tab w:val="left" w:pos="430"/>
              </w:tabs>
              <w:suppressAutoHyphens w:val="0"/>
              <w:ind w:left="430" w:hanging="42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07"/>
              </w:numPr>
              <w:tabs>
                <w:tab w:val="left" w:pos="430"/>
              </w:tabs>
              <w:suppressAutoHyphens w:val="0"/>
              <w:ind w:left="430" w:hanging="425"/>
            </w:pPr>
            <w:r w:rsidRPr="00C2104D">
              <w:rPr>
                <w:iCs/>
              </w:rPr>
              <w:t>Максимальный процент застройки</w:t>
            </w:r>
            <w:r w:rsidRPr="00C2104D">
              <w:t xml:space="preserve"> – </w:t>
            </w:r>
            <w:r w:rsidRPr="00C2104D">
              <w:rPr>
                <w:b/>
              </w:rPr>
              <w:t>80%</w:t>
            </w:r>
            <w:r w:rsidRPr="00C2104D">
              <w:t>.</w:t>
            </w:r>
          </w:p>
        </w:tc>
      </w:tr>
      <w:tr w:rsidR="00F954AE" w:rsidRPr="00C2104D" w:rsidTr="00C2104D">
        <w:trPr>
          <w:trHeight w:val="828"/>
        </w:trPr>
        <w:tc>
          <w:tcPr>
            <w:tcW w:w="814" w:type="dxa"/>
          </w:tcPr>
          <w:p w:rsidR="00F954AE" w:rsidRPr="00C2104D" w:rsidRDefault="00F954AE" w:rsidP="00C2104D">
            <w:pPr>
              <w:pStyle w:val="a5"/>
              <w:numPr>
                <w:ilvl w:val="0"/>
                <w:numId w:val="16"/>
              </w:numPr>
              <w:suppressAutoHyphens w:val="0"/>
              <w:ind w:left="501"/>
              <w:jc w:val="center"/>
            </w:pPr>
          </w:p>
        </w:tc>
        <w:tc>
          <w:tcPr>
            <w:tcW w:w="2552" w:type="dxa"/>
          </w:tcPr>
          <w:p w:rsidR="00F954AE" w:rsidRPr="00C2104D" w:rsidRDefault="00F954AE" w:rsidP="00C2104D">
            <w:pPr>
              <w:contextualSpacing/>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355" w:type="dxa"/>
          </w:tcPr>
          <w:p w:rsidR="00F954AE" w:rsidRPr="00C2104D" w:rsidRDefault="00F954AE" w:rsidP="00C2104D">
            <w:pPr>
              <w:pStyle w:val="a5"/>
              <w:numPr>
                <w:ilvl w:val="0"/>
                <w:numId w:val="104"/>
              </w:numPr>
              <w:tabs>
                <w:tab w:val="left" w:pos="429"/>
              </w:tabs>
              <w:suppressAutoHyphens w:val="0"/>
              <w:ind w:left="430" w:hanging="42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04"/>
              </w:numPr>
              <w:tabs>
                <w:tab w:val="left" w:pos="429"/>
              </w:tabs>
              <w:suppressAutoHyphens w:val="0"/>
              <w:ind w:left="430" w:hanging="42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04"/>
              </w:numPr>
              <w:tabs>
                <w:tab w:val="left" w:pos="429"/>
              </w:tabs>
              <w:suppressAutoHyphens w:val="0"/>
              <w:ind w:left="430" w:hanging="42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04"/>
              </w:numPr>
              <w:tabs>
                <w:tab w:val="left" w:pos="429"/>
              </w:tabs>
              <w:suppressAutoHyphens w:val="0"/>
              <w:ind w:left="430" w:hanging="425"/>
              <w:jc w:val="left"/>
            </w:pPr>
            <w:r w:rsidRPr="00C2104D">
              <w:rPr>
                <w:iCs/>
              </w:rPr>
              <w:t>Максимальный процент застройки</w:t>
            </w:r>
            <w:r w:rsidRPr="00C2104D">
              <w:t xml:space="preserve"> – не нормируется.</w:t>
            </w:r>
          </w:p>
        </w:tc>
      </w:tr>
      <w:tr w:rsidR="00F954AE" w:rsidRPr="00C2104D" w:rsidTr="00C2104D">
        <w:trPr>
          <w:trHeight w:val="20"/>
        </w:trPr>
        <w:tc>
          <w:tcPr>
            <w:tcW w:w="15131"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w:t>
            </w:r>
          </w:p>
        </w:tc>
      </w:tr>
      <w:tr w:rsidR="00F954AE" w:rsidRPr="00C2104D" w:rsidTr="00C2104D">
        <w:trPr>
          <w:trHeight w:val="20"/>
        </w:trPr>
        <w:tc>
          <w:tcPr>
            <w:tcW w:w="814" w:type="dxa"/>
          </w:tcPr>
          <w:p w:rsidR="00F954AE" w:rsidRPr="00C2104D" w:rsidRDefault="00F954AE" w:rsidP="00C2104D">
            <w:pPr>
              <w:pStyle w:val="a5"/>
              <w:numPr>
                <w:ilvl w:val="0"/>
                <w:numId w:val="17"/>
              </w:numPr>
              <w:suppressAutoHyphens w:val="0"/>
              <w:jc w:val="center"/>
            </w:pPr>
          </w:p>
        </w:tc>
        <w:tc>
          <w:tcPr>
            <w:tcW w:w="2552" w:type="dxa"/>
          </w:tcPr>
          <w:p w:rsidR="00F954AE" w:rsidRPr="00C2104D" w:rsidRDefault="00F954AE" w:rsidP="00C2104D">
            <w:pPr>
              <w:contextualSpacing/>
            </w:pPr>
            <w:r w:rsidRPr="00C2104D">
              <w:t xml:space="preserve">Коммунальное обслуживание </w:t>
            </w:r>
          </w:p>
          <w:p w:rsidR="00F954AE" w:rsidRPr="00C2104D" w:rsidRDefault="00F954AE" w:rsidP="00C2104D">
            <w:pPr>
              <w:contextualSpacing/>
            </w:pPr>
          </w:p>
        </w:tc>
        <w:tc>
          <w:tcPr>
            <w:tcW w:w="2410" w:type="dxa"/>
          </w:tcPr>
          <w:p w:rsidR="00F954AE" w:rsidRPr="00C2104D" w:rsidRDefault="00F954AE" w:rsidP="00C2104D">
            <w:pPr>
              <w:contextualSpacing/>
            </w:pPr>
            <w:r w:rsidRPr="00C2104D">
              <w:t xml:space="preserve">Площадка с контейнерами для отходов и крупногабаритного мусора </w:t>
            </w:r>
          </w:p>
        </w:tc>
        <w:tc>
          <w:tcPr>
            <w:tcW w:w="9355" w:type="dxa"/>
          </w:tcPr>
          <w:p w:rsidR="00F954AE" w:rsidRPr="00C2104D" w:rsidRDefault="00F954AE" w:rsidP="00C2104D">
            <w:pPr>
              <w:pStyle w:val="a5"/>
              <w:numPr>
                <w:ilvl w:val="0"/>
                <w:numId w:val="4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4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4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49"/>
              </w:numPr>
              <w:tabs>
                <w:tab w:val="left" w:pos="429"/>
              </w:tabs>
              <w:suppressAutoHyphens w:val="0"/>
              <w:jc w:val="left"/>
            </w:pPr>
            <w:r w:rsidRPr="00C2104D">
              <w:rPr>
                <w:iCs/>
              </w:rPr>
              <w:t>Максимальный процент застройки</w:t>
            </w:r>
            <w:r w:rsidRPr="00C2104D">
              <w:t xml:space="preserve"> – </w:t>
            </w:r>
            <w:r w:rsidRPr="00C2104D">
              <w:rPr>
                <w:b/>
              </w:rPr>
              <w:t>0%.</w:t>
            </w:r>
          </w:p>
        </w:tc>
      </w:tr>
      <w:tr w:rsidR="00F954AE" w:rsidRPr="00C2104D" w:rsidTr="00C2104D">
        <w:trPr>
          <w:trHeight w:val="315"/>
        </w:trPr>
        <w:tc>
          <w:tcPr>
            <w:tcW w:w="814" w:type="dxa"/>
          </w:tcPr>
          <w:p w:rsidR="00F954AE" w:rsidRPr="00C2104D" w:rsidRDefault="00F954AE" w:rsidP="00C2104D">
            <w:pPr>
              <w:numPr>
                <w:ilvl w:val="0"/>
                <w:numId w:val="17"/>
              </w:numPr>
              <w:suppressAutoHyphens w:val="0"/>
              <w:contextualSpacing/>
              <w:jc w:val="center"/>
            </w:pPr>
          </w:p>
        </w:tc>
        <w:tc>
          <w:tcPr>
            <w:tcW w:w="2552" w:type="dxa"/>
          </w:tcPr>
          <w:p w:rsidR="00F954AE" w:rsidRPr="00C2104D" w:rsidRDefault="00F954AE" w:rsidP="00C2104D">
            <w:pPr>
              <w:contextualSpacing/>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Благоустройство и озеленение</w:t>
            </w:r>
          </w:p>
        </w:tc>
        <w:tc>
          <w:tcPr>
            <w:tcW w:w="9355" w:type="dxa"/>
          </w:tcPr>
          <w:p w:rsidR="00F954AE" w:rsidRPr="00C2104D" w:rsidRDefault="00F954AE" w:rsidP="00C2104D">
            <w:pPr>
              <w:pStyle w:val="a5"/>
              <w:numPr>
                <w:ilvl w:val="0"/>
                <w:numId w:val="105"/>
              </w:numPr>
              <w:tabs>
                <w:tab w:val="left" w:pos="429"/>
              </w:tabs>
              <w:suppressAutoHyphens w:val="0"/>
              <w:ind w:left="430" w:hanging="43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05"/>
              </w:numPr>
              <w:tabs>
                <w:tab w:val="left" w:pos="429"/>
              </w:tabs>
              <w:suppressAutoHyphens w:val="0"/>
              <w:ind w:left="430" w:hanging="430"/>
              <w:jc w:val="left"/>
            </w:pPr>
            <w:r w:rsidRPr="00C2104D">
              <w:rPr>
                <w:iC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C2104D">
              <w:rPr>
                <w:iCs/>
              </w:rPr>
              <w:lastRenderedPageBreak/>
              <w:t>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05"/>
              </w:numPr>
              <w:tabs>
                <w:tab w:val="left" w:pos="429"/>
              </w:tabs>
              <w:suppressAutoHyphens w:val="0"/>
              <w:ind w:left="430" w:hanging="43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05"/>
              </w:numPr>
              <w:tabs>
                <w:tab w:val="left" w:pos="429"/>
              </w:tabs>
              <w:suppressAutoHyphens w:val="0"/>
              <w:ind w:left="430" w:hanging="430"/>
              <w:jc w:val="left"/>
            </w:pPr>
            <w:r w:rsidRPr="00C2104D">
              <w:rPr>
                <w:iCs/>
              </w:rPr>
              <w:t xml:space="preserve">Максимальный процент застройки – </w:t>
            </w:r>
            <w:r w:rsidRPr="00C2104D">
              <w:rPr>
                <w:b/>
              </w:rPr>
              <w:t>0%.</w:t>
            </w:r>
          </w:p>
        </w:tc>
      </w:tr>
      <w:tr w:rsidR="00F954AE" w:rsidRPr="00C2104D" w:rsidTr="00C2104D">
        <w:trPr>
          <w:trHeight w:val="20"/>
        </w:trPr>
        <w:tc>
          <w:tcPr>
            <w:tcW w:w="814" w:type="dxa"/>
          </w:tcPr>
          <w:p w:rsidR="00F954AE" w:rsidRPr="00C2104D" w:rsidRDefault="00F954AE" w:rsidP="00C2104D">
            <w:pPr>
              <w:numPr>
                <w:ilvl w:val="0"/>
                <w:numId w:val="17"/>
              </w:numPr>
              <w:suppressAutoHyphens w:val="0"/>
              <w:contextualSpacing/>
              <w:jc w:val="center"/>
            </w:pPr>
          </w:p>
        </w:tc>
        <w:tc>
          <w:tcPr>
            <w:tcW w:w="2552" w:type="dxa"/>
          </w:tcPr>
          <w:p w:rsidR="00F954AE" w:rsidRPr="00C2104D" w:rsidRDefault="00F954AE" w:rsidP="00C2104D">
            <w:pPr>
              <w:contextualSpacing/>
            </w:pPr>
            <w:r w:rsidRPr="00C2104D">
              <w:t>Обслуживание автотранспорта</w:t>
            </w:r>
          </w:p>
        </w:tc>
        <w:tc>
          <w:tcPr>
            <w:tcW w:w="2410" w:type="dxa"/>
          </w:tcPr>
          <w:p w:rsidR="00F954AE" w:rsidRPr="00C2104D" w:rsidRDefault="00F954AE" w:rsidP="00C2104D">
            <w:pPr>
              <w:contextualSpacing/>
            </w:pPr>
            <w:r w:rsidRPr="00C2104D">
              <w:t>Стоянка (парковка)</w:t>
            </w:r>
          </w:p>
          <w:p w:rsidR="00F954AE" w:rsidRPr="00C2104D" w:rsidRDefault="00F954AE" w:rsidP="00C2104D"/>
          <w:p w:rsidR="00F954AE" w:rsidRPr="00C2104D" w:rsidRDefault="00F954AE" w:rsidP="00C2104D"/>
          <w:p w:rsidR="00F954AE" w:rsidRPr="00C2104D" w:rsidRDefault="00F954AE" w:rsidP="00C2104D">
            <w:pPr>
              <w:contextualSpacing/>
            </w:pPr>
          </w:p>
        </w:tc>
        <w:tc>
          <w:tcPr>
            <w:tcW w:w="9355" w:type="dxa"/>
          </w:tcPr>
          <w:p w:rsidR="00F954AE" w:rsidRPr="00C2104D" w:rsidRDefault="00F954AE" w:rsidP="00C2104D">
            <w:pPr>
              <w:pStyle w:val="a5"/>
              <w:numPr>
                <w:ilvl w:val="0"/>
                <w:numId w:val="106"/>
              </w:numPr>
              <w:tabs>
                <w:tab w:val="left" w:pos="429"/>
              </w:tabs>
              <w:suppressAutoHyphens w:val="0"/>
              <w:ind w:left="430" w:hanging="425"/>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106"/>
              </w:numPr>
              <w:tabs>
                <w:tab w:val="left" w:pos="429"/>
              </w:tabs>
              <w:suppressAutoHyphens w:val="0"/>
              <w:ind w:left="430" w:hanging="425"/>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106"/>
              </w:numPr>
              <w:tabs>
                <w:tab w:val="left" w:pos="429"/>
              </w:tabs>
              <w:suppressAutoHyphens w:val="0"/>
              <w:ind w:left="430" w:hanging="425"/>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106"/>
              </w:numPr>
              <w:tabs>
                <w:tab w:val="left" w:pos="429"/>
              </w:tabs>
              <w:suppressAutoHyphens w:val="0"/>
              <w:ind w:left="430" w:hanging="425"/>
              <w:jc w:val="left"/>
            </w:pPr>
            <w:r w:rsidRPr="00C2104D">
              <w:rPr>
                <w:iCs/>
              </w:rPr>
              <w:t>Максимальный процент застройки –</w:t>
            </w:r>
            <w:r w:rsidRPr="00C2104D">
              <w:t xml:space="preserve"> </w:t>
            </w:r>
            <w:r w:rsidRPr="00C2104D">
              <w:rPr>
                <w:b/>
              </w:rPr>
              <w:t>0%.</w:t>
            </w:r>
          </w:p>
          <w:p w:rsidR="00F954AE" w:rsidRPr="00C2104D" w:rsidRDefault="00F954AE" w:rsidP="00C2104D">
            <w:pPr>
              <w:pStyle w:val="a5"/>
              <w:numPr>
                <w:ilvl w:val="0"/>
                <w:numId w:val="106"/>
              </w:numPr>
              <w:tabs>
                <w:tab w:val="left" w:pos="429"/>
              </w:tabs>
              <w:suppressAutoHyphens w:val="0"/>
              <w:ind w:left="430" w:hanging="425"/>
              <w:jc w:val="left"/>
            </w:pPr>
            <w:r w:rsidRPr="00C2104D">
              <w:t xml:space="preserve">Удельный размер территории для размещения гостевых автостоянок для обслуживания жителей жилого микрорайона составляет </w:t>
            </w:r>
            <w:r w:rsidRPr="00C2104D">
              <w:rPr>
                <w:b/>
              </w:rPr>
              <w:t>2,0 м</w:t>
            </w:r>
            <w:r w:rsidRPr="00C2104D">
              <w:rPr>
                <w:b/>
                <w:vertAlign w:val="superscript"/>
              </w:rPr>
              <w:t>2</w:t>
            </w:r>
            <w:r w:rsidRPr="00C2104D">
              <w:rPr>
                <w:b/>
              </w:rPr>
              <w:t>\чел.</w:t>
            </w:r>
            <w:r w:rsidRPr="00C2104D">
              <w:t xml:space="preserve"> </w:t>
            </w:r>
          </w:p>
          <w:p w:rsidR="00F954AE" w:rsidRPr="00C2104D" w:rsidRDefault="00F954AE" w:rsidP="00C2104D">
            <w:pPr>
              <w:pStyle w:val="a5"/>
              <w:tabs>
                <w:tab w:val="left" w:pos="429"/>
              </w:tabs>
              <w:ind w:left="430"/>
            </w:pPr>
            <w:r w:rsidRPr="00C2104D">
              <w:t xml:space="preserve">Площадь участка для стоянки одного легкового автомобиля следует принимать </w:t>
            </w:r>
            <w:r w:rsidRPr="00C2104D">
              <w:br/>
            </w:r>
            <w:r w:rsidRPr="00C2104D">
              <w:rPr>
                <w:b/>
              </w:rPr>
              <w:t>25 м</w:t>
            </w:r>
            <w:r w:rsidRPr="00C2104D">
              <w:rPr>
                <w:b/>
                <w:vertAlign w:val="superscript"/>
              </w:rPr>
              <w:t>2</w:t>
            </w:r>
            <w:r w:rsidRPr="00C2104D">
              <w:t xml:space="preserve">, в случае примыкания стоянки к проезжей части – </w:t>
            </w:r>
            <w:r w:rsidRPr="00C2104D">
              <w:rPr>
                <w:b/>
              </w:rPr>
              <w:t>22,5 м</w:t>
            </w:r>
            <w:r w:rsidRPr="00C2104D">
              <w:rPr>
                <w:b/>
                <w:vertAlign w:val="superscript"/>
              </w:rPr>
              <w:t>2</w:t>
            </w:r>
            <w:r w:rsidRPr="00C2104D">
              <w:rPr>
                <w:b/>
              </w:rPr>
              <w:t>.</w:t>
            </w:r>
          </w:p>
          <w:p w:rsidR="00F954AE" w:rsidRPr="00C2104D" w:rsidRDefault="00F954AE" w:rsidP="00C2104D">
            <w:pPr>
              <w:pStyle w:val="a5"/>
              <w:tabs>
                <w:tab w:val="left" w:pos="429"/>
              </w:tabs>
              <w:ind w:left="430"/>
            </w:pPr>
            <w:r w:rsidRPr="00C2104D">
              <w:t>Гостевые автостоянки следует устраивать, как правило, в виде открытых площадок.</w:t>
            </w:r>
          </w:p>
          <w:p w:rsidR="00F954AE" w:rsidRPr="00C2104D" w:rsidRDefault="00F954AE" w:rsidP="00C2104D">
            <w:pPr>
              <w:pStyle w:val="a5"/>
              <w:tabs>
                <w:tab w:val="left" w:pos="429"/>
              </w:tabs>
              <w:ind w:left="430"/>
            </w:pPr>
            <w:r w:rsidRPr="00C2104D">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F954AE" w:rsidRPr="00C2104D" w:rsidTr="00C2104D">
        <w:trPr>
          <w:trHeight w:val="20"/>
        </w:trPr>
        <w:tc>
          <w:tcPr>
            <w:tcW w:w="15131" w:type="dxa"/>
            <w:gridSpan w:val="4"/>
          </w:tcPr>
          <w:p w:rsidR="00F954AE" w:rsidRPr="00C2104D" w:rsidRDefault="00F954AE" w:rsidP="00C2104D">
            <w:pPr>
              <w:contextualSpacing/>
              <w:jc w:val="center"/>
            </w:pPr>
            <w:r w:rsidRPr="00C2104D">
              <w:rPr>
                <w:b/>
              </w:rPr>
              <w:t>Условно разрешённые виды разрешённого использования - не устанавливаются</w:t>
            </w:r>
          </w:p>
        </w:tc>
      </w:tr>
    </w:tbl>
    <w:p w:rsidR="00F954AE" w:rsidRPr="00C2104D" w:rsidRDefault="00F954AE" w:rsidP="00C2104D"/>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41"/>
          <w:headerReference w:type="first" r:id="rId42"/>
          <w:footnotePr>
            <w:numRestart w:val="eachPage"/>
          </w:footnotePr>
          <w:pgSz w:w="16838" w:h="11906" w:orient="landscape" w:code="9"/>
          <w:pgMar w:top="1418" w:right="1134" w:bottom="851" w:left="1134" w:header="720" w:footer="720" w:gutter="0"/>
          <w:cols w:space="720"/>
          <w:titlePg/>
          <w:docGrid w:linePitch="299"/>
        </w:sectPr>
      </w:pPr>
    </w:p>
    <w:p w:rsidR="00F954AE" w:rsidRPr="00C2104D" w:rsidRDefault="00F954AE" w:rsidP="00C2104D">
      <w:pPr>
        <w:jc w:val="center"/>
        <w:outlineLvl w:val="0"/>
        <w:rPr>
          <w:b/>
          <w:bCs/>
          <w:sz w:val="28"/>
          <w:szCs w:val="28"/>
        </w:rPr>
      </w:pPr>
      <w:bookmarkStart w:id="28" w:name="_Toc330472204"/>
      <w:bookmarkEnd w:id="25"/>
      <w:bookmarkEnd w:id="26"/>
      <w:bookmarkEnd w:id="27"/>
      <w:r w:rsidRPr="00C2104D">
        <w:rPr>
          <w:b/>
          <w:bCs/>
          <w:sz w:val="28"/>
          <w:szCs w:val="28"/>
        </w:rPr>
        <w:lastRenderedPageBreak/>
        <w:t>Статья 27. Зона складирования и захоронения отходов, скотомогильников</w:t>
      </w:r>
    </w:p>
    <w:p w:rsidR="00F954AE" w:rsidRPr="00C2104D" w:rsidRDefault="00F954AE" w:rsidP="00C2104D">
      <w:pPr>
        <w:jc w:val="center"/>
        <w:outlineLvl w:val="0"/>
        <w:rPr>
          <w:b/>
          <w:bCs/>
          <w:sz w:val="28"/>
          <w:szCs w:val="28"/>
        </w:rPr>
      </w:pPr>
      <w:r w:rsidRPr="00C2104D">
        <w:rPr>
          <w:b/>
          <w:bCs/>
          <w:sz w:val="28"/>
          <w:szCs w:val="28"/>
        </w:rPr>
        <w:t>С-2 Зона складирования,  захоронения отходов и скотомогильников</w:t>
      </w:r>
    </w:p>
    <w:p w:rsidR="00F954AE" w:rsidRPr="00C2104D" w:rsidRDefault="00F954AE" w:rsidP="00C2104D"/>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11"/>
        <w:gridCol w:w="2523"/>
        <w:gridCol w:w="9497"/>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 п/п</w:t>
            </w:r>
          </w:p>
        </w:tc>
        <w:tc>
          <w:tcPr>
            <w:tcW w:w="2511"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523" w:type="dxa"/>
            <w:vAlign w:val="center"/>
          </w:tcPr>
          <w:p w:rsidR="00F954AE" w:rsidRPr="00C2104D" w:rsidRDefault="00F954AE" w:rsidP="00C2104D">
            <w:pPr>
              <w:contextualSpacing/>
              <w:jc w:val="center"/>
              <w:rPr>
                <w:b/>
              </w:rPr>
            </w:pPr>
            <w:r w:rsidRPr="00C2104D">
              <w:rPr>
                <w:b/>
              </w:rPr>
              <w:t>Размещаемые объекты</w:t>
            </w:r>
          </w:p>
        </w:tc>
        <w:tc>
          <w:tcPr>
            <w:tcW w:w="9497"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70"/>
        </w:trPr>
        <w:tc>
          <w:tcPr>
            <w:tcW w:w="15310"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81"/>
        </w:trPr>
        <w:tc>
          <w:tcPr>
            <w:tcW w:w="779" w:type="dxa"/>
          </w:tcPr>
          <w:p w:rsidR="00F954AE" w:rsidRPr="00C2104D" w:rsidRDefault="00F954AE" w:rsidP="00C2104D">
            <w:pPr>
              <w:numPr>
                <w:ilvl w:val="0"/>
                <w:numId w:val="80"/>
              </w:numPr>
              <w:suppressAutoHyphens w:val="0"/>
              <w:contextualSpacing/>
              <w:jc w:val="center"/>
              <w:rPr>
                <w:b/>
              </w:rPr>
            </w:pPr>
          </w:p>
        </w:tc>
        <w:tc>
          <w:tcPr>
            <w:tcW w:w="2511" w:type="dxa"/>
            <w:tcBorders>
              <w:top w:val="single" w:sz="4" w:space="0" w:color="auto"/>
            </w:tcBorders>
          </w:tcPr>
          <w:p w:rsidR="00F954AE" w:rsidRPr="00C2104D" w:rsidRDefault="00F954AE" w:rsidP="00C2104D">
            <w:pPr>
              <w:contextualSpacing/>
            </w:pPr>
            <w:r w:rsidRPr="00C2104D">
              <w:t>Специальная деятельность</w:t>
            </w:r>
          </w:p>
        </w:tc>
        <w:tc>
          <w:tcPr>
            <w:tcW w:w="2523" w:type="dxa"/>
          </w:tcPr>
          <w:p w:rsidR="00F954AE" w:rsidRPr="00C2104D" w:rsidRDefault="00F954AE" w:rsidP="00C2104D">
            <w:r w:rsidRPr="00C2104D">
              <w:t>Полигоны ТБО</w:t>
            </w:r>
          </w:p>
          <w:p w:rsidR="00F954AE" w:rsidRPr="00C2104D" w:rsidRDefault="00F954AE" w:rsidP="00C2104D">
            <w:pPr>
              <w:contextualSpacing/>
            </w:pPr>
            <w:r w:rsidRPr="00C2104D">
              <w:t>Скотомогильники перенести в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497" w:type="dxa"/>
          </w:tcPr>
          <w:p w:rsidR="00F954AE" w:rsidRPr="00C2104D" w:rsidRDefault="00F954AE" w:rsidP="00C2104D">
            <w:pPr>
              <w:pStyle w:val="a5"/>
              <w:numPr>
                <w:ilvl w:val="0"/>
                <w:numId w:val="79"/>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79"/>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79"/>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79"/>
              </w:numPr>
              <w:suppressAutoHyphens w:val="0"/>
            </w:pPr>
            <w:r w:rsidRPr="00C2104D">
              <w:rPr>
                <w:iCs/>
              </w:rPr>
              <w:t>Максимальный процент застройки – не нормируется</w:t>
            </w:r>
            <w:r w:rsidRPr="00C2104D">
              <w:t>.</w:t>
            </w:r>
          </w:p>
          <w:p w:rsidR="00F954AE" w:rsidRPr="00C2104D" w:rsidRDefault="00F954AE" w:rsidP="00C2104D">
            <w:pPr>
              <w:pStyle w:val="a5"/>
              <w:ind w:left="360"/>
            </w:pPr>
          </w:p>
        </w:tc>
      </w:tr>
      <w:tr w:rsidR="00F954AE" w:rsidRPr="00C2104D" w:rsidTr="00C2104D">
        <w:trPr>
          <w:trHeight w:val="20"/>
        </w:trPr>
        <w:tc>
          <w:tcPr>
            <w:tcW w:w="779" w:type="dxa"/>
          </w:tcPr>
          <w:p w:rsidR="00F954AE" w:rsidRPr="00C2104D" w:rsidRDefault="00F954AE" w:rsidP="00C2104D">
            <w:pPr>
              <w:numPr>
                <w:ilvl w:val="0"/>
                <w:numId w:val="80"/>
              </w:numPr>
              <w:suppressAutoHyphens w:val="0"/>
              <w:contextualSpacing/>
              <w:jc w:val="center"/>
              <w:rPr>
                <w:b/>
              </w:rPr>
            </w:pPr>
          </w:p>
        </w:tc>
        <w:tc>
          <w:tcPr>
            <w:tcW w:w="2511" w:type="dxa"/>
          </w:tcPr>
          <w:p w:rsidR="00F954AE" w:rsidRPr="00C2104D" w:rsidRDefault="00F954AE" w:rsidP="00C2104D">
            <w:pPr>
              <w:contextualSpacing/>
            </w:pPr>
            <w:r w:rsidRPr="00C2104D">
              <w:t>Коммунальное обслуживание</w:t>
            </w:r>
          </w:p>
        </w:tc>
        <w:tc>
          <w:tcPr>
            <w:tcW w:w="2523" w:type="dxa"/>
          </w:tcPr>
          <w:p w:rsidR="00F954AE" w:rsidRPr="00C2104D" w:rsidRDefault="00F954AE" w:rsidP="00C2104D">
            <w:pPr>
              <w:contextualSpacing/>
            </w:pPr>
            <w:r w:rsidRPr="00C2104D">
              <w:t xml:space="preserve">Объекты инженерно-технического обеспечения, </w:t>
            </w:r>
            <w:r w:rsidRPr="00C2104D">
              <w:lastRenderedPageBreak/>
              <w:t>необходимые для обслуживания территориальной зоны (в том числе линейные инженерные объекты)</w:t>
            </w:r>
          </w:p>
        </w:tc>
        <w:tc>
          <w:tcPr>
            <w:tcW w:w="9497" w:type="dxa"/>
          </w:tcPr>
          <w:p w:rsidR="00F954AE" w:rsidRPr="00C2104D" w:rsidRDefault="00F954AE" w:rsidP="00C2104D">
            <w:pPr>
              <w:numPr>
                <w:ilvl w:val="0"/>
                <w:numId w:val="246"/>
              </w:numPr>
              <w:suppressAutoHyphens w:val="0"/>
              <w:contextualSpacing/>
              <w:jc w:val="left"/>
            </w:pPr>
            <w:r w:rsidRPr="00C2104D">
              <w:lastRenderedPageBreak/>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 xml:space="preserve">Котельные, водозаборы, очистные сооружения, насосные станции, водопроводы, линии электропередачи, трансформаторные подстанции, газопроводы, </w:t>
            </w:r>
            <w:r w:rsidRPr="00C2104D">
              <w:lastRenderedPageBreak/>
              <w:t>ШРП, ГРП, линии связи, телефонные станции, канализация.</w:t>
            </w:r>
          </w:p>
          <w:p w:rsidR="00F954AE" w:rsidRPr="00C2104D" w:rsidRDefault="00F954AE" w:rsidP="00C2104D">
            <w:pPr>
              <w:pStyle w:val="a5"/>
              <w:numPr>
                <w:ilvl w:val="0"/>
                <w:numId w:val="246"/>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46"/>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46"/>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46"/>
              </w:numPr>
              <w:tabs>
                <w:tab w:val="left" w:pos="429"/>
              </w:tabs>
              <w:suppressAutoHyphens w:val="0"/>
              <w:jc w:val="left"/>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351"/>
        </w:trPr>
        <w:tc>
          <w:tcPr>
            <w:tcW w:w="15310" w:type="dxa"/>
            <w:gridSpan w:val="4"/>
          </w:tcPr>
          <w:p w:rsidR="00F954AE" w:rsidRPr="00C2104D" w:rsidRDefault="00F954AE" w:rsidP="00C2104D">
            <w:pPr>
              <w:contextualSpacing/>
              <w:jc w:val="center"/>
              <w:rPr>
                <w:b/>
              </w:rPr>
            </w:pPr>
            <w:r w:rsidRPr="00C2104D">
              <w:rPr>
                <w:b/>
              </w:rPr>
              <w:lastRenderedPageBreak/>
              <w:t>Вспомогательные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80"/>
              </w:numPr>
              <w:suppressAutoHyphens w:val="0"/>
              <w:contextualSpacing/>
              <w:jc w:val="center"/>
              <w:rPr>
                <w:b/>
              </w:rPr>
            </w:pPr>
          </w:p>
        </w:tc>
        <w:tc>
          <w:tcPr>
            <w:tcW w:w="2511" w:type="dxa"/>
          </w:tcPr>
          <w:p w:rsidR="00F954AE" w:rsidRPr="00C2104D" w:rsidRDefault="00F954AE" w:rsidP="00C2104D">
            <w:r w:rsidRPr="00C2104D">
              <w:t>Специальная деятельность</w:t>
            </w:r>
          </w:p>
        </w:tc>
        <w:tc>
          <w:tcPr>
            <w:tcW w:w="2523" w:type="dxa"/>
          </w:tcPr>
          <w:p w:rsidR="00F954AE" w:rsidRPr="00C2104D" w:rsidRDefault="00F954AE" w:rsidP="00C2104D">
            <w:r w:rsidRPr="00C2104D">
              <w:t>Озеленение специального назначения</w:t>
            </w:r>
          </w:p>
        </w:tc>
        <w:tc>
          <w:tcPr>
            <w:tcW w:w="9497" w:type="dxa"/>
          </w:tcPr>
          <w:p w:rsidR="00F954AE" w:rsidRPr="00C2104D" w:rsidRDefault="00F954AE" w:rsidP="00C2104D">
            <w:pPr>
              <w:pStyle w:val="a5"/>
              <w:numPr>
                <w:ilvl w:val="0"/>
                <w:numId w:val="65"/>
              </w:numPr>
              <w:suppressAutoHyphens w:val="0"/>
            </w:pPr>
            <w:r w:rsidRPr="00C2104D">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F954AE" w:rsidRPr="00C2104D" w:rsidRDefault="00F954AE" w:rsidP="00C2104D">
            <w:pPr>
              <w:pStyle w:val="a5"/>
              <w:numPr>
                <w:ilvl w:val="0"/>
                <w:numId w:val="65"/>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65"/>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65"/>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65"/>
              </w:numPr>
              <w:suppressAutoHyphens w:val="0"/>
            </w:pPr>
            <w:r w:rsidRPr="00C2104D">
              <w:rPr>
                <w:iCs/>
              </w:rPr>
              <w:t>Максимальный процент застройки</w:t>
            </w:r>
            <w:r w:rsidRPr="00C2104D">
              <w:t xml:space="preserve"> – </w:t>
            </w:r>
            <w:r w:rsidRPr="00C2104D">
              <w:rPr>
                <w:b/>
              </w:rPr>
              <w:t>0%.</w:t>
            </w:r>
          </w:p>
          <w:p w:rsidR="00F954AE" w:rsidRPr="00C2104D" w:rsidRDefault="00F954AE" w:rsidP="00C2104D">
            <w:pPr>
              <w:pStyle w:val="a5"/>
              <w:numPr>
                <w:ilvl w:val="0"/>
                <w:numId w:val="65"/>
              </w:numPr>
              <w:suppressAutoHyphens w:val="0"/>
            </w:pPr>
            <w:r w:rsidRPr="00C2104D">
              <w:t>Минимальную площадь озеленения санитарно-защитных зон следует принимать в зависимости от ширины зоны, %:</w:t>
            </w:r>
          </w:p>
          <w:p w:rsidR="00F954AE" w:rsidRPr="00C2104D" w:rsidRDefault="00F954AE" w:rsidP="00C2104D">
            <w:pPr>
              <w:pStyle w:val="a5"/>
              <w:ind w:left="360"/>
            </w:pPr>
            <w:r w:rsidRPr="00C2104D">
              <w:t xml:space="preserve">- </w:t>
            </w:r>
            <w:r w:rsidRPr="00C2104D">
              <w:rPr>
                <w:b/>
              </w:rPr>
              <w:t>100 м</w:t>
            </w:r>
            <w:r w:rsidRPr="00C2104D">
              <w:t xml:space="preserve"> - </w:t>
            </w:r>
            <w:r w:rsidRPr="00C2104D">
              <w:rPr>
                <w:b/>
              </w:rPr>
              <w:t>60%</w:t>
            </w:r>
            <w:r w:rsidRPr="00C2104D">
              <w:t xml:space="preserve"> ее территории с обязательной организацией полосы древесно-кустарниковых насаждений со стороны жилой застройки;</w:t>
            </w:r>
          </w:p>
          <w:p w:rsidR="00F954AE" w:rsidRPr="00C2104D" w:rsidRDefault="00F954AE" w:rsidP="00C2104D">
            <w:pPr>
              <w:pStyle w:val="a5"/>
              <w:ind w:left="360"/>
            </w:pPr>
            <w:r w:rsidRPr="00C2104D">
              <w:t xml:space="preserve">- до </w:t>
            </w:r>
            <w:r w:rsidRPr="00C2104D">
              <w:rPr>
                <w:b/>
              </w:rPr>
              <w:t>300 м</w:t>
            </w:r>
            <w:r w:rsidRPr="00C2104D">
              <w:t xml:space="preserve"> - </w:t>
            </w:r>
            <w:r w:rsidRPr="00C2104D">
              <w:rPr>
                <w:b/>
              </w:rPr>
              <w:t>60%</w:t>
            </w:r>
          </w:p>
          <w:p w:rsidR="00F954AE" w:rsidRPr="00C2104D" w:rsidRDefault="00F954AE" w:rsidP="00C2104D">
            <w:pPr>
              <w:pStyle w:val="a5"/>
              <w:ind w:left="360"/>
            </w:pPr>
            <w:r w:rsidRPr="00C2104D">
              <w:t xml:space="preserve">- св. </w:t>
            </w:r>
            <w:r w:rsidRPr="00C2104D">
              <w:rPr>
                <w:b/>
              </w:rPr>
              <w:t>300</w:t>
            </w:r>
            <w:r w:rsidRPr="00C2104D">
              <w:t xml:space="preserve"> до </w:t>
            </w:r>
            <w:r w:rsidRPr="00C2104D">
              <w:rPr>
                <w:b/>
              </w:rPr>
              <w:t>1000 м</w:t>
            </w:r>
            <w:r w:rsidRPr="00C2104D">
              <w:t xml:space="preserve"> - </w:t>
            </w:r>
            <w:r w:rsidRPr="00C2104D">
              <w:rPr>
                <w:b/>
              </w:rPr>
              <w:t>50%.</w:t>
            </w:r>
          </w:p>
        </w:tc>
      </w:tr>
      <w:tr w:rsidR="00F954AE" w:rsidRPr="00C2104D" w:rsidTr="00C2104D">
        <w:trPr>
          <w:trHeight w:val="20"/>
        </w:trPr>
        <w:tc>
          <w:tcPr>
            <w:tcW w:w="15310" w:type="dxa"/>
            <w:gridSpan w:val="4"/>
            <w:vAlign w:val="center"/>
          </w:tcPr>
          <w:p w:rsidR="00F954AE" w:rsidRPr="00C2104D" w:rsidRDefault="00F954AE" w:rsidP="00C2104D">
            <w:pPr>
              <w:pStyle w:val="a5"/>
              <w:ind w:left="0"/>
              <w:jc w:val="center"/>
            </w:pPr>
            <w:r w:rsidRPr="00C2104D">
              <w:rPr>
                <w:b/>
              </w:rPr>
              <w:lastRenderedPageBreak/>
              <w:t>Условно разрешённые виды разрешённого использования</w:t>
            </w:r>
          </w:p>
        </w:tc>
      </w:tr>
      <w:tr w:rsidR="00F954AE" w:rsidRPr="00C2104D" w:rsidTr="00C2104D">
        <w:trPr>
          <w:trHeight w:val="20"/>
        </w:trPr>
        <w:tc>
          <w:tcPr>
            <w:tcW w:w="779" w:type="dxa"/>
          </w:tcPr>
          <w:p w:rsidR="00F954AE" w:rsidRPr="00C2104D" w:rsidRDefault="00F954AE" w:rsidP="00C2104D">
            <w:pPr>
              <w:numPr>
                <w:ilvl w:val="0"/>
                <w:numId w:val="81"/>
              </w:numPr>
              <w:suppressAutoHyphens w:val="0"/>
              <w:contextualSpacing/>
              <w:jc w:val="center"/>
              <w:rPr>
                <w:b/>
              </w:rPr>
            </w:pPr>
          </w:p>
        </w:tc>
        <w:tc>
          <w:tcPr>
            <w:tcW w:w="2511" w:type="dxa"/>
          </w:tcPr>
          <w:p w:rsidR="00F954AE" w:rsidRPr="00C2104D" w:rsidRDefault="00F954AE" w:rsidP="00C2104D">
            <w:pPr>
              <w:contextualSpacing/>
            </w:pPr>
            <w:r w:rsidRPr="00C2104D">
              <w:t xml:space="preserve">Специальная деятельность </w:t>
            </w:r>
          </w:p>
        </w:tc>
        <w:tc>
          <w:tcPr>
            <w:tcW w:w="2523" w:type="dxa"/>
          </w:tcPr>
          <w:p w:rsidR="00F954AE" w:rsidRPr="00C2104D" w:rsidRDefault="00F954AE" w:rsidP="00C2104D">
            <w:pPr>
              <w:contextualSpacing/>
            </w:pPr>
            <w:r w:rsidRPr="00C2104D">
              <w:rPr>
                <w:iCs/>
              </w:rPr>
              <w:t>Мусороперерабатывающий завод</w:t>
            </w:r>
          </w:p>
        </w:tc>
        <w:tc>
          <w:tcPr>
            <w:tcW w:w="9497" w:type="dxa"/>
          </w:tcPr>
          <w:p w:rsidR="00F954AE" w:rsidRPr="00C2104D" w:rsidRDefault="00F954AE" w:rsidP="00C2104D">
            <w:pPr>
              <w:pStyle w:val="a5"/>
              <w:numPr>
                <w:ilvl w:val="0"/>
                <w:numId w:val="215"/>
              </w:numPr>
              <w:tabs>
                <w:tab w:val="left" w:pos="429"/>
              </w:tabs>
              <w:suppressAutoHyphens w:val="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15"/>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15"/>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f7"/>
              <w:widowControl w:val="0"/>
              <w:numPr>
                <w:ilvl w:val="0"/>
                <w:numId w:val="215"/>
              </w:numPr>
              <w:tabs>
                <w:tab w:val="left" w:pos="430"/>
              </w:tabs>
              <w:spacing w:before="0" w:beforeAutospacing="0" w:after="0" w:afterAutospacing="0"/>
              <w:jc w:val="both"/>
              <w:rPr>
                <w:lang w:eastAsia="ru-RU"/>
              </w:rPr>
            </w:pPr>
            <w:r w:rsidRPr="00C2104D">
              <w:rPr>
                <w:iCs/>
                <w:lang w:eastAsia="ru-RU"/>
              </w:rPr>
              <w:t>Максимальный процент застройки – не нормируется</w:t>
            </w:r>
            <w:r w:rsidRPr="00C2104D">
              <w:rPr>
                <w:lang w:eastAsia="ru-RU"/>
              </w:rPr>
              <w:t>.</w:t>
            </w:r>
          </w:p>
        </w:tc>
      </w:tr>
    </w:tbl>
    <w:p w:rsidR="00F954AE" w:rsidRPr="00C2104D" w:rsidRDefault="00F954AE" w:rsidP="00C2104D">
      <w:pPr>
        <w:pStyle w:val="1"/>
        <w:spacing w:before="0"/>
        <w:rPr>
          <w:rFonts w:ascii="Times New Roman" w:hAnsi="Times New Roman" w:cs="Times New Roman"/>
        </w:rPr>
        <w:sectPr w:rsidR="00F954AE" w:rsidRPr="00C2104D" w:rsidSect="00C2104D">
          <w:headerReference w:type="default" r:id="rId43"/>
          <w:headerReference w:type="first" r:id="rId44"/>
          <w:footnotePr>
            <w:numRestart w:val="eachPage"/>
          </w:footnotePr>
          <w:pgSz w:w="16838" w:h="11906" w:orient="landscape" w:code="9"/>
          <w:pgMar w:top="1418" w:right="1134" w:bottom="851" w:left="1134" w:header="720" w:footer="720" w:gutter="0"/>
          <w:cols w:space="720"/>
          <w:titlePg/>
          <w:docGrid w:linePitch="299"/>
        </w:sectPr>
      </w:pPr>
    </w:p>
    <w:bookmarkEnd w:id="28"/>
    <w:p w:rsidR="00F954AE" w:rsidRPr="00C2104D" w:rsidRDefault="00F954AE" w:rsidP="00C2104D">
      <w:pPr>
        <w:jc w:val="center"/>
        <w:outlineLvl w:val="0"/>
        <w:rPr>
          <w:b/>
          <w:bCs/>
          <w:sz w:val="28"/>
          <w:szCs w:val="28"/>
        </w:rPr>
      </w:pPr>
      <w:r w:rsidRPr="00C2104D">
        <w:rPr>
          <w:b/>
          <w:bCs/>
          <w:sz w:val="28"/>
          <w:szCs w:val="28"/>
        </w:rPr>
        <w:lastRenderedPageBreak/>
        <w:t xml:space="preserve">Статья 28. Зона зеленых насаждений специального назначения </w:t>
      </w:r>
    </w:p>
    <w:p w:rsidR="00F954AE" w:rsidRPr="00C2104D" w:rsidRDefault="00F954AE" w:rsidP="00C2104D">
      <w:pPr>
        <w:jc w:val="center"/>
        <w:outlineLvl w:val="0"/>
        <w:rPr>
          <w:b/>
          <w:bCs/>
          <w:sz w:val="28"/>
          <w:szCs w:val="28"/>
        </w:rPr>
      </w:pPr>
      <w:r w:rsidRPr="00C2104D">
        <w:rPr>
          <w:b/>
          <w:bCs/>
          <w:sz w:val="28"/>
          <w:szCs w:val="28"/>
        </w:rPr>
        <w:t>С-3 Зона зеленых насаждений специального назначения</w:t>
      </w:r>
    </w:p>
    <w:p w:rsidR="00F954AE" w:rsidRPr="00C2104D" w:rsidRDefault="00F954AE" w:rsidP="00C2104D"/>
    <w:p w:rsidR="00F954AE" w:rsidRPr="00C2104D" w:rsidRDefault="00F954AE" w:rsidP="00C2104D"/>
    <w:tbl>
      <w:tblPr>
        <w:tblW w:w="14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457"/>
      </w:tblGrid>
      <w:tr w:rsidR="00F954AE" w:rsidRPr="00C2104D" w:rsidTr="00C2104D">
        <w:trPr>
          <w:trHeight w:val="20"/>
          <w:tblHeader/>
        </w:trPr>
        <w:tc>
          <w:tcPr>
            <w:tcW w:w="779" w:type="dxa"/>
            <w:vAlign w:val="center"/>
          </w:tcPr>
          <w:p w:rsidR="00F954AE" w:rsidRPr="00C2104D" w:rsidRDefault="00F954AE" w:rsidP="00C2104D">
            <w:pPr>
              <w:contextualSpacing/>
              <w:jc w:val="center"/>
              <w:rPr>
                <w:b/>
              </w:rPr>
            </w:pPr>
            <w:r w:rsidRPr="00C2104D">
              <w:rPr>
                <w:b/>
              </w:rPr>
              <w:t>№</w:t>
            </w:r>
          </w:p>
        </w:tc>
        <w:tc>
          <w:tcPr>
            <w:tcW w:w="2335" w:type="dxa"/>
            <w:vAlign w:val="center"/>
          </w:tcPr>
          <w:p w:rsidR="00F954AE" w:rsidRPr="00C2104D" w:rsidRDefault="00F954AE" w:rsidP="00C2104D">
            <w:pPr>
              <w:contextualSpacing/>
              <w:jc w:val="center"/>
              <w:rPr>
                <w:b/>
              </w:rPr>
            </w:pPr>
            <w:r w:rsidRPr="00C2104D">
              <w:rPr>
                <w:b/>
              </w:rPr>
              <w:t>Вид разрешенного использования</w:t>
            </w:r>
          </w:p>
        </w:tc>
        <w:tc>
          <w:tcPr>
            <w:tcW w:w="2410" w:type="dxa"/>
            <w:vAlign w:val="center"/>
          </w:tcPr>
          <w:p w:rsidR="00F954AE" w:rsidRPr="00C2104D" w:rsidRDefault="00F954AE" w:rsidP="00C2104D">
            <w:pPr>
              <w:contextualSpacing/>
              <w:jc w:val="center"/>
              <w:rPr>
                <w:b/>
              </w:rPr>
            </w:pPr>
            <w:r w:rsidRPr="00C2104D">
              <w:rPr>
                <w:b/>
              </w:rPr>
              <w:t>Объекты капитального строительства</w:t>
            </w:r>
          </w:p>
        </w:tc>
        <w:tc>
          <w:tcPr>
            <w:tcW w:w="9457" w:type="dxa"/>
            <w:vAlign w:val="center"/>
          </w:tcPr>
          <w:p w:rsidR="00F954AE" w:rsidRPr="00C2104D" w:rsidRDefault="00F954AE" w:rsidP="00C2104D">
            <w:pPr>
              <w:contextualSpacing/>
              <w:jc w:val="center"/>
              <w:rPr>
                <w:b/>
              </w:rPr>
            </w:pPr>
            <w:r w:rsidRPr="00C2104D">
              <w:rPr>
                <w:b/>
              </w:rPr>
              <w:t>Предельные (минимальные и (или) максимальные) размеры земельных участков и предельные</w:t>
            </w:r>
          </w:p>
          <w:p w:rsidR="00F954AE" w:rsidRPr="00C2104D" w:rsidRDefault="00F954AE" w:rsidP="00C2104D">
            <w:pPr>
              <w:contextualSpacing/>
              <w:jc w:val="center"/>
              <w:rPr>
                <w:b/>
              </w:rPr>
            </w:pPr>
            <w:r w:rsidRPr="00C2104D">
              <w:rPr>
                <w:b/>
              </w:rPr>
              <w:t>параметры разрешенного строительства, реконструкции объектов капитального строительства</w:t>
            </w:r>
          </w:p>
        </w:tc>
      </w:tr>
      <w:tr w:rsidR="00F954AE" w:rsidRPr="00C2104D" w:rsidTr="00C2104D">
        <w:trPr>
          <w:trHeight w:val="20"/>
        </w:trPr>
        <w:tc>
          <w:tcPr>
            <w:tcW w:w="14981" w:type="dxa"/>
            <w:gridSpan w:val="4"/>
          </w:tcPr>
          <w:p w:rsidR="00F954AE" w:rsidRPr="00C2104D" w:rsidRDefault="00F954AE" w:rsidP="00C2104D">
            <w:pPr>
              <w:contextualSpacing/>
              <w:jc w:val="center"/>
              <w:rPr>
                <w:b/>
              </w:rPr>
            </w:pPr>
            <w:r w:rsidRPr="00C2104D">
              <w:rPr>
                <w:b/>
              </w:rPr>
              <w:t>Основные виды разрешённого использования</w:t>
            </w:r>
          </w:p>
        </w:tc>
      </w:tr>
      <w:tr w:rsidR="00F954AE" w:rsidRPr="00C2104D" w:rsidTr="00C2104D">
        <w:trPr>
          <w:trHeight w:val="132"/>
        </w:trPr>
        <w:tc>
          <w:tcPr>
            <w:tcW w:w="779" w:type="dxa"/>
          </w:tcPr>
          <w:p w:rsidR="00F954AE" w:rsidRPr="00C2104D" w:rsidRDefault="00F954AE" w:rsidP="00C2104D">
            <w:pPr>
              <w:numPr>
                <w:ilvl w:val="0"/>
                <w:numId w:val="18"/>
              </w:numPr>
              <w:suppressAutoHyphens w:val="0"/>
              <w:jc w:val="center"/>
            </w:pPr>
          </w:p>
        </w:tc>
        <w:tc>
          <w:tcPr>
            <w:tcW w:w="2335" w:type="dxa"/>
          </w:tcPr>
          <w:p w:rsidR="00F954AE" w:rsidRPr="00C2104D" w:rsidRDefault="00F954AE" w:rsidP="00C2104D">
            <w:r w:rsidRPr="00C2104D">
              <w:t>Специальная деятельность</w:t>
            </w:r>
          </w:p>
        </w:tc>
        <w:tc>
          <w:tcPr>
            <w:tcW w:w="2410" w:type="dxa"/>
          </w:tcPr>
          <w:p w:rsidR="00F954AE" w:rsidRPr="00C2104D" w:rsidRDefault="00F954AE" w:rsidP="00C2104D">
            <w:r w:rsidRPr="00C2104D">
              <w:t>Озеленение специального назначения</w:t>
            </w:r>
          </w:p>
        </w:tc>
        <w:tc>
          <w:tcPr>
            <w:tcW w:w="9457" w:type="dxa"/>
          </w:tcPr>
          <w:p w:rsidR="00F954AE" w:rsidRPr="00C2104D" w:rsidRDefault="00F954AE" w:rsidP="00C2104D">
            <w:pPr>
              <w:pStyle w:val="a5"/>
              <w:numPr>
                <w:ilvl w:val="1"/>
                <w:numId w:val="107"/>
              </w:numPr>
              <w:suppressAutoHyphens w:val="0"/>
              <w:ind w:left="430"/>
            </w:pPr>
            <w:r w:rsidRPr="00C2104D">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F954AE" w:rsidRPr="00C2104D" w:rsidRDefault="00F954AE" w:rsidP="00C2104D">
            <w:pPr>
              <w:pStyle w:val="a5"/>
              <w:numPr>
                <w:ilvl w:val="1"/>
                <w:numId w:val="107"/>
              </w:numPr>
              <w:suppressAutoHyphens w:val="0"/>
              <w:ind w:left="430"/>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1"/>
                <w:numId w:val="107"/>
              </w:numPr>
              <w:suppressAutoHyphens w:val="0"/>
              <w:ind w:left="430"/>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1"/>
                <w:numId w:val="107"/>
              </w:numPr>
              <w:suppressAutoHyphens w:val="0"/>
              <w:ind w:left="430"/>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1"/>
                <w:numId w:val="107"/>
              </w:numPr>
              <w:suppressAutoHyphens w:val="0"/>
              <w:ind w:left="430"/>
              <w:rPr>
                <w:b/>
              </w:rPr>
            </w:pPr>
            <w:r w:rsidRPr="00C2104D">
              <w:rPr>
                <w:iCs/>
              </w:rPr>
              <w:t xml:space="preserve">Максимальный процент застройки – </w:t>
            </w:r>
            <w:r w:rsidRPr="00C2104D">
              <w:rPr>
                <w:b/>
              </w:rPr>
              <w:t>0%.</w:t>
            </w:r>
          </w:p>
          <w:p w:rsidR="00F954AE" w:rsidRPr="00C2104D" w:rsidRDefault="00F954AE" w:rsidP="00C2104D">
            <w:pPr>
              <w:pStyle w:val="a5"/>
              <w:numPr>
                <w:ilvl w:val="1"/>
                <w:numId w:val="107"/>
              </w:numPr>
              <w:suppressAutoHyphens w:val="0"/>
              <w:ind w:left="430"/>
              <w:rPr>
                <w:b/>
              </w:rPr>
            </w:pPr>
            <w:r w:rsidRPr="00C2104D">
              <w:t>Минимальную площадь озеленения санитарно-защитных зон следует принимать в зависимости от ширины зоны, %:</w:t>
            </w:r>
          </w:p>
          <w:p w:rsidR="00F954AE" w:rsidRPr="00C2104D" w:rsidRDefault="00F954AE" w:rsidP="00C2104D">
            <w:pPr>
              <w:pStyle w:val="a5"/>
              <w:ind w:left="430"/>
            </w:pPr>
            <w:r w:rsidRPr="00C2104D">
              <w:t xml:space="preserve">- </w:t>
            </w:r>
            <w:r w:rsidRPr="00C2104D">
              <w:rPr>
                <w:b/>
              </w:rPr>
              <w:t>100 м</w:t>
            </w:r>
            <w:r w:rsidRPr="00C2104D">
              <w:t xml:space="preserve"> - </w:t>
            </w:r>
            <w:r w:rsidRPr="00C2104D">
              <w:rPr>
                <w:b/>
              </w:rPr>
              <w:t>60%</w:t>
            </w:r>
            <w:r w:rsidRPr="00C2104D">
              <w:t xml:space="preserve"> ее территории с обязательной организацией полосы древесно-кустарниковых насаждений со стороны жилой застройки;</w:t>
            </w:r>
          </w:p>
          <w:p w:rsidR="00F954AE" w:rsidRPr="00C2104D" w:rsidRDefault="00F954AE" w:rsidP="00C2104D">
            <w:pPr>
              <w:pStyle w:val="a5"/>
              <w:ind w:left="430"/>
            </w:pPr>
            <w:r w:rsidRPr="00C2104D">
              <w:t xml:space="preserve">- до </w:t>
            </w:r>
            <w:r w:rsidRPr="00C2104D">
              <w:rPr>
                <w:b/>
              </w:rPr>
              <w:t>300 м</w:t>
            </w:r>
            <w:r w:rsidRPr="00C2104D">
              <w:t xml:space="preserve"> - </w:t>
            </w:r>
            <w:r w:rsidRPr="00C2104D">
              <w:rPr>
                <w:b/>
              </w:rPr>
              <w:t>60%</w:t>
            </w:r>
          </w:p>
          <w:p w:rsidR="00F954AE" w:rsidRPr="00C2104D" w:rsidRDefault="00F954AE" w:rsidP="00C2104D">
            <w:pPr>
              <w:pStyle w:val="a5"/>
              <w:ind w:left="430"/>
            </w:pPr>
            <w:r w:rsidRPr="00C2104D">
              <w:t xml:space="preserve">- св. </w:t>
            </w:r>
            <w:r w:rsidRPr="00C2104D">
              <w:rPr>
                <w:b/>
              </w:rPr>
              <w:t>300</w:t>
            </w:r>
            <w:r w:rsidRPr="00C2104D">
              <w:t xml:space="preserve"> до </w:t>
            </w:r>
            <w:r w:rsidRPr="00C2104D">
              <w:rPr>
                <w:b/>
              </w:rPr>
              <w:t>1000 м</w:t>
            </w:r>
            <w:r w:rsidRPr="00C2104D">
              <w:t xml:space="preserve"> - </w:t>
            </w:r>
            <w:r w:rsidRPr="00C2104D">
              <w:rPr>
                <w:b/>
              </w:rPr>
              <w:t>50%</w:t>
            </w:r>
            <w:r w:rsidRPr="00C2104D">
              <w:t>.</w:t>
            </w:r>
          </w:p>
        </w:tc>
      </w:tr>
      <w:tr w:rsidR="00F954AE" w:rsidRPr="00C2104D" w:rsidTr="00C2104D">
        <w:trPr>
          <w:trHeight w:val="562"/>
        </w:trPr>
        <w:tc>
          <w:tcPr>
            <w:tcW w:w="779" w:type="dxa"/>
          </w:tcPr>
          <w:p w:rsidR="00F954AE" w:rsidRPr="00C2104D" w:rsidRDefault="00F954AE" w:rsidP="00C2104D">
            <w:pPr>
              <w:numPr>
                <w:ilvl w:val="0"/>
                <w:numId w:val="18"/>
              </w:numPr>
              <w:suppressAutoHyphens w:val="0"/>
              <w:jc w:val="center"/>
            </w:pPr>
          </w:p>
        </w:tc>
        <w:tc>
          <w:tcPr>
            <w:tcW w:w="2335" w:type="dxa"/>
          </w:tcPr>
          <w:p w:rsidR="00F954AE" w:rsidRPr="00C2104D" w:rsidRDefault="00F954AE" w:rsidP="00C2104D">
            <w:r w:rsidRPr="00C2104D">
              <w:t xml:space="preserve"> Коммунальное обслуживание</w:t>
            </w:r>
          </w:p>
        </w:tc>
        <w:tc>
          <w:tcPr>
            <w:tcW w:w="2410" w:type="dxa"/>
          </w:tcPr>
          <w:p w:rsidR="00F954AE" w:rsidRPr="00C2104D" w:rsidRDefault="00F954AE" w:rsidP="00C2104D">
            <w:r w:rsidRPr="00C2104D">
              <w:t xml:space="preserve">Объекты инженерно-технического обеспечения, необходимые для </w:t>
            </w:r>
            <w:r w:rsidRPr="00C2104D">
              <w:lastRenderedPageBreak/>
              <w:t>обслуживания территориальной зоны (в том числе линейные инженерные объекты)</w:t>
            </w:r>
          </w:p>
        </w:tc>
        <w:tc>
          <w:tcPr>
            <w:tcW w:w="9457" w:type="dxa"/>
          </w:tcPr>
          <w:p w:rsidR="00F954AE" w:rsidRPr="00C2104D" w:rsidRDefault="00F954AE" w:rsidP="00C2104D">
            <w:pPr>
              <w:numPr>
                <w:ilvl w:val="0"/>
                <w:numId w:val="247"/>
              </w:numPr>
              <w:suppressAutoHyphens w:val="0"/>
              <w:contextualSpacing/>
              <w:jc w:val="left"/>
            </w:pPr>
            <w:r w:rsidRPr="00C2104D">
              <w:lastRenderedPageBreak/>
              <w:t>Объекты капитального строительства в целях обеспечения населения и организаций коммунальными услугами:</w:t>
            </w:r>
          </w:p>
          <w:p w:rsidR="00F954AE" w:rsidRPr="00C2104D" w:rsidRDefault="00F954AE" w:rsidP="00C2104D">
            <w:pPr>
              <w:ind w:left="360"/>
              <w:contextualSpacing/>
            </w:pPr>
            <w:r w:rsidRPr="00C2104D">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F954AE" w:rsidRPr="00C2104D" w:rsidRDefault="00F954AE" w:rsidP="00C2104D">
            <w:pPr>
              <w:pStyle w:val="a5"/>
              <w:numPr>
                <w:ilvl w:val="0"/>
                <w:numId w:val="247"/>
              </w:numPr>
              <w:tabs>
                <w:tab w:val="left" w:pos="429"/>
              </w:tabs>
              <w:suppressAutoHyphens w:val="0"/>
              <w:jc w:val="left"/>
            </w:pPr>
            <w:r w:rsidRPr="00C2104D">
              <w:rPr>
                <w:iCs/>
              </w:rPr>
              <w:lastRenderedPageBreak/>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247"/>
              </w:numPr>
              <w:tabs>
                <w:tab w:val="left" w:pos="429"/>
              </w:tabs>
              <w:suppressAutoHyphens w:val="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247"/>
              </w:numPr>
              <w:tabs>
                <w:tab w:val="left" w:pos="429"/>
              </w:tabs>
              <w:suppressAutoHyphens w:val="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numPr>
                <w:ilvl w:val="0"/>
                <w:numId w:val="247"/>
              </w:numPr>
              <w:tabs>
                <w:tab w:val="left" w:pos="429"/>
              </w:tabs>
              <w:suppressAutoHyphens w:val="0"/>
              <w:jc w:val="left"/>
            </w:pPr>
            <w:r w:rsidRPr="00C2104D">
              <w:rPr>
                <w:iCs/>
              </w:rPr>
              <w:t>Максимальный процент застройки –</w:t>
            </w:r>
            <w:r w:rsidRPr="00C2104D">
              <w:t xml:space="preserve"> </w:t>
            </w:r>
            <w:r w:rsidRPr="00C2104D">
              <w:rPr>
                <w:b/>
              </w:rPr>
              <w:t>80%.</w:t>
            </w:r>
          </w:p>
        </w:tc>
      </w:tr>
      <w:tr w:rsidR="00F954AE" w:rsidRPr="00C2104D" w:rsidTr="00C2104D">
        <w:trPr>
          <w:trHeight w:val="20"/>
        </w:trPr>
        <w:tc>
          <w:tcPr>
            <w:tcW w:w="779" w:type="dxa"/>
          </w:tcPr>
          <w:p w:rsidR="00F954AE" w:rsidRPr="00C2104D" w:rsidRDefault="00F954AE" w:rsidP="00C2104D">
            <w:pPr>
              <w:numPr>
                <w:ilvl w:val="0"/>
                <w:numId w:val="18"/>
              </w:numPr>
              <w:suppressAutoHyphens w:val="0"/>
              <w:jc w:val="center"/>
            </w:pPr>
          </w:p>
        </w:tc>
        <w:tc>
          <w:tcPr>
            <w:tcW w:w="2335" w:type="dxa"/>
          </w:tcPr>
          <w:p w:rsidR="00F954AE" w:rsidRPr="00C2104D" w:rsidRDefault="00F954AE" w:rsidP="00C2104D">
            <w:pPr>
              <w:contextualSpacing/>
            </w:pPr>
            <w:r w:rsidRPr="00C2104D">
              <w:t xml:space="preserve">Земельные участки (территории) общего пользования </w:t>
            </w:r>
          </w:p>
        </w:tc>
        <w:tc>
          <w:tcPr>
            <w:tcW w:w="2410" w:type="dxa"/>
          </w:tcPr>
          <w:p w:rsidR="00F954AE" w:rsidRPr="00C2104D" w:rsidRDefault="00F954AE" w:rsidP="00C2104D">
            <w:pPr>
              <w:contextualSpacing/>
            </w:pPr>
            <w:r w:rsidRPr="00C2104D">
              <w:t xml:space="preserve">Улично-дорожная сеть, автомобильные дороги, пешеходные тротуары, подъезды, проезды </w:t>
            </w:r>
          </w:p>
        </w:tc>
        <w:tc>
          <w:tcPr>
            <w:tcW w:w="9457" w:type="dxa"/>
          </w:tcPr>
          <w:p w:rsidR="00F954AE" w:rsidRPr="00C2104D" w:rsidRDefault="00F954AE" w:rsidP="00C2104D">
            <w:pPr>
              <w:pStyle w:val="a5"/>
              <w:numPr>
                <w:ilvl w:val="0"/>
                <w:numId w:val="71"/>
              </w:numPr>
              <w:tabs>
                <w:tab w:val="left" w:pos="429"/>
              </w:tabs>
              <w:suppressAutoHyphens w:val="0"/>
              <w:ind w:left="430"/>
              <w:jc w:val="left"/>
            </w:pPr>
            <w:r w:rsidRPr="00C2104D">
              <w:rPr>
                <w:iCs/>
              </w:rPr>
              <w:t>Предельные (минимальные и (или) максимальные) размеры земельных участков, в том числе их площадь – не нормируется</w:t>
            </w:r>
            <w:r w:rsidRPr="00C2104D">
              <w:t>.</w:t>
            </w:r>
          </w:p>
          <w:p w:rsidR="00F954AE" w:rsidRPr="00C2104D" w:rsidRDefault="00F954AE" w:rsidP="00C2104D">
            <w:pPr>
              <w:pStyle w:val="a5"/>
              <w:numPr>
                <w:ilvl w:val="0"/>
                <w:numId w:val="71"/>
              </w:numPr>
              <w:tabs>
                <w:tab w:val="left" w:pos="429"/>
              </w:tabs>
              <w:suppressAutoHyphens w:val="0"/>
              <w:ind w:left="430"/>
              <w:jc w:val="left"/>
            </w:pPr>
            <w:r w:rsidRPr="00C2104D">
              <w:rPr>
                <w:i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C2104D">
              <w:t>.</w:t>
            </w:r>
          </w:p>
          <w:p w:rsidR="00F954AE" w:rsidRPr="00C2104D" w:rsidRDefault="00F954AE" w:rsidP="00C2104D">
            <w:pPr>
              <w:pStyle w:val="a5"/>
              <w:numPr>
                <w:ilvl w:val="0"/>
                <w:numId w:val="71"/>
              </w:numPr>
              <w:tabs>
                <w:tab w:val="left" w:pos="429"/>
              </w:tabs>
              <w:suppressAutoHyphens w:val="0"/>
              <w:ind w:left="430"/>
              <w:jc w:val="left"/>
            </w:pPr>
            <w:r w:rsidRPr="00C2104D">
              <w:rPr>
                <w:iCs/>
              </w:rPr>
              <w:t>Предельное количество этажей или предельная высота зданий, строений, сооружений – не нормируется</w:t>
            </w:r>
            <w:r w:rsidRPr="00C2104D">
              <w:t>.</w:t>
            </w:r>
          </w:p>
          <w:p w:rsidR="00F954AE" w:rsidRPr="00C2104D" w:rsidRDefault="00F954AE" w:rsidP="00C2104D">
            <w:pPr>
              <w:pStyle w:val="a5"/>
              <w:widowControl w:val="0"/>
              <w:numPr>
                <w:ilvl w:val="0"/>
                <w:numId w:val="71"/>
              </w:numPr>
              <w:tabs>
                <w:tab w:val="left" w:pos="430"/>
              </w:tabs>
              <w:suppressAutoHyphens w:val="0"/>
              <w:ind w:left="430"/>
            </w:pPr>
            <w:r w:rsidRPr="00C2104D">
              <w:rPr>
                <w:iCs/>
              </w:rPr>
              <w:t>Максимальный процент застройки</w:t>
            </w:r>
            <w:r w:rsidRPr="00C2104D">
              <w:t xml:space="preserve"> – не нормируется.</w:t>
            </w:r>
          </w:p>
        </w:tc>
      </w:tr>
      <w:tr w:rsidR="00F954AE" w:rsidRPr="00C2104D" w:rsidTr="00C2104D">
        <w:trPr>
          <w:trHeight w:val="20"/>
        </w:trPr>
        <w:tc>
          <w:tcPr>
            <w:tcW w:w="14981" w:type="dxa"/>
            <w:gridSpan w:val="4"/>
          </w:tcPr>
          <w:p w:rsidR="00F954AE" w:rsidRPr="00C2104D" w:rsidRDefault="00F954AE" w:rsidP="00C2104D">
            <w:pPr>
              <w:contextualSpacing/>
              <w:jc w:val="center"/>
              <w:rPr>
                <w:b/>
              </w:rPr>
            </w:pPr>
            <w:r w:rsidRPr="00C2104D">
              <w:rPr>
                <w:b/>
              </w:rPr>
              <w:t>Вспомогательные виды разрешённого использования - не устанавливаются</w:t>
            </w:r>
          </w:p>
        </w:tc>
      </w:tr>
      <w:tr w:rsidR="00F954AE" w:rsidRPr="00C2104D" w:rsidTr="00C2104D">
        <w:trPr>
          <w:trHeight w:val="20"/>
        </w:trPr>
        <w:tc>
          <w:tcPr>
            <w:tcW w:w="14981" w:type="dxa"/>
            <w:gridSpan w:val="4"/>
          </w:tcPr>
          <w:p w:rsidR="00F954AE" w:rsidRPr="00C2104D" w:rsidRDefault="00F954AE" w:rsidP="00C2104D">
            <w:pPr>
              <w:contextualSpacing/>
              <w:jc w:val="center"/>
              <w:rPr>
                <w:b/>
              </w:rPr>
            </w:pPr>
            <w:r w:rsidRPr="00C2104D">
              <w:rPr>
                <w:b/>
              </w:rPr>
              <w:t>Условно разрешённые виды разрешённого использования - не устанавливаются</w:t>
            </w:r>
          </w:p>
        </w:tc>
      </w:tr>
    </w:tbl>
    <w:p w:rsidR="00F954AE" w:rsidRPr="00C2104D" w:rsidRDefault="00F954AE" w:rsidP="00C2104D"/>
    <w:bookmarkEnd w:id="24"/>
    <w:p w:rsidR="00F954AE" w:rsidRPr="00C2104D" w:rsidRDefault="00F954AE" w:rsidP="00C2104D">
      <w:pPr>
        <w:rPr>
          <w:sz w:val="28"/>
          <w:szCs w:val="28"/>
        </w:rPr>
      </w:pPr>
    </w:p>
    <w:p w:rsidR="00B53FCB" w:rsidRPr="00C2104D" w:rsidRDefault="00B53FCB" w:rsidP="00C2104D">
      <w:pPr>
        <w:ind w:left="-851" w:firstLine="425"/>
        <w:rPr>
          <w:rFonts w:eastAsia="Calibri"/>
          <w:b/>
        </w:rPr>
      </w:pPr>
      <w:r w:rsidRPr="00C2104D">
        <w:rPr>
          <w:rFonts w:eastAsia="Calibri"/>
          <w:b/>
        </w:rPr>
        <w:t xml:space="preserve">Статья </w:t>
      </w:r>
      <w:r w:rsidR="00AC10D9" w:rsidRPr="00C2104D">
        <w:rPr>
          <w:rFonts w:eastAsia="Calibri"/>
          <w:b/>
        </w:rPr>
        <w:t>2</w:t>
      </w:r>
      <w:r w:rsidR="00F954AE" w:rsidRPr="00C2104D">
        <w:rPr>
          <w:rFonts w:eastAsia="Calibri"/>
          <w:b/>
        </w:rPr>
        <w:t>9</w:t>
      </w:r>
      <w:r w:rsidRPr="00C2104D">
        <w:rPr>
          <w:rFonts w:eastAsia="Calibri"/>
          <w:b/>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0"/>
    </w:p>
    <w:tbl>
      <w:tblPr>
        <w:tblW w:w="10064" w:type="dxa"/>
        <w:tblInd w:w="-459" w:type="dxa"/>
        <w:tblLayout w:type="fixed"/>
        <w:tblLook w:val="01E0"/>
      </w:tblPr>
      <w:tblGrid>
        <w:gridCol w:w="284"/>
        <w:gridCol w:w="709"/>
        <w:gridCol w:w="8976"/>
        <w:gridCol w:w="95"/>
      </w:tblGrid>
      <w:tr w:rsidR="00B53FCB" w:rsidRPr="00C2104D" w:rsidTr="00A2044B">
        <w:trPr>
          <w:gridAfter w:val="1"/>
          <w:wAfter w:w="95" w:type="dxa"/>
          <w:cantSplit/>
        </w:trPr>
        <w:tc>
          <w:tcPr>
            <w:tcW w:w="284" w:type="dxa"/>
          </w:tcPr>
          <w:p w:rsidR="00B53FCB" w:rsidRPr="00C2104D" w:rsidRDefault="00B53FCB" w:rsidP="00C2104D">
            <w:pPr>
              <w:ind w:left="-851" w:firstLine="425"/>
              <w:rPr>
                <w:rFonts w:eastAsia="Calibri"/>
              </w:rPr>
            </w:pPr>
            <w:r w:rsidRPr="00C2104D">
              <w:rPr>
                <w:rFonts w:eastAsia="Calibri"/>
                <w:b/>
              </w:rPr>
              <w:tab/>
            </w:r>
          </w:p>
        </w:tc>
        <w:tc>
          <w:tcPr>
            <w:tcW w:w="9685" w:type="dxa"/>
            <w:gridSpan w:val="2"/>
          </w:tcPr>
          <w:p w:rsidR="00B53FCB" w:rsidRPr="00C2104D" w:rsidRDefault="00B53FCB" w:rsidP="00C2104D">
            <w:pPr>
              <w:ind w:left="-108" w:firstLine="76"/>
              <w:rPr>
                <w:rFonts w:eastAsia="Calibri"/>
              </w:rPr>
            </w:pPr>
            <w:r w:rsidRPr="00C2104D">
              <w:rPr>
                <w:rFonts w:eastAsia="Calibri"/>
              </w:rPr>
              <w:t>Зоны с особыми условиями использования территории</w:t>
            </w:r>
          </w:p>
        </w:tc>
      </w:tr>
      <w:tr w:rsidR="00B53FCB" w:rsidRPr="00C2104D" w:rsidTr="00A2044B">
        <w:trPr>
          <w:gridBefore w:val="1"/>
          <w:wBefore w:w="284" w:type="dxa"/>
          <w:cantSplit/>
          <w:trHeight w:val="182"/>
        </w:trPr>
        <w:tc>
          <w:tcPr>
            <w:tcW w:w="709" w:type="dxa"/>
            <w:vAlign w:val="center"/>
          </w:tcPr>
          <w:p w:rsidR="00B53FCB" w:rsidRPr="00C2104D" w:rsidRDefault="00B53FCB" w:rsidP="00C2104D">
            <w:pPr>
              <w:ind w:left="-108" w:right="-675" w:firstLine="76"/>
              <w:jc w:val="center"/>
              <w:rPr>
                <w:rFonts w:eastAsia="Calibri"/>
              </w:rPr>
            </w:pPr>
            <w:bookmarkStart w:id="29" w:name="_Toc64686600"/>
            <w:bookmarkStart w:id="30" w:name="_Toc106795410"/>
            <w:bookmarkStart w:id="31" w:name="_Toc108867343"/>
            <w:bookmarkStart w:id="32" w:name="_Toc210798528"/>
            <w:r w:rsidRPr="00C2104D">
              <w:rPr>
                <w:rFonts w:eastAsia="Calibri"/>
              </w:rPr>
              <w:t>1</w:t>
            </w:r>
            <w:bookmarkEnd w:id="29"/>
            <w:bookmarkEnd w:id="30"/>
            <w:bookmarkEnd w:id="31"/>
            <w:bookmarkEnd w:id="32"/>
            <w:r w:rsidR="002A5A29" w:rsidRPr="00C2104D">
              <w:rPr>
                <w:rFonts w:eastAsia="Calibri"/>
              </w:rPr>
              <w:t>.</w:t>
            </w:r>
            <w:r w:rsidR="00A2044B" w:rsidRPr="00C2104D">
              <w:rPr>
                <w:rFonts w:eastAsia="Calibri"/>
              </w:rPr>
              <w:t>.</w:t>
            </w:r>
          </w:p>
        </w:tc>
        <w:tc>
          <w:tcPr>
            <w:tcW w:w="9071" w:type="dxa"/>
            <w:gridSpan w:val="2"/>
          </w:tcPr>
          <w:p w:rsidR="00B53FCB" w:rsidRPr="00C2104D" w:rsidRDefault="00B53FCB" w:rsidP="00C2104D">
            <w:pPr>
              <w:ind w:left="-108" w:right="-675" w:firstLine="76"/>
              <w:rPr>
                <w:rFonts w:eastAsia="Calibri"/>
              </w:rPr>
            </w:pPr>
            <w:bookmarkStart w:id="33" w:name="_Toc64686601"/>
            <w:bookmarkStart w:id="34" w:name="_Toc106795411"/>
            <w:bookmarkStart w:id="35" w:name="_Toc108867344"/>
            <w:bookmarkStart w:id="36" w:name="_Toc210798529"/>
            <w:r w:rsidRPr="00C2104D">
              <w:rPr>
                <w:rFonts w:eastAsia="Calibri"/>
              </w:rPr>
              <w:t>Водоохранная зон</w:t>
            </w:r>
            <w:bookmarkEnd w:id="33"/>
            <w:r w:rsidRPr="00C2104D">
              <w:rPr>
                <w:rFonts w:eastAsia="Calibri"/>
              </w:rPr>
              <w:t>а водных объектов</w:t>
            </w:r>
            <w:bookmarkEnd w:id="34"/>
            <w:bookmarkEnd w:id="35"/>
            <w:bookmarkEnd w:id="36"/>
          </w:p>
        </w:tc>
      </w:tr>
      <w:tr w:rsidR="00B53FCB" w:rsidRPr="00C2104D" w:rsidTr="00A2044B">
        <w:trPr>
          <w:gridBefore w:val="1"/>
          <w:wBefore w:w="284" w:type="dxa"/>
          <w:cantSplit/>
        </w:trPr>
        <w:tc>
          <w:tcPr>
            <w:tcW w:w="709" w:type="dxa"/>
            <w:vAlign w:val="center"/>
          </w:tcPr>
          <w:p w:rsidR="00B53FCB" w:rsidRPr="00C2104D" w:rsidRDefault="00B53FCB" w:rsidP="00C2104D">
            <w:pPr>
              <w:ind w:left="-108" w:right="-675" w:firstLine="76"/>
              <w:jc w:val="center"/>
              <w:rPr>
                <w:rFonts w:eastAsia="Calibri"/>
              </w:rPr>
            </w:pPr>
            <w:bookmarkStart w:id="37" w:name="_Toc64686602"/>
            <w:bookmarkStart w:id="38" w:name="_Toc106795412"/>
            <w:bookmarkStart w:id="39" w:name="_Toc108867345"/>
            <w:bookmarkStart w:id="40" w:name="_Toc210798530"/>
            <w:r w:rsidRPr="00C2104D">
              <w:rPr>
                <w:rFonts w:eastAsia="Calibri"/>
              </w:rPr>
              <w:t>2</w:t>
            </w:r>
            <w:bookmarkEnd w:id="37"/>
            <w:bookmarkEnd w:id="38"/>
            <w:bookmarkEnd w:id="39"/>
            <w:bookmarkEnd w:id="40"/>
            <w:r w:rsidR="002A5A29" w:rsidRPr="00C2104D">
              <w:rPr>
                <w:rFonts w:eastAsia="Calibri"/>
              </w:rPr>
              <w:t>.</w:t>
            </w:r>
            <w:r w:rsidR="00A2044B" w:rsidRPr="00C2104D">
              <w:rPr>
                <w:rFonts w:eastAsia="Calibri"/>
              </w:rPr>
              <w:t>.</w:t>
            </w:r>
          </w:p>
        </w:tc>
        <w:tc>
          <w:tcPr>
            <w:tcW w:w="9071" w:type="dxa"/>
            <w:gridSpan w:val="2"/>
          </w:tcPr>
          <w:p w:rsidR="00B53FCB" w:rsidRPr="00C2104D" w:rsidRDefault="00B53FCB" w:rsidP="00C2104D">
            <w:pPr>
              <w:ind w:left="-108" w:right="-675" w:firstLine="76"/>
              <w:rPr>
                <w:rFonts w:eastAsia="Calibri"/>
              </w:rPr>
            </w:pPr>
            <w:bookmarkStart w:id="41" w:name="_Toc106795413"/>
            <w:bookmarkStart w:id="42" w:name="_Toc108867346"/>
            <w:bookmarkStart w:id="43" w:name="_Toc210798531"/>
            <w:r w:rsidRPr="00C2104D">
              <w:rPr>
                <w:rFonts w:eastAsia="Calibri"/>
              </w:rPr>
              <w:t>Прибрежная защитная полоса водных объектов</w:t>
            </w:r>
            <w:bookmarkEnd w:id="41"/>
            <w:bookmarkEnd w:id="42"/>
            <w:bookmarkEnd w:id="43"/>
          </w:p>
        </w:tc>
      </w:tr>
      <w:tr w:rsidR="00B53FCB" w:rsidRPr="00C2104D" w:rsidTr="00A2044B">
        <w:trPr>
          <w:gridBefore w:val="1"/>
          <w:wBefore w:w="284" w:type="dxa"/>
          <w:cantSplit/>
        </w:trPr>
        <w:tc>
          <w:tcPr>
            <w:tcW w:w="709" w:type="dxa"/>
            <w:vAlign w:val="center"/>
          </w:tcPr>
          <w:p w:rsidR="00B53FCB" w:rsidRPr="00C2104D" w:rsidRDefault="00B53FCB" w:rsidP="00C2104D">
            <w:pPr>
              <w:ind w:left="-108" w:right="-675" w:firstLine="76"/>
              <w:jc w:val="center"/>
              <w:rPr>
                <w:rFonts w:eastAsia="Calibri"/>
              </w:rPr>
            </w:pPr>
          </w:p>
        </w:tc>
        <w:tc>
          <w:tcPr>
            <w:tcW w:w="9071" w:type="dxa"/>
            <w:gridSpan w:val="2"/>
          </w:tcPr>
          <w:p w:rsidR="00B53FCB" w:rsidRPr="00C2104D" w:rsidRDefault="00B53FCB" w:rsidP="00C2104D">
            <w:pPr>
              <w:ind w:left="-108" w:right="-675" w:firstLine="76"/>
              <w:rPr>
                <w:rFonts w:eastAsia="Calibri"/>
              </w:rPr>
            </w:pPr>
            <w:bookmarkStart w:id="44" w:name="_Toc64686603"/>
            <w:bookmarkStart w:id="45" w:name="_Toc106795415"/>
            <w:bookmarkStart w:id="46" w:name="_Toc108867348"/>
            <w:bookmarkStart w:id="47" w:name="_Toc210798533"/>
            <w:r w:rsidRPr="00C2104D">
              <w:rPr>
                <w:rFonts w:eastAsia="Calibri"/>
              </w:rPr>
              <w:t xml:space="preserve">Санитарно-защитная зона </w:t>
            </w:r>
            <w:bookmarkEnd w:id="44"/>
            <w:bookmarkEnd w:id="45"/>
            <w:bookmarkEnd w:id="46"/>
            <w:r w:rsidRPr="00C2104D">
              <w:rPr>
                <w:rFonts w:eastAsia="Calibri"/>
              </w:rPr>
              <w:t>предприятий, сооружений и иных объектов</w:t>
            </w:r>
            <w:bookmarkEnd w:id="47"/>
          </w:p>
        </w:tc>
      </w:tr>
      <w:tr w:rsidR="00B53FCB" w:rsidRPr="00C2104D" w:rsidTr="00A2044B">
        <w:trPr>
          <w:gridBefore w:val="1"/>
          <w:wBefore w:w="284" w:type="dxa"/>
          <w:cantSplit/>
        </w:trPr>
        <w:tc>
          <w:tcPr>
            <w:tcW w:w="709" w:type="dxa"/>
            <w:vAlign w:val="center"/>
          </w:tcPr>
          <w:p w:rsidR="00B53FCB" w:rsidRPr="00C2104D" w:rsidRDefault="00B53FCB" w:rsidP="00C2104D">
            <w:pPr>
              <w:ind w:left="-108" w:right="-675" w:firstLine="76"/>
              <w:jc w:val="center"/>
              <w:rPr>
                <w:rFonts w:eastAsia="Calibri"/>
              </w:rPr>
            </w:pPr>
          </w:p>
        </w:tc>
        <w:tc>
          <w:tcPr>
            <w:tcW w:w="9071" w:type="dxa"/>
            <w:gridSpan w:val="2"/>
          </w:tcPr>
          <w:p w:rsidR="00B53FCB" w:rsidRPr="00C2104D" w:rsidRDefault="00B53FCB" w:rsidP="00C2104D">
            <w:pPr>
              <w:ind w:left="-108" w:right="-675" w:firstLine="76"/>
              <w:rPr>
                <w:rFonts w:eastAsia="Calibri"/>
              </w:rPr>
            </w:pPr>
            <w:bookmarkStart w:id="48" w:name="_Toc210798535"/>
            <w:bookmarkStart w:id="49" w:name="_Toc106795417"/>
            <w:bookmarkStart w:id="50" w:name="_Toc108867350"/>
            <w:r w:rsidRPr="00C2104D">
              <w:rPr>
                <w:rFonts w:eastAsia="Calibri"/>
              </w:rPr>
              <w:t>Зона санитарной охраны источников водоснабжения I пояса</w:t>
            </w:r>
            <w:bookmarkEnd w:id="48"/>
            <w:r w:rsidRPr="00C2104D">
              <w:rPr>
                <w:rFonts w:eastAsia="Calibri"/>
              </w:rPr>
              <w:t xml:space="preserve"> </w:t>
            </w:r>
            <w:bookmarkEnd w:id="49"/>
            <w:bookmarkEnd w:id="50"/>
          </w:p>
        </w:tc>
      </w:tr>
      <w:tr w:rsidR="00B53FCB" w:rsidRPr="00C2104D" w:rsidTr="00A2044B">
        <w:trPr>
          <w:gridBefore w:val="1"/>
          <w:wBefore w:w="284" w:type="dxa"/>
          <w:cantSplit/>
        </w:trPr>
        <w:tc>
          <w:tcPr>
            <w:tcW w:w="709" w:type="dxa"/>
            <w:vAlign w:val="center"/>
          </w:tcPr>
          <w:p w:rsidR="00B53FCB" w:rsidRPr="00C2104D" w:rsidRDefault="00B53FCB" w:rsidP="00C2104D">
            <w:pPr>
              <w:ind w:left="-108" w:right="-675" w:firstLine="76"/>
              <w:jc w:val="center"/>
              <w:rPr>
                <w:rFonts w:eastAsia="Calibri"/>
              </w:rPr>
            </w:pPr>
          </w:p>
        </w:tc>
        <w:tc>
          <w:tcPr>
            <w:tcW w:w="9071" w:type="dxa"/>
            <w:gridSpan w:val="2"/>
          </w:tcPr>
          <w:p w:rsidR="00B53FCB" w:rsidRPr="00C2104D" w:rsidRDefault="00B53FCB" w:rsidP="00C2104D">
            <w:pPr>
              <w:ind w:left="-108" w:right="-675" w:firstLine="76"/>
              <w:rPr>
                <w:rFonts w:eastAsia="Calibri"/>
              </w:rPr>
            </w:pPr>
            <w:bookmarkStart w:id="51" w:name="_Toc106795421"/>
            <w:bookmarkStart w:id="52" w:name="_Toc108867354"/>
            <w:bookmarkStart w:id="53" w:name="_Toc210798539"/>
            <w:r w:rsidRPr="00C2104D">
              <w:rPr>
                <w:rFonts w:eastAsia="Calibri"/>
              </w:rPr>
              <w:t>Охранная зона инженерных коммуникаций</w:t>
            </w:r>
            <w:bookmarkEnd w:id="51"/>
            <w:bookmarkEnd w:id="52"/>
            <w:bookmarkEnd w:id="53"/>
          </w:p>
        </w:tc>
      </w:tr>
      <w:tr w:rsidR="00B53FCB" w:rsidRPr="00C2104D" w:rsidTr="00A2044B">
        <w:trPr>
          <w:gridBefore w:val="1"/>
          <w:wBefore w:w="284" w:type="dxa"/>
          <w:cantSplit/>
        </w:trPr>
        <w:tc>
          <w:tcPr>
            <w:tcW w:w="709" w:type="dxa"/>
            <w:vAlign w:val="center"/>
          </w:tcPr>
          <w:p w:rsidR="00B53FCB" w:rsidRPr="00C2104D" w:rsidRDefault="00B53FCB" w:rsidP="00C2104D">
            <w:pPr>
              <w:ind w:left="-108" w:right="-675" w:firstLine="76"/>
              <w:jc w:val="center"/>
              <w:rPr>
                <w:rFonts w:eastAsia="Calibri"/>
              </w:rPr>
            </w:pPr>
          </w:p>
        </w:tc>
        <w:tc>
          <w:tcPr>
            <w:tcW w:w="9071" w:type="dxa"/>
            <w:gridSpan w:val="2"/>
          </w:tcPr>
          <w:p w:rsidR="00B53FCB" w:rsidRPr="00C2104D" w:rsidRDefault="00B53FCB" w:rsidP="00C2104D">
            <w:pPr>
              <w:ind w:left="-108" w:right="-675" w:firstLine="76"/>
              <w:rPr>
                <w:rFonts w:eastAsia="Calibri"/>
              </w:rPr>
            </w:pPr>
            <w:bookmarkStart w:id="54" w:name="_Toc106795423"/>
            <w:bookmarkStart w:id="55" w:name="_Toc108867356"/>
            <w:bookmarkStart w:id="56" w:name="_Toc210798541"/>
            <w:r w:rsidRPr="00C2104D">
              <w:rPr>
                <w:rFonts w:eastAsia="Calibri"/>
              </w:rPr>
              <w:t>Санитарно-защитная зона железной дороги</w:t>
            </w:r>
            <w:bookmarkEnd w:id="54"/>
            <w:bookmarkEnd w:id="55"/>
            <w:bookmarkEnd w:id="56"/>
          </w:p>
        </w:tc>
      </w:tr>
    </w:tbl>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1) На территории СЗЗ не допускается размещение следующих объектов:</w:t>
      </w:r>
    </w:p>
    <w:p w:rsidR="00B53FCB" w:rsidRPr="00C2104D" w:rsidRDefault="00B53FCB" w:rsidP="00C2104D">
      <w:pPr>
        <w:shd w:val="clear" w:color="auto" w:fill="FFFFFF"/>
        <w:tabs>
          <w:tab w:val="left" w:pos="360"/>
        </w:tabs>
        <w:autoSpaceDE w:val="0"/>
        <w:autoSpaceDN w:val="0"/>
        <w:adjustRightInd w:val="0"/>
        <w:ind w:left="-851" w:firstLine="425"/>
        <w:rPr>
          <w:rFonts w:eastAsia="Calibri"/>
        </w:rPr>
      </w:pPr>
      <w:r w:rsidRPr="00C2104D">
        <w:rPr>
          <w:rFonts w:eastAsia="Calibri"/>
          <w:color w:val="000000"/>
        </w:rPr>
        <w:t>- объектов для проживания людей;</w:t>
      </w:r>
    </w:p>
    <w:p w:rsidR="00B53FCB" w:rsidRPr="00C2104D" w:rsidRDefault="00B53FCB" w:rsidP="00C2104D">
      <w:pPr>
        <w:shd w:val="clear" w:color="auto" w:fill="FFFFFF"/>
        <w:tabs>
          <w:tab w:val="left" w:pos="360"/>
        </w:tabs>
        <w:autoSpaceDE w:val="0"/>
        <w:autoSpaceDN w:val="0"/>
        <w:adjustRightInd w:val="0"/>
        <w:ind w:left="-851" w:firstLine="425"/>
        <w:rPr>
          <w:rFonts w:eastAsia="Calibri"/>
        </w:rPr>
      </w:pPr>
      <w:r w:rsidRPr="00C2104D">
        <w:rPr>
          <w:rFonts w:eastAsia="Calibri"/>
          <w:color w:val="000000"/>
        </w:rPr>
        <w:t>коллективных или индивидуальных дачных и садово-огородных участков:</w:t>
      </w:r>
    </w:p>
    <w:p w:rsidR="00B53FCB" w:rsidRPr="00C2104D" w:rsidRDefault="00B53FCB" w:rsidP="00C2104D">
      <w:pPr>
        <w:shd w:val="clear" w:color="auto" w:fill="FFFFFF"/>
        <w:tabs>
          <w:tab w:val="left" w:pos="360"/>
        </w:tabs>
        <w:autoSpaceDE w:val="0"/>
        <w:autoSpaceDN w:val="0"/>
        <w:adjustRightInd w:val="0"/>
        <w:ind w:left="-851" w:firstLine="425"/>
        <w:rPr>
          <w:rFonts w:eastAsia="Calibri"/>
        </w:rPr>
      </w:pPr>
      <w:r w:rsidRPr="00C2104D">
        <w:rPr>
          <w:rFonts w:eastAsia="Calibri"/>
          <w:color w:val="000000"/>
        </w:rPr>
        <w:t>- спортивных сооружений, парков;</w:t>
      </w:r>
    </w:p>
    <w:p w:rsidR="00B53FCB" w:rsidRPr="00C2104D" w:rsidRDefault="00B53FCB" w:rsidP="00C2104D">
      <w:pPr>
        <w:shd w:val="clear" w:color="auto" w:fill="FFFFFF"/>
        <w:tabs>
          <w:tab w:val="left" w:pos="360"/>
        </w:tabs>
        <w:autoSpaceDE w:val="0"/>
        <w:autoSpaceDN w:val="0"/>
        <w:adjustRightInd w:val="0"/>
        <w:ind w:left="-851" w:firstLine="425"/>
        <w:rPr>
          <w:rFonts w:eastAsia="Calibri"/>
        </w:rPr>
      </w:pPr>
      <w:r w:rsidRPr="00C2104D">
        <w:rPr>
          <w:rFonts w:eastAsia="Calibri"/>
          <w:color w:val="000000"/>
        </w:rPr>
        <w:t>- образовательных и детских учреждений;</w:t>
      </w:r>
    </w:p>
    <w:p w:rsidR="00B53FCB" w:rsidRPr="00C2104D" w:rsidRDefault="00B53FCB" w:rsidP="00C2104D">
      <w:pPr>
        <w:shd w:val="clear" w:color="auto" w:fill="FFFFFF"/>
        <w:tabs>
          <w:tab w:val="left" w:pos="360"/>
        </w:tabs>
        <w:autoSpaceDE w:val="0"/>
        <w:autoSpaceDN w:val="0"/>
        <w:adjustRightInd w:val="0"/>
        <w:ind w:left="-851" w:firstLine="425"/>
        <w:rPr>
          <w:rFonts w:eastAsia="Calibri"/>
        </w:rPr>
      </w:pPr>
      <w:r w:rsidRPr="00C2104D">
        <w:rPr>
          <w:rFonts w:eastAsia="Calibri"/>
          <w:color w:val="000000"/>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B53FCB" w:rsidRPr="00C2104D" w:rsidRDefault="00B53FCB" w:rsidP="00C2104D">
      <w:pPr>
        <w:shd w:val="clear" w:color="auto" w:fill="FFFFFF"/>
        <w:tabs>
          <w:tab w:val="left" w:pos="360"/>
        </w:tabs>
        <w:autoSpaceDE w:val="0"/>
        <w:autoSpaceDN w:val="0"/>
        <w:adjustRightInd w:val="0"/>
        <w:ind w:left="-851" w:firstLine="425"/>
        <w:rPr>
          <w:rFonts w:eastAsia="Calibri"/>
        </w:rPr>
      </w:pPr>
      <w:r w:rsidRPr="00C2104D">
        <w:rPr>
          <w:rFonts w:eastAsia="Calibri"/>
          <w:color w:val="000000"/>
        </w:rPr>
        <w:t>лекарственных форм складов сырья и полупродуктов для фармацевтических предприятий;</w:t>
      </w:r>
    </w:p>
    <w:p w:rsidR="00B53FCB" w:rsidRPr="00C2104D" w:rsidRDefault="00B53FCB" w:rsidP="00C2104D">
      <w:pPr>
        <w:shd w:val="clear" w:color="auto" w:fill="FFFFFF"/>
        <w:tabs>
          <w:tab w:val="left" w:pos="360"/>
        </w:tabs>
        <w:autoSpaceDE w:val="0"/>
        <w:autoSpaceDN w:val="0"/>
        <w:adjustRightInd w:val="0"/>
        <w:ind w:left="-851" w:firstLine="425"/>
        <w:rPr>
          <w:rFonts w:eastAsia="Calibri"/>
        </w:rPr>
      </w:pPr>
      <w:r w:rsidRPr="00C2104D">
        <w:rPr>
          <w:rFonts w:eastAsia="Calibri"/>
          <w:color w:val="000000"/>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2) На территории СЗЗ допускается размешать:</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 сельхозугодья для выращивания технических культур, не используемых для производства продуктов питания;</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523638" w:rsidRPr="00C2104D" w:rsidRDefault="00B53FCB" w:rsidP="00C2104D">
      <w:pPr>
        <w:tabs>
          <w:tab w:val="left" w:pos="1019"/>
        </w:tabs>
        <w:ind w:left="-851" w:firstLine="425"/>
        <w:rPr>
          <w:rFonts w:eastAsia="Calibri"/>
          <w:color w:val="000000"/>
        </w:rPr>
      </w:pPr>
      <w:r w:rsidRPr="00C2104D">
        <w:rPr>
          <w:rFonts w:eastAsia="Calibri"/>
          <w:color w:val="000000"/>
        </w:rPr>
        <w:lastRenderedPageBreak/>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r w:rsidR="001A0F70" w:rsidRPr="00C2104D">
        <w:rPr>
          <w:rFonts w:eastAsia="Calibri"/>
          <w:color w:val="000000"/>
        </w:rPr>
        <w:t>.</w:t>
      </w:r>
    </w:p>
    <w:p w:rsidR="00B53FCB" w:rsidRPr="00C2104D" w:rsidRDefault="00B53FCB" w:rsidP="00C2104D">
      <w:pPr>
        <w:ind w:left="-851" w:firstLine="425"/>
        <w:rPr>
          <w:rFonts w:eastAsia="Calibri"/>
          <w:b/>
        </w:rPr>
      </w:pPr>
      <w:r w:rsidRPr="00C2104D">
        <w:rPr>
          <w:rFonts w:eastAsia="Calibri"/>
          <w:b/>
        </w:rPr>
        <w:t>1. Водоохранная зона водных объектов</w:t>
      </w:r>
    </w:p>
    <w:p w:rsidR="001A0F70" w:rsidRPr="00C2104D" w:rsidRDefault="00B53FCB" w:rsidP="00C2104D">
      <w:pPr>
        <w:shd w:val="clear" w:color="auto" w:fill="FFFFFF"/>
        <w:autoSpaceDE w:val="0"/>
        <w:autoSpaceDN w:val="0"/>
        <w:adjustRightInd w:val="0"/>
        <w:ind w:left="-851" w:firstLine="425"/>
        <w:rPr>
          <w:rFonts w:eastAsia="Calibri"/>
          <w:color w:val="000000"/>
        </w:rPr>
      </w:pPr>
      <w:r w:rsidRPr="00C2104D">
        <w:rPr>
          <w:rFonts w:eastAsia="Calibri"/>
          <w:color w:val="000000"/>
        </w:rPr>
        <w:t xml:space="preserve">В пределах водоохранных зон запрещаются: </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-проведение авиационно-химических работ;</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-применение химических средств борьбы с вредителями, болезнями растений и сорняками: -использование навозных стоков для удобрения почв;</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 xml:space="preserve">-заправка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C2104D">
          <w:rPr>
            <w:rFonts w:eastAsia="Calibri"/>
            <w:color w:val="000000"/>
          </w:rPr>
          <w:t>100 метров</w:t>
        </w:r>
      </w:smartTag>
      <w:r w:rsidRPr="00C2104D">
        <w:rPr>
          <w:rFonts w:eastAsia="Calibri"/>
          <w:color w:val="000000"/>
        </w:rPr>
        <w:t xml:space="preserve"> и крутизне склонов прилегающих территорий более 3 градусов;</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-размещение стоянок транспортных средств, в том числе на территориях дачных и садово-огородных участков:</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-проведение рубок главного пользования;</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D725D3"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B53FCB" w:rsidRPr="00C2104D" w:rsidRDefault="00B53FCB" w:rsidP="00C2104D">
      <w:pPr>
        <w:ind w:left="-851" w:firstLine="425"/>
        <w:rPr>
          <w:rFonts w:eastAsia="Calibri"/>
          <w:b/>
        </w:rPr>
      </w:pPr>
      <w:r w:rsidRPr="00C2104D">
        <w:rPr>
          <w:rFonts w:eastAsia="Calibri"/>
          <w:b/>
        </w:rPr>
        <w:t>2. Прибрежная защитная полоса водных объектов</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В пределах прибрежных защитных полос дополнительно запрещаются: -распашка земель;</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-применение удобрений:</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-складирование отвалов размываемых грунтов:</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-выпас и организация летних лагерей скота (кроме использования традиционных мест водопоя).</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устройство купочных ванн:</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-установка сезонных стационарных палаточных городков, размещение дачных и садово-огородных</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участков и выделение участков под индивидуальное строительство;</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-движение автомобилей и тракторов, кроме автомобилей специального значения.</w:t>
      </w:r>
    </w:p>
    <w:p w:rsidR="00B53FCB" w:rsidRPr="00C2104D" w:rsidRDefault="00B53FCB" w:rsidP="00C2104D">
      <w:pPr>
        <w:shd w:val="clear" w:color="auto" w:fill="FFFFFF"/>
        <w:autoSpaceDE w:val="0"/>
        <w:autoSpaceDN w:val="0"/>
        <w:adjustRightInd w:val="0"/>
        <w:ind w:left="-851" w:firstLine="425"/>
        <w:rPr>
          <w:rFonts w:eastAsia="Calibri"/>
        </w:rPr>
      </w:pPr>
      <w:r w:rsidRPr="00C2104D">
        <w:rPr>
          <w:rFonts w:eastAsia="Calibri"/>
          <w:color w:val="000000"/>
        </w:rPr>
        <w:t>Прибрежные   защитные   полосы,   как   правило,   должны   быть   заняты   древесно-кустарниковой</w:t>
      </w:r>
    </w:p>
    <w:p w:rsidR="00B53FCB" w:rsidRPr="00C2104D" w:rsidRDefault="00B53FCB" w:rsidP="00C2104D">
      <w:pPr>
        <w:tabs>
          <w:tab w:val="left" w:pos="1019"/>
        </w:tabs>
        <w:ind w:left="-851" w:firstLine="425"/>
        <w:rPr>
          <w:rFonts w:eastAsia="Calibri"/>
        </w:rPr>
      </w:pPr>
      <w:r w:rsidRPr="00C2104D">
        <w:rPr>
          <w:rFonts w:eastAsia="Calibri"/>
          <w:color w:val="000000"/>
        </w:rPr>
        <w:t>растительностью или залужены.</w:t>
      </w:r>
    </w:p>
    <w:p w:rsidR="00B53FCB" w:rsidRPr="00C2104D" w:rsidRDefault="00B53FCB" w:rsidP="00C2104D">
      <w:pPr>
        <w:ind w:left="-851" w:firstLine="425"/>
        <w:rPr>
          <w:rFonts w:eastAsia="Calibri"/>
        </w:rPr>
      </w:pPr>
      <w:r w:rsidRPr="00C2104D">
        <w:rPr>
          <w:rFonts w:eastAsia="Calibri"/>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C2104D" w:rsidRDefault="00B53FCB" w:rsidP="00C2104D">
      <w:pPr>
        <w:ind w:left="-851" w:firstLine="425"/>
        <w:rPr>
          <w:rFonts w:eastAsia="Calibri"/>
        </w:rPr>
      </w:pPr>
      <w:r w:rsidRPr="00C2104D">
        <w:rPr>
          <w:rFonts w:eastAsia="Calibri"/>
        </w:rPr>
        <w:t xml:space="preserve">Водный кодекс Российской Федерации от 16 ноября </w:t>
      </w:r>
      <w:smartTag w:uri="urn:schemas-microsoft-com:office:smarttags" w:element="metricconverter">
        <w:smartTagPr>
          <w:attr w:name="ProductID" w:val="1995 г"/>
        </w:smartTagPr>
        <w:r w:rsidRPr="00C2104D">
          <w:rPr>
            <w:rFonts w:eastAsia="Calibri"/>
          </w:rPr>
          <w:t>1995 г</w:t>
        </w:r>
      </w:smartTag>
      <w:r w:rsidRPr="00C2104D">
        <w:rPr>
          <w:rFonts w:eastAsia="Calibri"/>
        </w:rPr>
        <w:t>. № 167-ФЗ;</w:t>
      </w:r>
    </w:p>
    <w:p w:rsidR="00B53FCB" w:rsidRPr="00C2104D" w:rsidRDefault="00B53FCB" w:rsidP="00C2104D">
      <w:pPr>
        <w:ind w:left="-851" w:firstLine="425"/>
        <w:rPr>
          <w:rFonts w:eastAsia="Calibri"/>
        </w:rPr>
      </w:pPr>
      <w:r w:rsidRPr="00C2104D">
        <w:rPr>
          <w:rFonts w:eastAsia="Calibri"/>
        </w:rPr>
        <w:lastRenderedPageBreak/>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B53FCB" w:rsidRPr="00C2104D" w:rsidRDefault="00B53FCB" w:rsidP="00C2104D">
      <w:pPr>
        <w:ind w:left="-851" w:firstLine="425"/>
        <w:rPr>
          <w:rFonts w:eastAsia="Calibri"/>
        </w:rPr>
      </w:pPr>
      <w:r w:rsidRPr="00C2104D">
        <w:rPr>
          <w:rFonts w:eastAsia="Calibri"/>
        </w:rPr>
        <w:t>СНиП 2.07.01-89*, п.9.3* (Градостроительство. Планировка и застройка городских и сельских поселений),</w:t>
      </w:r>
    </w:p>
    <w:p w:rsidR="00523638" w:rsidRPr="00C2104D" w:rsidRDefault="00B53FCB" w:rsidP="00C2104D">
      <w:pPr>
        <w:ind w:left="-851" w:firstLine="425"/>
        <w:rPr>
          <w:rFonts w:eastAsia="Calibri"/>
        </w:rPr>
      </w:pPr>
      <w:r w:rsidRPr="00C2104D">
        <w:rPr>
          <w:rFonts w:eastAsia="Calibri"/>
        </w:rPr>
        <w:t>СанПиН 2.1.5.980-00 (Санитарные правила и нормы охраны по</w:t>
      </w:r>
      <w:r w:rsidR="009704D1" w:rsidRPr="00C2104D">
        <w:rPr>
          <w:rFonts w:eastAsia="Calibri"/>
        </w:rPr>
        <w:t>верхностных вод от загрязнения)</w:t>
      </w:r>
    </w:p>
    <w:p w:rsidR="00B53FCB" w:rsidRPr="00C2104D" w:rsidRDefault="00B53FCB" w:rsidP="00C2104D">
      <w:pPr>
        <w:ind w:left="-851" w:firstLine="425"/>
        <w:rPr>
          <w:rFonts w:eastAsia="Calibri"/>
          <w:b/>
        </w:rPr>
      </w:pPr>
      <w:r w:rsidRPr="00C2104D">
        <w:rPr>
          <w:rFonts w:eastAsia="Calibri"/>
          <w:b/>
        </w:rPr>
        <w:t xml:space="preserve">3. Санитарно-защитная зона предприятий, сооружений и иных объектов </w:t>
      </w:r>
    </w:p>
    <w:p w:rsidR="00B53FCB" w:rsidRPr="00C2104D" w:rsidRDefault="00B53FCB" w:rsidP="00C2104D">
      <w:pPr>
        <w:ind w:left="-851" w:firstLine="425"/>
        <w:rPr>
          <w:rFonts w:eastAsia="Calibri"/>
        </w:rPr>
      </w:pPr>
      <w:r w:rsidRPr="00C2104D">
        <w:rPr>
          <w:rFonts w:eastAsia="Calibri"/>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C2104D" w:rsidRDefault="00B53FCB" w:rsidP="00C2104D">
      <w:pPr>
        <w:ind w:left="-851" w:firstLine="425"/>
        <w:rPr>
          <w:rFonts w:eastAsia="Calibri"/>
        </w:rPr>
      </w:pPr>
      <w:r w:rsidRPr="00C2104D">
        <w:rPr>
          <w:rFonts w:eastAsia="Calibri"/>
        </w:rPr>
        <w:t>СНиП 2.07.01-89*, п. 7.8 (Градостроительство. Планировка и застройка городских и сельских поселений)</w:t>
      </w:r>
    </w:p>
    <w:p w:rsidR="00523638" w:rsidRPr="00C2104D" w:rsidRDefault="00B53FCB" w:rsidP="00C2104D">
      <w:pPr>
        <w:ind w:left="-851" w:firstLine="425"/>
        <w:rPr>
          <w:rFonts w:eastAsia="Calibri"/>
        </w:rPr>
      </w:pPr>
      <w:r w:rsidRPr="00C2104D">
        <w:rPr>
          <w:rFonts w:eastAsia="Calibri"/>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B53FCB" w:rsidRPr="00C2104D" w:rsidRDefault="00B53FCB" w:rsidP="00C2104D">
      <w:pPr>
        <w:ind w:left="-851" w:firstLine="425"/>
        <w:rPr>
          <w:rFonts w:eastAsia="Calibri"/>
          <w:b/>
        </w:rPr>
      </w:pPr>
      <w:r w:rsidRPr="00C2104D">
        <w:rPr>
          <w:rFonts w:eastAsia="Calibri"/>
          <w:b/>
        </w:rPr>
        <w:t xml:space="preserve">4. Зона санитарной охраны источников водоснабжения 1 пояса </w:t>
      </w:r>
    </w:p>
    <w:p w:rsidR="00B53FCB" w:rsidRPr="00C2104D" w:rsidRDefault="00B53FCB" w:rsidP="00C2104D">
      <w:pPr>
        <w:ind w:left="-851" w:firstLine="425"/>
        <w:rPr>
          <w:rFonts w:eastAsia="Calibri"/>
        </w:rPr>
      </w:pPr>
      <w:r w:rsidRPr="00C2104D">
        <w:rPr>
          <w:rFonts w:eastAsia="Calibri"/>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C2104D" w:rsidRDefault="00B53FCB" w:rsidP="00C2104D">
      <w:pPr>
        <w:ind w:left="-851" w:firstLine="425"/>
        <w:rPr>
          <w:rFonts w:eastAsia="Calibri"/>
        </w:rPr>
      </w:pPr>
      <w:r w:rsidRPr="00C2104D">
        <w:rPr>
          <w:rFonts w:eastAsia="Calibri"/>
        </w:rPr>
        <w:t>Федеральный закон от 30.03.99 № 52-ФЗ «О санитарно-эпидемиологическом благополучии населения»;</w:t>
      </w:r>
    </w:p>
    <w:p w:rsidR="00B53FCB" w:rsidRPr="00C2104D" w:rsidRDefault="00B53FCB" w:rsidP="00C2104D">
      <w:pPr>
        <w:ind w:left="-851" w:firstLine="425"/>
        <w:rPr>
          <w:rFonts w:eastAsia="Calibri"/>
          <w:bCs/>
          <w:iCs/>
        </w:rPr>
      </w:pPr>
      <w:r w:rsidRPr="00C2104D">
        <w:rPr>
          <w:rFonts w:eastAsia="Calibri"/>
        </w:rPr>
        <w:t>СанПиН 2.1.4.1110-02 «Зоны санитарной охраны источников водоснабжения и водопроводов питьевого назначения»</w:t>
      </w:r>
    </w:p>
    <w:p w:rsidR="00B53FCB" w:rsidRPr="00C2104D" w:rsidRDefault="00B53FCB" w:rsidP="00C2104D">
      <w:pPr>
        <w:ind w:left="-851" w:firstLine="425"/>
        <w:rPr>
          <w:rFonts w:eastAsia="Calibri"/>
          <w:b/>
        </w:rPr>
      </w:pPr>
      <w:r w:rsidRPr="00C2104D">
        <w:rPr>
          <w:rFonts w:eastAsia="Calibri"/>
          <w:b/>
        </w:rPr>
        <w:t>5. Охранная зона инженерных коммуникаций</w:t>
      </w:r>
    </w:p>
    <w:p w:rsidR="00B53FCB" w:rsidRPr="00C2104D" w:rsidRDefault="00B53FCB" w:rsidP="00C2104D">
      <w:pPr>
        <w:ind w:left="-851" w:firstLine="425"/>
        <w:rPr>
          <w:rFonts w:eastAsia="Calibri"/>
        </w:rPr>
      </w:pPr>
      <w:r w:rsidRPr="00C2104D">
        <w:rPr>
          <w:rFonts w:eastAsia="Calibri"/>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C2104D" w:rsidRDefault="00B53FCB" w:rsidP="00C2104D">
      <w:pPr>
        <w:ind w:left="-851" w:firstLine="425"/>
        <w:rPr>
          <w:rFonts w:eastAsia="Calibri"/>
        </w:rPr>
      </w:pPr>
      <w:r w:rsidRPr="00C2104D">
        <w:rPr>
          <w:rFonts w:eastAsia="Calibri"/>
        </w:rPr>
        <w:t>СНиП 2.05.06-85*, пп.3.16,3.17 (Магистральные трубопроводы), СНиП 2.07.01-89*, п. 9.3* (Градостроительство. Планировка и застройка городских и сельских поселений) ПУЭ</w:t>
      </w:r>
    </w:p>
    <w:p w:rsidR="00D725D3" w:rsidRPr="00C2104D" w:rsidRDefault="00B53FCB" w:rsidP="00C2104D">
      <w:pPr>
        <w:ind w:left="-851" w:firstLine="425"/>
        <w:rPr>
          <w:rFonts w:eastAsia="Calibri"/>
        </w:rPr>
      </w:pPr>
      <w:r w:rsidRPr="00C2104D">
        <w:rPr>
          <w:rFonts w:eastAsia="Calibri"/>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C2104D">
          <w:rPr>
            <w:rFonts w:eastAsia="Calibri"/>
          </w:rPr>
          <w:t>2003 г</w:t>
        </w:r>
      </w:smartTag>
      <w:r w:rsidRPr="00C2104D">
        <w:rPr>
          <w:rFonts w:eastAsia="Calibri"/>
        </w:rPr>
        <w:t>.</w:t>
      </w:r>
    </w:p>
    <w:p w:rsidR="00B53FCB" w:rsidRPr="00C2104D" w:rsidRDefault="00B53FCB" w:rsidP="00C2104D">
      <w:pPr>
        <w:ind w:left="-851" w:firstLine="425"/>
        <w:rPr>
          <w:rFonts w:eastAsia="Calibri"/>
          <w:b/>
        </w:rPr>
      </w:pPr>
      <w:r w:rsidRPr="00C2104D">
        <w:rPr>
          <w:rFonts w:eastAsia="Calibri"/>
          <w:b/>
        </w:rPr>
        <w:t>6. Санитарно-защитная зона железной дороги</w:t>
      </w:r>
    </w:p>
    <w:p w:rsidR="00B53FCB" w:rsidRPr="00C2104D" w:rsidRDefault="00B53FCB" w:rsidP="00C2104D">
      <w:pPr>
        <w:pStyle w:val="11"/>
        <w:keepNext w:val="0"/>
        <w:keepLines w:val="0"/>
        <w:spacing w:before="0" w:after="0"/>
        <w:ind w:left="-851" w:firstLine="425"/>
        <w:outlineLvl w:val="9"/>
        <w:rPr>
          <w:rFonts w:ascii="Times New Roman" w:hAnsi="Times New Roman" w:cs="Times New Roman"/>
          <w:bCs w:val="0"/>
          <w:iCs w:val="0"/>
          <w:sz w:val="24"/>
          <w:szCs w:val="24"/>
        </w:rPr>
      </w:pPr>
      <w:r w:rsidRPr="00C2104D">
        <w:rPr>
          <w:rFonts w:ascii="Times New Roman" w:hAnsi="Times New Roman" w:cs="Times New Roman"/>
          <w:bCs w:val="0"/>
          <w:iCs w:val="0"/>
          <w:sz w:val="24"/>
          <w:szCs w:val="24"/>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401D8B" w:rsidRPr="00C2104D" w:rsidRDefault="00B53FCB" w:rsidP="00C2104D">
      <w:pPr>
        <w:ind w:left="-851" w:firstLine="425"/>
        <w:rPr>
          <w:rFonts w:eastAsia="Calibri"/>
          <w:color w:val="000000"/>
        </w:rPr>
      </w:pPr>
      <w:r w:rsidRPr="00C2104D">
        <w:rPr>
          <w:rFonts w:eastAsia="Calibri"/>
        </w:rPr>
        <w:t>СанПин 2.07.01-89*, п. 9.3* (Градостроительство. Планировка и застройка городских и сельских поселений)</w:t>
      </w:r>
    </w:p>
    <w:p w:rsidR="00B53FCB" w:rsidRPr="00C2104D" w:rsidRDefault="00B53FCB" w:rsidP="00C2104D">
      <w:pPr>
        <w:ind w:left="-851" w:firstLine="425"/>
        <w:rPr>
          <w:rFonts w:eastAsia="Calibri"/>
          <w:color w:val="000000"/>
        </w:rPr>
      </w:pPr>
      <w:r w:rsidRPr="00C2104D">
        <w:rPr>
          <w:b/>
          <w:bCs/>
          <w:lang w:eastAsia="ru-RU"/>
        </w:rPr>
        <w:t xml:space="preserve">Статья </w:t>
      </w:r>
      <w:r w:rsidR="00F954AE" w:rsidRPr="00C2104D">
        <w:rPr>
          <w:b/>
          <w:bCs/>
          <w:lang w:eastAsia="ru-RU"/>
        </w:rPr>
        <w:t>30.</w:t>
      </w:r>
      <w:r w:rsidRPr="00C2104D">
        <w:rPr>
          <w:b/>
          <w:bCs/>
          <w:lang w:eastAsia="ru-RU"/>
        </w:rPr>
        <w:t xml:space="preserve"> Ограничения использования земельных участков и объектов капитального строительства по условиям охраны объектов культурного наследия</w:t>
      </w:r>
    </w:p>
    <w:p w:rsidR="00B53FCB" w:rsidRPr="00C2104D" w:rsidRDefault="00B53FCB" w:rsidP="00C2104D">
      <w:pPr>
        <w:ind w:left="-851" w:firstLine="425"/>
        <w:rPr>
          <w:lang w:eastAsia="ru-RU"/>
        </w:rPr>
      </w:pPr>
      <w:r w:rsidRPr="00C2104D">
        <w:rPr>
          <w:lang w:eastAsia="ru-RU"/>
        </w:rPr>
        <w:t>Использование земельных участков и объектов капитального строительства, расположенных в пределах зон, обозначенных на Карте статьи 3</w:t>
      </w:r>
      <w:r w:rsidR="00AC10D9" w:rsidRPr="00C2104D">
        <w:rPr>
          <w:lang w:eastAsia="ru-RU"/>
        </w:rPr>
        <w:t>0</w:t>
      </w:r>
      <w:r w:rsidRPr="00C2104D">
        <w:rPr>
          <w:lang w:eastAsia="ru-RU"/>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w:t>
      </w:r>
      <w:r w:rsidR="00AC10D9" w:rsidRPr="00C2104D">
        <w:rPr>
          <w:lang w:eastAsia="ru-RU"/>
        </w:rPr>
        <w:t>13-28</w:t>
      </w:r>
      <w:r w:rsidRPr="00C2104D">
        <w:rPr>
          <w:lang w:eastAsia="ru-RU"/>
        </w:rPr>
        <w:t xml:space="preserve"> настоящих Правил с учетом ограничений, установленных проектом зон охраны памятников </w:t>
      </w:r>
      <w:r w:rsidR="00523638" w:rsidRPr="00C2104D">
        <w:rPr>
          <w:lang w:eastAsia="ru-RU"/>
        </w:rPr>
        <w:t>археологии Ростовской области</w:t>
      </w:r>
      <w:r w:rsidRPr="00C2104D">
        <w:rPr>
          <w:lang w:eastAsia="ru-RU"/>
        </w:rPr>
        <w:t>.</w:t>
      </w:r>
    </w:p>
    <w:p w:rsidR="009704D1" w:rsidRPr="00C2104D" w:rsidRDefault="00B53FCB" w:rsidP="00C2104D">
      <w:pPr>
        <w:ind w:left="-851" w:firstLine="425"/>
        <w:rPr>
          <w:i/>
          <w:iCs/>
          <w:lang w:eastAsia="ru-RU"/>
        </w:rPr>
      </w:pPr>
      <w:r w:rsidRPr="00C2104D">
        <w:rPr>
          <w:i/>
          <w:iCs/>
          <w:lang w:eastAsia="ru-RU"/>
        </w:rPr>
        <w:lastRenderedPageBreak/>
        <w:t xml:space="preserve">Указанные ограничения будут включены в настоящие Правила после утверждения проекта зон охраны памятников </w:t>
      </w:r>
      <w:r w:rsidR="00523638" w:rsidRPr="00C2104D">
        <w:rPr>
          <w:i/>
          <w:iCs/>
          <w:lang w:eastAsia="ru-RU"/>
        </w:rPr>
        <w:t>археологии Ростовской области</w:t>
      </w:r>
      <w:r w:rsidR="00C2104D">
        <w:rPr>
          <w:i/>
          <w:iCs/>
          <w:lang w:eastAsia="ru-RU"/>
        </w:rPr>
        <w:t xml:space="preserve">  </w:t>
      </w:r>
      <w:r w:rsidRPr="00C2104D">
        <w:rPr>
          <w:i/>
          <w:iCs/>
          <w:lang w:eastAsia="ru-RU"/>
        </w:rPr>
        <w:t xml:space="preserve"> со ссылкой на этот проект.</w:t>
      </w:r>
    </w:p>
    <w:p w:rsidR="00B53FCB" w:rsidRPr="00C2104D" w:rsidRDefault="00D016D4" w:rsidP="00C2104D">
      <w:pPr>
        <w:ind w:left="-851" w:firstLine="425"/>
        <w:outlineLvl w:val="2"/>
        <w:rPr>
          <w:b/>
          <w:bCs/>
          <w:sz w:val="27"/>
          <w:szCs w:val="27"/>
          <w:lang w:eastAsia="ru-RU"/>
        </w:rPr>
      </w:pPr>
      <w:r w:rsidRPr="00C2104D">
        <w:rPr>
          <w:b/>
          <w:bCs/>
          <w:lang w:eastAsia="ru-RU"/>
        </w:rPr>
        <w:t>ГЛАВА 3. КАРТА ГРАДОСТРОИТЕЛЬНОГО ЗОНИРОВАНИЯ МУНИЦИПАЛЬНОГО ОБРАЗОВАНИЯ «МАРКИНСКОЕ СЕЛЬСКОЕ ПОСЕЛЕНИЕ» ЦИМЛЯНСКОГО РАЙОНА</w:t>
      </w:r>
    </w:p>
    <w:p w:rsidR="00AC10D9" w:rsidRPr="00C2104D" w:rsidRDefault="00F954AE" w:rsidP="00C2104D">
      <w:pPr>
        <w:ind w:left="-851" w:firstLine="425"/>
        <w:outlineLvl w:val="2"/>
        <w:rPr>
          <w:bCs/>
          <w:sz w:val="27"/>
          <w:szCs w:val="27"/>
          <w:lang w:eastAsia="ru-RU"/>
        </w:rPr>
      </w:pPr>
      <w:r w:rsidRPr="00C2104D">
        <w:rPr>
          <w:bCs/>
          <w:lang w:eastAsia="ru-RU"/>
        </w:rPr>
        <w:t>Статья 31</w:t>
      </w:r>
      <w:r w:rsidR="00AC10D9" w:rsidRPr="00C2104D">
        <w:rPr>
          <w:bCs/>
          <w:lang w:eastAsia="ru-RU"/>
        </w:rPr>
        <w:t>. Карта градостроительного зонирования и зон с особыми условиями  использования территории Маркинского сельского поселения</w:t>
      </w:r>
      <w:r w:rsidR="00D016D4" w:rsidRPr="00C2104D">
        <w:rPr>
          <w:bCs/>
          <w:lang w:eastAsia="ru-RU"/>
        </w:rPr>
        <w:t>. Масштаб 1:25000 (Приложение 1)</w:t>
      </w:r>
    </w:p>
    <w:p w:rsidR="00AC10D9" w:rsidRPr="00C2104D" w:rsidRDefault="00F954AE" w:rsidP="00C2104D">
      <w:pPr>
        <w:ind w:left="-851" w:firstLine="425"/>
        <w:outlineLvl w:val="2"/>
        <w:rPr>
          <w:bCs/>
          <w:lang w:eastAsia="ru-RU"/>
        </w:rPr>
      </w:pPr>
      <w:r w:rsidRPr="00C2104D">
        <w:rPr>
          <w:bCs/>
          <w:lang w:eastAsia="ru-RU"/>
        </w:rPr>
        <w:t>Статья 32</w:t>
      </w:r>
      <w:r w:rsidR="00AC10D9" w:rsidRPr="00C2104D">
        <w:rPr>
          <w:bCs/>
          <w:lang w:eastAsia="ru-RU"/>
        </w:rPr>
        <w:t xml:space="preserve">. Карта градостроительного зонирования и зон с особыми условиями  использования территории </w:t>
      </w:r>
      <w:r w:rsidR="00D016D4" w:rsidRPr="00C2104D">
        <w:rPr>
          <w:bCs/>
          <w:lang w:eastAsia="ru-RU"/>
        </w:rPr>
        <w:t xml:space="preserve">ст. Черкасская </w:t>
      </w:r>
      <w:r w:rsidR="00AC10D9" w:rsidRPr="00C2104D">
        <w:rPr>
          <w:bCs/>
          <w:lang w:eastAsia="ru-RU"/>
        </w:rPr>
        <w:t>Маркинского сельского поселения</w:t>
      </w:r>
      <w:r w:rsidR="00D016D4" w:rsidRPr="00C2104D">
        <w:rPr>
          <w:bCs/>
          <w:lang w:eastAsia="ru-RU"/>
        </w:rPr>
        <w:t>. Масштаб 1: 5000 (Приложение 1)</w:t>
      </w:r>
    </w:p>
    <w:p w:rsidR="00D016D4" w:rsidRPr="00C2104D" w:rsidRDefault="00F954AE" w:rsidP="00C2104D">
      <w:pPr>
        <w:ind w:left="-851" w:firstLine="425"/>
        <w:outlineLvl w:val="2"/>
        <w:rPr>
          <w:bCs/>
          <w:lang w:eastAsia="ru-RU"/>
        </w:rPr>
      </w:pPr>
      <w:r w:rsidRPr="00C2104D">
        <w:rPr>
          <w:bCs/>
          <w:lang w:eastAsia="ru-RU"/>
        </w:rPr>
        <w:t>Статья 33</w:t>
      </w:r>
      <w:r w:rsidR="00D016D4" w:rsidRPr="00C2104D">
        <w:rPr>
          <w:bCs/>
          <w:lang w:eastAsia="ru-RU"/>
        </w:rPr>
        <w:t>. Карта градостроительного зонирования и зон с особыми условиями  использования территории х. Железнодорожный Маркинского сельского поселения. Масштаб 1: 5000 (Приложение 1)</w:t>
      </w:r>
    </w:p>
    <w:p w:rsidR="00D016D4" w:rsidRPr="00C2104D" w:rsidRDefault="00D016D4" w:rsidP="00C2104D">
      <w:pPr>
        <w:ind w:left="-851" w:firstLine="425"/>
        <w:outlineLvl w:val="2"/>
        <w:rPr>
          <w:bCs/>
          <w:lang w:eastAsia="ru-RU"/>
        </w:rPr>
      </w:pPr>
      <w:r w:rsidRPr="00C2104D">
        <w:rPr>
          <w:bCs/>
          <w:lang w:eastAsia="ru-RU"/>
        </w:rPr>
        <w:t>Статья 3</w:t>
      </w:r>
      <w:r w:rsidR="00F954AE" w:rsidRPr="00C2104D">
        <w:rPr>
          <w:bCs/>
          <w:lang w:eastAsia="ru-RU"/>
        </w:rPr>
        <w:t>4</w:t>
      </w:r>
      <w:r w:rsidRPr="00C2104D">
        <w:rPr>
          <w:bCs/>
          <w:lang w:eastAsia="ru-RU"/>
        </w:rPr>
        <w:t>. Карта градостроительного зонирования и зон с особыми условиями  использования территории ст. Маркинская Маркинского сельского поселения. Масштаб 1: 5000 (Приложение 1)</w:t>
      </w:r>
    </w:p>
    <w:p w:rsidR="00D016D4" w:rsidRPr="00C2104D" w:rsidRDefault="00D016D4" w:rsidP="00C2104D">
      <w:pPr>
        <w:ind w:left="-851" w:firstLine="425"/>
        <w:outlineLvl w:val="2"/>
        <w:rPr>
          <w:bCs/>
          <w:lang w:eastAsia="ru-RU"/>
        </w:rPr>
      </w:pPr>
      <w:r w:rsidRPr="00C2104D">
        <w:rPr>
          <w:bCs/>
          <w:lang w:eastAsia="ru-RU"/>
        </w:rPr>
        <w:t>Статья 3</w:t>
      </w:r>
      <w:r w:rsidR="00F954AE" w:rsidRPr="00C2104D">
        <w:rPr>
          <w:bCs/>
          <w:lang w:eastAsia="ru-RU"/>
        </w:rPr>
        <w:t>5</w:t>
      </w:r>
      <w:r w:rsidRPr="00C2104D">
        <w:rPr>
          <w:bCs/>
          <w:lang w:eastAsia="ru-RU"/>
        </w:rPr>
        <w:t>. Карта градостроительного зонирования и зон с особыми условиями  использования территории х. Паршиков Маркинского сельского поселения. Масштаб 1: 5000 (Приложение 1)</w:t>
      </w:r>
    </w:p>
    <w:p w:rsidR="00D016D4" w:rsidRDefault="00D016D4" w:rsidP="00C2104D">
      <w:pPr>
        <w:ind w:left="-851" w:firstLine="425"/>
        <w:outlineLvl w:val="2"/>
        <w:rPr>
          <w:bCs/>
          <w:lang w:eastAsia="ru-RU"/>
        </w:rPr>
      </w:pPr>
      <w:r w:rsidRPr="00C2104D">
        <w:rPr>
          <w:bCs/>
          <w:lang w:eastAsia="ru-RU"/>
        </w:rPr>
        <w:t>Статья 3</w:t>
      </w:r>
      <w:r w:rsidR="00F954AE" w:rsidRPr="00C2104D">
        <w:rPr>
          <w:bCs/>
          <w:lang w:eastAsia="ru-RU"/>
        </w:rPr>
        <w:t>6</w:t>
      </w:r>
      <w:r w:rsidRPr="00C2104D">
        <w:rPr>
          <w:bCs/>
          <w:lang w:eastAsia="ru-RU"/>
        </w:rPr>
        <w:t>. Карта градостроительного зонирования и зон с особыми условиями  использования территории ст. Кумшацкая Маркинского сельского поселения. Масштаб 1: 5000 (Приложение 1)</w:t>
      </w:r>
      <w:r w:rsidR="00C2104D">
        <w:rPr>
          <w:bCs/>
          <w:lang w:eastAsia="ru-RU"/>
        </w:rPr>
        <w:t>.</w:t>
      </w:r>
    </w:p>
    <w:p w:rsidR="00C2104D" w:rsidRDefault="00C2104D" w:rsidP="00C2104D">
      <w:pPr>
        <w:ind w:left="-851" w:firstLine="425"/>
        <w:outlineLvl w:val="2"/>
        <w:rPr>
          <w:bCs/>
          <w:lang w:eastAsia="ru-RU"/>
        </w:rPr>
      </w:pPr>
    </w:p>
    <w:p w:rsidR="00C2104D" w:rsidRPr="00C2104D" w:rsidRDefault="00C2104D" w:rsidP="00C2104D">
      <w:pPr>
        <w:ind w:left="-851" w:firstLine="425"/>
        <w:outlineLvl w:val="2"/>
        <w:rPr>
          <w:bCs/>
          <w:lang w:eastAsia="ru-RU"/>
        </w:rPr>
      </w:pPr>
    </w:p>
    <w:p w:rsidR="00C2104D" w:rsidRPr="00C2104D" w:rsidRDefault="00C2104D" w:rsidP="00C2104D">
      <w:pPr>
        <w:pStyle w:val="afa"/>
      </w:pPr>
      <w:r w:rsidRPr="00C2104D">
        <w:t>Глава Цимлянского  района</w:t>
      </w:r>
      <w:r w:rsidRPr="00C2104D">
        <w:tab/>
      </w:r>
      <w:r w:rsidRPr="00C2104D">
        <w:tab/>
      </w:r>
      <w:r w:rsidRPr="00C2104D">
        <w:tab/>
        <w:t xml:space="preserve">                                             </w:t>
      </w:r>
      <w:r>
        <w:t xml:space="preserve">                                                                                       </w:t>
      </w:r>
      <w:r w:rsidR="00305004">
        <w:t xml:space="preserve"> </w:t>
      </w:r>
      <w:r w:rsidRPr="00C2104D">
        <w:t>А.К. Садымов</w:t>
      </w:r>
    </w:p>
    <w:p w:rsidR="00C2104D" w:rsidRDefault="00C2104D" w:rsidP="00C2104D">
      <w:pPr>
        <w:ind w:firstLine="0"/>
      </w:pPr>
    </w:p>
    <w:p w:rsidR="00C2104D" w:rsidRDefault="00C2104D" w:rsidP="00C2104D">
      <w:pPr>
        <w:ind w:firstLine="0"/>
      </w:pPr>
    </w:p>
    <w:p w:rsidR="00C2104D" w:rsidRPr="00C2104D" w:rsidRDefault="00C2104D" w:rsidP="00C2104D">
      <w:pPr>
        <w:ind w:firstLine="0"/>
      </w:pPr>
      <w:r w:rsidRPr="00C2104D">
        <w:t>Председатель Собрания депутатов</w:t>
      </w:r>
    </w:p>
    <w:p w:rsidR="00C2104D" w:rsidRPr="00C2104D" w:rsidRDefault="00C2104D" w:rsidP="00C2104D">
      <w:pPr>
        <w:ind w:firstLine="0"/>
      </w:pPr>
      <w:r w:rsidRPr="00C2104D">
        <w:t xml:space="preserve">Цимлянского района                                                                                         </w:t>
      </w:r>
      <w:r>
        <w:t xml:space="preserve">                                                                           </w:t>
      </w:r>
      <w:r w:rsidR="00305004">
        <w:t xml:space="preserve">            </w:t>
      </w:r>
      <w:r w:rsidRPr="00C2104D">
        <w:t>Л.П. Перфилова</w:t>
      </w:r>
    </w:p>
    <w:p w:rsidR="00C2104D" w:rsidRPr="00C2104D" w:rsidRDefault="00C2104D" w:rsidP="00C2104D">
      <w:pPr>
        <w:ind w:firstLine="708"/>
      </w:pPr>
    </w:p>
    <w:p w:rsidR="00C2104D" w:rsidRPr="00C2104D" w:rsidRDefault="00C2104D" w:rsidP="00C2104D">
      <w:pPr>
        <w:ind w:left="-851" w:firstLine="425"/>
        <w:outlineLvl w:val="2"/>
        <w:rPr>
          <w:b/>
          <w:bCs/>
          <w:lang w:eastAsia="ru-RU"/>
        </w:rPr>
      </w:pPr>
    </w:p>
    <w:sectPr w:rsidR="00C2104D" w:rsidRPr="00C2104D" w:rsidSect="00363473">
      <w:pgSz w:w="16838" w:h="11906" w:orient="landscape"/>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588" w:rsidRDefault="002B7588" w:rsidP="00DD2C05">
      <w:r>
        <w:separator/>
      </w:r>
    </w:p>
  </w:endnote>
  <w:endnote w:type="continuationSeparator" w:id="1">
    <w:p w:rsidR="002B7588" w:rsidRDefault="002B7588" w:rsidP="00DD2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Default="00C2104D">
    <w:pPr>
      <w:pStyle w:val="a8"/>
      <w:jc w:val="center"/>
    </w:pPr>
    <w:fldSimple w:instr=" PAGE   \* MERGEFORMAT ">
      <w:r w:rsidR="00305004">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588" w:rsidRDefault="002B7588" w:rsidP="00DD2C05">
      <w:r>
        <w:separator/>
      </w:r>
    </w:p>
  </w:footnote>
  <w:footnote w:type="continuationSeparator" w:id="1">
    <w:p w:rsidR="002B7588" w:rsidRDefault="002B7588" w:rsidP="00DD2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811B05" w:rsidRDefault="00C2104D" w:rsidP="00C2104D">
    <w:pPr>
      <w:pStyle w:val="a6"/>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jc w:val="right"/>
      <w:rPr>
        <w:b w:val="0"/>
        <w:i/>
      </w:rPr>
    </w:pPr>
    <w:r w:rsidRPr="00B04FE8">
      <w:rPr>
        <w:b w:val="0"/>
        <w:i/>
      </w:rPr>
      <w:t>Ж-2 Зона развития жилой застройки</w:t>
    </w:r>
  </w:p>
  <w:p w:rsidR="00C2104D" w:rsidRDefault="00C2104D">
    <w:pPr>
      <w:pStyle w:val="a6"/>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jc w:val="right"/>
      <w:rPr>
        <w:b w:val="0"/>
        <w:i/>
      </w:rPr>
    </w:pPr>
    <w:r w:rsidRPr="00B04FE8">
      <w:rPr>
        <w:b w:val="0"/>
        <w:i/>
      </w:rPr>
      <w:t>ОЖ Зона многофункционального назначения</w:t>
    </w:r>
  </w:p>
  <w:p w:rsidR="00C2104D" w:rsidRDefault="00C2104D" w:rsidP="00C2104D">
    <w:pPr>
      <w:pStyle w:val="a6"/>
    </w:pPr>
  </w:p>
  <w:p w:rsidR="00C2104D" w:rsidRDefault="00C2104D">
    <w:pPr>
      <w:pStyle w:val="a6"/>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jc w:val="right"/>
      <w:rPr>
        <w:b w:val="0"/>
        <w:i/>
      </w:rPr>
    </w:pPr>
    <w:r w:rsidRPr="00B04FE8">
      <w:rPr>
        <w:b w:val="0"/>
        <w:i/>
      </w:rPr>
      <w:t>ОЖ Зона многофункционального назначения</w:t>
    </w:r>
  </w:p>
  <w:p w:rsidR="00C2104D" w:rsidRDefault="00C2104D">
    <w:pPr>
      <w:pStyle w:val="a6"/>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after="240"/>
      <w:jc w:val="right"/>
      <w:rPr>
        <w:b w:val="0"/>
        <w:i/>
      </w:rPr>
    </w:pPr>
    <w:r w:rsidRPr="007917CC">
      <w:rPr>
        <w:b w:val="0"/>
        <w:i/>
      </w:rPr>
      <w:t>ОС-1 Зона здравоохранения</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after="240"/>
      <w:jc w:val="right"/>
      <w:rPr>
        <w:b w:val="0"/>
        <w:i/>
      </w:rPr>
    </w:pPr>
    <w:r w:rsidRPr="007917CC">
      <w:rPr>
        <w:b w:val="0"/>
        <w:i/>
      </w:rPr>
      <w:t>ОС-1 Зона здравоохранения</w:t>
    </w:r>
  </w:p>
  <w:p w:rsidR="00C2104D" w:rsidRDefault="00C2104D">
    <w:pPr>
      <w:pStyle w:val="a6"/>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after="240"/>
      <w:jc w:val="right"/>
      <w:rPr>
        <w:b w:val="0"/>
        <w:i/>
      </w:rPr>
    </w:pPr>
    <w:r w:rsidRPr="007917CC">
      <w:rPr>
        <w:b w:val="0"/>
        <w:i/>
      </w:rPr>
      <w:t>ОС-2 Зона учебно-образовательного назначения</w:t>
    </w:r>
  </w:p>
  <w:p w:rsidR="00C2104D" w:rsidRPr="0091554A" w:rsidRDefault="00C2104D" w:rsidP="00C2104D">
    <w:pPr>
      <w:pStyle w:val="a6"/>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after="240"/>
      <w:jc w:val="right"/>
      <w:rPr>
        <w:b w:val="0"/>
        <w:i/>
      </w:rPr>
    </w:pPr>
    <w:r w:rsidRPr="007917CC">
      <w:rPr>
        <w:b w:val="0"/>
        <w:i/>
      </w:rPr>
      <w:t>ОС-2 Зона учебно-образовательного назначения</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C73625" w:rsidRDefault="00C2104D" w:rsidP="00C2104D">
    <w:pPr>
      <w:pStyle w:val="1"/>
      <w:spacing w:before="100" w:beforeAutospacing="1" w:after="240"/>
      <w:jc w:val="right"/>
      <w:rPr>
        <w:b w:val="0"/>
        <w:i/>
      </w:rPr>
    </w:pPr>
    <w:r w:rsidRPr="007917CC">
      <w:rPr>
        <w:b w:val="0"/>
        <w:i/>
      </w:rPr>
      <w:t>ОС-3 Зона спортивного назначения</w:t>
    </w:r>
  </w:p>
  <w:p w:rsidR="00C2104D" w:rsidRPr="0091554A" w:rsidRDefault="00C2104D" w:rsidP="00C2104D">
    <w:pPr>
      <w:pStyle w:val="a6"/>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after="240"/>
      <w:jc w:val="right"/>
      <w:rPr>
        <w:b w:val="0"/>
        <w:i/>
      </w:rPr>
    </w:pPr>
    <w:r w:rsidRPr="007917CC">
      <w:rPr>
        <w:b w:val="0"/>
        <w:i/>
      </w:rPr>
      <w:t>ОС-3 Зона спортивного назначения</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6B496E" w:rsidRDefault="00C2104D" w:rsidP="00C2104D">
    <w:pPr>
      <w:pStyle w:val="1"/>
      <w:jc w:val="right"/>
      <w:rPr>
        <w:b w:val="0"/>
        <w:i/>
      </w:rPr>
    </w:pPr>
    <w:r w:rsidRPr="00B21B87">
      <w:rPr>
        <w:b w:val="0"/>
        <w:i/>
      </w:rPr>
      <w:t>И Зона инженерно-технического обеспечения</w:t>
    </w:r>
  </w:p>
  <w:p w:rsidR="00C2104D" w:rsidRPr="00C73625" w:rsidRDefault="00C2104D" w:rsidP="00C2104D">
    <w:pPr>
      <w:pStyle w:val="a6"/>
      <w:jc w:val="right"/>
      <w:rPr>
        <w:i/>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811B05" w:rsidRDefault="00C2104D" w:rsidP="00C2104D">
    <w:pPr>
      <w:pStyle w:val="a6"/>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C73625" w:rsidRDefault="00C2104D" w:rsidP="00C2104D">
    <w:pPr>
      <w:pStyle w:val="1"/>
      <w:jc w:val="right"/>
      <w:rPr>
        <w:b w:val="0"/>
        <w:i/>
      </w:rPr>
    </w:pPr>
    <w:r w:rsidRPr="009B35F0">
      <w:rPr>
        <w:b w:val="0"/>
        <w:i/>
      </w:rPr>
      <w:t>И Зона инженерно-технического обеспечения</w:t>
    </w:r>
  </w:p>
  <w:p w:rsidR="00C2104D" w:rsidRPr="00C73625" w:rsidRDefault="00C2104D" w:rsidP="00C2104D">
    <w:pPr>
      <w:pStyle w:val="a6"/>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C73625" w:rsidRDefault="00C2104D" w:rsidP="00C2104D">
    <w:pPr>
      <w:pStyle w:val="1"/>
      <w:jc w:val="right"/>
      <w:rPr>
        <w:b w:val="0"/>
        <w:i/>
      </w:rPr>
    </w:pPr>
    <w:r w:rsidRPr="00B21B87">
      <w:rPr>
        <w:b w:val="0"/>
        <w:i/>
      </w:rPr>
      <w:t>Р Зона рекреационно-ландшафтного зонирования</w:t>
    </w:r>
  </w:p>
  <w:p w:rsidR="00C2104D" w:rsidRPr="00C73625" w:rsidRDefault="00C2104D" w:rsidP="00C2104D">
    <w:pPr>
      <w:pStyle w:val="a6"/>
      <w:jc w:val="right"/>
      <w:rPr>
        <w:i/>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C73625" w:rsidRDefault="00C2104D" w:rsidP="00C2104D">
    <w:pPr>
      <w:pStyle w:val="1"/>
      <w:jc w:val="right"/>
      <w:rPr>
        <w:b w:val="0"/>
        <w:i/>
      </w:rPr>
    </w:pPr>
    <w:r w:rsidRPr="00B21B87">
      <w:rPr>
        <w:b w:val="0"/>
        <w:i/>
      </w:rPr>
      <w:t>Р Зона рекреационно-ландшафтного зонирования</w:t>
    </w:r>
  </w:p>
  <w:p w:rsidR="00C2104D" w:rsidRPr="003E2D33" w:rsidRDefault="00C2104D" w:rsidP="00C2104D">
    <w:pPr>
      <w:pStyle w:val="a6"/>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D7181B" w:rsidRDefault="00C2104D" w:rsidP="00C2104D">
    <w:pPr>
      <w:pStyle w:val="1"/>
      <w:jc w:val="right"/>
      <w:rPr>
        <w:b w:val="0"/>
        <w:i/>
      </w:rPr>
    </w:pPr>
    <w:r w:rsidRPr="00B21B87">
      <w:rPr>
        <w:b w:val="0"/>
        <w:i/>
      </w:rPr>
      <w:t>Т Зона внешнего транспорта</w:t>
    </w:r>
  </w:p>
  <w:p w:rsidR="00C2104D" w:rsidRPr="003E2D33" w:rsidRDefault="00C2104D" w:rsidP="00C2104D">
    <w:pPr>
      <w:pStyle w:val="a6"/>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D7181B" w:rsidRDefault="00C2104D" w:rsidP="00C2104D">
    <w:pPr>
      <w:pStyle w:val="1"/>
      <w:jc w:val="right"/>
      <w:rPr>
        <w:b w:val="0"/>
        <w:i/>
      </w:rPr>
    </w:pPr>
    <w:r w:rsidRPr="00B21B87">
      <w:rPr>
        <w:b w:val="0"/>
        <w:i/>
      </w:rPr>
      <w:t>Т Зона внешнего транспорта</w:t>
    </w:r>
  </w:p>
  <w:p w:rsidR="00C2104D" w:rsidRPr="00994FE3" w:rsidRDefault="00C2104D" w:rsidP="00C2104D">
    <w:pPr>
      <w:pStyle w:val="a6"/>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3E2D33" w:rsidRDefault="00C2104D" w:rsidP="00C2104D">
    <w:pPr>
      <w:pStyle w:val="1"/>
      <w:jc w:val="right"/>
      <w:rPr>
        <w:b w:val="0"/>
        <w:i/>
      </w:rPr>
    </w:pPr>
    <w:r w:rsidRPr="002B15BE">
      <w:rPr>
        <w:b w:val="0"/>
        <w:i/>
      </w:rPr>
      <w:t>С-1 Зона ритуального назначения</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3E2D33" w:rsidRDefault="00C2104D" w:rsidP="00C2104D">
    <w:pPr>
      <w:pStyle w:val="1"/>
      <w:jc w:val="right"/>
      <w:rPr>
        <w:b w:val="0"/>
        <w:i/>
      </w:rPr>
    </w:pPr>
    <w:r w:rsidRPr="002B15BE">
      <w:rPr>
        <w:b w:val="0"/>
        <w:i/>
      </w:rPr>
      <w:t>С-1 Зона ритуального назначения</w:t>
    </w:r>
  </w:p>
  <w:p w:rsidR="00C2104D" w:rsidRPr="003E2D33" w:rsidRDefault="00C2104D" w:rsidP="00C2104D">
    <w:pPr>
      <w:pStyle w:val="a6"/>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5520C" w:rsidRDefault="00C2104D" w:rsidP="00C2104D">
    <w:pPr>
      <w:pStyle w:val="1"/>
      <w:jc w:val="right"/>
      <w:rPr>
        <w:b w:val="0"/>
        <w:i/>
      </w:rPr>
    </w:pPr>
    <w:r w:rsidRPr="002B15BE">
      <w:rPr>
        <w:b w:val="0"/>
        <w:i/>
      </w:rPr>
      <w:t>С-2 Зона складирования и захоронения отходов, скотомогильников</w:t>
    </w:r>
  </w:p>
  <w:p w:rsidR="00C2104D" w:rsidRPr="00C73625" w:rsidRDefault="00C2104D" w:rsidP="00C2104D">
    <w:pPr>
      <w:pStyle w:val="a6"/>
      <w:jc w:val="right"/>
      <w:rPr>
        <w:i/>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3E2D33" w:rsidRDefault="00C2104D" w:rsidP="00C2104D">
    <w:pPr>
      <w:pStyle w:val="1"/>
      <w:jc w:val="right"/>
      <w:rPr>
        <w:b w:val="0"/>
        <w:i/>
      </w:rPr>
    </w:pPr>
    <w:r w:rsidRPr="002B15BE">
      <w:rPr>
        <w:b w:val="0"/>
        <w:i/>
      </w:rPr>
      <w:t>С-2 Зона складирования и захоронения отходов, скотомогильников</w:t>
    </w:r>
  </w:p>
  <w:p w:rsidR="00C2104D" w:rsidRPr="003E2D33" w:rsidRDefault="00C2104D" w:rsidP="00C2104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811B05" w:rsidRDefault="00C2104D" w:rsidP="00C2104D">
    <w:pPr>
      <w:pStyle w:val="1"/>
      <w:spacing w:after="240"/>
      <w:jc w:val="right"/>
      <w:rPr>
        <w:b w:val="0"/>
        <w:i/>
      </w:rPr>
    </w:pPr>
    <w:r w:rsidRPr="007903A8">
      <w:rPr>
        <w:b w:val="0"/>
        <w:i/>
      </w:rPr>
      <w:t>СХ-1 Зона сельскохозяйственных угодий</w:t>
    </w:r>
  </w:p>
  <w:p w:rsidR="00C2104D" w:rsidRPr="00811B05" w:rsidRDefault="00C2104D" w:rsidP="00C2104D">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811B05" w:rsidRDefault="00C2104D" w:rsidP="00C2104D">
    <w:pPr>
      <w:pStyle w:val="1"/>
      <w:spacing w:after="240"/>
      <w:jc w:val="right"/>
    </w:pPr>
    <w:r w:rsidRPr="007903A8">
      <w:rPr>
        <w:b w:val="0"/>
        <w:i/>
      </w:rPr>
      <w:t>СХ-1 Зона сельскохозяйственных угодий</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EF3153" w:rsidRDefault="00C2104D" w:rsidP="00C2104D">
    <w:pPr>
      <w:pStyle w:val="1"/>
      <w:jc w:val="right"/>
    </w:pPr>
    <w:r w:rsidRPr="007903A8">
      <w:rPr>
        <w:b w:val="0"/>
        <w:i/>
      </w:rPr>
      <w:t>СХ-2 Зона сельскохозяйственного использования</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7903A8" w:rsidRDefault="00C2104D" w:rsidP="00C2104D">
    <w:pPr>
      <w:pStyle w:val="a6"/>
      <w:jc w:val="right"/>
    </w:pPr>
    <w:r w:rsidRPr="007903A8">
      <w:rPr>
        <w:bCs/>
        <w:i/>
        <w:sz w:val="28"/>
        <w:szCs w:val="28"/>
      </w:rPr>
      <w:t>СХ-2 Зона сельскохозяйственного использования</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Pr="0091554A" w:rsidRDefault="00C2104D" w:rsidP="00C2104D">
    <w:pPr>
      <w:pStyle w:val="1"/>
      <w:spacing w:before="100" w:beforeAutospacing="1"/>
      <w:jc w:val="right"/>
      <w:rPr>
        <w:b w:val="0"/>
        <w:i/>
      </w:rPr>
    </w:pPr>
    <w:r w:rsidRPr="007903A8">
      <w:rPr>
        <w:b w:val="0"/>
        <w:i/>
      </w:rPr>
      <w:t>Ж-1 Зона жилой застройки</w:t>
    </w:r>
  </w:p>
  <w:p w:rsidR="00C2104D" w:rsidRPr="0091554A" w:rsidRDefault="00C2104D" w:rsidP="00C2104D">
    <w:pPr>
      <w:pStyle w:val="a6"/>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Default="00C2104D" w:rsidP="00C2104D">
    <w:pPr>
      <w:pStyle w:val="1"/>
      <w:spacing w:before="100" w:beforeAutospacing="1"/>
      <w:jc w:val="right"/>
    </w:pPr>
    <w:r w:rsidRPr="0091554A">
      <w:rPr>
        <w:b w:val="0"/>
        <w:i/>
      </w:rPr>
      <w:t>Ж1. Зона застройки индивидуальными жилыми домами</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04D" w:rsidRDefault="00C2104D" w:rsidP="00C2104D">
    <w:pPr>
      <w:pStyle w:val="1"/>
      <w:spacing w:before="100" w:beforeAutospacing="1"/>
      <w:jc w:val="right"/>
    </w:pPr>
    <w:r w:rsidRPr="00B04FE8">
      <w:rPr>
        <w:b w:val="0"/>
        <w:i/>
      </w:rPr>
      <w:t>Ж-2 Зона развития жилой застройки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94F7E"/>
    <w:multiLevelType w:val="hybridMultilevel"/>
    <w:tmpl w:val="CA2ECC1C"/>
    <w:lvl w:ilvl="0" w:tplc="816EE274">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BE78BE"/>
    <w:multiLevelType w:val="hybridMultilevel"/>
    <w:tmpl w:val="8278C7A2"/>
    <w:lvl w:ilvl="0" w:tplc="4080BBF0">
      <w:start w:val="1"/>
      <w:numFmt w:val="decimal"/>
      <w:lvlText w:val="%1."/>
      <w:lvlJc w:val="left"/>
      <w:pPr>
        <w:ind w:left="72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3A1C1C"/>
    <w:multiLevelType w:val="hybridMultilevel"/>
    <w:tmpl w:val="AAEE1E1A"/>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221"/>
        </w:tabs>
        <w:ind w:left="1221" w:hanging="360"/>
      </w:pPr>
    </w:lvl>
    <w:lvl w:ilvl="2" w:tplc="0419001B" w:tentative="1">
      <w:start w:val="1"/>
      <w:numFmt w:val="lowerRoman"/>
      <w:lvlText w:val="%3."/>
      <w:lvlJc w:val="right"/>
      <w:pPr>
        <w:tabs>
          <w:tab w:val="num" w:pos="1941"/>
        </w:tabs>
        <w:ind w:left="1941" w:hanging="180"/>
      </w:pPr>
    </w:lvl>
    <w:lvl w:ilvl="3" w:tplc="0419000F" w:tentative="1">
      <w:start w:val="1"/>
      <w:numFmt w:val="decimal"/>
      <w:lvlText w:val="%4."/>
      <w:lvlJc w:val="left"/>
      <w:pPr>
        <w:tabs>
          <w:tab w:val="num" w:pos="2661"/>
        </w:tabs>
        <w:ind w:left="2661" w:hanging="360"/>
      </w:pPr>
    </w:lvl>
    <w:lvl w:ilvl="4" w:tplc="04190019" w:tentative="1">
      <w:start w:val="1"/>
      <w:numFmt w:val="lowerLetter"/>
      <w:lvlText w:val="%5."/>
      <w:lvlJc w:val="left"/>
      <w:pPr>
        <w:tabs>
          <w:tab w:val="num" w:pos="3381"/>
        </w:tabs>
        <w:ind w:left="3381" w:hanging="360"/>
      </w:pPr>
    </w:lvl>
    <w:lvl w:ilvl="5" w:tplc="0419001B" w:tentative="1">
      <w:start w:val="1"/>
      <w:numFmt w:val="lowerRoman"/>
      <w:lvlText w:val="%6."/>
      <w:lvlJc w:val="right"/>
      <w:pPr>
        <w:tabs>
          <w:tab w:val="num" w:pos="4101"/>
        </w:tabs>
        <w:ind w:left="4101" w:hanging="180"/>
      </w:pPr>
    </w:lvl>
    <w:lvl w:ilvl="6" w:tplc="0419000F" w:tentative="1">
      <w:start w:val="1"/>
      <w:numFmt w:val="decimal"/>
      <w:lvlText w:val="%7."/>
      <w:lvlJc w:val="left"/>
      <w:pPr>
        <w:tabs>
          <w:tab w:val="num" w:pos="4821"/>
        </w:tabs>
        <w:ind w:left="4821" w:hanging="360"/>
      </w:pPr>
    </w:lvl>
    <w:lvl w:ilvl="7" w:tplc="04190019" w:tentative="1">
      <w:start w:val="1"/>
      <w:numFmt w:val="lowerLetter"/>
      <w:lvlText w:val="%8."/>
      <w:lvlJc w:val="left"/>
      <w:pPr>
        <w:tabs>
          <w:tab w:val="num" w:pos="5541"/>
        </w:tabs>
        <w:ind w:left="5541" w:hanging="360"/>
      </w:pPr>
    </w:lvl>
    <w:lvl w:ilvl="8" w:tplc="0419001B" w:tentative="1">
      <w:start w:val="1"/>
      <w:numFmt w:val="lowerRoman"/>
      <w:lvlText w:val="%9."/>
      <w:lvlJc w:val="right"/>
      <w:pPr>
        <w:tabs>
          <w:tab w:val="num" w:pos="6261"/>
        </w:tabs>
        <w:ind w:left="6261" w:hanging="180"/>
      </w:pPr>
    </w:lvl>
  </w:abstractNum>
  <w:abstractNum w:abstractNumId="4">
    <w:nsid w:val="047122C6"/>
    <w:multiLevelType w:val="hybridMultilevel"/>
    <w:tmpl w:val="8362D54C"/>
    <w:lvl w:ilvl="0" w:tplc="4D865DB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DB7992"/>
    <w:multiLevelType w:val="hybridMultilevel"/>
    <w:tmpl w:val="34F62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7B67B0"/>
    <w:multiLevelType w:val="hybridMultilevel"/>
    <w:tmpl w:val="B09A8A12"/>
    <w:lvl w:ilvl="0" w:tplc="04190019">
      <w:start w:val="1"/>
      <w:numFmt w:val="decimal"/>
      <w:lvlText w:val="%1)"/>
      <w:lvlJc w:val="left"/>
      <w:pPr>
        <w:tabs>
          <w:tab w:val="num" w:pos="1440"/>
        </w:tabs>
        <w:ind w:left="1440" w:hanging="360"/>
      </w:p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D1225B"/>
    <w:multiLevelType w:val="hybridMultilevel"/>
    <w:tmpl w:val="82F4680A"/>
    <w:lvl w:ilvl="0" w:tplc="77348AD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E706F5"/>
    <w:multiLevelType w:val="hybridMultilevel"/>
    <w:tmpl w:val="0D8CFB32"/>
    <w:lvl w:ilvl="0" w:tplc="25F20660">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7126A7C"/>
    <w:multiLevelType w:val="hybridMultilevel"/>
    <w:tmpl w:val="914C7F48"/>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3">
    <w:nsid w:val="075E645F"/>
    <w:multiLevelType w:val="hybridMultilevel"/>
    <w:tmpl w:val="AB763A0A"/>
    <w:lvl w:ilvl="0" w:tplc="F8601F6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F502117"/>
    <w:multiLevelType w:val="hybridMultilevel"/>
    <w:tmpl w:val="2142662C"/>
    <w:lvl w:ilvl="0" w:tplc="2A068ED6">
      <w:start w:val="1"/>
      <w:numFmt w:val="decimal"/>
      <w:lvlText w:val="%1."/>
      <w:lvlJc w:val="left"/>
      <w:pPr>
        <w:ind w:left="360" w:hanging="360"/>
      </w:pPr>
      <w:rPr>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0FD34FF4"/>
    <w:multiLevelType w:val="hybridMultilevel"/>
    <w:tmpl w:val="97B6C0B2"/>
    <w:lvl w:ilvl="0" w:tplc="FC7A8B72">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04843EB"/>
    <w:multiLevelType w:val="hybridMultilevel"/>
    <w:tmpl w:val="6E867486"/>
    <w:lvl w:ilvl="0" w:tplc="562A0C20">
      <w:start w:val="1"/>
      <w:numFmt w:val="decimal"/>
      <w:lvlText w:val="%1."/>
      <w:lvlJc w:val="left"/>
      <w:pPr>
        <w:tabs>
          <w:tab w:val="num" w:pos="360"/>
        </w:tabs>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1312E4D"/>
    <w:multiLevelType w:val="hybridMultilevel"/>
    <w:tmpl w:val="14625C42"/>
    <w:lvl w:ilvl="0" w:tplc="8A647E7A">
      <w:start w:val="1"/>
      <w:numFmt w:val="decimal"/>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4">
    <w:nsid w:val="11730F9A"/>
    <w:multiLevelType w:val="hybridMultilevel"/>
    <w:tmpl w:val="6B5051B6"/>
    <w:lvl w:ilvl="0" w:tplc="0419000F">
      <w:start w:val="1"/>
      <w:numFmt w:val="decimal"/>
      <w:lvlText w:val="%1."/>
      <w:lvlJc w:val="left"/>
      <w:pPr>
        <w:ind w:left="504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1A46B75"/>
    <w:multiLevelType w:val="hybridMultilevel"/>
    <w:tmpl w:val="62A85EFA"/>
    <w:lvl w:ilvl="0" w:tplc="5A48FF3A">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25B507D"/>
    <w:multiLevelType w:val="hybridMultilevel"/>
    <w:tmpl w:val="4662967C"/>
    <w:lvl w:ilvl="0" w:tplc="FC70D7E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3152ED3"/>
    <w:multiLevelType w:val="hybridMultilevel"/>
    <w:tmpl w:val="29D090F6"/>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4F10DA3"/>
    <w:multiLevelType w:val="hybridMultilevel"/>
    <w:tmpl w:val="703AF1B4"/>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3">
    <w:nsid w:val="15C14141"/>
    <w:multiLevelType w:val="hybridMultilevel"/>
    <w:tmpl w:val="763A1BE6"/>
    <w:lvl w:ilvl="0" w:tplc="8BACDB0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DEE6A5C8">
      <w:start w:val="1"/>
      <w:numFmt w:val="decimal"/>
      <w:lvlText w:val="%4."/>
      <w:lvlJc w:val="left"/>
      <w:pPr>
        <w:ind w:left="2880" w:hanging="360"/>
      </w:pPr>
      <w:rPr>
        <w:rFonts w:hint="default"/>
        <w:sz w:val="24"/>
        <w:szCs w:val="24"/>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181222E0"/>
    <w:multiLevelType w:val="hybridMultilevel"/>
    <w:tmpl w:val="51B867F0"/>
    <w:lvl w:ilvl="0" w:tplc="DEBA40C4">
      <w:start w:val="1"/>
      <w:numFmt w:val="decimal"/>
      <w:lvlText w:val="%1."/>
      <w:lvlJc w:val="left"/>
      <w:pPr>
        <w:ind w:left="6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83E3B71"/>
    <w:multiLevelType w:val="hybridMultilevel"/>
    <w:tmpl w:val="5948A866"/>
    <w:lvl w:ilvl="0" w:tplc="9DCE73DC">
      <w:start w:val="1"/>
      <w:numFmt w:val="decimal"/>
      <w:lvlText w:val="%1."/>
      <w:lvlJc w:val="left"/>
      <w:pPr>
        <w:ind w:left="36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90175CF"/>
    <w:multiLevelType w:val="hybridMultilevel"/>
    <w:tmpl w:val="6C28AADE"/>
    <w:lvl w:ilvl="0" w:tplc="B4DCC902">
      <w:start w:val="1"/>
      <w:numFmt w:val="decimal"/>
      <w:lvlText w:val="%1."/>
      <w:lvlJc w:val="left"/>
      <w:pPr>
        <w:tabs>
          <w:tab w:val="num" w:pos="502"/>
        </w:tabs>
        <w:ind w:left="502" w:hanging="360"/>
      </w:pPr>
      <w:rPr>
        <w:rFonts w:ascii="Times New Roman" w:hAnsi="Times New Roman" w:cs="Times New Roman"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8">
    <w:nsid w:val="197C587D"/>
    <w:multiLevelType w:val="hybridMultilevel"/>
    <w:tmpl w:val="E69480F2"/>
    <w:lvl w:ilvl="0" w:tplc="7FF69D7C">
      <w:start w:val="1"/>
      <w:numFmt w:val="decimal"/>
      <w:lvlText w:val="%1."/>
      <w:lvlJc w:val="left"/>
      <w:pPr>
        <w:tabs>
          <w:tab w:val="num" w:pos="501"/>
        </w:tabs>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A137510"/>
    <w:multiLevelType w:val="hybridMultilevel"/>
    <w:tmpl w:val="56BCCE16"/>
    <w:lvl w:ilvl="0" w:tplc="8196E6FE">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A143880"/>
    <w:multiLevelType w:val="hybridMultilevel"/>
    <w:tmpl w:val="B112718E"/>
    <w:lvl w:ilvl="0" w:tplc="0F34A55C">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AB54679"/>
    <w:multiLevelType w:val="hybridMultilevel"/>
    <w:tmpl w:val="013E11E2"/>
    <w:lvl w:ilvl="0" w:tplc="90708FE6">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B1D5BB1"/>
    <w:multiLevelType w:val="hybridMultilevel"/>
    <w:tmpl w:val="E3C8F7A0"/>
    <w:lvl w:ilvl="0" w:tplc="DBE47372">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D807E0F"/>
    <w:multiLevelType w:val="hybridMultilevel"/>
    <w:tmpl w:val="2556D2F2"/>
    <w:lvl w:ilvl="0" w:tplc="41BE982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DE9194F"/>
    <w:multiLevelType w:val="hybridMultilevel"/>
    <w:tmpl w:val="B2DAF7C6"/>
    <w:lvl w:ilvl="0" w:tplc="4BF43F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E0A2541"/>
    <w:multiLevelType w:val="hybridMultilevel"/>
    <w:tmpl w:val="DEE46858"/>
    <w:lvl w:ilvl="0" w:tplc="FE4C48B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E8D35DB"/>
    <w:multiLevelType w:val="hybridMultilevel"/>
    <w:tmpl w:val="A986E476"/>
    <w:lvl w:ilvl="0" w:tplc="A142CD44">
      <w:start w:val="3"/>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0132B46"/>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207F50A5"/>
    <w:multiLevelType w:val="hybridMultilevel"/>
    <w:tmpl w:val="33CEE3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50B3E1F"/>
    <w:multiLevelType w:val="hybridMultilevel"/>
    <w:tmpl w:val="59BACC06"/>
    <w:lvl w:ilvl="0" w:tplc="4DD08BD8">
      <w:start w:val="1"/>
      <w:numFmt w:val="decimal"/>
      <w:lvlText w:val="%1."/>
      <w:lvlJc w:val="left"/>
      <w:pPr>
        <w:tabs>
          <w:tab w:val="num" w:pos="360"/>
        </w:tabs>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5185338"/>
    <w:multiLevelType w:val="hybridMultilevel"/>
    <w:tmpl w:val="7EE8F42A"/>
    <w:lvl w:ilvl="0" w:tplc="B4804A56">
      <w:start w:val="1"/>
      <w:numFmt w:val="decimal"/>
      <w:lvlText w:val="%1."/>
      <w:lvlJc w:val="left"/>
      <w:pPr>
        <w:tabs>
          <w:tab w:val="num" w:pos="501"/>
        </w:tabs>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5334A38"/>
    <w:multiLevelType w:val="hybridMultilevel"/>
    <w:tmpl w:val="258CEB72"/>
    <w:lvl w:ilvl="0" w:tplc="98F8F6F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64B438D"/>
    <w:multiLevelType w:val="hybridMultilevel"/>
    <w:tmpl w:val="9AA2C6FA"/>
    <w:lvl w:ilvl="0" w:tplc="DB8AC4E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7547A8E"/>
    <w:multiLevelType w:val="hybridMultilevel"/>
    <w:tmpl w:val="E17E4386"/>
    <w:lvl w:ilvl="0" w:tplc="1646D7AC">
      <w:start w:val="1"/>
      <w:numFmt w:val="decimal"/>
      <w:lvlText w:val="%1."/>
      <w:lvlJc w:val="left"/>
      <w:pPr>
        <w:tabs>
          <w:tab w:val="num" w:pos="360"/>
        </w:tabs>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282F5328"/>
    <w:multiLevelType w:val="hybridMultilevel"/>
    <w:tmpl w:val="5AC8FC60"/>
    <w:lvl w:ilvl="0" w:tplc="18443C6C">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9850A01"/>
    <w:multiLevelType w:val="hybridMultilevel"/>
    <w:tmpl w:val="ED961266"/>
    <w:lvl w:ilvl="0" w:tplc="5E5ED426">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AB22344"/>
    <w:multiLevelType w:val="hybridMultilevel"/>
    <w:tmpl w:val="65C0D052"/>
    <w:lvl w:ilvl="0" w:tplc="1FF8B168">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lvl>
    <w:lvl w:ilvl="2" w:tplc="0419001B" w:tentative="1">
      <w:start w:val="1"/>
      <w:numFmt w:val="lowerRoman"/>
      <w:lvlText w:val="%3."/>
      <w:lvlJc w:val="right"/>
      <w:pPr>
        <w:ind w:left="2090" w:hanging="180"/>
      </w:pPr>
    </w:lvl>
    <w:lvl w:ilvl="3" w:tplc="0419000F">
      <w:start w:val="1"/>
      <w:numFmt w:val="decimal"/>
      <w:lvlText w:val="%4."/>
      <w:lvlJc w:val="left"/>
      <w:pPr>
        <w:ind w:left="2810" w:hanging="360"/>
      </w:pPr>
    </w:lvl>
    <w:lvl w:ilvl="4" w:tplc="04190019" w:tentative="1">
      <w:start w:val="1"/>
      <w:numFmt w:val="lowerLetter"/>
      <w:lvlText w:val="%5."/>
      <w:lvlJc w:val="left"/>
      <w:pPr>
        <w:ind w:left="3530" w:hanging="360"/>
      </w:pPr>
    </w:lvl>
    <w:lvl w:ilvl="5" w:tplc="0419001B" w:tentative="1">
      <w:start w:val="1"/>
      <w:numFmt w:val="lowerRoman"/>
      <w:lvlText w:val="%6."/>
      <w:lvlJc w:val="right"/>
      <w:pPr>
        <w:ind w:left="4250" w:hanging="180"/>
      </w:pPr>
    </w:lvl>
    <w:lvl w:ilvl="6" w:tplc="0419000F" w:tentative="1">
      <w:start w:val="1"/>
      <w:numFmt w:val="decimal"/>
      <w:lvlText w:val="%7."/>
      <w:lvlJc w:val="left"/>
      <w:pPr>
        <w:ind w:left="4970" w:hanging="360"/>
      </w:pPr>
    </w:lvl>
    <w:lvl w:ilvl="7" w:tplc="04190019" w:tentative="1">
      <w:start w:val="1"/>
      <w:numFmt w:val="lowerLetter"/>
      <w:lvlText w:val="%8."/>
      <w:lvlJc w:val="left"/>
      <w:pPr>
        <w:ind w:left="5690" w:hanging="360"/>
      </w:pPr>
    </w:lvl>
    <w:lvl w:ilvl="8" w:tplc="0419001B" w:tentative="1">
      <w:start w:val="1"/>
      <w:numFmt w:val="lowerRoman"/>
      <w:lvlText w:val="%9."/>
      <w:lvlJc w:val="right"/>
      <w:pPr>
        <w:ind w:left="6410" w:hanging="180"/>
      </w:pPr>
    </w:lvl>
  </w:abstractNum>
  <w:abstractNum w:abstractNumId="67">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nsid w:val="2BDD038F"/>
    <w:multiLevelType w:val="hybridMultilevel"/>
    <w:tmpl w:val="D24AE8A2"/>
    <w:lvl w:ilvl="0" w:tplc="295C3912">
      <w:start w:val="1"/>
      <w:numFmt w:val="decimal"/>
      <w:lvlText w:val="%1."/>
      <w:lvlJc w:val="left"/>
      <w:pPr>
        <w:tabs>
          <w:tab w:val="num" w:pos="501"/>
        </w:tabs>
        <w:ind w:left="501"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2BE818D6"/>
    <w:multiLevelType w:val="hybridMultilevel"/>
    <w:tmpl w:val="6A940B38"/>
    <w:lvl w:ilvl="0" w:tplc="24F04C9C">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1">
    <w:nsid w:val="2C3938F5"/>
    <w:multiLevelType w:val="hybridMultilevel"/>
    <w:tmpl w:val="E4809C90"/>
    <w:lvl w:ilvl="0" w:tplc="F9BE93CE">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72">
    <w:nsid w:val="2C894435"/>
    <w:multiLevelType w:val="hybridMultilevel"/>
    <w:tmpl w:val="AAEE1E1A"/>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221"/>
        </w:tabs>
        <w:ind w:left="1221" w:hanging="360"/>
      </w:pPr>
    </w:lvl>
    <w:lvl w:ilvl="2" w:tplc="0419001B" w:tentative="1">
      <w:start w:val="1"/>
      <w:numFmt w:val="lowerRoman"/>
      <w:lvlText w:val="%3."/>
      <w:lvlJc w:val="right"/>
      <w:pPr>
        <w:tabs>
          <w:tab w:val="num" w:pos="1941"/>
        </w:tabs>
        <w:ind w:left="1941" w:hanging="180"/>
      </w:pPr>
    </w:lvl>
    <w:lvl w:ilvl="3" w:tplc="0419000F" w:tentative="1">
      <w:start w:val="1"/>
      <w:numFmt w:val="decimal"/>
      <w:lvlText w:val="%4."/>
      <w:lvlJc w:val="left"/>
      <w:pPr>
        <w:tabs>
          <w:tab w:val="num" w:pos="2661"/>
        </w:tabs>
        <w:ind w:left="2661" w:hanging="360"/>
      </w:pPr>
    </w:lvl>
    <w:lvl w:ilvl="4" w:tplc="04190019" w:tentative="1">
      <w:start w:val="1"/>
      <w:numFmt w:val="lowerLetter"/>
      <w:lvlText w:val="%5."/>
      <w:lvlJc w:val="left"/>
      <w:pPr>
        <w:tabs>
          <w:tab w:val="num" w:pos="3381"/>
        </w:tabs>
        <w:ind w:left="3381" w:hanging="360"/>
      </w:pPr>
    </w:lvl>
    <w:lvl w:ilvl="5" w:tplc="0419001B" w:tentative="1">
      <w:start w:val="1"/>
      <w:numFmt w:val="lowerRoman"/>
      <w:lvlText w:val="%6."/>
      <w:lvlJc w:val="right"/>
      <w:pPr>
        <w:tabs>
          <w:tab w:val="num" w:pos="4101"/>
        </w:tabs>
        <w:ind w:left="4101" w:hanging="180"/>
      </w:pPr>
    </w:lvl>
    <w:lvl w:ilvl="6" w:tplc="0419000F" w:tentative="1">
      <w:start w:val="1"/>
      <w:numFmt w:val="decimal"/>
      <w:lvlText w:val="%7."/>
      <w:lvlJc w:val="left"/>
      <w:pPr>
        <w:tabs>
          <w:tab w:val="num" w:pos="4821"/>
        </w:tabs>
        <w:ind w:left="4821" w:hanging="360"/>
      </w:pPr>
    </w:lvl>
    <w:lvl w:ilvl="7" w:tplc="04190019" w:tentative="1">
      <w:start w:val="1"/>
      <w:numFmt w:val="lowerLetter"/>
      <w:lvlText w:val="%8."/>
      <w:lvlJc w:val="left"/>
      <w:pPr>
        <w:tabs>
          <w:tab w:val="num" w:pos="5541"/>
        </w:tabs>
        <w:ind w:left="5541" w:hanging="360"/>
      </w:pPr>
    </w:lvl>
    <w:lvl w:ilvl="8" w:tplc="0419001B" w:tentative="1">
      <w:start w:val="1"/>
      <w:numFmt w:val="lowerRoman"/>
      <w:lvlText w:val="%9."/>
      <w:lvlJc w:val="right"/>
      <w:pPr>
        <w:tabs>
          <w:tab w:val="num" w:pos="6261"/>
        </w:tabs>
        <w:ind w:left="6261" w:hanging="180"/>
      </w:pPr>
    </w:lvl>
  </w:abstractNum>
  <w:abstractNum w:abstractNumId="73">
    <w:nsid w:val="2D0D0D9D"/>
    <w:multiLevelType w:val="hybridMultilevel"/>
    <w:tmpl w:val="47526D20"/>
    <w:lvl w:ilvl="0" w:tplc="E888268E">
      <w:start w:val="1"/>
      <w:numFmt w:val="decimal"/>
      <w:lvlText w:val="%1."/>
      <w:lvlJc w:val="left"/>
      <w:pPr>
        <w:ind w:left="3240" w:hanging="360"/>
      </w:pPr>
      <w:rPr>
        <w:rFonts w:hint="default"/>
        <w:color w:val="auto"/>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74">
    <w:nsid w:val="2DB64D64"/>
    <w:multiLevelType w:val="hybridMultilevel"/>
    <w:tmpl w:val="3304A4D6"/>
    <w:lvl w:ilvl="0" w:tplc="AC608D40">
      <w:start w:val="10"/>
      <w:numFmt w:val="decimal"/>
      <w:lvlText w:val="%1."/>
      <w:lvlJc w:val="left"/>
      <w:pPr>
        <w:tabs>
          <w:tab w:val="num" w:pos="502"/>
        </w:tabs>
        <w:ind w:left="502" w:hanging="360"/>
      </w:pPr>
      <w:rPr>
        <w:rFonts w:hint="default"/>
        <w:b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25CF3F2">
      <w:start w:val="1"/>
      <w:numFmt w:val="decimal"/>
      <w:lvlText w:val="%4."/>
      <w:lvlJc w:val="left"/>
      <w:pPr>
        <w:ind w:left="2520" w:hanging="360"/>
      </w:pPr>
      <w:rPr>
        <w:color w:val="auto"/>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nsid w:val="2FFF0780"/>
    <w:multiLevelType w:val="hybridMultilevel"/>
    <w:tmpl w:val="E110BED6"/>
    <w:lvl w:ilvl="0" w:tplc="BA98022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361609C"/>
    <w:multiLevelType w:val="hybridMultilevel"/>
    <w:tmpl w:val="F9E8D1B4"/>
    <w:lvl w:ilvl="0" w:tplc="DEE6A5C8">
      <w:start w:val="1"/>
      <w:numFmt w:val="decimal"/>
      <w:lvlText w:val="%1."/>
      <w:lvlJc w:val="left"/>
      <w:pPr>
        <w:ind w:left="288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39815F0"/>
    <w:multiLevelType w:val="hybridMultilevel"/>
    <w:tmpl w:val="B624F7A4"/>
    <w:lvl w:ilvl="0" w:tplc="82BC09FC">
      <w:start w:val="1"/>
      <w:numFmt w:val="decimal"/>
      <w:lvlText w:val="%1."/>
      <w:lvlJc w:val="left"/>
      <w:pPr>
        <w:ind w:left="360" w:hanging="360"/>
      </w:pPr>
      <w:rPr>
        <w:rFonts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nsid w:val="343C2A55"/>
    <w:multiLevelType w:val="hybridMultilevel"/>
    <w:tmpl w:val="5DC6CB58"/>
    <w:lvl w:ilvl="0" w:tplc="82240928">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486264B"/>
    <w:multiLevelType w:val="hybridMultilevel"/>
    <w:tmpl w:val="7E20F35C"/>
    <w:lvl w:ilvl="0" w:tplc="B5726752">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49C75FE"/>
    <w:multiLevelType w:val="hybridMultilevel"/>
    <w:tmpl w:val="B47A3344"/>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221"/>
        </w:tabs>
        <w:ind w:left="1221" w:hanging="360"/>
      </w:pPr>
    </w:lvl>
    <w:lvl w:ilvl="2" w:tplc="0419001B" w:tentative="1">
      <w:start w:val="1"/>
      <w:numFmt w:val="lowerRoman"/>
      <w:lvlText w:val="%3."/>
      <w:lvlJc w:val="right"/>
      <w:pPr>
        <w:tabs>
          <w:tab w:val="num" w:pos="1941"/>
        </w:tabs>
        <w:ind w:left="1941" w:hanging="180"/>
      </w:pPr>
    </w:lvl>
    <w:lvl w:ilvl="3" w:tplc="0419000F" w:tentative="1">
      <w:start w:val="1"/>
      <w:numFmt w:val="decimal"/>
      <w:lvlText w:val="%4."/>
      <w:lvlJc w:val="left"/>
      <w:pPr>
        <w:tabs>
          <w:tab w:val="num" w:pos="2661"/>
        </w:tabs>
        <w:ind w:left="2661" w:hanging="360"/>
      </w:pPr>
    </w:lvl>
    <w:lvl w:ilvl="4" w:tplc="04190019" w:tentative="1">
      <w:start w:val="1"/>
      <w:numFmt w:val="lowerLetter"/>
      <w:lvlText w:val="%5."/>
      <w:lvlJc w:val="left"/>
      <w:pPr>
        <w:tabs>
          <w:tab w:val="num" w:pos="3381"/>
        </w:tabs>
        <w:ind w:left="3381" w:hanging="360"/>
      </w:pPr>
    </w:lvl>
    <w:lvl w:ilvl="5" w:tplc="0419001B" w:tentative="1">
      <w:start w:val="1"/>
      <w:numFmt w:val="lowerRoman"/>
      <w:lvlText w:val="%6."/>
      <w:lvlJc w:val="right"/>
      <w:pPr>
        <w:tabs>
          <w:tab w:val="num" w:pos="4101"/>
        </w:tabs>
        <w:ind w:left="4101" w:hanging="180"/>
      </w:pPr>
    </w:lvl>
    <w:lvl w:ilvl="6" w:tplc="0419000F" w:tentative="1">
      <w:start w:val="1"/>
      <w:numFmt w:val="decimal"/>
      <w:lvlText w:val="%7."/>
      <w:lvlJc w:val="left"/>
      <w:pPr>
        <w:tabs>
          <w:tab w:val="num" w:pos="4821"/>
        </w:tabs>
        <w:ind w:left="4821" w:hanging="360"/>
      </w:pPr>
    </w:lvl>
    <w:lvl w:ilvl="7" w:tplc="04190019" w:tentative="1">
      <w:start w:val="1"/>
      <w:numFmt w:val="lowerLetter"/>
      <w:lvlText w:val="%8."/>
      <w:lvlJc w:val="left"/>
      <w:pPr>
        <w:tabs>
          <w:tab w:val="num" w:pos="5541"/>
        </w:tabs>
        <w:ind w:left="5541" w:hanging="360"/>
      </w:pPr>
    </w:lvl>
    <w:lvl w:ilvl="8" w:tplc="0419001B" w:tentative="1">
      <w:start w:val="1"/>
      <w:numFmt w:val="lowerRoman"/>
      <w:lvlText w:val="%9."/>
      <w:lvlJc w:val="right"/>
      <w:pPr>
        <w:tabs>
          <w:tab w:val="num" w:pos="6261"/>
        </w:tabs>
        <w:ind w:left="6261" w:hanging="180"/>
      </w:pPr>
    </w:lvl>
  </w:abstractNum>
  <w:abstractNum w:abstractNumId="84">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35FA697F"/>
    <w:multiLevelType w:val="hybridMultilevel"/>
    <w:tmpl w:val="646AAD88"/>
    <w:lvl w:ilvl="0" w:tplc="EF5AEE60">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lvl>
    <w:lvl w:ilvl="2" w:tplc="0419001B" w:tentative="1">
      <w:start w:val="1"/>
      <w:numFmt w:val="lowerRoman"/>
      <w:lvlText w:val="%3."/>
      <w:lvlJc w:val="right"/>
      <w:pPr>
        <w:tabs>
          <w:tab w:val="num" w:pos="1941"/>
        </w:tabs>
        <w:ind w:left="1941" w:hanging="180"/>
      </w:pPr>
    </w:lvl>
    <w:lvl w:ilvl="3" w:tplc="0419000F" w:tentative="1">
      <w:start w:val="1"/>
      <w:numFmt w:val="decimal"/>
      <w:lvlText w:val="%4."/>
      <w:lvlJc w:val="left"/>
      <w:pPr>
        <w:tabs>
          <w:tab w:val="num" w:pos="2661"/>
        </w:tabs>
        <w:ind w:left="2661" w:hanging="360"/>
      </w:pPr>
    </w:lvl>
    <w:lvl w:ilvl="4" w:tplc="04190019" w:tentative="1">
      <w:start w:val="1"/>
      <w:numFmt w:val="lowerLetter"/>
      <w:lvlText w:val="%5."/>
      <w:lvlJc w:val="left"/>
      <w:pPr>
        <w:tabs>
          <w:tab w:val="num" w:pos="3381"/>
        </w:tabs>
        <w:ind w:left="3381" w:hanging="360"/>
      </w:pPr>
    </w:lvl>
    <w:lvl w:ilvl="5" w:tplc="0419001B" w:tentative="1">
      <w:start w:val="1"/>
      <w:numFmt w:val="lowerRoman"/>
      <w:lvlText w:val="%6."/>
      <w:lvlJc w:val="right"/>
      <w:pPr>
        <w:tabs>
          <w:tab w:val="num" w:pos="4101"/>
        </w:tabs>
        <w:ind w:left="4101" w:hanging="180"/>
      </w:pPr>
    </w:lvl>
    <w:lvl w:ilvl="6" w:tplc="0419000F" w:tentative="1">
      <w:start w:val="1"/>
      <w:numFmt w:val="decimal"/>
      <w:lvlText w:val="%7."/>
      <w:lvlJc w:val="left"/>
      <w:pPr>
        <w:tabs>
          <w:tab w:val="num" w:pos="4821"/>
        </w:tabs>
        <w:ind w:left="4821" w:hanging="360"/>
      </w:pPr>
    </w:lvl>
    <w:lvl w:ilvl="7" w:tplc="04190019" w:tentative="1">
      <w:start w:val="1"/>
      <w:numFmt w:val="lowerLetter"/>
      <w:lvlText w:val="%8."/>
      <w:lvlJc w:val="left"/>
      <w:pPr>
        <w:tabs>
          <w:tab w:val="num" w:pos="5541"/>
        </w:tabs>
        <w:ind w:left="5541" w:hanging="360"/>
      </w:pPr>
    </w:lvl>
    <w:lvl w:ilvl="8" w:tplc="0419001B" w:tentative="1">
      <w:start w:val="1"/>
      <w:numFmt w:val="lowerRoman"/>
      <w:lvlText w:val="%9."/>
      <w:lvlJc w:val="right"/>
      <w:pPr>
        <w:tabs>
          <w:tab w:val="num" w:pos="6261"/>
        </w:tabs>
        <w:ind w:left="6261" w:hanging="180"/>
      </w:pPr>
    </w:lvl>
  </w:abstractNum>
  <w:abstractNum w:abstractNumId="86">
    <w:nsid w:val="36B32E96"/>
    <w:multiLevelType w:val="hybridMultilevel"/>
    <w:tmpl w:val="4498E88E"/>
    <w:lvl w:ilvl="0" w:tplc="E8E644F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70168C4"/>
    <w:multiLevelType w:val="hybridMultilevel"/>
    <w:tmpl w:val="D6B218AE"/>
    <w:lvl w:ilvl="0" w:tplc="336AF1F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375B5ECC"/>
    <w:multiLevelType w:val="hybridMultilevel"/>
    <w:tmpl w:val="F1DA0196"/>
    <w:lvl w:ilvl="0" w:tplc="D8A6D9A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A1F7B4C"/>
    <w:multiLevelType w:val="hybridMultilevel"/>
    <w:tmpl w:val="AA7268CE"/>
    <w:lvl w:ilvl="0" w:tplc="83A86DC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AEB01EC"/>
    <w:multiLevelType w:val="hybridMultilevel"/>
    <w:tmpl w:val="AAEE1E1A"/>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3B474D9C"/>
    <w:multiLevelType w:val="hybridMultilevel"/>
    <w:tmpl w:val="31D897EA"/>
    <w:lvl w:ilvl="0" w:tplc="95EAB852">
      <w:start w:val="1"/>
      <w:numFmt w:val="decimal"/>
      <w:lvlText w:val="%1."/>
      <w:lvlJc w:val="left"/>
      <w:pPr>
        <w:tabs>
          <w:tab w:val="num" w:pos="720"/>
        </w:tabs>
        <w:ind w:left="720" w:hanging="360"/>
      </w:pPr>
      <w:rPr>
        <w:rFonts w:ascii="Times New Roman" w:hAnsi="Times New Roman" w:cs="Times New Roman"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3B8F24DF"/>
    <w:multiLevelType w:val="hybridMultilevel"/>
    <w:tmpl w:val="5AC8FC60"/>
    <w:lvl w:ilvl="0" w:tplc="18443C6C">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B904C95"/>
    <w:multiLevelType w:val="hybridMultilevel"/>
    <w:tmpl w:val="6DEA339E"/>
    <w:lvl w:ilvl="0" w:tplc="8E02710E">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lvl>
    <w:lvl w:ilvl="2" w:tplc="0419001B" w:tentative="1">
      <w:start w:val="1"/>
      <w:numFmt w:val="lowerRoman"/>
      <w:lvlText w:val="%3."/>
      <w:lvlJc w:val="right"/>
      <w:pPr>
        <w:tabs>
          <w:tab w:val="num" w:pos="1941"/>
        </w:tabs>
        <w:ind w:left="1941" w:hanging="180"/>
      </w:pPr>
    </w:lvl>
    <w:lvl w:ilvl="3" w:tplc="0419000F" w:tentative="1">
      <w:start w:val="1"/>
      <w:numFmt w:val="decimal"/>
      <w:lvlText w:val="%4."/>
      <w:lvlJc w:val="left"/>
      <w:pPr>
        <w:tabs>
          <w:tab w:val="num" w:pos="2661"/>
        </w:tabs>
        <w:ind w:left="2661" w:hanging="360"/>
      </w:pPr>
    </w:lvl>
    <w:lvl w:ilvl="4" w:tplc="04190019" w:tentative="1">
      <w:start w:val="1"/>
      <w:numFmt w:val="lowerLetter"/>
      <w:lvlText w:val="%5."/>
      <w:lvlJc w:val="left"/>
      <w:pPr>
        <w:tabs>
          <w:tab w:val="num" w:pos="3381"/>
        </w:tabs>
        <w:ind w:left="3381" w:hanging="360"/>
      </w:pPr>
    </w:lvl>
    <w:lvl w:ilvl="5" w:tplc="0419001B" w:tentative="1">
      <w:start w:val="1"/>
      <w:numFmt w:val="lowerRoman"/>
      <w:lvlText w:val="%6."/>
      <w:lvlJc w:val="right"/>
      <w:pPr>
        <w:tabs>
          <w:tab w:val="num" w:pos="4101"/>
        </w:tabs>
        <w:ind w:left="4101" w:hanging="180"/>
      </w:pPr>
    </w:lvl>
    <w:lvl w:ilvl="6" w:tplc="0419000F" w:tentative="1">
      <w:start w:val="1"/>
      <w:numFmt w:val="decimal"/>
      <w:lvlText w:val="%7."/>
      <w:lvlJc w:val="left"/>
      <w:pPr>
        <w:tabs>
          <w:tab w:val="num" w:pos="4821"/>
        </w:tabs>
        <w:ind w:left="4821" w:hanging="360"/>
      </w:pPr>
    </w:lvl>
    <w:lvl w:ilvl="7" w:tplc="04190019" w:tentative="1">
      <w:start w:val="1"/>
      <w:numFmt w:val="lowerLetter"/>
      <w:lvlText w:val="%8."/>
      <w:lvlJc w:val="left"/>
      <w:pPr>
        <w:tabs>
          <w:tab w:val="num" w:pos="5541"/>
        </w:tabs>
        <w:ind w:left="5541" w:hanging="360"/>
      </w:pPr>
    </w:lvl>
    <w:lvl w:ilvl="8" w:tplc="0419001B" w:tentative="1">
      <w:start w:val="1"/>
      <w:numFmt w:val="lowerRoman"/>
      <w:lvlText w:val="%9."/>
      <w:lvlJc w:val="right"/>
      <w:pPr>
        <w:tabs>
          <w:tab w:val="num" w:pos="6261"/>
        </w:tabs>
        <w:ind w:left="6261" w:hanging="180"/>
      </w:pPr>
    </w:lvl>
  </w:abstractNum>
  <w:abstractNum w:abstractNumId="96">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3CBF39BB"/>
    <w:multiLevelType w:val="hybridMultilevel"/>
    <w:tmpl w:val="2BC202FE"/>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nsid w:val="3D4D7694"/>
    <w:multiLevelType w:val="hybridMultilevel"/>
    <w:tmpl w:val="A5C4D0DA"/>
    <w:lvl w:ilvl="0" w:tplc="D6A63F66">
      <w:start w:val="3"/>
      <w:numFmt w:val="decimal"/>
      <w:lvlText w:val="%1."/>
      <w:lvlJc w:val="left"/>
      <w:pPr>
        <w:tabs>
          <w:tab w:val="num" w:pos="502"/>
        </w:tabs>
        <w:ind w:left="502" w:hanging="360"/>
      </w:pPr>
      <w:rPr>
        <w:rFonts w:hint="default"/>
        <w:b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E0175DF"/>
    <w:multiLevelType w:val="hybridMultilevel"/>
    <w:tmpl w:val="2376AD00"/>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221"/>
        </w:tabs>
        <w:ind w:left="1221" w:hanging="360"/>
      </w:pPr>
    </w:lvl>
    <w:lvl w:ilvl="2" w:tplc="0419001B" w:tentative="1">
      <w:start w:val="1"/>
      <w:numFmt w:val="lowerRoman"/>
      <w:lvlText w:val="%3."/>
      <w:lvlJc w:val="right"/>
      <w:pPr>
        <w:tabs>
          <w:tab w:val="num" w:pos="1941"/>
        </w:tabs>
        <w:ind w:left="1941" w:hanging="180"/>
      </w:pPr>
    </w:lvl>
    <w:lvl w:ilvl="3" w:tplc="0419000F" w:tentative="1">
      <w:start w:val="1"/>
      <w:numFmt w:val="decimal"/>
      <w:lvlText w:val="%4."/>
      <w:lvlJc w:val="left"/>
      <w:pPr>
        <w:tabs>
          <w:tab w:val="num" w:pos="2661"/>
        </w:tabs>
        <w:ind w:left="2661" w:hanging="360"/>
      </w:pPr>
    </w:lvl>
    <w:lvl w:ilvl="4" w:tplc="04190019" w:tentative="1">
      <w:start w:val="1"/>
      <w:numFmt w:val="lowerLetter"/>
      <w:lvlText w:val="%5."/>
      <w:lvlJc w:val="left"/>
      <w:pPr>
        <w:tabs>
          <w:tab w:val="num" w:pos="3381"/>
        </w:tabs>
        <w:ind w:left="3381" w:hanging="360"/>
      </w:pPr>
    </w:lvl>
    <w:lvl w:ilvl="5" w:tplc="0419001B" w:tentative="1">
      <w:start w:val="1"/>
      <w:numFmt w:val="lowerRoman"/>
      <w:lvlText w:val="%6."/>
      <w:lvlJc w:val="right"/>
      <w:pPr>
        <w:tabs>
          <w:tab w:val="num" w:pos="4101"/>
        </w:tabs>
        <w:ind w:left="4101" w:hanging="180"/>
      </w:pPr>
    </w:lvl>
    <w:lvl w:ilvl="6" w:tplc="0419000F" w:tentative="1">
      <w:start w:val="1"/>
      <w:numFmt w:val="decimal"/>
      <w:lvlText w:val="%7."/>
      <w:lvlJc w:val="left"/>
      <w:pPr>
        <w:tabs>
          <w:tab w:val="num" w:pos="4821"/>
        </w:tabs>
        <w:ind w:left="4821" w:hanging="360"/>
      </w:pPr>
    </w:lvl>
    <w:lvl w:ilvl="7" w:tplc="04190019" w:tentative="1">
      <w:start w:val="1"/>
      <w:numFmt w:val="lowerLetter"/>
      <w:lvlText w:val="%8."/>
      <w:lvlJc w:val="left"/>
      <w:pPr>
        <w:tabs>
          <w:tab w:val="num" w:pos="5541"/>
        </w:tabs>
        <w:ind w:left="5541" w:hanging="360"/>
      </w:pPr>
    </w:lvl>
    <w:lvl w:ilvl="8" w:tplc="0419001B" w:tentative="1">
      <w:start w:val="1"/>
      <w:numFmt w:val="lowerRoman"/>
      <w:lvlText w:val="%9."/>
      <w:lvlJc w:val="right"/>
      <w:pPr>
        <w:tabs>
          <w:tab w:val="num" w:pos="6261"/>
        </w:tabs>
        <w:ind w:left="6261" w:hanging="180"/>
      </w:pPr>
    </w:lvl>
  </w:abstractNum>
  <w:abstractNum w:abstractNumId="104">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05F4523"/>
    <w:multiLevelType w:val="hybridMultilevel"/>
    <w:tmpl w:val="0980E3A0"/>
    <w:lvl w:ilvl="0" w:tplc="C1962D1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3903"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lvl>
    <w:lvl w:ilvl="2" w:tplc="0419001B" w:tentative="1">
      <w:start w:val="1"/>
      <w:numFmt w:val="lowerRoman"/>
      <w:lvlText w:val="%3."/>
      <w:lvlJc w:val="right"/>
      <w:pPr>
        <w:ind w:left="2482" w:hanging="180"/>
      </w:pPr>
    </w:lvl>
    <w:lvl w:ilvl="3" w:tplc="0419000F" w:tentative="1">
      <w:start w:val="1"/>
      <w:numFmt w:val="decimal"/>
      <w:lvlText w:val="%4."/>
      <w:lvlJc w:val="left"/>
      <w:pPr>
        <w:ind w:left="3202" w:hanging="360"/>
      </w:pPr>
    </w:lvl>
    <w:lvl w:ilvl="4" w:tplc="04190019" w:tentative="1">
      <w:start w:val="1"/>
      <w:numFmt w:val="lowerLetter"/>
      <w:lvlText w:val="%5."/>
      <w:lvlJc w:val="left"/>
      <w:pPr>
        <w:ind w:left="3922" w:hanging="360"/>
      </w:pPr>
    </w:lvl>
    <w:lvl w:ilvl="5" w:tplc="0419001B" w:tentative="1">
      <w:start w:val="1"/>
      <w:numFmt w:val="lowerRoman"/>
      <w:lvlText w:val="%6."/>
      <w:lvlJc w:val="right"/>
      <w:pPr>
        <w:ind w:left="4642" w:hanging="180"/>
      </w:pPr>
    </w:lvl>
    <w:lvl w:ilvl="6" w:tplc="0419000F" w:tentative="1">
      <w:start w:val="1"/>
      <w:numFmt w:val="decimal"/>
      <w:lvlText w:val="%7."/>
      <w:lvlJc w:val="left"/>
      <w:pPr>
        <w:ind w:left="5362" w:hanging="360"/>
      </w:pPr>
    </w:lvl>
    <w:lvl w:ilvl="7" w:tplc="04190019" w:tentative="1">
      <w:start w:val="1"/>
      <w:numFmt w:val="lowerLetter"/>
      <w:lvlText w:val="%8."/>
      <w:lvlJc w:val="left"/>
      <w:pPr>
        <w:ind w:left="6082" w:hanging="360"/>
      </w:pPr>
    </w:lvl>
    <w:lvl w:ilvl="8" w:tplc="0419001B" w:tentative="1">
      <w:start w:val="1"/>
      <w:numFmt w:val="lowerRoman"/>
      <w:lvlText w:val="%9."/>
      <w:lvlJc w:val="right"/>
      <w:pPr>
        <w:ind w:left="6802" w:hanging="180"/>
      </w:pPr>
    </w:lvl>
  </w:abstractNum>
  <w:abstractNum w:abstractNumId="108">
    <w:nsid w:val="40C5776E"/>
    <w:multiLevelType w:val="hybridMultilevel"/>
    <w:tmpl w:val="1CF0AC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9">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183130A"/>
    <w:multiLevelType w:val="hybridMultilevel"/>
    <w:tmpl w:val="4D96DCD6"/>
    <w:lvl w:ilvl="0" w:tplc="45BEF7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074D7E"/>
    <w:multiLevelType w:val="hybridMultilevel"/>
    <w:tmpl w:val="BF98D7BE"/>
    <w:lvl w:ilvl="0" w:tplc="33A47ADA">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E9205E"/>
    <w:multiLevelType w:val="hybridMultilevel"/>
    <w:tmpl w:val="EEEC991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14">
    <w:nsid w:val="431B3483"/>
    <w:multiLevelType w:val="hybridMultilevel"/>
    <w:tmpl w:val="EF1A7640"/>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5">
    <w:nsid w:val="43706581"/>
    <w:multiLevelType w:val="hybridMultilevel"/>
    <w:tmpl w:val="745A13FE"/>
    <w:lvl w:ilvl="0" w:tplc="18C0F69E">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37B7D9D"/>
    <w:multiLevelType w:val="hybridMultilevel"/>
    <w:tmpl w:val="A77EF772"/>
    <w:lvl w:ilvl="0" w:tplc="F30A8526">
      <w:start w:val="1"/>
      <w:numFmt w:val="decimal"/>
      <w:lvlText w:val="%1."/>
      <w:lvlJc w:val="left"/>
      <w:pPr>
        <w:ind w:left="72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4715768"/>
    <w:multiLevelType w:val="hybridMultilevel"/>
    <w:tmpl w:val="BEAEB2AC"/>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452A1F7A"/>
    <w:multiLevelType w:val="hybridMultilevel"/>
    <w:tmpl w:val="90D4AE90"/>
    <w:lvl w:ilvl="0" w:tplc="AF524B5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56B4CBE"/>
    <w:multiLevelType w:val="hybridMultilevel"/>
    <w:tmpl w:val="59F43720"/>
    <w:lvl w:ilvl="0" w:tplc="562A0C20">
      <w:start w:val="1"/>
      <w:numFmt w:val="decimal"/>
      <w:lvlText w:val="%1."/>
      <w:lvlJc w:val="left"/>
      <w:pPr>
        <w:tabs>
          <w:tab w:val="num" w:pos="360"/>
        </w:tabs>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59D69D2"/>
    <w:multiLevelType w:val="hybridMultilevel"/>
    <w:tmpl w:val="D1BEF05A"/>
    <w:lvl w:ilvl="0" w:tplc="0419000F">
      <w:start w:val="1"/>
      <w:numFmt w:val="decimal"/>
      <w:lvlText w:val="%1."/>
      <w:lvlJc w:val="left"/>
      <w:pPr>
        <w:tabs>
          <w:tab w:val="num" w:pos="643"/>
        </w:tabs>
        <w:ind w:left="64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45D240D0"/>
    <w:multiLevelType w:val="hybridMultilevel"/>
    <w:tmpl w:val="59F43720"/>
    <w:lvl w:ilvl="0" w:tplc="562A0C20">
      <w:start w:val="1"/>
      <w:numFmt w:val="decimal"/>
      <w:lvlText w:val="%1."/>
      <w:lvlJc w:val="left"/>
      <w:pPr>
        <w:tabs>
          <w:tab w:val="num" w:pos="360"/>
        </w:tabs>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5DA01E8"/>
    <w:multiLevelType w:val="hybridMultilevel"/>
    <w:tmpl w:val="F19219FE"/>
    <w:lvl w:ilvl="0" w:tplc="4D24B4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46EA3CEA"/>
    <w:multiLevelType w:val="hybridMultilevel"/>
    <w:tmpl w:val="5F34BFA6"/>
    <w:lvl w:ilvl="0" w:tplc="D50241F4">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4">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47240220"/>
    <w:multiLevelType w:val="hybridMultilevel"/>
    <w:tmpl w:val="9B56A418"/>
    <w:lvl w:ilvl="0" w:tplc="6848E838">
      <w:start w:val="1"/>
      <w:numFmt w:val="decimal"/>
      <w:lvlText w:val="%1."/>
      <w:lvlJc w:val="left"/>
      <w:pPr>
        <w:tabs>
          <w:tab w:val="num" w:pos="501"/>
        </w:tabs>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26">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48F17FCD"/>
    <w:multiLevelType w:val="hybridMultilevel"/>
    <w:tmpl w:val="7A3E1896"/>
    <w:lvl w:ilvl="0" w:tplc="8A647E7A">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49366F18"/>
    <w:multiLevelType w:val="hybridMultilevel"/>
    <w:tmpl w:val="55F274D4"/>
    <w:lvl w:ilvl="0" w:tplc="2236FA5E">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A0B463A"/>
    <w:multiLevelType w:val="hybridMultilevel"/>
    <w:tmpl w:val="DCB4644C"/>
    <w:lvl w:ilvl="0" w:tplc="BA98022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4AE319F2"/>
    <w:multiLevelType w:val="hybridMultilevel"/>
    <w:tmpl w:val="50ECF9C4"/>
    <w:lvl w:ilvl="0" w:tplc="31F61608">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4AE45C40"/>
    <w:multiLevelType w:val="hybridMultilevel"/>
    <w:tmpl w:val="BF4420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3">
    <w:nsid w:val="4B2F0A80"/>
    <w:multiLevelType w:val="hybridMultilevel"/>
    <w:tmpl w:val="236068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6">
    <w:nsid w:val="4CA51AAE"/>
    <w:multiLevelType w:val="hybridMultilevel"/>
    <w:tmpl w:val="76007ABA"/>
    <w:lvl w:ilvl="0" w:tplc="B0368D8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4D30691F"/>
    <w:multiLevelType w:val="hybridMultilevel"/>
    <w:tmpl w:val="685028D6"/>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4E1C411E"/>
    <w:multiLevelType w:val="hybridMultilevel"/>
    <w:tmpl w:val="8DE8A90C"/>
    <w:lvl w:ilvl="0" w:tplc="B770EA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1">
    <w:nsid w:val="4E357F7D"/>
    <w:multiLevelType w:val="hybridMultilevel"/>
    <w:tmpl w:val="71C8A3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2">
    <w:nsid w:val="4E3D4CF8"/>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4E694983"/>
    <w:multiLevelType w:val="hybridMultilevel"/>
    <w:tmpl w:val="E5B84938"/>
    <w:lvl w:ilvl="0" w:tplc="AEEE8486">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lvl>
    <w:lvl w:ilvl="2" w:tplc="0419001B" w:tentative="1">
      <w:start w:val="1"/>
      <w:numFmt w:val="lowerRoman"/>
      <w:lvlText w:val="%3."/>
      <w:lvlJc w:val="right"/>
      <w:pPr>
        <w:ind w:left="2447" w:hanging="180"/>
      </w:pPr>
    </w:lvl>
    <w:lvl w:ilvl="3" w:tplc="0419000F" w:tentative="1">
      <w:start w:val="1"/>
      <w:numFmt w:val="decimal"/>
      <w:lvlText w:val="%4."/>
      <w:lvlJc w:val="left"/>
      <w:pPr>
        <w:ind w:left="3167" w:hanging="360"/>
      </w:pPr>
    </w:lvl>
    <w:lvl w:ilvl="4" w:tplc="04190019" w:tentative="1">
      <w:start w:val="1"/>
      <w:numFmt w:val="lowerLetter"/>
      <w:lvlText w:val="%5."/>
      <w:lvlJc w:val="left"/>
      <w:pPr>
        <w:ind w:left="3887" w:hanging="360"/>
      </w:pPr>
    </w:lvl>
    <w:lvl w:ilvl="5" w:tplc="0419001B">
      <w:start w:val="1"/>
      <w:numFmt w:val="lowerRoman"/>
      <w:lvlText w:val="%6."/>
      <w:lvlJc w:val="right"/>
      <w:pPr>
        <w:ind w:left="4607" w:hanging="180"/>
      </w:pPr>
    </w:lvl>
    <w:lvl w:ilvl="6" w:tplc="0419000F" w:tentative="1">
      <w:start w:val="1"/>
      <w:numFmt w:val="decimal"/>
      <w:lvlText w:val="%7."/>
      <w:lvlJc w:val="left"/>
      <w:pPr>
        <w:ind w:left="5327" w:hanging="360"/>
      </w:pPr>
    </w:lvl>
    <w:lvl w:ilvl="7" w:tplc="04190019" w:tentative="1">
      <w:start w:val="1"/>
      <w:numFmt w:val="lowerLetter"/>
      <w:lvlText w:val="%8."/>
      <w:lvlJc w:val="left"/>
      <w:pPr>
        <w:ind w:left="6047" w:hanging="360"/>
      </w:pPr>
    </w:lvl>
    <w:lvl w:ilvl="8" w:tplc="0419001B" w:tentative="1">
      <w:start w:val="1"/>
      <w:numFmt w:val="lowerRoman"/>
      <w:lvlText w:val="%9."/>
      <w:lvlJc w:val="right"/>
      <w:pPr>
        <w:ind w:left="6767" w:hanging="180"/>
      </w:pPr>
    </w:lvl>
  </w:abstractNum>
  <w:abstractNum w:abstractNumId="147">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50E35B17"/>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51DC25D2"/>
    <w:multiLevelType w:val="hybridMultilevel"/>
    <w:tmpl w:val="2BC0CD1E"/>
    <w:lvl w:ilvl="0" w:tplc="21B6C09C">
      <w:start w:val="1"/>
      <w:numFmt w:val="decimal"/>
      <w:lvlText w:val="%1."/>
      <w:lvlJc w:val="left"/>
      <w:pPr>
        <w:ind w:left="360"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52042287"/>
    <w:multiLevelType w:val="hybridMultilevel"/>
    <w:tmpl w:val="F348A700"/>
    <w:lvl w:ilvl="0" w:tplc="32CAE476">
      <w:start w:val="1"/>
      <w:numFmt w:val="decimal"/>
      <w:lvlText w:val="%1."/>
      <w:lvlJc w:val="left"/>
      <w:pPr>
        <w:tabs>
          <w:tab w:val="num" w:pos="501"/>
        </w:tabs>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524558E2"/>
    <w:multiLevelType w:val="hybridMultilevel"/>
    <w:tmpl w:val="4FB41612"/>
    <w:lvl w:ilvl="0" w:tplc="0419000F">
      <w:start w:val="1"/>
      <w:numFmt w:val="decimal"/>
      <w:lvlText w:val="%1."/>
      <w:lvlJc w:val="left"/>
      <w:pPr>
        <w:ind w:left="650" w:hanging="360"/>
      </w:pPr>
    </w:lvl>
    <w:lvl w:ilvl="1" w:tplc="04190019" w:tentative="1">
      <w:start w:val="1"/>
      <w:numFmt w:val="lowerLetter"/>
      <w:lvlText w:val="%2."/>
      <w:lvlJc w:val="left"/>
      <w:pPr>
        <w:ind w:left="1370" w:hanging="360"/>
      </w:pPr>
    </w:lvl>
    <w:lvl w:ilvl="2" w:tplc="0419001B" w:tentative="1">
      <w:start w:val="1"/>
      <w:numFmt w:val="lowerRoman"/>
      <w:lvlText w:val="%3."/>
      <w:lvlJc w:val="right"/>
      <w:pPr>
        <w:ind w:left="2090" w:hanging="180"/>
      </w:pPr>
    </w:lvl>
    <w:lvl w:ilvl="3" w:tplc="0419000F" w:tentative="1">
      <w:start w:val="1"/>
      <w:numFmt w:val="decimal"/>
      <w:lvlText w:val="%4."/>
      <w:lvlJc w:val="left"/>
      <w:pPr>
        <w:ind w:left="2810" w:hanging="360"/>
      </w:pPr>
    </w:lvl>
    <w:lvl w:ilvl="4" w:tplc="04190019" w:tentative="1">
      <w:start w:val="1"/>
      <w:numFmt w:val="lowerLetter"/>
      <w:lvlText w:val="%5."/>
      <w:lvlJc w:val="left"/>
      <w:pPr>
        <w:ind w:left="3530" w:hanging="360"/>
      </w:pPr>
    </w:lvl>
    <w:lvl w:ilvl="5" w:tplc="0419001B" w:tentative="1">
      <w:start w:val="1"/>
      <w:numFmt w:val="lowerRoman"/>
      <w:lvlText w:val="%6."/>
      <w:lvlJc w:val="right"/>
      <w:pPr>
        <w:ind w:left="4250" w:hanging="180"/>
      </w:pPr>
    </w:lvl>
    <w:lvl w:ilvl="6" w:tplc="0419000F" w:tentative="1">
      <w:start w:val="1"/>
      <w:numFmt w:val="decimal"/>
      <w:lvlText w:val="%7."/>
      <w:lvlJc w:val="left"/>
      <w:pPr>
        <w:ind w:left="4970" w:hanging="360"/>
      </w:pPr>
    </w:lvl>
    <w:lvl w:ilvl="7" w:tplc="04190019" w:tentative="1">
      <w:start w:val="1"/>
      <w:numFmt w:val="lowerLetter"/>
      <w:lvlText w:val="%8."/>
      <w:lvlJc w:val="left"/>
      <w:pPr>
        <w:ind w:left="5690" w:hanging="360"/>
      </w:pPr>
    </w:lvl>
    <w:lvl w:ilvl="8" w:tplc="0419001B" w:tentative="1">
      <w:start w:val="1"/>
      <w:numFmt w:val="lowerRoman"/>
      <w:lvlText w:val="%9."/>
      <w:lvlJc w:val="right"/>
      <w:pPr>
        <w:ind w:left="6410" w:hanging="180"/>
      </w:pPr>
    </w:lvl>
  </w:abstractNum>
  <w:abstractNum w:abstractNumId="153">
    <w:nsid w:val="52816552"/>
    <w:multiLevelType w:val="hybridMultilevel"/>
    <w:tmpl w:val="EE70D3E0"/>
    <w:lvl w:ilvl="0" w:tplc="3C22766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52AB3173"/>
    <w:multiLevelType w:val="hybridMultilevel"/>
    <w:tmpl w:val="AB1AA1A2"/>
    <w:lvl w:ilvl="0" w:tplc="7E6EB118">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53121201"/>
    <w:multiLevelType w:val="hybridMultilevel"/>
    <w:tmpl w:val="5AC8FC60"/>
    <w:lvl w:ilvl="0" w:tplc="18443C6C">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8">
    <w:nsid w:val="55142E32"/>
    <w:multiLevelType w:val="hybridMultilevel"/>
    <w:tmpl w:val="DD8CF500"/>
    <w:lvl w:ilvl="0" w:tplc="FBAEF596">
      <w:start w:val="1"/>
      <w:numFmt w:val="decimal"/>
      <w:lvlText w:val="%1."/>
      <w:lvlJc w:val="left"/>
      <w:pPr>
        <w:ind w:left="360" w:hanging="360"/>
      </w:pPr>
      <w:rPr>
        <w:rFonts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9">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572573E7"/>
    <w:multiLevelType w:val="hybridMultilevel"/>
    <w:tmpl w:val="6F98772C"/>
    <w:lvl w:ilvl="0" w:tplc="8E746F2E">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578A1EEE"/>
    <w:multiLevelType w:val="hybridMultilevel"/>
    <w:tmpl w:val="CD4687A8"/>
    <w:lvl w:ilvl="0" w:tplc="C5D88F76">
      <w:start w:val="1"/>
      <w:numFmt w:val="decimal"/>
      <w:lvlText w:val="%1."/>
      <w:lvlJc w:val="left"/>
      <w:pPr>
        <w:ind w:left="463" w:hanging="360"/>
      </w:pPr>
      <w:rPr>
        <w:rFonts w:ascii="Times New Roman" w:eastAsia="Times New Roman" w:hAnsi="Times New Roman" w:cs="Times New Roman"/>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165">
    <w:nsid w:val="58545760"/>
    <w:multiLevelType w:val="hybridMultilevel"/>
    <w:tmpl w:val="A5706850"/>
    <w:lvl w:ilvl="0" w:tplc="5F7458C4">
      <w:start w:val="1"/>
      <w:numFmt w:val="decimal"/>
      <w:lvlText w:val="%1."/>
      <w:lvlJc w:val="left"/>
      <w:pPr>
        <w:tabs>
          <w:tab w:val="num" w:pos="502"/>
        </w:tabs>
        <w:ind w:left="502" w:hanging="360"/>
      </w:pPr>
      <w:rPr>
        <w:rFonts w:hint="default"/>
        <w:b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59B25DB9"/>
    <w:multiLevelType w:val="hybridMultilevel"/>
    <w:tmpl w:val="14928634"/>
    <w:lvl w:ilvl="0" w:tplc="120468D2">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5ABB091D"/>
    <w:multiLevelType w:val="hybridMultilevel"/>
    <w:tmpl w:val="8362D54C"/>
    <w:lvl w:ilvl="0" w:tplc="4D865DB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5ACA45A9"/>
    <w:multiLevelType w:val="hybridMultilevel"/>
    <w:tmpl w:val="55E0F19E"/>
    <w:lvl w:ilvl="0" w:tplc="5CE2DCCA">
      <w:start w:val="1"/>
      <w:numFmt w:val="decimal"/>
      <w:lvlText w:val="%1."/>
      <w:lvlJc w:val="left"/>
      <w:pPr>
        <w:ind w:left="501"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2">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5B604647"/>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4">
    <w:nsid w:val="5C3F1D81"/>
    <w:multiLevelType w:val="hybridMultilevel"/>
    <w:tmpl w:val="F3549FB0"/>
    <w:lvl w:ilvl="0" w:tplc="CE8C603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5">
    <w:nsid w:val="5C421D26"/>
    <w:multiLevelType w:val="hybridMultilevel"/>
    <w:tmpl w:val="FCF04294"/>
    <w:lvl w:ilvl="0" w:tplc="83A86DC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6">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7">
    <w:nsid w:val="5C64324A"/>
    <w:multiLevelType w:val="hybridMultilevel"/>
    <w:tmpl w:val="9B56A418"/>
    <w:lvl w:ilvl="0" w:tplc="6848E838">
      <w:start w:val="1"/>
      <w:numFmt w:val="decimal"/>
      <w:lvlText w:val="%1."/>
      <w:lvlJc w:val="left"/>
      <w:pPr>
        <w:tabs>
          <w:tab w:val="num" w:pos="501"/>
        </w:tabs>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5E941F92"/>
    <w:multiLevelType w:val="hybridMultilevel"/>
    <w:tmpl w:val="E4809C90"/>
    <w:lvl w:ilvl="0" w:tplc="F9BE93CE">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179">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0">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lvl>
    <w:lvl w:ilvl="2" w:tplc="0419001B" w:tentative="1">
      <w:start w:val="1"/>
      <w:numFmt w:val="lowerRoman"/>
      <w:lvlText w:val="%3."/>
      <w:lvlJc w:val="right"/>
      <w:pPr>
        <w:ind w:left="5760" w:hanging="180"/>
      </w:pPr>
    </w:lvl>
    <w:lvl w:ilvl="3" w:tplc="0419000F" w:tentative="1">
      <w:start w:val="1"/>
      <w:numFmt w:val="decimal"/>
      <w:lvlText w:val="%4."/>
      <w:lvlJc w:val="left"/>
      <w:pPr>
        <w:ind w:left="6480" w:hanging="360"/>
      </w:pPr>
    </w:lvl>
    <w:lvl w:ilvl="4" w:tplc="04190019" w:tentative="1">
      <w:start w:val="1"/>
      <w:numFmt w:val="lowerLetter"/>
      <w:lvlText w:val="%5."/>
      <w:lvlJc w:val="left"/>
      <w:pPr>
        <w:ind w:left="7200" w:hanging="360"/>
      </w:pPr>
    </w:lvl>
    <w:lvl w:ilvl="5" w:tplc="0419001B" w:tentative="1">
      <w:start w:val="1"/>
      <w:numFmt w:val="lowerRoman"/>
      <w:lvlText w:val="%6."/>
      <w:lvlJc w:val="right"/>
      <w:pPr>
        <w:ind w:left="7920" w:hanging="180"/>
      </w:pPr>
    </w:lvl>
    <w:lvl w:ilvl="6" w:tplc="0419000F" w:tentative="1">
      <w:start w:val="1"/>
      <w:numFmt w:val="decimal"/>
      <w:lvlText w:val="%7."/>
      <w:lvlJc w:val="left"/>
      <w:pPr>
        <w:ind w:left="8640" w:hanging="360"/>
      </w:pPr>
    </w:lvl>
    <w:lvl w:ilvl="7" w:tplc="04190019" w:tentative="1">
      <w:start w:val="1"/>
      <w:numFmt w:val="lowerLetter"/>
      <w:lvlText w:val="%8."/>
      <w:lvlJc w:val="left"/>
      <w:pPr>
        <w:ind w:left="9360" w:hanging="360"/>
      </w:pPr>
    </w:lvl>
    <w:lvl w:ilvl="8" w:tplc="0419001B" w:tentative="1">
      <w:start w:val="1"/>
      <w:numFmt w:val="lowerRoman"/>
      <w:lvlText w:val="%9."/>
      <w:lvlJc w:val="right"/>
      <w:pPr>
        <w:ind w:left="10080" w:hanging="180"/>
      </w:pPr>
    </w:lvl>
  </w:abstractNum>
  <w:abstractNum w:abstractNumId="181">
    <w:nsid w:val="5F6026C0"/>
    <w:multiLevelType w:val="hybridMultilevel"/>
    <w:tmpl w:val="B2447246"/>
    <w:lvl w:ilvl="0" w:tplc="8BACDB06">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621A49D9"/>
    <w:multiLevelType w:val="hybridMultilevel"/>
    <w:tmpl w:val="211A479E"/>
    <w:lvl w:ilvl="0" w:tplc="C616C3BE">
      <w:start w:val="1"/>
      <w:numFmt w:val="decimal"/>
      <w:lvlText w:val="%1."/>
      <w:lvlJc w:val="left"/>
      <w:pPr>
        <w:ind w:left="50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B50AD752">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622148EA"/>
    <w:multiLevelType w:val="hybridMultilevel"/>
    <w:tmpl w:val="F8AC6888"/>
    <w:lvl w:ilvl="0" w:tplc="F9BE93CE">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28273AC"/>
    <w:multiLevelType w:val="hybridMultilevel"/>
    <w:tmpl w:val="AD2E6CD4"/>
    <w:lvl w:ilvl="0" w:tplc="C8BA0C4A">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6">
    <w:nsid w:val="632A141B"/>
    <w:multiLevelType w:val="hybridMultilevel"/>
    <w:tmpl w:val="12CC805A"/>
    <w:lvl w:ilvl="0" w:tplc="A516D47A">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639C355C"/>
    <w:multiLevelType w:val="hybridMultilevel"/>
    <w:tmpl w:val="DD8CF500"/>
    <w:lvl w:ilvl="0" w:tplc="FBAEF596">
      <w:start w:val="1"/>
      <w:numFmt w:val="decimal"/>
      <w:lvlText w:val="%1."/>
      <w:lvlJc w:val="left"/>
      <w:pPr>
        <w:ind w:left="360" w:hanging="360"/>
      </w:pPr>
      <w:rPr>
        <w:rFonts w:hint="default"/>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8">
    <w:nsid w:val="641B2C8A"/>
    <w:multiLevelType w:val="hybridMultilevel"/>
    <w:tmpl w:val="7A069C5C"/>
    <w:lvl w:ilvl="0" w:tplc="3A6CBB2A">
      <w:start w:val="1"/>
      <w:numFmt w:val="decimal"/>
      <w:lvlText w:val="%1."/>
      <w:lvlJc w:val="left"/>
      <w:pPr>
        <w:tabs>
          <w:tab w:val="num" w:pos="360"/>
        </w:tabs>
        <w:ind w:left="36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4206823"/>
    <w:multiLevelType w:val="hybridMultilevel"/>
    <w:tmpl w:val="9DC060E4"/>
    <w:lvl w:ilvl="0" w:tplc="3416A3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684621F0"/>
    <w:multiLevelType w:val="hybridMultilevel"/>
    <w:tmpl w:val="ECE6BF02"/>
    <w:lvl w:ilvl="0" w:tplc="60003F96">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6855570B"/>
    <w:multiLevelType w:val="hybridMultilevel"/>
    <w:tmpl w:val="19120656"/>
    <w:lvl w:ilvl="0" w:tplc="C246A4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687A6141"/>
    <w:multiLevelType w:val="hybridMultilevel"/>
    <w:tmpl w:val="0F86E54E"/>
    <w:lvl w:ilvl="0" w:tplc="4D3E9662">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68E973C7"/>
    <w:multiLevelType w:val="hybridMultilevel"/>
    <w:tmpl w:val="688EAF1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B6C061F0">
      <w:start w:val="1"/>
      <w:numFmt w:val="decimal"/>
      <w:lvlText w:val="%4."/>
      <w:lvlJc w:val="left"/>
      <w:pPr>
        <w:ind w:left="2880" w:hanging="360"/>
      </w:pPr>
      <w:rPr>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69343E37"/>
    <w:multiLevelType w:val="hybridMultilevel"/>
    <w:tmpl w:val="08AC0C7A"/>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1">
    <w:nsid w:val="6A5D3E89"/>
    <w:multiLevelType w:val="hybridMultilevel"/>
    <w:tmpl w:val="9E7EC1CC"/>
    <w:lvl w:ilvl="0" w:tplc="0BC00562">
      <w:start w:val="1"/>
      <w:numFmt w:val="decimal"/>
      <w:lvlText w:val="%1."/>
      <w:lvlJc w:val="left"/>
      <w:pPr>
        <w:ind w:left="360"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6AD65CE6"/>
    <w:multiLevelType w:val="hybridMultilevel"/>
    <w:tmpl w:val="E9BA307A"/>
    <w:lvl w:ilvl="0" w:tplc="4004526E">
      <w:start w:val="1"/>
      <w:numFmt w:val="decimal"/>
      <w:lvlText w:val="%1."/>
      <w:lvlJc w:val="left"/>
      <w:pPr>
        <w:tabs>
          <w:tab w:val="num" w:pos="501"/>
        </w:tabs>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6B9A3331"/>
    <w:multiLevelType w:val="hybridMultilevel"/>
    <w:tmpl w:val="23F6021E"/>
    <w:lvl w:ilvl="0" w:tplc="EAE04008">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6BBB3BF1"/>
    <w:multiLevelType w:val="hybridMultilevel"/>
    <w:tmpl w:val="A8262472"/>
    <w:lvl w:ilvl="0" w:tplc="F5684120">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5">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6BD04AAC"/>
    <w:multiLevelType w:val="hybridMultilevel"/>
    <w:tmpl w:val="96AA7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6BDA6A16"/>
    <w:multiLevelType w:val="hybridMultilevel"/>
    <w:tmpl w:val="608EBB8C"/>
    <w:lvl w:ilvl="0" w:tplc="E8E644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nsid w:val="6C56604F"/>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6CEB4FE4"/>
    <w:multiLevelType w:val="hybridMultilevel"/>
    <w:tmpl w:val="5400DE46"/>
    <w:lvl w:ilvl="0" w:tplc="F9BE93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6DBF05AB"/>
    <w:multiLevelType w:val="hybridMultilevel"/>
    <w:tmpl w:val="2B50EDFA"/>
    <w:lvl w:ilvl="0" w:tplc="C738228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12">
    <w:nsid w:val="6E8B23DA"/>
    <w:multiLevelType w:val="hybridMultilevel"/>
    <w:tmpl w:val="BF5A698E"/>
    <w:lvl w:ilvl="0" w:tplc="723870B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3">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nsid w:val="6FD50F98"/>
    <w:multiLevelType w:val="hybridMultilevel"/>
    <w:tmpl w:val="14928634"/>
    <w:lvl w:ilvl="0" w:tplc="120468D2">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72771D44"/>
    <w:multiLevelType w:val="hybridMultilevel"/>
    <w:tmpl w:val="E11A24DE"/>
    <w:lvl w:ilvl="0" w:tplc="54DE1932">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nsid w:val="72DB1600"/>
    <w:multiLevelType w:val="hybridMultilevel"/>
    <w:tmpl w:val="8A508914"/>
    <w:lvl w:ilvl="0" w:tplc="A684BF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730A09A7"/>
    <w:multiLevelType w:val="hybridMultilevel"/>
    <w:tmpl w:val="F954AA7A"/>
    <w:lvl w:ilvl="0" w:tplc="DFB24A82">
      <w:start w:val="1"/>
      <w:numFmt w:val="decimal"/>
      <w:lvlText w:val="%1."/>
      <w:lvlJc w:val="left"/>
      <w:pPr>
        <w:ind w:left="360"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73210404"/>
    <w:multiLevelType w:val="hybridMultilevel"/>
    <w:tmpl w:val="F348A700"/>
    <w:lvl w:ilvl="0" w:tplc="32CAE476">
      <w:start w:val="1"/>
      <w:numFmt w:val="decimal"/>
      <w:lvlText w:val="%1."/>
      <w:lvlJc w:val="left"/>
      <w:pPr>
        <w:tabs>
          <w:tab w:val="num" w:pos="501"/>
        </w:tabs>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nsid w:val="73597BE2"/>
    <w:multiLevelType w:val="hybridMultilevel"/>
    <w:tmpl w:val="CD6A15F0"/>
    <w:lvl w:ilvl="0" w:tplc="BABE9C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73D92133"/>
    <w:multiLevelType w:val="hybridMultilevel"/>
    <w:tmpl w:val="1996DB32"/>
    <w:lvl w:ilvl="0" w:tplc="A6A4945C">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224">
    <w:nsid w:val="74412182"/>
    <w:multiLevelType w:val="hybridMultilevel"/>
    <w:tmpl w:val="2F5E7644"/>
    <w:lvl w:ilvl="0" w:tplc="0419000F">
      <w:start w:val="1"/>
      <w:numFmt w:val="decimal"/>
      <w:lvlText w:val="%1."/>
      <w:lvlJc w:val="left"/>
      <w:pPr>
        <w:tabs>
          <w:tab w:val="num" w:pos="501"/>
        </w:tabs>
        <w:ind w:left="501" w:hanging="360"/>
      </w:pPr>
    </w:lvl>
    <w:lvl w:ilvl="1" w:tplc="04190019" w:tentative="1">
      <w:start w:val="1"/>
      <w:numFmt w:val="lowerLetter"/>
      <w:lvlText w:val="%2."/>
      <w:lvlJc w:val="left"/>
      <w:pPr>
        <w:tabs>
          <w:tab w:val="num" w:pos="1221"/>
        </w:tabs>
        <w:ind w:left="1221" w:hanging="360"/>
      </w:pPr>
    </w:lvl>
    <w:lvl w:ilvl="2" w:tplc="0419001B" w:tentative="1">
      <w:start w:val="1"/>
      <w:numFmt w:val="lowerRoman"/>
      <w:lvlText w:val="%3."/>
      <w:lvlJc w:val="right"/>
      <w:pPr>
        <w:tabs>
          <w:tab w:val="num" w:pos="1941"/>
        </w:tabs>
        <w:ind w:left="1941" w:hanging="180"/>
      </w:pPr>
    </w:lvl>
    <w:lvl w:ilvl="3" w:tplc="0419000F" w:tentative="1">
      <w:start w:val="1"/>
      <w:numFmt w:val="decimal"/>
      <w:lvlText w:val="%4."/>
      <w:lvlJc w:val="left"/>
      <w:pPr>
        <w:tabs>
          <w:tab w:val="num" w:pos="2661"/>
        </w:tabs>
        <w:ind w:left="2661" w:hanging="360"/>
      </w:pPr>
    </w:lvl>
    <w:lvl w:ilvl="4" w:tplc="04190019" w:tentative="1">
      <w:start w:val="1"/>
      <w:numFmt w:val="lowerLetter"/>
      <w:lvlText w:val="%5."/>
      <w:lvlJc w:val="left"/>
      <w:pPr>
        <w:tabs>
          <w:tab w:val="num" w:pos="3381"/>
        </w:tabs>
        <w:ind w:left="3381" w:hanging="360"/>
      </w:pPr>
    </w:lvl>
    <w:lvl w:ilvl="5" w:tplc="0419001B" w:tentative="1">
      <w:start w:val="1"/>
      <w:numFmt w:val="lowerRoman"/>
      <w:lvlText w:val="%6."/>
      <w:lvlJc w:val="right"/>
      <w:pPr>
        <w:tabs>
          <w:tab w:val="num" w:pos="4101"/>
        </w:tabs>
        <w:ind w:left="4101" w:hanging="180"/>
      </w:pPr>
    </w:lvl>
    <w:lvl w:ilvl="6" w:tplc="0419000F" w:tentative="1">
      <w:start w:val="1"/>
      <w:numFmt w:val="decimal"/>
      <w:lvlText w:val="%7."/>
      <w:lvlJc w:val="left"/>
      <w:pPr>
        <w:tabs>
          <w:tab w:val="num" w:pos="4821"/>
        </w:tabs>
        <w:ind w:left="4821" w:hanging="360"/>
      </w:pPr>
    </w:lvl>
    <w:lvl w:ilvl="7" w:tplc="04190019" w:tentative="1">
      <w:start w:val="1"/>
      <w:numFmt w:val="lowerLetter"/>
      <w:lvlText w:val="%8."/>
      <w:lvlJc w:val="left"/>
      <w:pPr>
        <w:tabs>
          <w:tab w:val="num" w:pos="5541"/>
        </w:tabs>
        <w:ind w:left="5541" w:hanging="360"/>
      </w:pPr>
    </w:lvl>
    <w:lvl w:ilvl="8" w:tplc="0419001B" w:tentative="1">
      <w:start w:val="1"/>
      <w:numFmt w:val="lowerRoman"/>
      <w:lvlText w:val="%9."/>
      <w:lvlJc w:val="right"/>
      <w:pPr>
        <w:tabs>
          <w:tab w:val="num" w:pos="6261"/>
        </w:tabs>
        <w:ind w:left="6261" w:hanging="180"/>
      </w:pPr>
    </w:lvl>
  </w:abstractNum>
  <w:abstractNum w:abstractNumId="225">
    <w:nsid w:val="74AF25AC"/>
    <w:multiLevelType w:val="hybridMultilevel"/>
    <w:tmpl w:val="FAAC5F20"/>
    <w:lvl w:ilvl="0" w:tplc="E5E63E5E">
      <w:start w:val="1"/>
      <w:numFmt w:val="decimal"/>
      <w:lvlText w:val="%1."/>
      <w:lvlJc w:val="left"/>
      <w:pPr>
        <w:ind w:left="6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74BE5C3A"/>
    <w:multiLevelType w:val="hybridMultilevel"/>
    <w:tmpl w:val="D8FCB83E"/>
    <w:lvl w:ilvl="0" w:tplc="4EC651F2">
      <w:start w:val="1"/>
      <w:numFmt w:val="decimal"/>
      <w:lvlText w:val="%1."/>
      <w:lvlJc w:val="left"/>
      <w:pPr>
        <w:tabs>
          <w:tab w:val="num" w:pos="360"/>
        </w:tabs>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74C329FF"/>
    <w:multiLevelType w:val="hybridMultilevel"/>
    <w:tmpl w:val="9C9ED906"/>
    <w:lvl w:ilvl="0" w:tplc="C2BAEE62">
      <w:start w:val="1"/>
      <w:numFmt w:val="decimal"/>
      <w:lvlText w:val="%1."/>
      <w:lvlJc w:val="left"/>
      <w:pPr>
        <w:ind w:left="852"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75EA6AFB"/>
    <w:multiLevelType w:val="hybridMultilevel"/>
    <w:tmpl w:val="50FAEF94"/>
    <w:lvl w:ilvl="0" w:tplc="EF426E54">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3">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4">
    <w:nsid w:val="781D48C6"/>
    <w:multiLevelType w:val="hybridMultilevel"/>
    <w:tmpl w:val="50FAEF94"/>
    <w:lvl w:ilvl="0" w:tplc="EF426E54">
      <w:start w:val="1"/>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7AD1715D"/>
    <w:multiLevelType w:val="hybridMultilevel"/>
    <w:tmpl w:val="14928634"/>
    <w:lvl w:ilvl="0" w:tplc="120468D2">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nsid w:val="7B582612"/>
    <w:multiLevelType w:val="hybridMultilevel"/>
    <w:tmpl w:val="61CC4DD4"/>
    <w:lvl w:ilvl="0" w:tplc="DC1E0690">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7B5948E8"/>
    <w:multiLevelType w:val="hybridMultilevel"/>
    <w:tmpl w:val="533C92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1">
    <w:nsid w:val="7BAE10D1"/>
    <w:multiLevelType w:val="hybridMultilevel"/>
    <w:tmpl w:val="C87CB8FA"/>
    <w:lvl w:ilvl="0" w:tplc="7AE06F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nsid w:val="7CC035BF"/>
    <w:multiLevelType w:val="hybridMultilevel"/>
    <w:tmpl w:val="2A0682CA"/>
    <w:lvl w:ilvl="0" w:tplc="E838421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4">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5">
    <w:nsid w:val="7EB8332B"/>
    <w:multiLevelType w:val="hybridMultilevel"/>
    <w:tmpl w:val="4A2622BE"/>
    <w:lvl w:ilvl="0" w:tplc="75A6C248">
      <w:start w:val="1"/>
      <w:numFmt w:val="decimal"/>
      <w:lvlText w:val="%1."/>
      <w:lvlJc w:val="left"/>
      <w:pPr>
        <w:tabs>
          <w:tab w:val="num" w:pos="501"/>
        </w:tabs>
        <w:ind w:left="50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6">
    <w:nsid w:val="7F87309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3"/>
  </w:num>
  <w:num w:numId="4">
    <w:abstractNumId w:val="114"/>
  </w:num>
  <w:num w:numId="5">
    <w:abstractNumId w:val="117"/>
  </w:num>
  <w:num w:numId="6">
    <w:abstractNumId w:val="218"/>
  </w:num>
  <w:num w:numId="7">
    <w:abstractNumId w:val="100"/>
  </w:num>
  <w:num w:numId="8">
    <w:abstractNumId w:val="120"/>
  </w:num>
  <w:num w:numId="9">
    <w:abstractNumId w:val="46"/>
  </w:num>
  <w:num w:numId="10">
    <w:abstractNumId w:val="224"/>
  </w:num>
  <w:num w:numId="11">
    <w:abstractNumId w:val="103"/>
  </w:num>
  <w:num w:numId="12">
    <w:abstractNumId w:val="3"/>
  </w:num>
  <w:num w:numId="13">
    <w:abstractNumId w:val="32"/>
  </w:num>
  <w:num w:numId="14">
    <w:abstractNumId w:val="186"/>
  </w:num>
  <w:num w:numId="15">
    <w:abstractNumId w:val="193"/>
  </w:num>
  <w:num w:numId="16">
    <w:abstractNumId w:val="13"/>
  </w:num>
  <w:num w:numId="17">
    <w:abstractNumId w:val="202"/>
  </w:num>
  <w:num w:numId="18">
    <w:abstractNumId w:val="37"/>
  </w:num>
  <w:num w:numId="19">
    <w:abstractNumId w:val="85"/>
  </w:num>
  <w:num w:numId="20">
    <w:abstractNumId w:val="95"/>
  </w:num>
  <w:num w:numId="21">
    <w:abstractNumId w:val="83"/>
  </w:num>
  <w:num w:numId="22">
    <w:abstractNumId w:val="69"/>
  </w:num>
  <w:num w:numId="23">
    <w:abstractNumId w:val="165"/>
  </w:num>
  <w:num w:numId="24">
    <w:abstractNumId w:val="113"/>
  </w:num>
  <w:num w:numId="25">
    <w:abstractNumId w:val="125"/>
  </w:num>
  <w:num w:numId="26">
    <w:abstractNumId w:val="92"/>
  </w:num>
  <w:num w:numId="27">
    <w:abstractNumId w:val="72"/>
  </w:num>
  <w:num w:numId="28">
    <w:abstractNumId w:val="177"/>
  </w:num>
  <w:num w:numId="29">
    <w:abstractNumId w:val="70"/>
  </w:num>
  <w:num w:numId="30">
    <w:abstractNumId w:val="41"/>
  </w:num>
  <w:num w:numId="31">
    <w:abstractNumId w:val="18"/>
  </w:num>
  <w:num w:numId="32">
    <w:abstractNumId w:val="88"/>
  </w:num>
  <w:num w:numId="33">
    <w:abstractNumId w:val="141"/>
  </w:num>
  <w:num w:numId="34">
    <w:abstractNumId w:val="152"/>
  </w:num>
  <w:num w:numId="35">
    <w:abstractNumId w:val="133"/>
  </w:num>
  <w:num w:numId="36">
    <w:abstractNumId w:val="240"/>
  </w:num>
  <w:num w:numId="37">
    <w:abstractNumId w:val="173"/>
  </w:num>
  <w:num w:numId="38">
    <w:abstractNumId w:val="28"/>
  </w:num>
  <w:num w:numId="39">
    <w:abstractNumId w:val="216"/>
  </w:num>
  <w:num w:numId="40">
    <w:abstractNumId w:val="219"/>
  </w:num>
  <w:num w:numId="41">
    <w:abstractNumId w:val="243"/>
  </w:num>
  <w:num w:numId="42">
    <w:abstractNumId w:val="158"/>
  </w:num>
  <w:num w:numId="43">
    <w:abstractNumId w:val="175"/>
  </w:num>
  <w:num w:numId="44">
    <w:abstractNumId w:val="43"/>
  </w:num>
  <w:num w:numId="45">
    <w:abstractNumId w:val="76"/>
  </w:num>
  <w:num w:numId="46">
    <w:abstractNumId w:val="130"/>
  </w:num>
  <w:num w:numId="47">
    <w:abstractNumId w:val="201"/>
  </w:num>
  <w:num w:numId="48">
    <w:abstractNumId w:val="226"/>
  </w:num>
  <w:num w:numId="49">
    <w:abstractNumId w:val="53"/>
  </w:num>
  <w:num w:numId="50">
    <w:abstractNumId w:val="86"/>
  </w:num>
  <w:num w:numId="51">
    <w:abstractNumId w:val="138"/>
  </w:num>
  <w:num w:numId="52">
    <w:abstractNumId w:val="174"/>
  </w:num>
  <w:num w:numId="53">
    <w:abstractNumId w:val="137"/>
  </w:num>
  <w:num w:numId="54">
    <w:abstractNumId w:val="17"/>
  </w:num>
  <w:num w:numId="55">
    <w:abstractNumId w:val="56"/>
  </w:num>
  <w:num w:numId="56">
    <w:abstractNumId w:val="0"/>
  </w:num>
  <w:num w:numId="57">
    <w:abstractNumId w:val="179"/>
  </w:num>
  <w:num w:numId="58">
    <w:abstractNumId w:val="60"/>
  </w:num>
  <w:num w:numId="59">
    <w:abstractNumId w:val="96"/>
  </w:num>
  <w:num w:numId="60">
    <w:abstractNumId w:val="196"/>
  </w:num>
  <w:num w:numId="61">
    <w:abstractNumId w:val="229"/>
  </w:num>
  <w:num w:numId="62">
    <w:abstractNumId w:val="157"/>
  </w:num>
  <w:num w:numId="63">
    <w:abstractNumId w:val="154"/>
  </w:num>
  <w:num w:numId="64">
    <w:abstractNumId w:val="194"/>
  </w:num>
  <w:num w:numId="65">
    <w:abstractNumId w:val="188"/>
  </w:num>
  <w:num w:numId="66">
    <w:abstractNumId w:val="140"/>
  </w:num>
  <w:num w:numId="67">
    <w:abstractNumId w:val="68"/>
  </w:num>
  <w:num w:numId="68">
    <w:abstractNumId w:val="75"/>
  </w:num>
  <w:num w:numId="69">
    <w:abstractNumId w:val="212"/>
  </w:num>
  <w:num w:numId="70">
    <w:abstractNumId w:val="35"/>
  </w:num>
  <w:num w:numId="71">
    <w:abstractNumId w:val="2"/>
  </w:num>
  <w:num w:numId="72">
    <w:abstractNumId w:val="50"/>
  </w:num>
  <w:num w:numId="73">
    <w:abstractNumId w:val="221"/>
  </w:num>
  <w:num w:numId="74">
    <w:abstractNumId w:val="150"/>
  </w:num>
  <w:num w:numId="75">
    <w:abstractNumId w:val="123"/>
  </w:num>
  <w:num w:numId="76">
    <w:abstractNumId w:val="168"/>
  </w:num>
  <w:num w:numId="77">
    <w:abstractNumId w:val="135"/>
  </w:num>
  <w:num w:numId="78">
    <w:abstractNumId w:val="171"/>
  </w:num>
  <w:num w:numId="79">
    <w:abstractNumId w:val="20"/>
  </w:num>
  <w:num w:numId="80">
    <w:abstractNumId w:val="121"/>
  </w:num>
  <w:num w:numId="81">
    <w:abstractNumId w:val="119"/>
  </w:num>
  <w:num w:numId="82">
    <w:abstractNumId w:val="79"/>
  </w:num>
  <w:num w:numId="83">
    <w:abstractNumId w:val="80"/>
  </w:num>
  <w:num w:numId="84">
    <w:abstractNumId w:val="102"/>
  </w:num>
  <w:num w:numId="85">
    <w:abstractNumId w:val="181"/>
  </w:num>
  <w:num w:numId="86">
    <w:abstractNumId w:val="213"/>
  </w:num>
  <w:num w:numId="87">
    <w:abstractNumId w:val="106"/>
  </w:num>
  <w:num w:numId="88">
    <w:abstractNumId w:val="34"/>
  </w:num>
  <w:num w:numId="89">
    <w:abstractNumId w:val="232"/>
  </w:num>
  <w:num w:numId="90">
    <w:abstractNumId w:val="160"/>
  </w:num>
  <w:num w:numId="91">
    <w:abstractNumId w:val="21"/>
  </w:num>
  <w:num w:numId="92">
    <w:abstractNumId w:val="116"/>
  </w:num>
  <w:num w:numId="93">
    <w:abstractNumId w:val="12"/>
  </w:num>
  <w:num w:numId="94">
    <w:abstractNumId w:val="198"/>
  </w:num>
  <w:num w:numId="95">
    <w:abstractNumId w:val="197"/>
  </w:num>
  <w:num w:numId="96">
    <w:abstractNumId w:val="51"/>
  </w:num>
  <w:num w:numId="97">
    <w:abstractNumId w:val="227"/>
  </w:num>
  <w:num w:numId="98">
    <w:abstractNumId w:val="36"/>
  </w:num>
  <w:num w:numId="99">
    <w:abstractNumId w:val="204"/>
  </w:num>
  <w:num w:numId="100">
    <w:abstractNumId w:val="33"/>
  </w:num>
  <w:num w:numId="101">
    <w:abstractNumId w:val="161"/>
  </w:num>
  <w:num w:numId="102">
    <w:abstractNumId w:val="149"/>
  </w:num>
  <w:num w:numId="103">
    <w:abstractNumId w:val="231"/>
  </w:num>
  <w:num w:numId="104">
    <w:abstractNumId w:val="167"/>
  </w:num>
  <w:num w:numId="105">
    <w:abstractNumId w:val="144"/>
  </w:num>
  <w:num w:numId="106">
    <w:abstractNumId w:val="139"/>
  </w:num>
  <w:num w:numId="107">
    <w:abstractNumId w:val="52"/>
  </w:num>
  <w:num w:numId="108">
    <w:abstractNumId w:val="164"/>
  </w:num>
  <w:num w:numId="109">
    <w:abstractNumId w:val="223"/>
    <w:lvlOverride w:ilvl="0">
      <w:startOverride w:val="1"/>
    </w:lvlOverride>
    <w:lvlOverride w:ilvl="1"/>
    <w:lvlOverride w:ilvl="2"/>
    <w:lvlOverride w:ilvl="3"/>
    <w:lvlOverride w:ilvl="4"/>
    <w:lvlOverride w:ilvl="5"/>
    <w:lvlOverride w:ilvl="6"/>
    <w:lvlOverride w:ilvl="7"/>
    <w:lvlOverride w:ilvl="8"/>
  </w:num>
  <w:num w:numId="110">
    <w:abstractNumId w:val="185"/>
  </w:num>
  <w:num w:numId="111">
    <w:abstractNumId w:val="40"/>
  </w:num>
  <w:num w:numId="112">
    <w:abstractNumId w:val="210"/>
  </w:num>
  <w:num w:numId="113">
    <w:abstractNumId w:val="118"/>
  </w:num>
  <w:num w:numId="114">
    <w:abstractNumId w:val="241"/>
  </w:num>
  <w:num w:numId="115">
    <w:abstractNumId w:val="55"/>
  </w:num>
  <w:num w:numId="116">
    <w:abstractNumId w:val="42"/>
  </w:num>
  <w:num w:numId="117">
    <w:abstractNumId w:val="110"/>
  </w:num>
  <w:num w:numId="118">
    <w:abstractNumId w:val="87"/>
  </w:num>
  <w:num w:numId="119">
    <w:abstractNumId w:val="192"/>
  </w:num>
  <w:num w:numId="120">
    <w:abstractNumId w:val="131"/>
  </w:num>
  <w:num w:numId="121">
    <w:abstractNumId w:val="166"/>
  </w:num>
  <w:num w:numId="122">
    <w:abstractNumId w:val="94"/>
  </w:num>
  <w:num w:numId="123">
    <w:abstractNumId w:val="115"/>
  </w:num>
  <w:num w:numId="124">
    <w:abstractNumId w:val="156"/>
  </w:num>
  <w:num w:numId="125">
    <w:abstractNumId w:val="127"/>
  </w:num>
  <w:num w:numId="126">
    <w:abstractNumId w:val="11"/>
  </w:num>
  <w:num w:numId="127">
    <w:abstractNumId w:val="214"/>
  </w:num>
  <w:num w:numId="128">
    <w:abstractNumId w:val="209"/>
  </w:num>
  <w:num w:numId="129">
    <w:abstractNumId w:val="97"/>
  </w:num>
  <w:num w:numId="130">
    <w:abstractNumId w:val="1"/>
  </w:num>
  <w:num w:numId="131">
    <w:abstractNumId w:val="54"/>
  </w:num>
  <w:num w:numId="132">
    <w:abstractNumId w:val="199"/>
  </w:num>
  <w:num w:numId="133">
    <w:abstractNumId w:val="203"/>
  </w:num>
  <w:num w:numId="134">
    <w:abstractNumId w:val="64"/>
  </w:num>
  <w:num w:numId="135">
    <w:abstractNumId w:val="134"/>
  </w:num>
  <w:num w:numId="136">
    <w:abstractNumId w:val="24"/>
  </w:num>
  <w:num w:numId="137">
    <w:abstractNumId w:val="225"/>
  </w:num>
  <w:num w:numId="138">
    <w:abstractNumId w:val="183"/>
  </w:num>
  <w:num w:numId="139">
    <w:abstractNumId w:val="23"/>
  </w:num>
  <w:num w:numId="140">
    <w:abstractNumId w:val="38"/>
  </w:num>
  <w:num w:numId="141">
    <w:abstractNumId w:val="74"/>
  </w:num>
  <w:num w:numId="142">
    <w:abstractNumId w:val="187"/>
  </w:num>
  <w:num w:numId="143">
    <w:abstractNumId w:val="25"/>
  </w:num>
  <w:num w:numId="144">
    <w:abstractNumId w:val="184"/>
  </w:num>
  <w:num w:numId="145">
    <w:abstractNumId w:val="73"/>
  </w:num>
  <w:num w:numId="146">
    <w:abstractNumId w:val="178"/>
  </w:num>
  <w:num w:numId="147">
    <w:abstractNumId w:val="112"/>
  </w:num>
  <w:num w:numId="148">
    <w:abstractNumId w:val="19"/>
  </w:num>
  <w:num w:numId="149">
    <w:abstractNumId w:val="82"/>
  </w:num>
  <w:num w:numId="150">
    <w:abstractNumId w:val="136"/>
  </w:num>
  <w:num w:numId="151">
    <w:abstractNumId w:val="61"/>
  </w:num>
  <w:num w:numId="152">
    <w:abstractNumId w:val="4"/>
  </w:num>
  <w:num w:numId="153">
    <w:abstractNumId w:val="66"/>
  </w:num>
  <w:num w:numId="154">
    <w:abstractNumId w:val="220"/>
  </w:num>
  <w:num w:numId="155">
    <w:abstractNumId w:val="39"/>
  </w:num>
  <w:num w:numId="156">
    <w:abstractNumId w:val="234"/>
  </w:num>
  <w:num w:numId="157">
    <w:abstractNumId w:val="217"/>
  </w:num>
  <w:num w:numId="158">
    <w:abstractNumId w:val="230"/>
  </w:num>
  <w:num w:numId="159">
    <w:abstractNumId w:val="163"/>
  </w:num>
  <w:num w:numId="160">
    <w:abstractNumId w:val="15"/>
  </w:num>
  <w:num w:numId="161">
    <w:abstractNumId w:val="237"/>
  </w:num>
  <w:num w:numId="162">
    <w:abstractNumId w:val="47"/>
  </w:num>
  <w:num w:numId="163">
    <w:abstractNumId w:val="189"/>
  </w:num>
  <w:num w:numId="164">
    <w:abstractNumId w:val="67"/>
  </w:num>
  <w:num w:numId="165">
    <w:abstractNumId w:val="22"/>
  </w:num>
  <w:num w:numId="166">
    <w:abstractNumId w:val="145"/>
  </w:num>
  <w:num w:numId="167">
    <w:abstractNumId w:val="147"/>
  </w:num>
  <w:num w:numId="168">
    <w:abstractNumId w:val="195"/>
  </w:num>
  <w:num w:numId="169">
    <w:abstractNumId w:val="6"/>
  </w:num>
  <w:num w:numId="170">
    <w:abstractNumId w:val="200"/>
  </w:num>
  <w:num w:numId="171">
    <w:abstractNumId w:val="159"/>
  </w:num>
  <w:num w:numId="172">
    <w:abstractNumId w:val="45"/>
  </w:num>
  <w:num w:numId="173">
    <w:abstractNumId w:val="162"/>
  </w:num>
  <w:num w:numId="174">
    <w:abstractNumId w:val="236"/>
  </w:num>
  <w:num w:numId="175">
    <w:abstractNumId w:val="191"/>
  </w:num>
  <w:num w:numId="176">
    <w:abstractNumId w:val="29"/>
  </w:num>
  <w:num w:numId="177">
    <w:abstractNumId w:val="170"/>
  </w:num>
  <w:num w:numId="178">
    <w:abstractNumId w:val="111"/>
  </w:num>
  <w:num w:numId="179">
    <w:abstractNumId w:val="107"/>
  </w:num>
  <w:num w:numId="180">
    <w:abstractNumId w:val="124"/>
  </w:num>
  <w:num w:numId="181">
    <w:abstractNumId w:val="91"/>
  </w:num>
  <w:num w:numId="182">
    <w:abstractNumId w:val="62"/>
  </w:num>
  <w:num w:numId="183">
    <w:abstractNumId w:val="71"/>
  </w:num>
  <w:num w:numId="184">
    <w:abstractNumId w:val="84"/>
  </w:num>
  <w:num w:numId="185">
    <w:abstractNumId w:val="58"/>
  </w:num>
  <w:num w:numId="186">
    <w:abstractNumId w:val="205"/>
  </w:num>
  <w:num w:numId="187">
    <w:abstractNumId w:val="90"/>
  </w:num>
  <w:num w:numId="188">
    <w:abstractNumId w:val="148"/>
  </w:num>
  <w:num w:numId="189">
    <w:abstractNumId w:val="109"/>
  </w:num>
  <w:num w:numId="190">
    <w:abstractNumId w:val="81"/>
  </w:num>
  <w:num w:numId="191">
    <w:abstractNumId w:val="142"/>
  </w:num>
  <w:num w:numId="192">
    <w:abstractNumId w:val="246"/>
  </w:num>
  <w:num w:numId="193">
    <w:abstractNumId w:val="233"/>
  </w:num>
  <w:num w:numId="194">
    <w:abstractNumId w:val="239"/>
  </w:num>
  <w:num w:numId="195">
    <w:abstractNumId w:val="190"/>
  </w:num>
  <w:num w:numId="196">
    <w:abstractNumId w:val="182"/>
  </w:num>
  <w:num w:numId="197">
    <w:abstractNumId w:val="48"/>
  </w:num>
  <w:num w:numId="198">
    <w:abstractNumId w:val="244"/>
  </w:num>
  <w:num w:numId="199">
    <w:abstractNumId w:val="242"/>
  </w:num>
  <w:num w:numId="200">
    <w:abstractNumId w:val="238"/>
  </w:num>
  <w:num w:numId="201">
    <w:abstractNumId w:val="57"/>
  </w:num>
  <w:num w:numId="202">
    <w:abstractNumId w:val="49"/>
  </w:num>
  <w:num w:numId="203">
    <w:abstractNumId w:val="126"/>
  </w:num>
  <w:num w:numId="204">
    <w:abstractNumId w:val="77"/>
  </w:num>
  <w:num w:numId="205">
    <w:abstractNumId w:val="98"/>
  </w:num>
  <w:num w:numId="206">
    <w:abstractNumId w:val="16"/>
  </w:num>
  <w:num w:numId="207">
    <w:abstractNumId w:val="26"/>
  </w:num>
  <w:num w:numId="208">
    <w:abstractNumId w:val="206"/>
  </w:num>
  <w:num w:numId="209">
    <w:abstractNumId w:val="5"/>
  </w:num>
  <w:num w:numId="210">
    <w:abstractNumId w:val="207"/>
  </w:num>
  <w:num w:numId="211">
    <w:abstractNumId w:val="222"/>
  </w:num>
  <w:num w:numId="212">
    <w:abstractNumId w:val="128"/>
  </w:num>
  <w:num w:numId="213">
    <w:abstractNumId w:val="235"/>
  </w:num>
  <w:num w:numId="214">
    <w:abstractNumId w:val="78"/>
  </w:num>
  <w:num w:numId="215">
    <w:abstractNumId w:val="9"/>
  </w:num>
  <w:num w:numId="216">
    <w:abstractNumId w:val="31"/>
  </w:num>
  <w:num w:numId="217">
    <w:abstractNumId w:val="108"/>
  </w:num>
  <w:num w:numId="218">
    <w:abstractNumId w:val="132"/>
  </w:num>
  <w:num w:numId="219">
    <w:abstractNumId w:val="59"/>
  </w:num>
  <w:num w:numId="220">
    <w:abstractNumId w:val="245"/>
  </w:num>
  <w:num w:numId="221">
    <w:abstractNumId w:val="215"/>
  </w:num>
  <w:num w:numId="222">
    <w:abstractNumId w:val="180"/>
  </w:num>
  <w:num w:numId="223">
    <w:abstractNumId w:val="146"/>
  </w:num>
  <w:num w:numId="224">
    <w:abstractNumId w:val="211"/>
  </w:num>
  <w:num w:numId="225">
    <w:abstractNumId w:val="14"/>
  </w:num>
  <w:num w:numId="226">
    <w:abstractNumId w:val="151"/>
  </w:num>
  <w:num w:numId="227">
    <w:abstractNumId w:val="10"/>
  </w:num>
  <w:num w:numId="228">
    <w:abstractNumId w:val="172"/>
  </w:num>
  <w:num w:numId="229">
    <w:abstractNumId w:val="27"/>
  </w:num>
  <w:num w:numId="230">
    <w:abstractNumId w:val="122"/>
  </w:num>
  <w:num w:numId="231">
    <w:abstractNumId w:val="153"/>
  </w:num>
  <w:num w:numId="232">
    <w:abstractNumId w:val="65"/>
  </w:num>
  <w:num w:numId="233">
    <w:abstractNumId w:val="89"/>
  </w:num>
  <w:num w:numId="234">
    <w:abstractNumId w:val="169"/>
  </w:num>
  <w:num w:numId="235">
    <w:abstractNumId w:val="129"/>
  </w:num>
  <w:num w:numId="236">
    <w:abstractNumId w:val="101"/>
  </w:num>
  <w:num w:numId="237">
    <w:abstractNumId w:val="8"/>
  </w:num>
  <w:num w:numId="238">
    <w:abstractNumId w:val="155"/>
  </w:num>
  <w:num w:numId="239">
    <w:abstractNumId w:val="208"/>
  </w:num>
  <w:num w:numId="240">
    <w:abstractNumId w:val="63"/>
  </w:num>
  <w:num w:numId="241">
    <w:abstractNumId w:val="176"/>
  </w:num>
  <w:num w:numId="242">
    <w:abstractNumId w:val="105"/>
  </w:num>
  <w:num w:numId="243">
    <w:abstractNumId w:val="143"/>
  </w:num>
  <w:num w:numId="244">
    <w:abstractNumId w:val="228"/>
  </w:num>
  <w:num w:numId="245">
    <w:abstractNumId w:val="44"/>
  </w:num>
  <w:num w:numId="246">
    <w:abstractNumId w:val="104"/>
  </w:num>
  <w:num w:numId="247">
    <w:abstractNumId w:val="99"/>
  </w:num>
  <w:numIdMacAtCleanup w:val="2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20"/>
  <w:displayHorizontalDrawingGridEvery w:val="2"/>
  <w:characterSpacingControl w:val="doNotCompress"/>
  <w:hdrShapeDefaults>
    <o:shapedefaults v:ext="edit" spidmax="21506"/>
  </w:hdrShapeDefaults>
  <w:footnotePr>
    <w:numRestart w:val="eachPage"/>
    <w:footnote w:id="0"/>
    <w:footnote w:id="1"/>
  </w:footnotePr>
  <w:endnotePr>
    <w:endnote w:id="0"/>
    <w:endnote w:id="1"/>
  </w:endnotePr>
  <w:compat/>
  <w:rsids>
    <w:rsidRoot w:val="001706E5"/>
    <w:rsid w:val="00004A3E"/>
    <w:rsid w:val="0000584C"/>
    <w:rsid w:val="00091D71"/>
    <w:rsid w:val="000B38B7"/>
    <w:rsid w:val="0015101A"/>
    <w:rsid w:val="0015205C"/>
    <w:rsid w:val="001706E5"/>
    <w:rsid w:val="00196ACC"/>
    <w:rsid w:val="001A0F70"/>
    <w:rsid w:val="001E7C21"/>
    <w:rsid w:val="002574F5"/>
    <w:rsid w:val="00276C1F"/>
    <w:rsid w:val="00293ED8"/>
    <w:rsid w:val="00297CF3"/>
    <w:rsid w:val="002A3458"/>
    <w:rsid w:val="002A5A29"/>
    <w:rsid w:val="002B7588"/>
    <w:rsid w:val="00305004"/>
    <w:rsid w:val="00317B2A"/>
    <w:rsid w:val="00347ADD"/>
    <w:rsid w:val="00347AF5"/>
    <w:rsid w:val="00363473"/>
    <w:rsid w:val="00390E84"/>
    <w:rsid w:val="003F15CF"/>
    <w:rsid w:val="00401D8B"/>
    <w:rsid w:val="00406E53"/>
    <w:rsid w:val="00452637"/>
    <w:rsid w:val="004C44B5"/>
    <w:rsid w:val="00523030"/>
    <w:rsid w:val="00523638"/>
    <w:rsid w:val="00527872"/>
    <w:rsid w:val="00535F0C"/>
    <w:rsid w:val="005432AC"/>
    <w:rsid w:val="00571306"/>
    <w:rsid w:val="005825E3"/>
    <w:rsid w:val="00582727"/>
    <w:rsid w:val="005937D8"/>
    <w:rsid w:val="00670C4F"/>
    <w:rsid w:val="00680AC7"/>
    <w:rsid w:val="006D0802"/>
    <w:rsid w:val="006D32F4"/>
    <w:rsid w:val="00721B6F"/>
    <w:rsid w:val="007417BA"/>
    <w:rsid w:val="0074191D"/>
    <w:rsid w:val="007A6271"/>
    <w:rsid w:val="007C156A"/>
    <w:rsid w:val="0080489D"/>
    <w:rsid w:val="00827627"/>
    <w:rsid w:val="00895E14"/>
    <w:rsid w:val="008A4A13"/>
    <w:rsid w:val="008A6951"/>
    <w:rsid w:val="009214D7"/>
    <w:rsid w:val="00942CE3"/>
    <w:rsid w:val="009704D1"/>
    <w:rsid w:val="009C1387"/>
    <w:rsid w:val="009F08E9"/>
    <w:rsid w:val="00A2044B"/>
    <w:rsid w:val="00A22EC5"/>
    <w:rsid w:val="00A65D52"/>
    <w:rsid w:val="00AC10D9"/>
    <w:rsid w:val="00AF77F6"/>
    <w:rsid w:val="00B23DCA"/>
    <w:rsid w:val="00B53FCB"/>
    <w:rsid w:val="00B63E7D"/>
    <w:rsid w:val="00B90890"/>
    <w:rsid w:val="00BC725F"/>
    <w:rsid w:val="00BD497B"/>
    <w:rsid w:val="00BE2015"/>
    <w:rsid w:val="00C17A3C"/>
    <w:rsid w:val="00C2104D"/>
    <w:rsid w:val="00C67618"/>
    <w:rsid w:val="00C95D28"/>
    <w:rsid w:val="00CC7B28"/>
    <w:rsid w:val="00D016D4"/>
    <w:rsid w:val="00D725D3"/>
    <w:rsid w:val="00DC5B87"/>
    <w:rsid w:val="00DD1B54"/>
    <w:rsid w:val="00DD2C05"/>
    <w:rsid w:val="00DD40E0"/>
    <w:rsid w:val="00E177D9"/>
    <w:rsid w:val="00E4777A"/>
    <w:rsid w:val="00E54964"/>
    <w:rsid w:val="00E75C6B"/>
    <w:rsid w:val="00E90908"/>
    <w:rsid w:val="00E90C2B"/>
    <w:rsid w:val="00F95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B6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F954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954AE"/>
    <w:pPr>
      <w:keepNext/>
      <w:keepLines/>
      <w:suppressAutoHyphens w:val="0"/>
      <w:spacing w:before="200" w:line="276" w:lineRule="auto"/>
      <w:ind w:firstLine="0"/>
      <w:jc w:val="left"/>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B53FC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4191D"/>
    <w:pPr>
      <w:suppressAutoHyphens w:val="0"/>
      <w:ind w:firstLine="0"/>
      <w:jc w:val="left"/>
    </w:pPr>
    <w:rPr>
      <w:rFonts w:ascii="Courier New" w:hAnsi="Courier New" w:cs="Courier New"/>
      <w:sz w:val="20"/>
      <w:szCs w:val="20"/>
      <w:lang w:eastAsia="ru-RU"/>
    </w:rPr>
  </w:style>
  <w:style w:type="character" w:customStyle="1" w:styleId="a4">
    <w:name w:val="Текст Знак"/>
    <w:basedOn w:val="a0"/>
    <w:link w:val="a3"/>
    <w:rsid w:val="0074191D"/>
    <w:rPr>
      <w:rFonts w:ascii="Courier New" w:eastAsia="Times New Roman" w:hAnsi="Courier New" w:cs="Courier New"/>
      <w:sz w:val="20"/>
      <w:szCs w:val="20"/>
      <w:lang w:eastAsia="ru-RU"/>
    </w:rPr>
  </w:style>
  <w:style w:type="paragraph" w:styleId="a5">
    <w:name w:val="List Paragraph"/>
    <w:basedOn w:val="a"/>
    <w:uiPriority w:val="34"/>
    <w:qFormat/>
    <w:rsid w:val="0074191D"/>
    <w:pPr>
      <w:ind w:left="720"/>
      <w:contextualSpacing/>
    </w:pPr>
  </w:style>
  <w:style w:type="paragraph" w:customStyle="1" w:styleId="11">
    <w:name w:val="Стиль1"/>
    <w:basedOn w:val="3"/>
    <w:link w:val="12"/>
    <w:uiPriority w:val="99"/>
    <w:qFormat/>
    <w:rsid w:val="00B53FCB"/>
    <w:pPr>
      <w:suppressAutoHyphens w:val="0"/>
      <w:spacing w:before="60" w:after="120"/>
      <w:ind w:firstLine="0"/>
    </w:pPr>
    <w:rPr>
      <w:rFonts w:ascii="Arial" w:eastAsia="Times New Roman" w:hAnsi="Arial" w:cs="Arial"/>
      <w:b w:val="0"/>
      <w:iCs/>
      <w:color w:val="auto"/>
      <w:sz w:val="22"/>
      <w:szCs w:val="22"/>
      <w:lang w:eastAsia="ru-RU"/>
    </w:rPr>
  </w:style>
  <w:style w:type="character" w:customStyle="1" w:styleId="30">
    <w:name w:val="Заголовок 3 Знак"/>
    <w:basedOn w:val="a0"/>
    <w:link w:val="3"/>
    <w:uiPriority w:val="9"/>
    <w:semiHidden/>
    <w:rsid w:val="00B53FCB"/>
    <w:rPr>
      <w:rFonts w:asciiTheme="majorHAnsi" w:eastAsiaTheme="majorEastAsia" w:hAnsiTheme="majorHAnsi" w:cstheme="majorBidi"/>
      <w:b/>
      <w:bCs/>
      <w:color w:val="4F81BD" w:themeColor="accent1"/>
      <w:sz w:val="24"/>
      <w:szCs w:val="24"/>
      <w:lang w:eastAsia="ar-SA"/>
    </w:rPr>
  </w:style>
  <w:style w:type="paragraph" w:styleId="a6">
    <w:name w:val="header"/>
    <w:basedOn w:val="a"/>
    <w:link w:val="a7"/>
    <w:uiPriority w:val="99"/>
    <w:unhideWhenUsed/>
    <w:rsid w:val="00DD2C05"/>
    <w:pPr>
      <w:tabs>
        <w:tab w:val="center" w:pos="4677"/>
        <w:tab w:val="right" w:pos="9355"/>
      </w:tabs>
    </w:pPr>
  </w:style>
  <w:style w:type="character" w:customStyle="1" w:styleId="a7">
    <w:name w:val="Верхний колонтитул Знак"/>
    <w:basedOn w:val="a0"/>
    <w:link w:val="a6"/>
    <w:uiPriority w:val="99"/>
    <w:rsid w:val="00DD2C05"/>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DD2C05"/>
    <w:pPr>
      <w:tabs>
        <w:tab w:val="center" w:pos="4677"/>
        <w:tab w:val="right" w:pos="9355"/>
      </w:tabs>
    </w:pPr>
  </w:style>
  <w:style w:type="character" w:customStyle="1" w:styleId="a9">
    <w:name w:val="Нижний колонтитул Знак"/>
    <w:basedOn w:val="a0"/>
    <w:link w:val="a8"/>
    <w:uiPriority w:val="99"/>
    <w:rsid w:val="00DD2C05"/>
    <w:rPr>
      <w:rFonts w:ascii="Times New Roman" w:eastAsia="Times New Roman" w:hAnsi="Times New Roman" w:cs="Times New Roman"/>
      <w:sz w:val="24"/>
      <w:szCs w:val="24"/>
      <w:lang w:eastAsia="ar-SA"/>
    </w:rPr>
  </w:style>
  <w:style w:type="character" w:styleId="aa">
    <w:name w:val="Subtle Emphasis"/>
    <w:basedOn w:val="a0"/>
    <w:uiPriority w:val="19"/>
    <w:qFormat/>
    <w:rsid w:val="00DD2C05"/>
    <w:rPr>
      <w:i/>
      <w:iCs/>
      <w:color w:val="808080" w:themeColor="text1" w:themeTint="7F"/>
    </w:rPr>
  </w:style>
  <w:style w:type="paragraph" w:styleId="ab">
    <w:name w:val="Balloon Text"/>
    <w:basedOn w:val="a"/>
    <w:link w:val="ac"/>
    <w:uiPriority w:val="99"/>
    <w:semiHidden/>
    <w:unhideWhenUsed/>
    <w:rsid w:val="00DD2C05"/>
    <w:rPr>
      <w:rFonts w:ascii="Tahoma" w:hAnsi="Tahoma" w:cs="Tahoma"/>
      <w:sz w:val="16"/>
      <w:szCs w:val="16"/>
    </w:rPr>
  </w:style>
  <w:style w:type="character" w:customStyle="1" w:styleId="ac">
    <w:name w:val="Текст выноски Знак"/>
    <w:basedOn w:val="a0"/>
    <w:link w:val="ab"/>
    <w:uiPriority w:val="99"/>
    <w:semiHidden/>
    <w:rsid w:val="00DD2C05"/>
    <w:rPr>
      <w:rFonts w:ascii="Tahoma" w:eastAsia="Times New Roman" w:hAnsi="Tahoma" w:cs="Tahoma"/>
      <w:sz w:val="16"/>
      <w:szCs w:val="16"/>
      <w:lang w:eastAsia="ar-SA"/>
    </w:rPr>
  </w:style>
  <w:style w:type="paragraph" w:styleId="21">
    <w:name w:val="toc 2"/>
    <w:basedOn w:val="a"/>
    <w:next w:val="a"/>
    <w:autoRedefine/>
    <w:semiHidden/>
    <w:rsid w:val="00895E14"/>
    <w:pPr>
      <w:tabs>
        <w:tab w:val="right" w:leader="dot" w:pos="9679"/>
      </w:tabs>
      <w:suppressAutoHyphens w:val="0"/>
      <w:spacing w:line="360" w:lineRule="auto"/>
      <w:ind w:left="200" w:firstLine="0"/>
      <w:jc w:val="center"/>
    </w:pPr>
    <w:rPr>
      <w:rFonts w:ascii="Arial" w:hAnsi="Arial" w:cs="Arial"/>
      <w:b/>
      <w:smallCaps/>
      <w:noProof/>
      <w:color w:val="0070C0"/>
      <w:lang w:eastAsia="ru-RU"/>
    </w:rPr>
  </w:style>
  <w:style w:type="paragraph" w:styleId="31">
    <w:name w:val="toc 3"/>
    <w:basedOn w:val="a"/>
    <w:next w:val="a"/>
    <w:autoRedefine/>
    <w:uiPriority w:val="39"/>
    <w:rsid w:val="00895E14"/>
    <w:pPr>
      <w:tabs>
        <w:tab w:val="right" w:leader="dot" w:pos="9679"/>
      </w:tabs>
      <w:suppressAutoHyphens w:val="0"/>
      <w:spacing w:line="360" w:lineRule="auto"/>
      <w:ind w:left="142" w:firstLine="142"/>
      <w:jc w:val="left"/>
    </w:pPr>
    <w:rPr>
      <w:iCs/>
      <w:noProof/>
      <w:lang w:eastAsia="ru-RU"/>
    </w:rPr>
  </w:style>
  <w:style w:type="character" w:styleId="ad">
    <w:name w:val="Hyperlink"/>
    <w:basedOn w:val="a0"/>
    <w:uiPriority w:val="99"/>
    <w:rsid w:val="00895E14"/>
    <w:rPr>
      <w:color w:val="0000FF"/>
      <w:u w:val="single"/>
    </w:rPr>
  </w:style>
  <w:style w:type="character" w:customStyle="1" w:styleId="10">
    <w:name w:val="Заголовок 1 Знак"/>
    <w:basedOn w:val="a0"/>
    <w:link w:val="1"/>
    <w:uiPriority w:val="9"/>
    <w:rsid w:val="00F954AE"/>
    <w:rPr>
      <w:rFonts w:asciiTheme="majorHAnsi" w:eastAsiaTheme="majorEastAsia" w:hAnsiTheme="majorHAnsi" w:cstheme="majorBidi"/>
      <w:b/>
      <w:bCs/>
      <w:color w:val="365F91" w:themeColor="accent1" w:themeShade="BF"/>
      <w:sz w:val="28"/>
      <w:szCs w:val="28"/>
      <w:lang w:eastAsia="ar-SA"/>
    </w:rPr>
  </w:style>
  <w:style w:type="character" w:customStyle="1" w:styleId="20">
    <w:name w:val="Заголовок 2 Знак"/>
    <w:basedOn w:val="a0"/>
    <w:link w:val="2"/>
    <w:uiPriority w:val="9"/>
    <w:semiHidden/>
    <w:rsid w:val="00F954AE"/>
    <w:rPr>
      <w:rFonts w:ascii="Cambria" w:eastAsia="Times New Roman" w:hAnsi="Cambria" w:cs="Times New Roman"/>
      <w:b/>
      <w:bCs/>
      <w:color w:val="4F81BD"/>
      <w:sz w:val="26"/>
      <w:szCs w:val="26"/>
    </w:rPr>
  </w:style>
  <w:style w:type="paragraph" w:styleId="ae">
    <w:name w:val="Note Heading"/>
    <w:basedOn w:val="a"/>
    <w:link w:val="13"/>
    <w:unhideWhenUsed/>
    <w:rsid w:val="00F954AE"/>
    <w:pPr>
      <w:suppressAutoHyphens w:val="0"/>
      <w:ind w:firstLine="0"/>
      <w:jc w:val="center"/>
    </w:pPr>
    <w:rPr>
      <w:b/>
      <w:sz w:val="28"/>
      <w:szCs w:val="20"/>
    </w:rPr>
  </w:style>
  <w:style w:type="character" w:customStyle="1" w:styleId="af">
    <w:name w:val="Заголовок записки Знак"/>
    <w:basedOn w:val="a0"/>
    <w:link w:val="ae"/>
    <w:uiPriority w:val="99"/>
    <w:semiHidden/>
    <w:rsid w:val="00F954AE"/>
    <w:rPr>
      <w:rFonts w:ascii="Times New Roman" w:eastAsia="Times New Roman" w:hAnsi="Times New Roman" w:cs="Times New Roman"/>
      <w:sz w:val="24"/>
      <w:szCs w:val="24"/>
      <w:lang w:eastAsia="ar-SA"/>
    </w:rPr>
  </w:style>
  <w:style w:type="paragraph" w:styleId="af0">
    <w:name w:val="No Spacing"/>
    <w:uiPriority w:val="99"/>
    <w:qFormat/>
    <w:rsid w:val="00F954AE"/>
    <w:pPr>
      <w:spacing w:after="0" w:line="240" w:lineRule="auto"/>
    </w:pPr>
    <w:rPr>
      <w:rFonts w:ascii="Times New Roman" w:eastAsia="Times New Roman" w:hAnsi="Times New Roman" w:cs="Times New Roman"/>
      <w:sz w:val="24"/>
      <w:lang w:eastAsia="ru-RU"/>
    </w:rPr>
  </w:style>
  <w:style w:type="character" w:customStyle="1" w:styleId="13">
    <w:name w:val="Заголовок записки Знак1"/>
    <w:link w:val="ae"/>
    <w:locked/>
    <w:rsid w:val="00F954AE"/>
    <w:rPr>
      <w:rFonts w:ascii="Times New Roman" w:eastAsia="Times New Roman" w:hAnsi="Times New Roman" w:cs="Times New Roman"/>
      <w:b/>
      <w:sz w:val="28"/>
      <w:szCs w:val="20"/>
    </w:rPr>
  </w:style>
  <w:style w:type="character" w:customStyle="1" w:styleId="12">
    <w:name w:val="Стиль1 Знак"/>
    <w:link w:val="11"/>
    <w:uiPriority w:val="99"/>
    <w:rsid w:val="00F954AE"/>
    <w:rPr>
      <w:rFonts w:ascii="Arial" w:eastAsia="Times New Roman" w:hAnsi="Arial" w:cs="Arial"/>
      <w:bCs/>
      <w:iCs/>
      <w:lang w:eastAsia="ru-RU"/>
    </w:rPr>
  </w:style>
  <w:style w:type="paragraph" w:customStyle="1" w:styleId="ConsPlusNormal">
    <w:name w:val="ConsPlusNormal"/>
    <w:rsid w:val="00F954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endnote text"/>
    <w:basedOn w:val="a"/>
    <w:link w:val="af2"/>
    <w:uiPriority w:val="99"/>
    <w:semiHidden/>
    <w:unhideWhenUsed/>
    <w:rsid w:val="00F954AE"/>
    <w:pPr>
      <w:suppressAutoHyphens w:val="0"/>
      <w:ind w:firstLine="0"/>
      <w:jc w:val="left"/>
    </w:pPr>
    <w:rPr>
      <w:rFonts w:ascii="Calibri" w:hAnsi="Calibri"/>
      <w:sz w:val="20"/>
      <w:szCs w:val="20"/>
    </w:rPr>
  </w:style>
  <w:style w:type="character" w:customStyle="1" w:styleId="af2">
    <w:name w:val="Текст концевой сноски Знак"/>
    <w:basedOn w:val="a0"/>
    <w:link w:val="af1"/>
    <w:uiPriority w:val="99"/>
    <w:semiHidden/>
    <w:rsid w:val="00F954AE"/>
    <w:rPr>
      <w:rFonts w:ascii="Calibri" w:eastAsia="Times New Roman" w:hAnsi="Calibri" w:cs="Times New Roman"/>
      <w:sz w:val="20"/>
      <w:szCs w:val="20"/>
    </w:rPr>
  </w:style>
  <w:style w:type="character" w:styleId="af3">
    <w:name w:val="endnote reference"/>
    <w:uiPriority w:val="99"/>
    <w:semiHidden/>
    <w:unhideWhenUsed/>
    <w:rsid w:val="00F954AE"/>
    <w:rPr>
      <w:vertAlign w:val="superscript"/>
    </w:rPr>
  </w:style>
  <w:style w:type="paragraph" w:styleId="af4">
    <w:name w:val="footnote text"/>
    <w:basedOn w:val="a"/>
    <w:link w:val="af5"/>
    <w:uiPriority w:val="99"/>
    <w:semiHidden/>
    <w:unhideWhenUsed/>
    <w:rsid w:val="00F954AE"/>
    <w:pPr>
      <w:suppressAutoHyphens w:val="0"/>
      <w:ind w:firstLine="0"/>
      <w:jc w:val="left"/>
    </w:pPr>
    <w:rPr>
      <w:rFonts w:ascii="Calibri" w:hAnsi="Calibri"/>
      <w:sz w:val="20"/>
      <w:szCs w:val="20"/>
    </w:rPr>
  </w:style>
  <w:style w:type="character" w:customStyle="1" w:styleId="af5">
    <w:name w:val="Текст сноски Знак"/>
    <w:basedOn w:val="a0"/>
    <w:link w:val="af4"/>
    <w:uiPriority w:val="99"/>
    <w:semiHidden/>
    <w:rsid w:val="00F954AE"/>
    <w:rPr>
      <w:rFonts w:ascii="Calibri" w:eastAsia="Times New Roman" w:hAnsi="Calibri" w:cs="Times New Roman"/>
      <w:sz w:val="20"/>
      <w:szCs w:val="20"/>
    </w:rPr>
  </w:style>
  <w:style w:type="character" w:styleId="af6">
    <w:name w:val="footnote reference"/>
    <w:uiPriority w:val="99"/>
    <w:semiHidden/>
    <w:unhideWhenUsed/>
    <w:rsid w:val="00F954AE"/>
    <w:rPr>
      <w:vertAlign w:val="superscript"/>
    </w:rPr>
  </w:style>
  <w:style w:type="paragraph" w:styleId="af7">
    <w:name w:val="Normal (Web)"/>
    <w:basedOn w:val="a"/>
    <w:link w:val="af8"/>
    <w:rsid w:val="00F954AE"/>
    <w:pPr>
      <w:suppressAutoHyphens w:val="0"/>
      <w:spacing w:before="100" w:beforeAutospacing="1" w:after="100" w:afterAutospacing="1"/>
      <w:ind w:firstLine="0"/>
      <w:jc w:val="left"/>
    </w:pPr>
  </w:style>
  <w:style w:type="character" w:customStyle="1" w:styleId="af8">
    <w:name w:val="Обычный (веб) Знак"/>
    <w:link w:val="af7"/>
    <w:rsid w:val="00F954AE"/>
    <w:rPr>
      <w:rFonts w:ascii="Times New Roman" w:eastAsia="Times New Roman" w:hAnsi="Times New Roman" w:cs="Times New Roman"/>
      <w:sz w:val="24"/>
      <w:szCs w:val="24"/>
    </w:rPr>
  </w:style>
  <w:style w:type="paragraph" w:customStyle="1" w:styleId="ConsNormal">
    <w:name w:val="ConsNormal"/>
    <w:link w:val="ConsNormal0"/>
    <w:rsid w:val="00F954A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F95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0"/>
      <w:jc w:val="left"/>
    </w:pPr>
    <w:rPr>
      <w:rFonts w:ascii="Courier New" w:hAnsi="Courier New"/>
      <w:sz w:val="20"/>
      <w:szCs w:val="20"/>
    </w:rPr>
  </w:style>
  <w:style w:type="character" w:customStyle="1" w:styleId="HTML0">
    <w:name w:val="Стандартный HTML Знак"/>
    <w:basedOn w:val="a0"/>
    <w:link w:val="HTML"/>
    <w:uiPriority w:val="99"/>
    <w:semiHidden/>
    <w:rsid w:val="00F954AE"/>
    <w:rPr>
      <w:rFonts w:ascii="Courier New" w:eastAsia="Times New Roman" w:hAnsi="Courier New" w:cs="Times New Roman"/>
      <w:sz w:val="20"/>
      <w:szCs w:val="20"/>
    </w:rPr>
  </w:style>
  <w:style w:type="character" w:customStyle="1" w:styleId="af9">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a"/>
    <w:locked/>
    <w:rsid w:val="00F954AE"/>
    <w:rPr>
      <w:rFonts w:ascii="Times New Roman" w:hAnsi="Times New Roman" w:cs="Times New Roman"/>
      <w:sz w:val="24"/>
      <w:szCs w:val="24"/>
    </w:rPr>
  </w:style>
  <w:style w:type="paragraph" w:styleId="afa">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9"/>
    <w:unhideWhenUsed/>
    <w:rsid w:val="00F954AE"/>
    <w:pPr>
      <w:suppressAutoHyphens w:val="0"/>
      <w:ind w:firstLine="0"/>
    </w:pPr>
    <w:rPr>
      <w:rFonts w:eastAsiaTheme="minorHAnsi"/>
      <w:lang w:eastAsia="en-US"/>
    </w:rPr>
  </w:style>
  <w:style w:type="character" w:customStyle="1" w:styleId="14">
    <w:name w:val="Основной текст Знак1"/>
    <w:basedOn w:val="a0"/>
    <w:link w:val="afa"/>
    <w:uiPriority w:val="99"/>
    <w:semiHidden/>
    <w:rsid w:val="00F954AE"/>
    <w:rPr>
      <w:rFonts w:ascii="Times New Roman" w:eastAsia="Times New Roman" w:hAnsi="Times New Roman" w:cs="Times New Roman"/>
      <w:sz w:val="24"/>
      <w:szCs w:val="24"/>
      <w:lang w:eastAsia="ar-SA"/>
    </w:rPr>
  </w:style>
  <w:style w:type="character" w:customStyle="1" w:styleId="afb">
    <w:name w:val="Название Знак"/>
    <w:aliases w:val="Çàãîëîâîê Знак,Caaieiaie Знак"/>
    <w:link w:val="afc"/>
    <w:locked/>
    <w:rsid w:val="00F954AE"/>
    <w:rPr>
      <w:rFonts w:ascii="Times New Roman" w:hAnsi="Times New Roman" w:cs="Times New Roman"/>
      <w:b/>
      <w:bCs/>
      <w:sz w:val="28"/>
      <w:szCs w:val="28"/>
    </w:rPr>
  </w:style>
  <w:style w:type="paragraph" w:styleId="afc">
    <w:name w:val="Title"/>
    <w:aliases w:val="Çàãîëîâîê,Caaieiaie"/>
    <w:basedOn w:val="a"/>
    <w:link w:val="afb"/>
    <w:qFormat/>
    <w:rsid w:val="00F954AE"/>
    <w:pPr>
      <w:suppressAutoHyphens w:val="0"/>
      <w:ind w:firstLine="0"/>
      <w:jc w:val="center"/>
    </w:pPr>
    <w:rPr>
      <w:rFonts w:eastAsiaTheme="minorHAnsi"/>
      <w:b/>
      <w:bCs/>
      <w:sz w:val="28"/>
      <w:szCs w:val="28"/>
      <w:lang w:eastAsia="en-US"/>
    </w:rPr>
  </w:style>
  <w:style w:type="character" w:customStyle="1" w:styleId="15">
    <w:name w:val="Название Знак1"/>
    <w:basedOn w:val="a0"/>
    <w:link w:val="afc"/>
    <w:uiPriority w:val="10"/>
    <w:rsid w:val="00F954AE"/>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16">
    <w:name w:val="Заголовок1 Знак"/>
    <w:link w:val="17"/>
    <w:locked/>
    <w:rsid w:val="00F954AE"/>
    <w:rPr>
      <w:rFonts w:ascii="Times New Roman" w:eastAsia="Times New Roman" w:hAnsi="Times New Roman" w:cs="Arial"/>
      <w:b/>
      <w:bCs/>
      <w:color w:val="4F81BD"/>
      <w:sz w:val="28"/>
      <w:szCs w:val="28"/>
    </w:rPr>
  </w:style>
  <w:style w:type="paragraph" w:customStyle="1" w:styleId="17">
    <w:name w:val="Заголовок1"/>
    <w:basedOn w:val="3"/>
    <w:link w:val="16"/>
    <w:qFormat/>
    <w:rsid w:val="00F954AE"/>
    <w:pPr>
      <w:keepLines w:val="0"/>
      <w:suppressAutoHyphens w:val="0"/>
      <w:spacing w:before="240" w:after="60"/>
      <w:ind w:firstLine="0"/>
      <w:jc w:val="center"/>
    </w:pPr>
    <w:rPr>
      <w:rFonts w:ascii="Times New Roman" w:eastAsia="Times New Roman" w:hAnsi="Times New Roman" w:cs="Arial"/>
      <w:color w:val="4F81BD"/>
      <w:sz w:val="28"/>
      <w:szCs w:val="28"/>
      <w:lang w:eastAsia="en-US"/>
    </w:rPr>
  </w:style>
  <w:style w:type="paragraph" w:styleId="afd">
    <w:name w:val="TOC Heading"/>
    <w:basedOn w:val="1"/>
    <w:next w:val="a"/>
    <w:uiPriority w:val="39"/>
    <w:unhideWhenUsed/>
    <w:qFormat/>
    <w:rsid w:val="00F954AE"/>
    <w:pPr>
      <w:suppressAutoHyphens w:val="0"/>
      <w:spacing w:line="276" w:lineRule="auto"/>
      <w:ind w:firstLine="0"/>
      <w:jc w:val="left"/>
      <w:outlineLvl w:val="9"/>
    </w:pPr>
    <w:rPr>
      <w:rFonts w:ascii="Cambria" w:eastAsia="Times New Roman" w:hAnsi="Cambria" w:cs="Times New Roman"/>
      <w:color w:val="365F91"/>
      <w:lang w:eastAsia="en-US"/>
    </w:rPr>
  </w:style>
  <w:style w:type="paragraph" w:styleId="18">
    <w:name w:val="toc 1"/>
    <w:basedOn w:val="a"/>
    <w:next w:val="a"/>
    <w:autoRedefine/>
    <w:uiPriority w:val="39"/>
    <w:unhideWhenUsed/>
    <w:rsid w:val="00F954AE"/>
    <w:pPr>
      <w:tabs>
        <w:tab w:val="left" w:pos="284"/>
        <w:tab w:val="right" w:leader="dot" w:pos="15026"/>
      </w:tabs>
      <w:suppressAutoHyphens w:val="0"/>
      <w:spacing w:after="100"/>
      <w:ind w:firstLine="0"/>
      <w:jc w:val="left"/>
    </w:pPr>
    <w:rPr>
      <w:noProof/>
      <w:szCs w:val="22"/>
      <w:lang w:eastAsia="ru-RU"/>
    </w:rPr>
  </w:style>
  <w:style w:type="character" w:customStyle="1" w:styleId="apple-converted-space">
    <w:name w:val="apple-converted-space"/>
    <w:basedOn w:val="a0"/>
    <w:rsid w:val="00F954AE"/>
  </w:style>
  <w:style w:type="paragraph" w:customStyle="1" w:styleId="Default">
    <w:name w:val="Default"/>
    <w:rsid w:val="00F954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basedOn w:val="Default"/>
    <w:next w:val="Default"/>
    <w:uiPriority w:val="99"/>
    <w:rsid w:val="00F954AE"/>
    <w:rPr>
      <w:color w:val="auto"/>
    </w:rPr>
  </w:style>
  <w:style w:type="paragraph" w:customStyle="1" w:styleId="19">
    <w:name w:val="Обычный+1"/>
    <w:basedOn w:val="Default"/>
    <w:next w:val="Default"/>
    <w:uiPriority w:val="99"/>
    <w:rsid w:val="00F954AE"/>
    <w:rPr>
      <w:color w:val="auto"/>
    </w:rPr>
  </w:style>
  <w:style w:type="table" w:styleId="afe">
    <w:name w:val="Table Grid"/>
    <w:basedOn w:val="a1"/>
    <w:uiPriority w:val="59"/>
    <w:rsid w:val="00F954A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F954A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Body Text Indent"/>
    <w:basedOn w:val="a"/>
    <w:link w:val="aff0"/>
    <w:uiPriority w:val="99"/>
    <w:semiHidden/>
    <w:unhideWhenUsed/>
    <w:rsid w:val="00F954AE"/>
    <w:pPr>
      <w:suppressAutoHyphens w:val="0"/>
      <w:spacing w:after="120" w:line="276" w:lineRule="auto"/>
      <w:ind w:left="283" w:firstLine="0"/>
      <w:jc w:val="left"/>
    </w:pPr>
    <w:rPr>
      <w:szCs w:val="22"/>
      <w:lang w:eastAsia="ru-RU"/>
    </w:rPr>
  </w:style>
  <w:style w:type="character" w:customStyle="1" w:styleId="aff0">
    <w:name w:val="Основной текст с отступом Знак"/>
    <w:basedOn w:val="a0"/>
    <w:link w:val="aff"/>
    <w:uiPriority w:val="99"/>
    <w:semiHidden/>
    <w:rsid w:val="00F954AE"/>
    <w:rPr>
      <w:rFonts w:ascii="Times New Roman" w:eastAsia="Times New Roman" w:hAnsi="Times New Roman" w:cs="Times New Roman"/>
      <w:sz w:val="24"/>
      <w:lang w:eastAsia="ru-RU"/>
    </w:rPr>
  </w:style>
  <w:style w:type="paragraph" w:customStyle="1" w:styleId="010">
    <w:name w:val="01 Основной текст"/>
    <w:basedOn w:val="ConsNormal"/>
    <w:qFormat/>
    <w:rsid w:val="00F954AE"/>
    <w:pPr>
      <w:widowControl/>
      <w:ind w:right="0" w:firstLine="709"/>
      <w:jc w:val="both"/>
    </w:pPr>
    <w:rPr>
      <w:rFonts w:ascii="Times New Roman" w:hAnsi="Times New Roman" w:cs="Times New Roman"/>
      <w:sz w:val="28"/>
      <w:szCs w:val="28"/>
    </w:rPr>
  </w:style>
  <w:style w:type="paragraph" w:customStyle="1" w:styleId="aff1">
    <w:name w:val="Нормальный (таблица)"/>
    <w:basedOn w:val="a"/>
    <w:next w:val="a"/>
    <w:rsid w:val="00F954AE"/>
    <w:pPr>
      <w:widowControl w:val="0"/>
      <w:suppressAutoHyphens w:val="0"/>
      <w:autoSpaceDE w:val="0"/>
      <w:autoSpaceDN w:val="0"/>
      <w:adjustRightInd w:val="0"/>
      <w:ind w:firstLine="0"/>
    </w:pPr>
    <w:rPr>
      <w:rFonts w:ascii="Arial" w:hAnsi="Arial" w:cs="Arial"/>
      <w:lang w:eastAsia="ru-RU"/>
    </w:rPr>
  </w:style>
  <w:style w:type="paragraph" w:customStyle="1" w:styleId="aff2">
    <w:name w:val="Прижатый влево"/>
    <w:basedOn w:val="a"/>
    <w:next w:val="a"/>
    <w:rsid w:val="00F954AE"/>
    <w:pPr>
      <w:widowControl w:val="0"/>
      <w:suppressAutoHyphens w:val="0"/>
      <w:autoSpaceDE w:val="0"/>
      <w:autoSpaceDN w:val="0"/>
      <w:adjustRightInd w:val="0"/>
      <w:ind w:firstLine="0"/>
      <w:jc w:val="left"/>
    </w:pPr>
    <w:rPr>
      <w:rFonts w:ascii="Arial" w:hAnsi="Arial" w:cs="Arial"/>
      <w:lang w:eastAsia="ru-RU"/>
    </w:rPr>
  </w:style>
  <w:style w:type="paragraph" w:customStyle="1" w:styleId="01">
    <w:name w:val="01 маркированный список"/>
    <w:basedOn w:val="a"/>
    <w:uiPriority w:val="99"/>
    <w:qFormat/>
    <w:rsid w:val="00F954AE"/>
    <w:pPr>
      <w:widowControl w:val="0"/>
      <w:numPr>
        <w:numId w:val="78"/>
      </w:numPr>
      <w:suppressAutoHyphens w:val="0"/>
    </w:pPr>
    <w:rPr>
      <w:sz w:val="28"/>
      <w:szCs w:val="28"/>
      <w:lang w:eastAsia="ru-RU"/>
    </w:rPr>
  </w:style>
  <w:style w:type="paragraph" w:customStyle="1" w:styleId="FORMATTEXT">
    <w:name w:val=".FORMATTEXT"/>
    <w:rsid w:val="00F954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ostan">
    <w:name w:val="Postan"/>
    <w:basedOn w:val="a"/>
    <w:rsid w:val="00F954AE"/>
    <w:pPr>
      <w:suppressAutoHyphens w:val="0"/>
      <w:ind w:firstLine="0"/>
      <w:jc w:val="center"/>
    </w:pPr>
    <w:rPr>
      <w:sz w:val="28"/>
      <w:szCs w:val="20"/>
      <w:lang w:eastAsia="ru-RU"/>
    </w:rPr>
  </w:style>
  <w:style w:type="character" w:styleId="aff3">
    <w:name w:val="annotation reference"/>
    <w:uiPriority w:val="99"/>
    <w:semiHidden/>
    <w:unhideWhenUsed/>
    <w:rsid w:val="00F954AE"/>
    <w:rPr>
      <w:sz w:val="16"/>
      <w:szCs w:val="16"/>
    </w:rPr>
  </w:style>
  <w:style w:type="paragraph" w:styleId="aff4">
    <w:name w:val="annotation text"/>
    <w:basedOn w:val="a"/>
    <w:link w:val="aff5"/>
    <w:uiPriority w:val="99"/>
    <w:semiHidden/>
    <w:unhideWhenUsed/>
    <w:rsid w:val="00F954AE"/>
    <w:pPr>
      <w:suppressAutoHyphens w:val="0"/>
      <w:spacing w:after="80"/>
      <w:ind w:firstLine="0"/>
      <w:jc w:val="left"/>
    </w:pPr>
    <w:rPr>
      <w:sz w:val="20"/>
      <w:szCs w:val="20"/>
    </w:rPr>
  </w:style>
  <w:style w:type="character" w:customStyle="1" w:styleId="aff5">
    <w:name w:val="Текст примечания Знак"/>
    <w:basedOn w:val="a0"/>
    <w:link w:val="aff4"/>
    <w:uiPriority w:val="99"/>
    <w:semiHidden/>
    <w:rsid w:val="00F954AE"/>
    <w:rPr>
      <w:rFonts w:ascii="Times New Roman" w:eastAsia="Times New Roman" w:hAnsi="Times New Roman" w:cs="Times New Roman"/>
      <w:sz w:val="20"/>
      <w:szCs w:val="20"/>
    </w:rPr>
  </w:style>
  <w:style w:type="paragraph" w:styleId="aff6">
    <w:name w:val="annotation subject"/>
    <w:basedOn w:val="aff4"/>
    <w:next w:val="aff4"/>
    <w:link w:val="aff7"/>
    <w:uiPriority w:val="99"/>
    <w:semiHidden/>
    <w:unhideWhenUsed/>
    <w:rsid w:val="00F954AE"/>
    <w:rPr>
      <w:b/>
      <w:bCs/>
    </w:rPr>
  </w:style>
  <w:style w:type="character" w:customStyle="1" w:styleId="aff7">
    <w:name w:val="Тема примечания Знак"/>
    <w:basedOn w:val="aff5"/>
    <w:link w:val="aff6"/>
    <w:uiPriority w:val="99"/>
    <w:semiHidden/>
    <w:rsid w:val="00F954AE"/>
    <w:rPr>
      <w:b/>
      <w:bCs/>
    </w:rPr>
  </w:style>
  <w:style w:type="paragraph" w:customStyle="1" w:styleId="1a">
    <w:name w:val="Абзац списка1"/>
    <w:basedOn w:val="a"/>
    <w:rsid w:val="00F954AE"/>
    <w:pPr>
      <w:suppressAutoHyphens w:val="0"/>
      <w:spacing w:after="80" w:line="276" w:lineRule="auto"/>
      <w:ind w:left="720" w:firstLine="0"/>
      <w:contextualSpacing/>
      <w:jc w:val="left"/>
    </w:pPr>
    <w:rPr>
      <w:szCs w:val="22"/>
      <w:lang w:eastAsia="ru-RU"/>
    </w:rPr>
  </w:style>
  <w:style w:type="paragraph" w:customStyle="1" w:styleId="TableParagraph">
    <w:name w:val="Table Paragraph"/>
    <w:basedOn w:val="a"/>
    <w:uiPriority w:val="1"/>
    <w:qFormat/>
    <w:rsid w:val="00F954AE"/>
    <w:pPr>
      <w:widowControl w:val="0"/>
      <w:suppressAutoHyphens w:val="0"/>
      <w:ind w:left="103" w:firstLine="0"/>
      <w:jc w:val="left"/>
    </w:pPr>
    <w:rPr>
      <w:sz w:val="22"/>
      <w:szCs w:val="22"/>
      <w:lang w:val="en-US" w:eastAsia="en-US"/>
    </w:rPr>
  </w:style>
  <w:style w:type="character" w:customStyle="1" w:styleId="ConsNormal0">
    <w:name w:val="ConsNormal Знак"/>
    <w:link w:val="ConsNormal"/>
    <w:rsid w:val="00F954AE"/>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63394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consultantplus://offline/ref=0EA69706CF513E5DBAD11A8BB9134A24AA54B4E9ADCDD26CC1E2E6931C5A466D78014C38ABBEC004A31C3BJCb2M" TargetMode="External"/><Relationship Id="rId26" Type="http://schemas.openxmlformats.org/officeDocument/2006/relationships/header" Target="header10.xml"/><Relationship Id="rId39" Type="http://schemas.openxmlformats.org/officeDocument/2006/relationships/header" Target="header23.xml"/><Relationship Id="rId3" Type="http://schemas.openxmlformats.org/officeDocument/2006/relationships/styles" Target="styles.xml"/><Relationship Id="rId21" Type="http://schemas.openxmlformats.org/officeDocument/2006/relationships/hyperlink" Target="consultantplus://offline/ref=0EA69706CF513E5DBAD11A8BB9134A24AA54B4E9ADCDD26CC1E2E6931C5A466D78014C38ABBEC004A31B3DJCb5M"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consultantplus://offline/ref=0EA69706CF513E5DBAD11A8BB9134A24AA54B4E9ADCDD26CC1E2E6931C5A466D78014C38ABBEC004A31B3DJCb5M"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EA69706CF513E5DBAD11A8BB9134A24AA54B4E9ADCDD26CC1E2E6931C5A466D78014C38ABBEC004A31C3BJCb2M" TargetMode="External"/><Relationship Id="rId20" Type="http://schemas.openxmlformats.org/officeDocument/2006/relationships/header" Target="header8.xml"/><Relationship Id="rId29" Type="http://schemas.openxmlformats.org/officeDocument/2006/relationships/header" Target="header13.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0EA69706CF513E5DBAD11A8BB9134A24AA54B4E9ADCDD26CC1E2E6931C5A466D78014C38ABBEC004A31C3BJCb2M" TargetMode="Externa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EA69706CF513E5DBAD11A8BB9134A24AA54B4E9ADCDD26CC1E2E6931C5A466D78014C38ABBEC004A31B3DJCb5M" TargetMode="External"/><Relationship Id="rId23" Type="http://schemas.openxmlformats.org/officeDocument/2006/relationships/hyperlink" Target="consultantplus://offline/ref=0EA69706CF513E5DBAD11A8BB9134A24AA54B4E9ADCDD26CC1E2E6931C5A466D78014C38ABBEC004A31B3DJCb5M"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yperlink" Target="consultantplus://offline/ref=0EA69706CF513E5DBAD11A8BB9134A24AA54B4E9ADCDD26CC1E2E6931C5A466D78014C38ABBEC004A31C3BJCb2M"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CBA61-A0D7-418B-9798-17BCC8F0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Pages>
  <Words>35111</Words>
  <Characters>200133</Characters>
  <Application>Microsoft Office Word</Application>
  <DocSecurity>0</DocSecurity>
  <Lines>1667</Lines>
  <Paragraphs>469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234775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22</cp:revision>
  <cp:lastPrinted>2011-09-27T08:03:00Z</cp:lastPrinted>
  <dcterms:created xsi:type="dcterms:W3CDTF">2011-09-15T08:00:00Z</dcterms:created>
  <dcterms:modified xsi:type="dcterms:W3CDTF">2017-06-15T03:33:00Z</dcterms:modified>
</cp:coreProperties>
</file>