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29B5">
      <w:pPr>
        <w:shd w:val="clear" w:color="auto" w:fill="FFFFFF"/>
        <w:spacing w:line="355" w:lineRule="exact"/>
        <w:ind w:left="6480"/>
        <w:jc w:val="center"/>
      </w:pPr>
      <w:r>
        <w:rPr>
          <w:rFonts w:eastAsia="Times New Roman"/>
          <w:spacing w:val="-3"/>
          <w:sz w:val="28"/>
          <w:szCs w:val="28"/>
        </w:rPr>
        <w:t>Приложение 4</w:t>
      </w:r>
    </w:p>
    <w:p w:rsidR="00000000" w:rsidRDefault="008F29B5">
      <w:pPr>
        <w:shd w:val="clear" w:color="auto" w:fill="FFFFFF"/>
        <w:spacing w:line="355" w:lineRule="exact"/>
        <w:ind w:left="6518"/>
        <w:jc w:val="center"/>
      </w:pPr>
      <w:r>
        <w:rPr>
          <w:rFonts w:eastAsia="Times New Roman"/>
          <w:spacing w:val="-5"/>
          <w:sz w:val="28"/>
          <w:szCs w:val="28"/>
        </w:rPr>
        <w:t>к решению Собрания депутатов</w:t>
      </w:r>
    </w:p>
    <w:p w:rsidR="00000000" w:rsidRDefault="008F29B5">
      <w:pPr>
        <w:shd w:val="clear" w:color="auto" w:fill="FFFFFF"/>
        <w:spacing w:line="355" w:lineRule="exact"/>
        <w:ind w:left="6494"/>
        <w:jc w:val="center"/>
      </w:pPr>
      <w:r>
        <w:rPr>
          <w:rFonts w:eastAsia="Times New Roman"/>
          <w:spacing w:val="-3"/>
          <w:sz w:val="28"/>
          <w:szCs w:val="28"/>
        </w:rPr>
        <w:t>Цимлянского района</w:t>
      </w:r>
    </w:p>
    <w:p w:rsidR="00000000" w:rsidRDefault="008F29B5">
      <w:pPr>
        <w:shd w:val="clear" w:color="auto" w:fill="FFFFFF"/>
        <w:spacing w:line="355" w:lineRule="exact"/>
        <w:ind w:left="6494"/>
        <w:jc w:val="center"/>
      </w:pPr>
      <w:r>
        <w:rPr>
          <w:rFonts w:eastAsia="Times New Roman"/>
          <w:spacing w:val="-3"/>
          <w:sz w:val="28"/>
          <w:szCs w:val="28"/>
        </w:rPr>
        <w:t>от 17.12.2013г. № 144</w:t>
      </w:r>
    </w:p>
    <w:p w:rsidR="00000000" w:rsidRDefault="008F29B5">
      <w:pPr>
        <w:shd w:val="clear" w:color="auto" w:fill="FFFFFF"/>
        <w:spacing w:before="360" w:line="355" w:lineRule="exact"/>
        <w:ind w:right="5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>Распределение бюджетных ассигнований</w:t>
      </w:r>
    </w:p>
    <w:p w:rsidR="00000000" w:rsidRDefault="008F29B5">
      <w:pPr>
        <w:shd w:val="clear" w:color="auto" w:fill="FFFFFF"/>
        <w:spacing w:line="355" w:lineRule="exact"/>
        <w:ind w:right="5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>по разделам и подразделам, целевым статьям и видам расходов</w:t>
      </w:r>
    </w:p>
    <w:p w:rsidR="00000000" w:rsidRDefault="008F29B5">
      <w:pPr>
        <w:shd w:val="clear" w:color="auto" w:fill="FFFFFF"/>
        <w:spacing w:line="355" w:lineRule="exact"/>
        <w:ind w:left="62"/>
        <w:jc w:val="center"/>
      </w:pPr>
      <w:r>
        <w:rPr>
          <w:rFonts w:eastAsia="Times New Roman"/>
          <w:b/>
          <w:bCs/>
          <w:spacing w:val="-4"/>
          <w:sz w:val="28"/>
          <w:szCs w:val="28"/>
        </w:rPr>
        <w:t>классификации расходов бюджета муниципального района на 2013 год</w:t>
      </w:r>
    </w:p>
    <w:p w:rsidR="00000000" w:rsidRDefault="008F29B5">
      <w:pPr>
        <w:shd w:val="clear" w:color="auto" w:fill="FFFFFF"/>
        <w:spacing w:before="178"/>
        <w:ind w:right="53"/>
        <w:jc w:val="right"/>
      </w:pPr>
      <w:r>
        <w:rPr>
          <w:b/>
          <w:bCs/>
          <w:spacing w:val="-5"/>
          <w:sz w:val="28"/>
          <w:szCs w:val="28"/>
        </w:rPr>
        <w:t>(</w:t>
      </w:r>
      <w:r>
        <w:rPr>
          <w:rFonts w:eastAsia="Times New Roman"/>
          <w:b/>
          <w:bCs/>
          <w:spacing w:val="-5"/>
          <w:sz w:val="28"/>
          <w:szCs w:val="28"/>
        </w:rPr>
        <w:t>тыс. рублей)</w:t>
      </w:r>
    </w:p>
    <w:p w:rsidR="00000000" w:rsidRDefault="008F29B5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ind w:left="22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ind w:left="163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ind w:left="106"/>
            </w:pPr>
            <w:r>
              <w:rPr>
                <w:rFonts w:eastAsia="Times New Roman"/>
                <w:b/>
                <w:bCs/>
                <w:spacing w:val="-6"/>
                <w:sz w:val="28"/>
                <w:szCs w:val="28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7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53 787,3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Функционирование высшего должностного лица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субъекта Российской Федерации и муниципального </w:t>
            </w:r>
            <w:r>
              <w:rPr>
                <w:rFonts w:eastAsia="Times New Roman"/>
                <w:sz w:val="28"/>
                <w:szCs w:val="28"/>
              </w:rPr>
              <w:t>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>Руководство и управление в сфере установленных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Российской Федерации и органов местного </w:t>
            </w:r>
            <w:r>
              <w:rPr>
                <w:rFonts w:eastAsia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1 071,6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Функци</w:t>
            </w:r>
            <w:r>
              <w:rPr>
                <w:rFonts w:eastAsia="Times New Roman"/>
                <w:sz w:val="28"/>
                <w:szCs w:val="28"/>
              </w:rPr>
              <w:t>онирование законодательных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96"/>
            </w:pPr>
            <w:r>
              <w:rPr>
                <w:spacing w:val="-4"/>
                <w:sz w:val="28"/>
                <w:szCs w:val="28"/>
              </w:rPr>
              <w:t>(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представительных) органов государственной власти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и представительных органов муниципальных </w:t>
            </w:r>
            <w:r>
              <w:rPr>
                <w:rFonts w:eastAsia="Times New Roman"/>
                <w:sz w:val="28"/>
                <w:szCs w:val="28"/>
              </w:rPr>
              <w:t>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3 300,2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Российской Фе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дерации и органов местного </w:t>
            </w:r>
            <w:r>
              <w:rPr>
                <w:rFonts w:eastAsia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3 300,2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1 447,7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>учреждениями, органами у</w:t>
            </w:r>
            <w:r>
              <w:rPr>
                <w:rFonts w:eastAsia="Times New Roman"/>
                <w:sz w:val="28"/>
                <w:szCs w:val="28"/>
              </w:rPr>
              <w:t xml:space="preserve">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>Иные выплаты персона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189,9</w:t>
            </w:r>
          </w:p>
        </w:tc>
      </w:tr>
    </w:tbl>
    <w:p w:rsidR="00000000" w:rsidRDefault="008F29B5">
      <w:pPr>
        <w:sectPr w:rsidR="00000000">
          <w:type w:val="continuous"/>
          <w:pgSz w:w="11909" w:h="16834"/>
          <w:pgMar w:top="1027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lastRenderedPageBreak/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</w:t>
            </w:r>
            <w:r>
              <w:rPr>
                <w:rFonts w:eastAsia="Times New Roman"/>
                <w:spacing w:val="-4"/>
                <w:sz w:val="28"/>
                <w:szCs w:val="28"/>
              </w:rPr>
              <w:t>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74"/>
            </w:pPr>
            <w:r>
              <w:rPr>
                <w:rFonts w:eastAsia="Times New Roman"/>
                <w:sz w:val="28"/>
                <w:szCs w:val="28"/>
              </w:rPr>
              <w:t>Председатель предст</w:t>
            </w:r>
            <w:r>
              <w:rPr>
                <w:rFonts w:eastAsia="Times New Roman"/>
                <w:sz w:val="28"/>
                <w:szCs w:val="28"/>
              </w:rPr>
              <w:t>авительного органа муниципального 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1 147,1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1 147,1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1 147,1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1 105,1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Депутаты представительного органа муниципального </w:t>
            </w:r>
            <w:r>
              <w:rPr>
                <w:rFonts w:eastAsia="Times New Roman"/>
                <w:sz w:val="28"/>
                <w:szCs w:val="28"/>
              </w:rPr>
              <w:t>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>учреждениями, органами управл</w:t>
            </w:r>
            <w:r>
              <w:rPr>
                <w:rFonts w:eastAsia="Times New Roman"/>
                <w:sz w:val="28"/>
                <w:szCs w:val="28"/>
              </w:rPr>
              <w:t xml:space="preserve">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>Иные выплаты персоналу, за искл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9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Функционирование Правительства Российской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Федерации, высших исполнительных органов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  <w:sz w:val="28"/>
                <w:szCs w:val="28"/>
              </w:rPr>
              <w:t>Федерации, местных администраций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30 543,1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Руководство и управление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сфере установленных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Российской Федерации и органов местного </w:t>
            </w:r>
            <w:r>
              <w:rPr>
                <w:rFonts w:eastAsia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29 690,3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29 690,3</w:t>
            </w:r>
          </w:p>
        </w:tc>
      </w:tr>
    </w:tbl>
    <w:p w:rsidR="00000000" w:rsidRDefault="008F29B5">
      <w:pPr>
        <w:sectPr w:rsidR="00000000">
          <w:pgSz w:w="11909" w:h="16834"/>
          <w:pgMar w:top="1440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9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Расходы на выплаты персоналу в целях об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22 605,7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22 605,7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21 568,5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1 037,2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7 027,0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7 027,0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2 126,7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4 900,3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5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Реализация государственных функций, связанных с </w:t>
            </w:r>
            <w:r>
              <w:rPr>
                <w:rFonts w:eastAsia="Times New Roman"/>
                <w:sz w:val="28"/>
                <w:szCs w:val="28"/>
              </w:rPr>
              <w:t>общегосударственным управлением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Вып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олнение других обязательств государства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5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Исполнение судебных актов Российской Федерации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мировых соглашений по возмещению вреда, причиненного в результате незаконных действий (бездействия) органов государственной власти (государственны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х органов), органов местного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самоуправления либо должностных лиц этих органов,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а также в результате деятельности казенных </w:t>
            </w:r>
            <w:r>
              <w:rPr>
                <w:rFonts w:eastAsia="Times New Roman"/>
                <w:sz w:val="28"/>
                <w:szCs w:val="28"/>
              </w:rPr>
              <w:t>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2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Субвенции бюджетам муниципальных образований 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для фина</w:t>
            </w:r>
            <w:r>
              <w:rPr>
                <w:rFonts w:eastAsia="Times New Roman"/>
                <w:spacing w:val="-3"/>
                <w:sz w:val="28"/>
                <w:szCs w:val="28"/>
              </w:rPr>
              <w:t>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8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Создание и обеспечение деятельности комиссий по 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делам несовершеннолетних и защите их прав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400,6</w:t>
            </w:r>
          </w:p>
        </w:tc>
      </w:tr>
    </w:tbl>
    <w:p w:rsidR="00000000" w:rsidRDefault="008F29B5">
      <w:pPr>
        <w:sectPr w:rsidR="00000000">
          <w:pgSz w:w="11909" w:h="16834"/>
          <w:pgMar w:top="1219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9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(муниципальными) органами, ка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34"/>
            </w:pPr>
            <w:r>
              <w:rPr>
                <w:rFonts w:eastAsia="Times New Roman"/>
                <w:sz w:val="28"/>
                <w:szCs w:val="28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Расходы на выпла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Прочая закупка товаров, работ и ус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4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 xml:space="preserve">Определение перечня должностных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лиц,уполномоченных составлять протоколы об </w:t>
            </w:r>
            <w:r>
              <w:rPr>
                <w:rFonts w:eastAsia="Times New Roman"/>
                <w:sz w:val="28"/>
                <w:szCs w:val="28"/>
              </w:rPr>
              <w:t>административных</w:t>
            </w:r>
          </w:p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правонарушениях,предусмотренных статьями 2.2,2.4,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2.7,2.9,3.2,4.1,4.4,5.1,5.2, 6.2, 6.3, 6.4, 7.1, 7.2, 7.3 (в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части нарушения установленных нормативными правовыми актами органов местного самоуправления правил организации пассажирских перевозок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автомобильным транспортом), 8.1-8.3,частью 2 статьи </w:t>
            </w:r>
            <w:r>
              <w:rPr>
                <w:rFonts w:eastAsia="Times New Roman"/>
                <w:spacing w:val="-3"/>
                <w:sz w:val="28"/>
                <w:szCs w:val="28"/>
              </w:rPr>
              <w:t>9.1, стат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ьей 9.3 Областного закона от 25 октября 2002 </w:t>
            </w:r>
            <w:r>
              <w:rPr>
                <w:rFonts w:eastAsia="Times New Roman"/>
                <w:sz w:val="28"/>
                <w:szCs w:val="28"/>
              </w:rPr>
              <w:t>года № 273-ЗС «Об административных правонарушениях»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2,3</w:t>
            </w:r>
          </w:p>
        </w:tc>
      </w:tr>
    </w:tbl>
    <w:p w:rsidR="00000000" w:rsidRDefault="008F29B5">
      <w:pPr>
        <w:sectPr w:rsidR="00000000">
          <w:pgSz w:w="11909" w:h="16834"/>
          <w:pgMar w:top="1018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08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Руководство и управление в сфере установленных </w:t>
            </w:r>
            <w:r>
              <w:rPr>
                <w:rFonts w:eastAsia="Times New Roman"/>
                <w:sz w:val="28"/>
                <w:szCs w:val="28"/>
              </w:rPr>
              <w:t>функций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9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Составление (изменение) списков кандидатов 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присяжные заседатели федеральных судов общей </w:t>
            </w:r>
            <w:r>
              <w:rPr>
                <w:rFonts w:eastAsia="Times New Roman"/>
                <w:sz w:val="28"/>
                <w:szCs w:val="28"/>
              </w:rPr>
              <w:t>юрисдикции в Российской Федерации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0014000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Прочая закупка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0014000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деятельности финансовых, налоговых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таможенных органов и органов финансового </w:t>
            </w:r>
            <w:r>
              <w:rPr>
                <w:rFonts w:eastAsia="Times New Roman"/>
                <w:sz w:val="28"/>
                <w:szCs w:val="28"/>
              </w:rPr>
              <w:t>(финансово-бюджетного) надзора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5 017,7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>Руководство и управление в сфе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ре установленных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Российской Федерации и органов местного </w:t>
            </w:r>
            <w:r>
              <w:rPr>
                <w:rFonts w:eastAsia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5 017,7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5 017,7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>выполнения функций</w:t>
            </w:r>
            <w:r>
              <w:rPr>
                <w:rFonts w:eastAsia="Times New Roman"/>
                <w:sz w:val="28"/>
                <w:szCs w:val="28"/>
              </w:rPr>
              <w:t xml:space="preserve">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4 659,4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4 659,4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 xml:space="preserve">Фонд </w:t>
            </w:r>
            <w:r>
              <w:rPr>
                <w:rFonts w:eastAsia="Times New Roman"/>
                <w:sz w:val="28"/>
                <w:szCs w:val="28"/>
              </w:rPr>
              <w:t>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4 413,6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358,3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>Иные закупки това</w:t>
            </w:r>
            <w:r>
              <w:rPr>
                <w:rFonts w:eastAsia="Times New Roman"/>
                <w:sz w:val="28"/>
                <w:szCs w:val="28"/>
              </w:rPr>
              <w:t xml:space="preserve">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358,3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</w:t>
            </w:r>
            <w:r>
              <w:rPr>
                <w:rFonts w:eastAsia="Times New Roman"/>
                <w:spacing w:val="-3"/>
                <w:sz w:val="28"/>
                <w:szCs w:val="28"/>
              </w:rPr>
              <w:t>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3 139,0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0200000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Проведение выборов в представительные органы </w:t>
            </w:r>
            <w:r>
              <w:rPr>
                <w:rFonts w:eastAsia="Times New Roman"/>
                <w:sz w:val="28"/>
                <w:szCs w:val="28"/>
              </w:rPr>
              <w:t>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0201000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Специ</w:t>
            </w:r>
            <w:r>
              <w:rPr>
                <w:rFonts w:eastAsia="Times New Roman"/>
                <w:sz w:val="28"/>
                <w:szCs w:val="28"/>
              </w:rPr>
              <w:t>альные расходы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0201000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2 871,1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1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Резервные фонды исполнительных органов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  <w:sz w:val="28"/>
                <w:szCs w:val="28"/>
              </w:rPr>
              <w:t>Федерации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2 871,1</w:t>
            </w:r>
          </w:p>
        </w:tc>
      </w:tr>
    </w:tbl>
    <w:p w:rsidR="00000000" w:rsidRDefault="008F29B5">
      <w:pPr>
        <w:sectPr w:rsidR="00000000">
          <w:pgSz w:w="11909" w:h="16834"/>
          <w:pgMar w:top="893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lastRenderedPageBreak/>
              <w:t>Специальные расходы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2 871,1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Резервные фонды местных администраций.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10 093,2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08"/>
            </w:pPr>
            <w:r>
              <w:rPr>
                <w:rFonts w:eastAsia="Times New Roman"/>
                <w:spacing w:val="-4"/>
                <w:sz w:val="28"/>
                <w:szCs w:val="28"/>
              </w:rPr>
              <w:t>Руководство и уп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равление в сфере установленных </w:t>
            </w:r>
            <w:r>
              <w:rPr>
                <w:rFonts w:eastAsia="Times New Roman"/>
                <w:sz w:val="28"/>
                <w:szCs w:val="28"/>
              </w:rPr>
              <w:t>функций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2 000,6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3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Государственная регистрация актов гражданского </w:t>
            </w:r>
            <w:r>
              <w:rPr>
                <w:rFonts w:eastAsia="Times New Roman"/>
                <w:sz w:val="28"/>
                <w:szCs w:val="28"/>
              </w:rPr>
              <w:t>состояния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2 000,6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1 443,3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1 443,3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1 358,8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</w:t>
            </w:r>
            <w:r>
              <w:rPr>
                <w:rFonts w:eastAsia="Times New Roman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66"/>
            </w:pPr>
            <w:r>
              <w:rPr>
                <w:rFonts w:eastAsia="Times New Roman"/>
                <w:spacing w:val="-4"/>
                <w:sz w:val="28"/>
                <w:szCs w:val="28"/>
              </w:rPr>
              <w:t>Уплата н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алога на имущество организаций и </w:t>
            </w:r>
            <w:r>
              <w:rPr>
                <w:rFonts w:eastAsia="Times New Roman"/>
                <w:sz w:val="28"/>
                <w:szCs w:val="28"/>
              </w:rPr>
              <w:t>земельного налога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0013800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Реализация государственной политики в области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приватизации и управления государственной и </w:t>
            </w:r>
            <w:r>
              <w:rPr>
                <w:rFonts w:eastAsia="Times New Roman"/>
                <w:sz w:val="28"/>
                <w:szCs w:val="28"/>
              </w:rPr>
              <w:t>муниципальной собственностью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0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Оценка недвижимости, признание прав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>ре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гулирование отношений по государственной </w:t>
            </w:r>
            <w:r>
              <w:rPr>
                <w:rFonts w:eastAsia="Times New Roman"/>
                <w:sz w:val="28"/>
                <w:szCs w:val="28"/>
              </w:rPr>
              <w:t>собственности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0900200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0900200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5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Реализация государственных функций, связанных с </w:t>
            </w:r>
            <w:r>
              <w:rPr>
                <w:rFonts w:eastAsia="Times New Roman"/>
                <w:sz w:val="28"/>
                <w:szCs w:val="28"/>
              </w:rPr>
              <w:t>общегосударственным управле</w:t>
            </w:r>
            <w:r>
              <w:rPr>
                <w:rFonts w:eastAsia="Times New Roman"/>
                <w:sz w:val="28"/>
                <w:szCs w:val="28"/>
              </w:rPr>
              <w:t>нием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4 176,9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539,5</w:t>
            </w:r>
          </w:p>
        </w:tc>
      </w:tr>
    </w:tbl>
    <w:p w:rsidR="00000000" w:rsidRDefault="008F29B5">
      <w:pPr>
        <w:sectPr w:rsidR="00000000">
          <w:pgSz w:w="11909" w:h="16834"/>
          <w:pgMar w:top="929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6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Исполнение судебных актов Российской Федерации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мировых соглашений по возмещению вред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а, причиненного в результате незаконных действий (бездействия) органов государственной власти (государственных органов), органов местного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самоуправления либо должностных лиц этих органов,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а также в результате деятельности казенных </w:t>
            </w:r>
            <w:r>
              <w:rPr>
                <w:rFonts w:eastAsia="Times New Roman"/>
                <w:sz w:val="28"/>
                <w:szCs w:val="28"/>
              </w:rPr>
              <w:t>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  <w:sz w:val="28"/>
                <w:szCs w:val="28"/>
              </w:rPr>
              <w:t>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6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  <w:sz w:val="28"/>
                <w:szCs w:val="28"/>
              </w:rPr>
              <w:t>земельного налога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Уплата прочих налогов</w:t>
            </w:r>
            <w:r>
              <w:rPr>
                <w:rFonts w:eastAsia="Times New Roman"/>
                <w:spacing w:val="-4"/>
                <w:sz w:val="28"/>
                <w:szCs w:val="28"/>
              </w:rPr>
              <w:t>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7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деятельности (оказание услуг) иных </w:t>
            </w:r>
            <w:r>
              <w:rPr>
                <w:rFonts w:eastAsia="Times New Roman"/>
                <w:sz w:val="28"/>
                <w:szCs w:val="28"/>
              </w:rPr>
              <w:t>подведомственных 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0929900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3 637,4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автономным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>задания на оказа</w:t>
            </w:r>
            <w:r>
              <w:rPr>
                <w:rFonts w:eastAsia="Times New Roman"/>
                <w:sz w:val="28"/>
                <w:szCs w:val="28"/>
              </w:rPr>
              <w:t xml:space="preserve">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0929900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3 637,4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93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Учреждения культуры и мероприятия в сфере </w:t>
            </w:r>
            <w:r>
              <w:rPr>
                <w:rFonts w:eastAsia="Times New Roman"/>
                <w:sz w:val="28"/>
                <w:szCs w:val="28"/>
              </w:rPr>
              <w:t>культуры и кинематографии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деятельности (оказание услуг) архивных </w:t>
            </w:r>
            <w:r>
              <w:rPr>
                <w:rFonts w:eastAsia="Times New Roman"/>
                <w:sz w:val="28"/>
                <w:szCs w:val="28"/>
              </w:rPr>
              <w:t>подведомственных 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4409900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4409900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Субвенции бюджетам муниципальных образований 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</w:t>
            </w:r>
            <w:r>
              <w:rPr>
                <w:rFonts w:eastAsia="Times New Roman"/>
                <w:spacing w:val="-3"/>
                <w:sz w:val="28"/>
                <w:szCs w:val="28"/>
              </w:rPr>
              <w:t>о самоуправления в установленном порядке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2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Содержание архивных учреждений (за исключением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коммунальных расходов) в части расходов на хранение, комплектование, учет и использование </w:t>
            </w:r>
            <w:r>
              <w:rPr>
                <w:rFonts w:eastAsia="Times New Roman"/>
                <w:sz w:val="28"/>
                <w:szCs w:val="28"/>
              </w:rPr>
              <w:t>архивных документов, относящихся к государственной собст</w:t>
            </w:r>
            <w:r>
              <w:rPr>
                <w:rFonts w:eastAsia="Times New Roman"/>
                <w:sz w:val="28"/>
                <w:szCs w:val="28"/>
              </w:rPr>
              <w:t>венности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132,8</w:t>
            </w:r>
          </w:p>
        </w:tc>
      </w:tr>
    </w:tbl>
    <w:p w:rsidR="00000000" w:rsidRDefault="008F29B5">
      <w:pPr>
        <w:sectPr w:rsidR="00000000">
          <w:pgSz w:w="11909" w:h="16834"/>
          <w:pgMar w:top="955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2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132,8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</w:t>
            </w:r>
            <w:r>
              <w:rPr>
                <w:rFonts w:eastAsia="Times New Roman"/>
                <w:sz w:val="28"/>
                <w:szCs w:val="28"/>
              </w:rPr>
              <w:t>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2 932,5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43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поддержки казачьих обществ на 2007-2013 годы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99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Субсидии некоммерческим организациям (за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исключением государственных (муниципальных) </w:t>
            </w:r>
            <w:r>
              <w:rPr>
                <w:rFonts w:eastAsia="Times New Roman"/>
                <w:sz w:val="28"/>
                <w:szCs w:val="28"/>
              </w:rPr>
              <w:t>учреждений)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6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«Развитие и использование информационных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телекоммуникационных технологий в Ростовской </w:t>
            </w:r>
            <w:r>
              <w:rPr>
                <w:rFonts w:eastAsia="Times New Roman"/>
                <w:sz w:val="28"/>
                <w:szCs w:val="28"/>
              </w:rPr>
              <w:t>области на 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</w:t>
            </w:r>
            <w:r>
              <w:rPr>
                <w:rFonts w:eastAsia="Times New Roman"/>
                <w:spacing w:val="-4"/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 </w:t>
            </w:r>
            <w:r>
              <w:rPr>
                <w:rFonts w:eastAsia="Times New Roman"/>
                <w:sz w:val="28"/>
                <w:szCs w:val="28"/>
              </w:rPr>
              <w:t>Комплексные меры противодействия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z w:val="28"/>
                <w:szCs w:val="28"/>
              </w:rPr>
              <w:t xml:space="preserve">обороту на 2010-2015 </w:t>
            </w:r>
            <w:r>
              <w:rPr>
                <w:rFonts w:eastAsia="Times New Roman"/>
                <w:sz w:val="28"/>
                <w:szCs w:val="28"/>
              </w:rPr>
              <w:t>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Районная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"Противодействие коррупции в Цимлянском районе </w:t>
            </w:r>
            <w:r>
              <w:rPr>
                <w:rFonts w:eastAsia="Times New Roman"/>
                <w:sz w:val="28"/>
                <w:szCs w:val="28"/>
              </w:rPr>
              <w:t>на 2011-2014 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8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Муниципальная долгосрочная целевая программа " 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Доступная среда для инвалидов и маломобильных групп населения Цимлянского района на 2011-</w:t>
            </w:r>
            <w:r>
              <w:rPr>
                <w:rFonts w:eastAsia="Times New Roman"/>
                <w:sz w:val="28"/>
                <w:szCs w:val="28"/>
              </w:rPr>
              <w:t>2014годы".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18 073,1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1 829,9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1 256,8</w:t>
            </w:r>
          </w:p>
        </w:tc>
      </w:tr>
    </w:tbl>
    <w:p w:rsidR="00000000" w:rsidRDefault="008F29B5">
      <w:pPr>
        <w:sectPr w:rsidR="00000000">
          <w:pgSz w:w="11909" w:h="16834"/>
          <w:pgMar w:top="1440" w:right="984" w:bottom="72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78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0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Субвенции бюджетам муниципальных образований 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 органам местного самоуправления в установленном порядке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9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2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Организация исполнительно-распорядительных функций, связанных с реализацией переданных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государственных полномочий по поддержке </w:t>
            </w:r>
            <w:r>
              <w:rPr>
                <w:rFonts w:eastAsia="Times New Roman"/>
                <w:sz w:val="28"/>
                <w:szCs w:val="28"/>
              </w:rPr>
              <w:t>сельскохозяйственного производства и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25"/>
            </w:pPr>
            <w:r>
              <w:rPr>
                <w:rFonts w:eastAsia="Times New Roman"/>
                <w:spacing w:val="-4"/>
                <w:sz w:val="28"/>
                <w:szCs w:val="28"/>
              </w:rPr>
              <w:t>осуществлен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ию мероприятий в области обеспечения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плодородия земель сельскохозяйственного </w:t>
            </w:r>
            <w:r>
              <w:rPr>
                <w:rFonts w:eastAsia="Times New Roman"/>
                <w:sz w:val="28"/>
                <w:szCs w:val="28"/>
              </w:rPr>
              <w:t>назначения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>учреждениями, органами</w:t>
            </w:r>
            <w:r>
              <w:rPr>
                <w:rFonts w:eastAsia="Times New Roman"/>
                <w:sz w:val="28"/>
                <w:szCs w:val="28"/>
              </w:rPr>
              <w:t xml:space="preserve">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1 209,1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1 209,1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1 154,8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>Иные выплаты персо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9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Областная долгосрочная целевая прогр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амма развития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сельского хозяйства и регулирования рынков сельскохозяйственной продукции, сырья и продовольствия в Ростовской области на 2010 -2014 </w:t>
            </w:r>
            <w:r>
              <w:rPr>
                <w:rFonts w:eastAsia="Times New Roman"/>
                <w:sz w:val="28"/>
                <w:szCs w:val="28"/>
              </w:rPr>
              <w:t>годы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Субсидии юридическим лицам (кроме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3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государственных (муниципальных) учреждений)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>фи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зическим лицам - производителям товаров, работ, </w:t>
            </w:r>
            <w:r>
              <w:rPr>
                <w:rFonts w:eastAsia="Times New Roman"/>
                <w:sz w:val="28"/>
                <w:szCs w:val="28"/>
              </w:rPr>
              <w:t>услуг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«Развитие водохозяйственного комплекса Ростовской </w:t>
            </w:r>
            <w:r>
              <w:rPr>
                <w:rFonts w:eastAsia="Times New Roman"/>
                <w:sz w:val="28"/>
                <w:szCs w:val="28"/>
              </w:rPr>
              <w:t>обл</w:t>
            </w:r>
            <w:r>
              <w:rPr>
                <w:rFonts w:eastAsia="Times New Roman"/>
                <w:sz w:val="28"/>
                <w:szCs w:val="28"/>
              </w:rPr>
              <w:t>асти в 2013-2020 годах»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5226100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5226100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22,1</w:t>
            </w:r>
          </w:p>
        </w:tc>
      </w:tr>
    </w:tbl>
    <w:p w:rsidR="00000000" w:rsidRDefault="008F29B5">
      <w:pPr>
        <w:sectPr w:rsidR="00000000">
          <w:pgSz w:w="11909" w:h="16834"/>
          <w:pgMar w:top="893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ind w:left="10"/>
            </w:pPr>
            <w:r>
              <w:rPr>
                <w:rFonts w:eastAsia="Times New Roman"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10 550,1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10 487,3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67"/>
            </w:pPr>
            <w:r>
              <w:rPr>
                <w:rFonts w:eastAsia="Times New Roman"/>
                <w:spacing w:val="-3"/>
                <w:sz w:val="28"/>
                <w:szCs w:val="28"/>
              </w:rPr>
              <w:t>Областная долгосрочная це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левая программа «Развитие сети автомобильных дорог общего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пользования в Ростовской области на 2010-2014 </w:t>
            </w:r>
            <w:r>
              <w:rPr>
                <w:rFonts w:eastAsia="Times New Roman"/>
                <w:sz w:val="28"/>
                <w:szCs w:val="28"/>
              </w:rPr>
              <w:t>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10 487,3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3 979,4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</w:t>
            </w:r>
            <w:r>
              <w:rPr>
                <w:rFonts w:eastAsia="Times New Roman"/>
                <w:sz w:val="28"/>
                <w:szCs w:val="28"/>
              </w:rPr>
              <w:t xml:space="preserve">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3 979,4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работ, услуг в целях капитального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ремонта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>имущества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</w:t>
            </w:r>
            <w:r>
              <w:rPr>
                <w:rFonts w:eastAsia="Times New Roman"/>
                <w:spacing w:val="-3"/>
                <w:sz w:val="28"/>
                <w:szCs w:val="28"/>
              </w:rPr>
              <w:t>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3 883,5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6 507,9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сети автомобильных дорог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общего пользования </w:t>
            </w:r>
            <w:r>
              <w:rPr>
                <w:rFonts w:eastAsia="Times New Roman"/>
                <w:sz w:val="28"/>
                <w:szCs w:val="28"/>
              </w:rPr>
              <w:t>Цимлянского района на 2010-2014 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5 671,0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Малое и ср</w:t>
            </w:r>
            <w:r>
              <w:rPr>
                <w:rFonts w:eastAsia="Times New Roman"/>
                <w:sz w:val="28"/>
                <w:szCs w:val="28"/>
              </w:rPr>
              <w:t>еднее предпринимательство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3450000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6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на государственную поддержку малого и </w:t>
            </w:r>
            <w:r>
              <w:rPr>
                <w:rFonts w:eastAsia="Times New Roman"/>
                <w:sz w:val="28"/>
                <w:szCs w:val="28"/>
              </w:rPr>
              <w:t>среднего предпринимательства, включая крестьянские (фермерские) хозяйства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3450100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Субсидии юридическим лицам (кроме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34"/>
            </w:pP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ных) учреждений)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физическим лицам - производителям товаров, работ, </w:t>
            </w:r>
            <w:r>
              <w:rPr>
                <w:rFonts w:eastAsia="Times New Roman"/>
                <w:sz w:val="28"/>
                <w:szCs w:val="28"/>
              </w:rPr>
              <w:t>услуг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3450100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9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Областная долгосрочная целевая программа развития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субъектов малого и среднего предпринимательства в </w:t>
            </w:r>
            <w:r>
              <w:rPr>
                <w:rFonts w:eastAsia="Times New Roman"/>
                <w:sz w:val="28"/>
                <w:szCs w:val="28"/>
              </w:rPr>
              <w:t>Р</w:t>
            </w:r>
            <w:r>
              <w:rPr>
                <w:rFonts w:eastAsia="Times New Roman"/>
                <w:sz w:val="28"/>
                <w:szCs w:val="28"/>
              </w:rPr>
              <w:t>остовской области на 2009-2014 годы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Субсидии юридическим лицам (кроме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3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государственных (муниципальных) учреждений)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физическим лицам - производителям товаров, работ, </w:t>
            </w:r>
            <w:r>
              <w:rPr>
                <w:rFonts w:eastAsia="Times New Roman"/>
                <w:sz w:val="28"/>
                <w:szCs w:val="28"/>
              </w:rPr>
              <w:t>услуг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960,0</w:t>
            </w:r>
          </w:p>
        </w:tc>
      </w:tr>
    </w:tbl>
    <w:p w:rsidR="00000000" w:rsidRDefault="008F29B5">
      <w:pPr>
        <w:sectPr w:rsidR="00000000">
          <w:pgSz w:w="11909" w:h="16834"/>
          <w:pgMar w:top="898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Целевые програ</w:t>
            </w:r>
            <w:r>
              <w:rPr>
                <w:rFonts w:eastAsia="Times New Roman"/>
                <w:spacing w:val="-4"/>
                <w:sz w:val="28"/>
                <w:szCs w:val="28"/>
              </w:rPr>
              <w:t>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1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"Охрана </w:t>
            </w:r>
            <w:r>
              <w:rPr>
                <w:rFonts w:eastAsia="Times New Roman"/>
                <w:sz w:val="28"/>
                <w:szCs w:val="28"/>
              </w:rPr>
              <w:t xml:space="preserve">окружающей среды и рационального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природопользования на 2011-2015 годы на </w:t>
            </w:r>
            <w:r>
              <w:rPr>
                <w:rFonts w:eastAsia="Times New Roman"/>
                <w:sz w:val="28"/>
                <w:szCs w:val="28"/>
              </w:rPr>
              <w:t>территории Цимлянского района"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Прочая закупка товаров, работ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rFonts w:eastAsia="Times New Roman"/>
                <w:sz w:val="28"/>
                <w:szCs w:val="28"/>
              </w:rPr>
              <w:t>"Развитие субъектов малого и среднего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72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предпринимательства в Цимлянском районе на 2011-</w:t>
            </w:r>
            <w:r>
              <w:rPr>
                <w:rFonts w:eastAsia="Times New Roman"/>
                <w:sz w:val="28"/>
                <w:szCs w:val="28"/>
              </w:rPr>
              <w:t>2015 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Субсидии юридиче</w:t>
            </w:r>
            <w:r>
              <w:rPr>
                <w:rFonts w:eastAsia="Times New Roman"/>
                <w:sz w:val="28"/>
                <w:szCs w:val="28"/>
              </w:rPr>
              <w:t>ским лицам (кроме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3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государственных (муниципальных) учреждений)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физическим лицам - производителям товаров, работ, </w:t>
            </w:r>
            <w:r>
              <w:rPr>
                <w:rFonts w:eastAsia="Times New Roman"/>
                <w:sz w:val="28"/>
                <w:szCs w:val="28"/>
              </w:rPr>
              <w:t>услуг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7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60 644,8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49 080,3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капитальному ремонту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многоквартирных домов и переселению граждан из </w:t>
            </w:r>
            <w:r>
              <w:rPr>
                <w:rFonts w:eastAsia="Times New Roman"/>
                <w:sz w:val="28"/>
                <w:szCs w:val="28"/>
              </w:rPr>
              <w:t>аварийного жилищного фонда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30 624,3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капитальному ремонту 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>т средст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в, поступивших от государственной корпорации Фонд </w:t>
            </w:r>
            <w:r>
              <w:rPr>
                <w:rFonts w:eastAsia="Times New Roman"/>
                <w:sz w:val="28"/>
                <w:szCs w:val="28"/>
              </w:rPr>
              <w:t>содействия реформированию жилищно-коммунального хозяйства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22 009,7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0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переселению граждан </w:t>
            </w:r>
            <w:r>
              <w:rPr>
                <w:rFonts w:eastAsia="Times New Roman"/>
                <w:spacing w:val="-3"/>
                <w:sz w:val="28"/>
                <w:szCs w:val="28"/>
              </w:rPr>
              <w:t>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поступивших от государственно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й корпорации Фонд </w:t>
            </w:r>
            <w:r>
              <w:rPr>
                <w:rFonts w:eastAsia="Times New Roman"/>
                <w:sz w:val="28"/>
                <w:szCs w:val="28"/>
              </w:rPr>
              <w:t>содействия реформированию жилищно-коммунального хозяйства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0980102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22 009,7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0980102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22 009,7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капитальному ремонту 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многоквартирных домов и переселению граждан из ава</w:t>
            </w:r>
            <w:r>
              <w:rPr>
                <w:rFonts w:eastAsia="Times New Roman"/>
                <w:spacing w:val="-3"/>
                <w:sz w:val="28"/>
                <w:szCs w:val="28"/>
              </w:rPr>
              <w:t>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8 614,6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0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переселению граждан </w:t>
            </w:r>
            <w:r>
              <w:rPr>
                <w:rFonts w:eastAsia="Times New Roman"/>
                <w:spacing w:val="-3"/>
                <w:sz w:val="28"/>
                <w:szCs w:val="28"/>
              </w:rPr>
              <w:t>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8 614,6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8 614,6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</w:t>
            </w:r>
            <w:r>
              <w:rPr>
                <w:rFonts w:eastAsia="Times New Roman"/>
                <w:sz w:val="28"/>
                <w:szCs w:val="28"/>
              </w:rPr>
              <w:t>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18 456,0</w:t>
            </w:r>
          </w:p>
        </w:tc>
      </w:tr>
    </w:tbl>
    <w:p w:rsidR="00000000" w:rsidRDefault="008F29B5">
      <w:pPr>
        <w:sectPr w:rsidR="00000000">
          <w:pgSz w:w="11909" w:h="16834"/>
          <w:pgMar w:top="1063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74"/>
            </w:pPr>
            <w:r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«Развитие жилищного строительства в Ростовской </w:t>
            </w:r>
            <w:r>
              <w:rPr>
                <w:rFonts w:eastAsia="Times New Roman"/>
                <w:sz w:val="28"/>
                <w:szCs w:val="28"/>
              </w:rPr>
              <w:t>области на 2010-2015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14 792,9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>Подпрограмма «Переселение граждан из ж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илищного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фонда, признанного аварийным и подлежащим сносу, </w:t>
            </w:r>
            <w:r>
              <w:rPr>
                <w:rFonts w:eastAsia="Times New Roman"/>
                <w:sz w:val="28"/>
                <w:szCs w:val="28"/>
              </w:rPr>
              <w:t>в Ростовской области»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14 792,9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14 792,9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88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«Развитие жилищного хозяйства в Ростовской </w:t>
            </w:r>
            <w:r>
              <w:rPr>
                <w:rFonts w:eastAsia="Times New Roman"/>
                <w:sz w:val="28"/>
                <w:szCs w:val="28"/>
              </w:rPr>
              <w:t>области на</w:t>
            </w:r>
            <w:r>
              <w:rPr>
                <w:rFonts w:eastAsia="Times New Roman"/>
                <w:sz w:val="28"/>
                <w:szCs w:val="28"/>
              </w:rPr>
              <w:t xml:space="preserve"> 2012-2015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3 663,1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3 663,1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11 564,5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9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Федеральная целевая программа «Социальное </w:t>
            </w:r>
            <w:r>
              <w:rPr>
                <w:rFonts w:eastAsia="Times New Roman"/>
                <w:sz w:val="28"/>
                <w:szCs w:val="28"/>
              </w:rPr>
              <w:t>развитие села до 2013 го</w:t>
            </w:r>
            <w:r>
              <w:rPr>
                <w:rFonts w:eastAsia="Times New Roman"/>
                <w:sz w:val="28"/>
                <w:szCs w:val="28"/>
              </w:rPr>
              <w:t>да»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8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Реализация мероприятий Федеральной целевой </w:t>
            </w:r>
            <w:r>
              <w:rPr>
                <w:rFonts w:eastAsia="Times New Roman"/>
                <w:spacing w:val="-4"/>
                <w:sz w:val="28"/>
                <w:szCs w:val="28"/>
              </w:rPr>
              <w:t>программы «Социальное развитие села до 2013 года»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1001199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1001199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2"/>
            </w:pPr>
            <w:r>
              <w:rPr>
                <w:rFonts w:eastAsia="Times New Roman"/>
                <w:spacing w:val="-3"/>
                <w:sz w:val="28"/>
                <w:szCs w:val="28"/>
              </w:rPr>
              <w:t>Субсидии бюджет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ам муниципальных образований для софинансирования расходных обязательств,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возникающих при выполнении полномочий органов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местного самоуправления по вопросам местного </w:t>
            </w:r>
            <w:r>
              <w:rPr>
                <w:rFonts w:eastAsia="Times New Roman"/>
                <w:sz w:val="28"/>
                <w:szCs w:val="28"/>
              </w:rPr>
              <w:t>значения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Возмещение предприятиям жилищно-коммунального </w:t>
            </w:r>
            <w:r>
              <w:rPr>
                <w:rFonts w:eastAsia="Times New Roman"/>
                <w:spacing w:val="-3"/>
                <w:sz w:val="28"/>
                <w:szCs w:val="28"/>
              </w:rPr>
              <w:t>хозяйства част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и платы граждан за жилое помещение </w:t>
            </w:r>
            <w:r>
              <w:rPr>
                <w:rFonts w:eastAsia="Times New Roman"/>
                <w:sz w:val="28"/>
                <w:szCs w:val="28"/>
              </w:rPr>
              <w:t xml:space="preserve">и коммунальные услуги в объеме свыше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установленных Региональной службой по тарифам Ростовской области предельных максимальных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индексов изменения размера платы граждан за жилое </w:t>
            </w:r>
            <w:r>
              <w:rPr>
                <w:rFonts w:eastAsia="Times New Roman"/>
                <w:sz w:val="28"/>
                <w:szCs w:val="28"/>
              </w:rPr>
              <w:t>помещение и коммунальные услуги по муниципаль</w:t>
            </w:r>
            <w:r>
              <w:rPr>
                <w:rFonts w:eastAsia="Times New Roman"/>
                <w:sz w:val="28"/>
                <w:szCs w:val="28"/>
              </w:rPr>
              <w:t>ным образованиям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5210102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5210102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Областная долгосрочная целевая программа"Развитие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водоснабжения, водоотведения и очистки сточных вод Ростов</w:t>
            </w:r>
            <w:r>
              <w:rPr>
                <w:rFonts w:eastAsia="Times New Roman"/>
                <w:spacing w:val="-3"/>
                <w:sz w:val="28"/>
                <w:szCs w:val="28"/>
              </w:rPr>
              <w:t>ской области "на 2012-2017 годы.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5224300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5224300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352,7</w:t>
            </w:r>
          </w:p>
        </w:tc>
      </w:tr>
    </w:tbl>
    <w:p w:rsidR="00000000" w:rsidRDefault="008F29B5">
      <w:pPr>
        <w:sectPr w:rsidR="00000000">
          <w:pgSz w:w="11909" w:h="16834"/>
          <w:pgMar w:top="931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</w:t>
            </w:r>
            <w:r>
              <w:rPr>
                <w:rFonts w:eastAsia="Times New Roman"/>
                <w:spacing w:val="-4"/>
                <w:sz w:val="28"/>
                <w:szCs w:val="28"/>
              </w:rPr>
              <w:t>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1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"Охрана </w:t>
            </w:r>
            <w:r>
              <w:rPr>
                <w:rFonts w:eastAsia="Times New Roman"/>
                <w:sz w:val="28"/>
                <w:szCs w:val="28"/>
              </w:rPr>
              <w:t xml:space="preserve">окружающей среды и рационального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природопользования на 2011-2015 годы на </w:t>
            </w:r>
            <w:r>
              <w:rPr>
                <w:rFonts w:eastAsia="Times New Roman"/>
                <w:sz w:val="28"/>
                <w:szCs w:val="28"/>
              </w:rPr>
              <w:t>территории Цимлянского района"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Прочая закупка товаров, работ и услу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7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Охрана объектов растительного и животного мира и </w:t>
            </w:r>
            <w:r>
              <w:rPr>
                <w:rFonts w:eastAsia="Times New Roman"/>
                <w:sz w:val="28"/>
                <w:szCs w:val="28"/>
              </w:rPr>
              <w:t>среды их обитания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16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долгосрочная целевая программа "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Охрана </w:t>
            </w:r>
            <w:r>
              <w:rPr>
                <w:rFonts w:eastAsia="Times New Roman"/>
                <w:sz w:val="28"/>
                <w:szCs w:val="28"/>
              </w:rPr>
              <w:t xml:space="preserve">окружающей среды и рационального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природопользования на 2011-2015 годы на </w:t>
            </w:r>
            <w:r>
              <w:rPr>
                <w:rFonts w:eastAsia="Times New Roman"/>
                <w:sz w:val="28"/>
                <w:szCs w:val="28"/>
              </w:rPr>
              <w:t>территории Цимлянского района"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ОБРАЗОВАНИЕ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396 274,6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97 663,8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1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Резервные фонды исполнительных органов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  <w:sz w:val="28"/>
                <w:szCs w:val="28"/>
              </w:rPr>
              <w:t>Федерации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«Развитие образования в Ростовской области на 2010-</w:t>
            </w:r>
            <w:r>
              <w:rPr>
                <w:rFonts w:eastAsia="Times New Roman"/>
                <w:sz w:val="28"/>
                <w:szCs w:val="28"/>
              </w:rPr>
              <w:t>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«Развитие дошкольного образования»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Предоставление субсидий государственным (муниципальным) бюджетным, автономным </w:t>
            </w:r>
            <w:r>
              <w:rPr>
                <w:rFonts w:eastAsia="Times New Roman"/>
                <w:spacing w:val="-4"/>
                <w:sz w:val="28"/>
                <w:szCs w:val="28"/>
              </w:rPr>
              <w:t>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10 994,7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10 221,2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773,5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</w:t>
            </w:r>
            <w:r>
              <w:rPr>
                <w:rFonts w:eastAsia="Times New Roman"/>
                <w:spacing w:val="-4"/>
                <w:sz w:val="28"/>
                <w:szCs w:val="28"/>
              </w:rPr>
              <w:t>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86 118,1</w:t>
            </w:r>
          </w:p>
        </w:tc>
      </w:tr>
    </w:tbl>
    <w:p w:rsidR="00000000" w:rsidRDefault="008F29B5">
      <w:pPr>
        <w:sectPr w:rsidR="00000000">
          <w:pgSz w:w="11909" w:h="16834"/>
          <w:pgMar w:top="821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86 118,1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"Развитие дошкольного образования"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86 118,1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</w:t>
            </w:r>
            <w:r>
              <w:rPr>
                <w:rFonts w:eastAsia="Times New Roman"/>
                <w:spacing w:val="-3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85 896,0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6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  <w:sz w:val="28"/>
                <w:szCs w:val="28"/>
              </w:rPr>
              <w:t>земельного налога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281 977,6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3 794,0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11"/>
            </w:pPr>
            <w:r>
              <w:rPr>
                <w:rFonts w:eastAsia="Times New Roman"/>
                <w:spacing w:val="-3"/>
                <w:sz w:val="28"/>
                <w:szCs w:val="28"/>
              </w:rPr>
              <w:t>Резервные фонды исполнительных ор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ганов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  <w:sz w:val="28"/>
                <w:szCs w:val="28"/>
              </w:rPr>
              <w:t>Федерации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3 794,0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3 794,0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5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Реализация государственных функций, связанных с </w:t>
            </w:r>
            <w:r>
              <w:rPr>
                <w:rFonts w:eastAsia="Times New Roman"/>
                <w:sz w:val="28"/>
                <w:szCs w:val="28"/>
              </w:rPr>
              <w:t>общегосударственным управлением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7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Расходы, дополнительно зарезервированные на реализацию Указов Президента Российской Федерации от 07.05.2012 № 597 «О мерах по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реализации государственной социальной политики»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>от 01.06.2012 № 761 «О национальной стратегии действий в интересах дете</w:t>
            </w:r>
            <w:r>
              <w:rPr>
                <w:rFonts w:eastAsia="Times New Roman"/>
                <w:spacing w:val="-3"/>
                <w:sz w:val="28"/>
                <w:szCs w:val="28"/>
              </w:rPr>
              <w:t>й на 2012-2017 годы» в части повышения оплаты труда отдельным категориям работников социальной сферы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0926000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0926000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02"/>
            </w:pP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Государственная программа Росси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йской Федерации </w:t>
            </w:r>
            <w:r>
              <w:rPr>
                <w:rFonts w:eastAsia="Times New Roman"/>
                <w:sz w:val="28"/>
                <w:szCs w:val="28"/>
              </w:rPr>
              <w:t>«Доступная среда» на 2011-2015 годы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1009000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Реализация мероприятий государственной программа </w:t>
            </w:r>
            <w:r>
              <w:rPr>
                <w:rFonts w:eastAsia="Times New Roman"/>
                <w:spacing w:val="-3"/>
                <w:sz w:val="28"/>
                <w:szCs w:val="28"/>
              </w:rPr>
              <w:t>Российской Федерации «Доступная среда» на 2011-</w:t>
            </w:r>
            <w:r>
              <w:rPr>
                <w:rFonts w:eastAsia="Times New Roman"/>
                <w:sz w:val="28"/>
                <w:szCs w:val="28"/>
              </w:rPr>
              <w:t>2015 годы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1009099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1009099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4360000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7 044,8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7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Модернизация региональных систем общего </w:t>
            </w:r>
            <w:r>
              <w:rPr>
                <w:rFonts w:eastAsia="Times New Roman"/>
                <w:sz w:val="28"/>
                <w:szCs w:val="28"/>
              </w:rPr>
              <w:t>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4362100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7 044,8</w:t>
            </w:r>
          </w:p>
        </w:tc>
      </w:tr>
    </w:tbl>
    <w:p w:rsidR="00000000" w:rsidRDefault="008F29B5">
      <w:pPr>
        <w:sectPr w:rsidR="00000000">
          <w:pgSz w:w="11909" w:h="16834"/>
          <w:pgMar w:top="979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4362100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7 044,8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Иные бе</w:t>
            </w:r>
            <w:r>
              <w:rPr>
                <w:rFonts w:eastAsia="Times New Roman"/>
                <w:spacing w:val="-4"/>
                <w:sz w:val="28"/>
                <w:szCs w:val="28"/>
              </w:rPr>
              <w:t>звозмездные и безвозвратные перечисления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6" w:lineRule="exact"/>
              <w:ind w:right="20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Ежемесячное денежное вознаграждение за классное </w:t>
            </w:r>
            <w:r>
              <w:rPr>
                <w:rFonts w:eastAsia="Times New Roman"/>
                <w:sz w:val="28"/>
                <w:szCs w:val="28"/>
              </w:rPr>
              <w:t>руководство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5200900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>задания на оказа</w:t>
            </w:r>
            <w:r>
              <w:rPr>
                <w:rFonts w:eastAsia="Times New Roman"/>
                <w:sz w:val="28"/>
                <w:szCs w:val="28"/>
              </w:rPr>
              <w:t xml:space="preserve">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5200900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196 146,3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2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«Развитие физической культуры и спорта в </w:t>
            </w:r>
            <w:r>
              <w:rPr>
                <w:rFonts w:eastAsia="Times New Roman"/>
                <w:sz w:val="28"/>
                <w:szCs w:val="28"/>
              </w:rPr>
              <w:t>Ростовской области на</w:t>
            </w:r>
            <w:r>
              <w:rPr>
                <w:rFonts w:eastAsia="Times New Roman"/>
                <w:sz w:val="28"/>
                <w:szCs w:val="28"/>
              </w:rPr>
              <w:t xml:space="preserve"> 2011-2014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24 744,1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24 744,1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«Развитие образования в Ростовской области на 2010-</w:t>
            </w:r>
            <w:r>
              <w:rPr>
                <w:rFonts w:eastAsia="Times New Roman"/>
                <w:sz w:val="28"/>
                <w:szCs w:val="28"/>
              </w:rPr>
              <w:t>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«Развитие общего образования»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Предоставление субсидий государственным (муниципальным) бюджетным, автономным </w:t>
            </w:r>
            <w:r>
              <w:rPr>
                <w:rFonts w:eastAsia="Times New Roman"/>
                <w:spacing w:val="-4"/>
                <w:sz w:val="28"/>
                <w:szCs w:val="28"/>
              </w:rPr>
              <w:t>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170 672,2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167 616,2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6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«Развитие и использование информационных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телекоммуникационных технологий в Ростовской </w:t>
            </w:r>
            <w:r>
              <w:rPr>
                <w:rFonts w:eastAsia="Times New Roman"/>
                <w:sz w:val="28"/>
                <w:szCs w:val="28"/>
              </w:rPr>
              <w:t>области на 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61 710,3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45 970,5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34 077,8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496,0</w:t>
            </w:r>
          </w:p>
        </w:tc>
      </w:tr>
    </w:tbl>
    <w:p w:rsidR="00000000" w:rsidRDefault="008F29B5">
      <w:pPr>
        <w:sectPr w:rsidR="00000000">
          <w:pgSz w:w="11909" w:h="16834"/>
          <w:pgMar w:top="1059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2"/>
            </w:pPr>
            <w:r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Предоставление субсидий государственным (муниципальным) бюджетным, автономным </w:t>
            </w:r>
            <w:r>
              <w:rPr>
                <w:rFonts w:eastAsia="Times New Roman"/>
                <w:spacing w:val="-4"/>
                <w:sz w:val="28"/>
                <w:szCs w:val="28"/>
              </w:rPr>
              <w:t>учреждениям и иным некомме</w:t>
            </w:r>
            <w:r>
              <w:rPr>
                <w:rFonts w:eastAsia="Times New Roman"/>
                <w:spacing w:val="-4"/>
                <w:sz w:val="28"/>
                <w:szCs w:val="28"/>
              </w:rPr>
              <w:t>рческим организациям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33 581,8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33 581,8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33 394,7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26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"Развитие дополнительного </w:t>
            </w:r>
            <w:r>
              <w:rPr>
                <w:rFonts w:eastAsia="Times New Roman"/>
                <w:sz w:val="28"/>
                <w:szCs w:val="28"/>
              </w:rPr>
              <w:t>образования"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11 892,7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обеспечение госуд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11 892,7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«Развитие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культуры Цимлянского района в 2011-2015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15 739,8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>С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15 739,8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6 632,0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</w:t>
            </w:r>
            <w:r>
              <w:rPr>
                <w:rFonts w:eastAsia="Times New Roman"/>
                <w:sz w:val="28"/>
                <w:szCs w:val="28"/>
              </w:rPr>
              <w:t>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6 339,3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«Молодежь Ростовской области (2013-2015 годы)»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9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«Социальная поддержка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населения Ростовской области на 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6 187,4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«Организация и обеспечение отдыха и </w:t>
            </w:r>
            <w:r>
              <w:rPr>
                <w:rFonts w:eastAsia="Times New Roman"/>
                <w:sz w:val="28"/>
                <w:szCs w:val="28"/>
              </w:rPr>
              <w:t>оздоровления детей»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6 187,4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3 875,5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292,7</w:t>
            </w:r>
          </w:p>
        </w:tc>
      </w:tr>
    </w:tbl>
    <w:p w:rsidR="00000000" w:rsidRDefault="008F29B5">
      <w:pPr>
        <w:sectPr w:rsidR="00000000">
          <w:pgSz w:w="11909" w:h="16834"/>
          <w:pgMar w:top="847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1"/>
            </w:pPr>
            <w:r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Долгосрочная целевая программа "Профилактика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правонарушений в Цимлянском районе на 2011-2014 </w:t>
            </w:r>
            <w:r>
              <w:rPr>
                <w:rFonts w:eastAsia="Times New Roman"/>
                <w:sz w:val="28"/>
                <w:szCs w:val="28"/>
              </w:rPr>
              <w:t>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>за</w:t>
            </w:r>
            <w:r>
              <w:rPr>
                <w:rFonts w:eastAsia="Times New Roman"/>
                <w:sz w:val="28"/>
                <w:szCs w:val="28"/>
              </w:rPr>
              <w:t xml:space="preserve">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Районная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"Молодежь Цимлянского района " на 2011-2015 годы.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</w:t>
            </w:r>
            <w:r>
              <w:rPr>
                <w:rFonts w:eastAsia="Times New Roman"/>
                <w:spacing w:val="-3"/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 </w:t>
            </w:r>
            <w:r>
              <w:rPr>
                <w:rFonts w:eastAsia="Times New Roman"/>
                <w:sz w:val="28"/>
                <w:szCs w:val="28"/>
              </w:rPr>
              <w:t>Комплексные меры противодействия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z w:val="28"/>
                <w:szCs w:val="28"/>
              </w:rPr>
              <w:t>обороту на 2010-2015 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Прочая закупка товаров, рабо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10 001,2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Российской Федерации и органов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местного </w:t>
            </w:r>
            <w:r>
              <w:rPr>
                <w:rFonts w:eastAsia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3 002,2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3 002,2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2 702,3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2 702,3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2 299,2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>Иные выплаты персоналу, за исключением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>Закупка това</w:t>
            </w:r>
            <w:r>
              <w:rPr>
                <w:rFonts w:eastAsia="Times New Roman"/>
                <w:sz w:val="28"/>
                <w:szCs w:val="28"/>
              </w:rPr>
              <w:t xml:space="preserve">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212,2</w:t>
            </w:r>
          </w:p>
        </w:tc>
      </w:tr>
    </w:tbl>
    <w:p w:rsidR="00000000" w:rsidRDefault="008F29B5">
      <w:pPr>
        <w:sectPr w:rsidR="00000000">
          <w:pgSz w:w="11909" w:h="16834"/>
          <w:pgMar w:top="883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бюджетную систему Российской Федерации , взносов </w:t>
            </w:r>
            <w:r>
              <w:rPr>
                <w:rFonts w:eastAsia="Times New Roman"/>
                <w:sz w:val="28"/>
                <w:szCs w:val="28"/>
              </w:rPr>
              <w:t>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6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  <w:sz w:val="28"/>
                <w:szCs w:val="28"/>
              </w:rPr>
              <w:t>земельного налога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Уплата прочих налого</w:t>
            </w:r>
            <w:r>
              <w:rPr>
                <w:rFonts w:eastAsia="Times New Roman"/>
                <w:spacing w:val="-4"/>
                <w:sz w:val="28"/>
                <w:szCs w:val="28"/>
              </w:rPr>
              <w:t>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900,1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«Развитие образования в Ростовской области на 2010-</w:t>
            </w:r>
            <w:r>
              <w:rPr>
                <w:rFonts w:eastAsia="Times New Roman"/>
                <w:sz w:val="28"/>
                <w:szCs w:val="28"/>
              </w:rPr>
              <w:t>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900,1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«Развитие общего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образования»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900,1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Прочая закупка тов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6 098,9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6 098,9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"Учебно-методические кабинеты , </w:t>
            </w:r>
            <w:r>
              <w:rPr>
                <w:rFonts w:eastAsia="Times New Roman"/>
                <w:sz w:val="28"/>
                <w:szCs w:val="28"/>
              </w:rPr>
              <w:t>централизованные бухгалтерии , группы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хозяйственного обслуживания , учебные фильмотеки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, межшкольные учебно-производственные </w:t>
            </w:r>
            <w:r>
              <w:rPr>
                <w:rFonts w:eastAsia="Times New Roman"/>
                <w:sz w:val="28"/>
                <w:szCs w:val="28"/>
              </w:rPr>
              <w:t>комбинаты, логопедические пункты 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Расх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2 342,1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Расходы на выплаты персоналу государст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2 342,1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2 335,5</w:t>
            </w:r>
          </w:p>
        </w:tc>
      </w:tr>
    </w:tbl>
    <w:p w:rsidR="00000000" w:rsidRDefault="008F29B5">
      <w:pPr>
        <w:sectPr w:rsidR="00000000">
          <w:pgSz w:w="11909" w:h="16834"/>
          <w:pgMar w:top="888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>Закупка товаров, работ и услуг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679,4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Уплата налогов, сборов , обязательных платежей в </w:t>
            </w:r>
            <w:r>
              <w:rPr>
                <w:rFonts w:eastAsia="Times New Roman"/>
                <w:spacing w:val="-4"/>
                <w:sz w:val="28"/>
                <w:szCs w:val="28"/>
              </w:rPr>
              <w:t>бюджетную систему Российской Феде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рации , взносов </w:t>
            </w:r>
            <w:r>
              <w:rPr>
                <w:rFonts w:eastAsia="Times New Roman"/>
                <w:sz w:val="28"/>
                <w:szCs w:val="28"/>
              </w:rPr>
              <w:t>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6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  <w:sz w:val="28"/>
                <w:szCs w:val="28"/>
              </w:rPr>
              <w:t>земельного налога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4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"Ведение бухгалтерского учета и плани</w:t>
            </w:r>
            <w:r>
              <w:rPr>
                <w:rFonts w:eastAsia="Times New Roman"/>
                <w:spacing w:val="-4"/>
                <w:sz w:val="28"/>
                <w:szCs w:val="28"/>
              </w:rPr>
              <w:t>рования расходов и доходов учреждений".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автономным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7951206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19 703,3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Культура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17 422,7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93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Учреждения культуры и мероприятия в сфере </w:t>
            </w:r>
            <w:r>
              <w:rPr>
                <w:rFonts w:eastAsia="Times New Roman"/>
                <w:sz w:val="28"/>
                <w:szCs w:val="28"/>
              </w:rPr>
              <w:t>культуры и кинематографии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8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Комплектование книжных фондов библиотек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муниципальных образований и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библио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тек городов Москвы и Санкт-Петербурга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4400200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4400200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Дотац</w:t>
            </w:r>
            <w:r>
              <w:rPr>
                <w:rFonts w:eastAsia="Times New Roman"/>
                <w:sz w:val="28"/>
                <w:szCs w:val="28"/>
              </w:rPr>
              <w:t>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Поддержка мер по обеспечению сбалансированности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5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Дотации на поддержку мер по обеспечению </w:t>
            </w:r>
            <w:r>
              <w:rPr>
                <w:rFonts w:eastAsia="Times New Roman"/>
                <w:sz w:val="28"/>
                <w:szCs w:val="28"/>
              </w:rPr>
              <w:t>сбалансированности 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</w:t>
            </w:r>
            <w:r>
              <w:rPr>
                <w:rFonts w:eastAsia="Times New Roman"/>
                <w:sz w:val="28"/>
                <w:szCs w:val="28"/>
              </w:rPr>
              <w:t>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3 264,5</w:t>
            </w:r>
          </w:p>
        </w:tc>
      </w:tr>
    </w:tbl>
    <w:p w:rsidR="00000000" w:rsidRDefault="008F29B5">
      <w:pPr>
        <w:sectPr w:rsidR="00000000">
          <w:pgSz w:w="11909" w:h="16834"/>
          <w:pgMar w:top="1020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23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Областная долгосрочная целевая программа </w:t>
            </w:r>
            <w:r>
              <w:rPr>
                <w:rFonts w:eastAsia="Times New Roman"/>
                <w:sz w:val="28"/>
                <w:szCs w:val="28"/>
              </w:rPr>
              <w:t>«Культура Дона (2010-2014 годы)»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3 264,5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2 245,5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1 019,0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13 868,0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долгосрочная ц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елевая программа " </w:t>
            </w:r>
            <w:r>
              <w:rPr>
                <w:rFonts w:eastAsia="Times New Roman"/>
                <w:sz w:val="28"/>
                <w:szCs w:val="28"/>
              </w:rPr>
              <w:t>Комплексные меры противодействия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z w:val="28"/>
                <w:szCs w:val="28"/>
              </w:rPr>
              <w:t>обороту на 2010-2015 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долгосрочная целевая программа «Р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культуры Цимлянского района в 2011-2015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13 827,0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13 827,0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Руководство и управление в сфере установленных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функций органов государственной власти субъектов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Российской Федерации и органов местного </w:t>
            </w:r>
            <w:r>
              <w:rPr>
                <w:rFonts w:eastAsia="Times New Roman"/>
                <w:sz w:val="28"/>
                <w:szCs w:val="28"/>
              </w:rPr>
              <w:t>самоуправления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2 089,2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2 089,2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1 988,0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189,9</w:t>
            </w:r>
          </w:p>
        </w:tc>
      </w:tr>
    </w:tbl>
    <w:p w:rsidR="00000000" w:rsidRDefault="008F29B5">
      <w:pPr>
        <w:sectPr w:rsidR="00000000">
          <w:pgSz w:w="11909" w:h="16834"/>
          <w:pgMar w:top="876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lastRenderedPageBreak/>
              <w:t>Закупка товаров, работ, ус</w:t>
            </w:r>
            <w:r>
              <w:rPr>
                <w:rFonts w:eastAsia="Times New Roman"/>
                <w:sz w:val="28"/>
                <w:szCs w:val="28"/>
              </w:rPr>
              <w:t xml:space="preserve">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0020400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ЗДРАВО</w:t>
            </w:r>
            <w:r>
              <w:rPr>
                <w:rFonts w:eastAsia="Times New Roman"/>
                <w:sz w:val="28"/>
                <w:szCs w:val="28"/>
              </w:rPr>
              <w:t>ОХРАНЕНИЕ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8 932,1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6 595,5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Реализация региональных программ модернизации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здравоохранения субъектов Российской Федерации и </w:t>
            </w:r>
            <w:r>
              <w:rPr>
                <w:rFonts w:eastAsia="Times New Roman"/>
                <w:sz w:val="28"/>
                <w:szCs w:val="28"/>
              </w:rPr>
              <w:t>программ модернизации федеральных государственных 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0960000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>Реали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зация программ модернизации здравоохранения субъектов Российской Федерации в части укрепления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материально-технической базы медицинских </w:t>
            </w:r>
            <w:r>
              <w:rPr>
                <w:rFonts w:eastAsia="Times New Roman"/>
                <w:sz w:val="28"/>
                <w:szCs w:val="28"/>
              </w:rPr>
              <w:t>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0960100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0960100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 xml:space="preserve">Региональные целевые </w:t>
            </w:r>
            <w:r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«Развитие здравоохранения Ростовской области на </w:t>
            </w:r>
            <w:r>
              <w:rPr>
                <w:rFonts w:eastAsia="Times New Roman"/>
                <w:sz w:val="28"/>
                <w:szCs w:val="28"/>
              </w:rPr>
              <w:t>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9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«Организация оказания медицинской </w:t>
            </w:r>
            <w:r>
              <w:rPr>
                <w:rFonts w:eastAsia="Times New Roman"/>
                <w:spacing w:val="-3"/>
                <w:sz w:val="28"/>
                <w:szCs w:val="28"/>
              </w:rPr>
              <w:t>помощи на территории Ростовской области в соот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ветствии с Территориальной программой государственных гарантий оказания гражданам Российской Федерации бесплатной медицинской </w:t>
            </w:r>
            <w:r>
              <w:rPr>
                <w:rFonts w:eastAsia="Times New Roman"/>
                <w:sz w:val="28"/>
                <w:szCs w:val="28"/>
              </w:rPr>
              <w:t>помощи".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5220515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>задани</w:t>
            </w:r>
            <w:r>
              <w:rPr>
                <w:rFonts w:eastAsia="Times New Roman"/>
                <w:sz w:val="28"/>
                <w:szCs w:val="28"/>
              </w:rPr>
              <w:t xml:space="preserve">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5220515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4 032,6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программа"Развитие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здравоохранения в Цимлянском районе в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 2013-2015 </w:t>
            </w:r>
            <w:r>
              <w:rPr>
                <w:rFonts w:eastAsia="Times New Roman"/>
                <w:sz w:val="28"/>
                <w:szCs w:val="28"/>
              </w:rPr>
              <w:t>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2 482,9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Подпрограмма "Выполнение функций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2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том числе по оказанию муниципальных услуг,в соответствии с установленным муниципальным заданием(подразделения , функционирующие в </w:t>
            </w:r>
            <w:r>
              <w:rPr>
                <w:rFonts w:eastAsia="Times New Roman"/>
                <w:sz w:val="28"/>
                <w:szCs w:val="28"/>
              </w:rPr>
              <w:t>систе</w:t>
            </w:r>
            <w:r>
              <w:rPr>
                <w:rFonts w:eastAsia="Times New Roman"/>
                <w:sz w:val="28"/>
                <w:szCs w:val="28"/>
              </w:rPr>
              <w:t>ме ОМС)"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1 935,9</w:t>
            </w:r>
          </w:p>
        </w:tc>
      </w:tr>
    </w:tbl>
    <w:p w:rsidR="00000000" w:rsidRDefault="008F29B5">
      <w:pPr>
        <w:sectPr w:rsidR="00000000">
          <w:pgSz w:w="11909" w:h="16834"/>
          <w:pgMar w:top="1013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1 935,9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</w:t>
            </w:r>
            <w:r>
              <w:rPr>
                <w:rFonts w:eastAsia="Times New Roman"/>
                <w:sz w:val="28"/>
                <w:szCs w:val="28"/>
              </w:rPr>
              <w:t>ограмма «Выполнение функций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2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том числе по оказанию муниципальных услуг, в соответствии с установленным муниципальным заданием (отделение сестринского ухода)»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547,0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547,0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Амбулаторная помощь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1 771,9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Реализация региональных программ модернизации </w:t>
            </w:r>
            <w:r>
              <w:rPr>
                <w:rFonts w:eastAsia="Times New Roman"/>
                <w:spacing w:val="-4"/>
                <w:sz w:val="28"/>
                <w:szCs w:val="28"/>
              </w:rPr>
              <w:t>здравоохра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нения субъектов Российской Федерации и </w:t>
            </w:r>
            <w:r>
              <w:rPr>
                <w:rFonts w:eastAsia="Times New Roman"/>
                <w:sz w:val="28"/>
                <w:szCs w:val="28"/>
              </w:rPr>
              <w:t>программ модернизации федеральных государственных учреждений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0960000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Реализация программ модернизации здравоохранения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субъектов Российской Федерации в части внедрения </w:t>
            </w:r>
            <w:r>
              <w:rPr>
                <w:rFonts w:eastAsia="Times New Roman"/>
                <w:sz w:val="28"/>
                <w:szCs w:val="28"/>
              </w:rPr>
              <w:t xml:space="preserve">современных информационных систем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здравоохранение в целях перехода на полисы обязательного медицинского страхования единого </w:t>
            </w:r>
            <w:r>
              <w:rPr>
                <w:rFonts w:eastAsia="Times New Roman"/>
                <w:sz w:val="28"/>
                <w:szCs w:val="28"/>
              </w:rPr>
              <w:t>образца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0960200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0960200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 </w:t>
            </w:r>
            <w:r>
              <w:rPr>
                <w:rFonts w:eastAsia="Times New Roman"/>
                <w:sz w:val="28"/>
                <w:szCs w:val="28"/>
              </w:rPr>
              <w:t>Комплексные меры противодействия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z w:val="28"/>
                <w:szCs w:val="28"/>
              </w:rPr>
              <w:t>обороту на 2010-2015 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1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ая целевая программа"Развитие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здравоохранения в Цимлянском районе в 2013-2015 </w:t>
            </w:r>
            <w:r>
              <w:rPr>
                <w:rFonts w:eastAsia="Times New Roman"/>
                <w:sz w:val="28"/>
                <w:szCs w:val="28"/>
              </w:rPr>
              <w:t>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1 281,9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Подпрограмма "Выполнение функций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2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том числе по оказанию муниципальных услуг,в соответствии с установле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нным муниципальным заданием(подразделения , функционирующие в </w:t>
            </w:r>
            <w:r>
              <w:rPr>
                <w:rFonts w:eastAsia="Times New Roman"/>
                <w:sz w:val="28"/>
                <w:szCs w:val="28"/>
              </w:rPr>
              <w:t>системе ОМС)"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984,9</w:t>
            </w:r>
          </w:p>
        </w:tc>
      </w:tr>
    </w:tbl>
    <w:p w:rsidR="00000000" w:rsidRDefault="008F29B5">
      <w:pPr>
        <w:sectPr w:rsidR="00000000">
          <w:pgSz w:w="11909" w:h="16834"/>
          <w:pgMar w:top="814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79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</w:t>
            </w:r>
            <w:r>
              <w:rPr>
                <w:rFonts w:eastAsia="Times New Roman"/>
                <w:spacing w:val="-3"/>
                <w:sz w:val="28"/>
                <w:szCs w:val="28"/>
              </w:rPr>
              <w:t>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4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Подпрограмма «Выполнение функций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2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том числе по оказанию муниципальных услуг,в соответствии с установленным муниципальным заданием( фельдшерско-акушерски</w:t>
            </w:r>
            <w:r>
              <w:rPr>
                <w:rFonts w:eastAsia="Times New Roman"/>
                <w:spacing w:val="-3"/>
                <w:sz w:val="28"/>
                <w:szCs w:val="28"/>
              </w:rPr>
              <w:t>е пункты)»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291,7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291,7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2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Подпрограмма «Выполнение функц</w:t>
            </w:r>
            <w:r>
              <w:rPr>
                <w:rFonts w:eastAsia="Times New Roman"/>
                <w:sz w:val="28"/>
                <w:szCs w:val="28"/>
              </w:rPr>
              <w:t>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муниципальными учреждениями здравоохранения 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том числе по оказанию муниципальных услуг, в соответствии с установленным муниципальным заданием ( организация профилактической медицинской помощи в учреждениях дошкольного </w:t>
            </w:r>
            <w:r>
              <w:rPr>
                <w:rFonts w:eastAsia="Times New Roman"/>
                <w:sz w:val="28"/>
                <w:szCs w:val="28"/>
              </w:rPr>
              <w:t>образования)»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Медицинская помощь в дневных стационарах всех </w:t>
            </w:r>
            <w:r>
              <w:rPr>
                <w:rFonts w:eastAsia="Times New Roman"/>
                <w:sz w:val="28"/>
                <w:szCs w:val="28"/>
              </w:rPr>
              <w:t>типов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программа"Развитие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здравоохранения в Цимлянском районе в 2013-2015 </w:t>
            </w:r>
            <w:r>
              <w:rPr>
                <w:rFonts w:eastAsia="Times New Roman"/>
                <w:sz w:val="28"/>
                <w:szCs w:val="28"/>
              </w:rPr>
              <w:t>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8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Подпрограмма "Выполнение функций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20"/>
            </w:pPr>
            <w:r>
              <w:rPr>
                <w:rFonts w:eastAsia="Times New Roman"/>
                <w:spacing w:val="-4"/>
                <w:sz w:val="28"/>
                <w:szCs w:val="28"/>
              </w:rPr>
              <w:t>муниципальными учреждениями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здравоохранения,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том числе по оказанию муниципальных услуг,в соответствии с установленным муниципальным заданием(подразделения , функционирующие в </w:t>
            </w:r>
            <w:r>
              <w:rPr>
                <w:rFonts w:eastAsia="Times New Roman"/>
                <w:sz w:val="28"/>
                <w:szCs w:val="28"/>
              </w:rPr>
              <w:t>системе ОМС)"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обеспечение государственно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65,9</w:t>
            </w:r>
          </w:p>
        </w:tc>
      </w:tr>
    </w:tbl>
    <w:p w:rsidR="00000000" w:rsidRDefault="008F29B5">
      <w:pPr>
        <w:sectPr w:rsidR="00000000">
          <w:pgSz w:w="11909" w:h="16834"/>
          <w:pgMar w:top="768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lastRenderedPageBreak/>
              <w:t>Скорая медицинская помощь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1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нная долгосрочная целевая программа"Развитие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здравоохранения в Цимлянском районе в 2013-2015 </w:t>
            </w:r>
            <w:r>
              <w:rPr>
                <w:rFonts w:eastAsia="Times New Roman"/>
                <w:sz w:val="28"/>
                <w:szCs w:val="28"/>
              </w:rPr>
              <w:t>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2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Подпрограмма "Выполнение функций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8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муниципальными учреждениями здравоохранения,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том числе по оказанию муниципальных услуг,в соответстви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и с установленным муниципальным </w:t>
            </w:r>
            <w:r>
              <w:rPr>
                <w:rFonts w:eastAsia="Times New Roman"/>
                <w:spacing w:val="-4"/>
                <w:sz w:val="28"/>
                <w:szCs w:val="28"/>
              </w:rPr>
              <w:t>заданием (отделение скорой медицинской помощи) 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</w:t>
            </w:r>
            <w:r>
              <w:rPr>
                <w:rFonts w:eastAsia="Times New Roman"/>
                <w:spacing w:val="-3"/>
                <w:sz w:val="28"/>
                <w:szCs w:val="28"/>
              </w:rPr>
              <w:t>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7951302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«Развитие здравоохранения Ростовской области на </w:t>
            </w:r>
            <w:r>
              <w:rPr>
                <w:rFonts w:eastAsia="Times New Roman"/>
                <w:sz w:val="28"/>
                <w:szCs w:val="28"/>
              </w:rPr>
              <w:t>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«Совершенствование подготовки </w:t>
            </w:r>
            <w:r>
              <w:rPr>
                <w:rFonts w:eastAsia="Times New Roman"/>
                <w:sz w:val="28"/>
                <w:szCs w:val="28"/>
              </w:rPr>
              <w:t>медицинских кадров»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5220507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5220507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241 482,5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</w:t>
            </w:r>
            <w:r>
              <w:rPr>
                <w:rFonts w:eastAsia="Times New Roman"/>
                <w:spacing w:val="-4"/>
                <w:sz w:val="28"/>
                <w:szCs w:val="28"/>
              </w:rPr>
              <w:t>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Районная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"Социальная поддержка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населения Цимлянского района Ростовской области </w:t>
            </w:r>
            <w:r>
              <w:rPr>
                <w:rFonts w:eastAsia="Times New Roman"/>
                <w:sz w:val="28"/>
                <w:szCs w:val="28"/>
              </w:rPr>
              <w:t>на 2010-2014 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43"/>
            </w:pPr>
            <w:r>
              <w:rPr>
                <w:rFonts w:eastAsia="Times New Roman"/>
                <w:spacing w:val="-4"/>
                <w:sz w:val="28"/>
                <w:szCs w:val="28"/>
              </w:rPr>
              <w:t>Пенсии, выпла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чиваемые организациями сектора </w:t>
            </w:r>
            <w:r>
              <w:rPr>
                <w:rFonts w:eastAsia="Times New Roman"/>
                <w:sz w:val="28"/>
                <w:szCs w:val="28"/>
              </w:rPr>
              <w:t>государственного управления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1 881,6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24 018,4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9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«Социальная поддержка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населения Ростовской области на 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23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Подпрограмма «Социальное обслуживание </w:t>
            </w:r>
            <w:r>
              <w:rPr>
                <w:rFonts w:eastAsia="Times New Roman"/>
                <w:sz w:val="28"/>
                <w:szCs w:val="28"/>
              </w:rPr>
              <w:t>населения»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23 614,7</w:t>
            </w:r>
          </w:p>
        </w:tc>
      </w:tr>
    </w:tbl>
    <w:p w:rsidR="00000000" w:rsidRDefault="008F29B5">
      <w:pPr>
        <w:sectPr w:rsidR="00000000">
          <w:pgSz w:w="11909" w:h="16834"/>
          <w:pgMar w:top="1087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5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обеспечение го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23 614,7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Районная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"Социальная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поддержка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населения Цимлянского района Ростовской области </w:t>
            </w:r>
            <w:r>
              <w:rPr>
                <w:rFonts w:eastAsia="Times New Roman"/>
                <w:sz w:val="28"/>
                <w:szCs w:val="28"/>
              </w:rPr>
              <w:t>на 2010-2014 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8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бюджетным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 xml:space="preserve">задания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</w:t>
            </w:r>
            <w:r>
              <w:rPr>
                <w:rFonts w:eastAsia="Times New Roman"/>
                <w:spacing w:val="-3"/>
                <w:sz w:val="28"/>
                <w:szCs w:val="28"/>
              </w:rPr>
              <w:t>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403,7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169 432,1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капитальному ремонту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многоквартирных домов и переселению граждан из </w:t>
            </w:r>
            <w:r>
              <w:rPr>
                <w:rFonts w:eastAsia="Times New Roman"/>
                <w:sz w:val="28"/>
                <w:szCs w:val="28"/>
              </w:rPr>
              <w:t>аварийного жилищного фонда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5 275,3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капитальному ремонту 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средств, поступивших от государственной корпорации Фонд </w:t>
            </w:r>
            <w:r>
              <w:rPr>
                <w:rFonts w:eastAsia="Times New Roman"/>
                <w:sz w:val="28"/>
                <w:szCs w:val="28"/>
              </w:rPr>
              <w:t>содействия реформированию жилищно-коммунального хозяйства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3 791,4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0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переселению граждан </w:t>
            </w:r>
            <w:r>
              <w:rPr>
                <w:rFonts w:eastAsia="Times New Roman"/>
                <w:spacing w:val="-3"/>
                <w:sz w:val="28"/>
                <w:szCs w:val="28"/>
              </w:rPr>
              <w:t>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средств,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поступивших от государственной корпорации Фонд </w:t>
            </w:r>
            <w:r>
              <w:rPr>
                <w:rFonts w:eastAsia="Times New Roman"/>
                <w:sz w:val="28"/>
                <w:szCs w:val="28"/>
              </w:rPr>
              <w:t>содействия реформированию жилищно-коммунального хозяйства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0980102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3 791,4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</w:t>
            </w:r>
            <w:r>
              <w:rPr>
                <w:rFonts w:eastAsia="Times New Roman"/>
                <w:sz w:val="28"/>
                <w:szCs w:val="28"/>
              </w:rPr>
              <w:t>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0980102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3 791,4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мероприятий по капитальному ремонту 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многоквартирных домов и переселению граждан 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1 483,9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02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Обеспечение мероприятий по переселению гр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аждан </w:t>
            </w:r>
            <w:r>
              <w:rPr>
                <w:rFonts w:eastAsia="Times New Roman"/>
                <w:spacing w:val="-3"/>
                <w:sz w:val="28"/>
                <w:szCs w:val="28"/>
              </w:rPr>
              <w:t>из аварийного жилищного фонда за сч</w:t>
            </w:r>
            <w:r>
              <w:rPr>
                <w:rFonts w:eastAsia="Times New Roman"/>
                <w:spacing w:val="-3"/>
                <w:sz w:val="28"/>
                <w:szCs w:val="28"/>
              </w:rPr>
              <w:t>ѐ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 средств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1 483,9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0980202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1 483,9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2"/>
            </w:pPr>
            <w:r>
              <w:rPr>
                <w:rFonts w:eastAsia="Times New Roman"/>
                <w:spacing w:val="-4"/>
                <w:sz w:val="28"/>
                <w:szCs w:val="28"/>
              </w:rPr>
              <w:t>Федеральная целевая программа "Жилище" на 2011 -</w:t>
            </w:r>
            <w:r>
              <w:rPr>
                <w:rFonts w:eastAsia="Times New Roman"/>
                <w:sz w:val="28"/>
                <w:szCs w:val="28"/>
              </w:rPr>
              <w:t>2015 годы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1008800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"Обеспечение жильем молодых семей"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1008820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4 774,1</w:t>
            </w:r>
          </w:p>
        </w:tc>
      </w:tr>
    </w:tbl>
    <w:p w:rsidR="00000000" w:rsidRDefault="008F29B5">
      <w:pPr>
        <w:sectPr w:rsidR="00000000">
          <w:pgSz w:w="11909" w:h="16834"/>
          <w:pgMar w:top="763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1008820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4 774,1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Социальная помощь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43 612,2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64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жильем инвалидов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войны и инвалидов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боевых действий, участников Великой Отечественной войны, ветеранов боевых действий, военнослужащих,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проходивших военную службу в период с 22 июня 1941 года по 3 сентября 1945 года, граждан, награжденных знаком «Жителю блокадного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>Ленинград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а», лиц, работавших на военных объектах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</w:t>
            </w:r>
            <w:r>
              <w:rPr>
                <w:rFonts w:eastAsia="Times New Roman"/>
                <w:sz w:val="28"/>
                <w:szCs w:val="28"/>
              </w:rPr>
              <w:t>инвалидов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5053400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11 4</w:t>
            </w:r>
            <w:r>
              <w:rPr>
                <w:spacing w:val="-4"/>
                <w:sz w:val="28"/>
                <w:szCs w:val="28"/>
              </w:rPr>
              <w:t>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9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2008 года № 714 «Об обеспечении жильем ветеранов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>Великой О</w:t>
            </w:r>
            <w:r>
              <w:rPr>
                <w:rFonts w:eastAsia="Times New Roman"/>
                <w:spacing w:val="-3"/>
                <w:sz w:val="28"/>
                <w:szCs w:val="28"/>
              </w:rPr>
              <w:t>течественной войны 1941 - 1945 годов»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5053401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10 884,3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5053401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10 884,3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жильем отдельных категорий граждан, </w:t>
            </w:r>
            <w:r>
              <w:rPr>
                <w:rFonts w:eastAsia="Times New Roman"/>
                <w:spacing w:val="-4"/>
                <w:sz w:val="28"/>
                <w:szCs w:val="28"/>
              </w:rPr>
              <w:t>установленных Федеральными законами от 12 января 1995 года № 5-ФЗ «О ветеран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ах» и от 24 ноября 1995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года № 181-ФЗ «О социальной защите инвалидов в </w:t>
            </w:r>
            <w:r>
              <w:rPr>
                <w:rFonts w:eastAsia="Times New Roman"/>
                <w:sz w:val="28"/>
                <w:szCs w:val="28"/>
              </w:rPr>
              <w:t>Российской Федерации»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5053402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5053402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Выплаты инвалидам компенсаций страховых премий </w:t>
            </w:r>
            <w:r>
              <w:rPr>
                <w:rFonts w:eastAsia="Times New Roman"/>
                <w:spacing w:val="-3"/>
                <w:sz w:val="28"/>
                <w:szCs w:val="28"/>
              </w:rPr>
              <w:t>по договорам обязательного с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трахования гражданской ответственности владельцев </w:t>
            </w:r>
            <w:r>
              <w:rPr>
                <w:rFonts w:eastAsia="Times New Roman"/>
                <w:sz w:val="28"/>
                <w:szCs w:val="28"/>
              </w:rPr>
              <w:t>транспортных средств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5054500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5054500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79"/>
            </w:pPr>
            <w:r>
              <w:rPr>
                <w:rFonts w:eastAsia="Times New Roman"/>
                <w:spacing w:val="-4"/>
                <w:sz w:val="28"/>
                <w:szCs w:val="28"/>
              </w:rPr>
              <w:t>Оплата жилищно-коммунальных услуг отдель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ным </w:t>
            </w:r>
            <w:r>
              <w:rPr>
                <w:rFonts w:eastAsia="Times New Roman"/>
                <w:sz w:val="28"/>
                <w:szCs w:val="28"/>
              </w:rPr>
              <w:t>категориям граждан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5054600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5054600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114 056,0</w:t>
            </w:r>
          </w:p>
        </w:tc>
      </w:tr>
    </w:tbl>
    <w:p w:rsidR="00000000" w:rsidRDefault="008F29B5">
      <w:pPr>
        <w:sectPr w:rsidR="00000000">
          <w:pgSz w:w="11909" w:h="16834"/>
          <w:pgMar w:top="979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91"/>
            </w:pPr>
            <w:r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«Социальная поддержка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населения Ростовской области на 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«Социальная поддержка населения»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Социальное обеспечени</w:t>
            </w:r>
            <w:r>
              <w:rPr>
                <w:rFonts w:eastAsia="Times New Roman"/>
                <w:spacing w:val="-4"/>
                <w:sz w:val="28"/>
                <w:szCs w:val="28"/>
              </w:rPr>
              <w:t>е и иные выплаты населению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2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 гражданам, кроме публичных </w:t>
            </w:r>
            <w:r>
              <w:rPr>
                <w:rFonts w:eastAsia="Times New Roman"/>
                <w:sz w:val="28"/>
                <w:szCs w:val="28"/>
              </w:rPr>
              <w:t>нормативных социальных выплат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109 924,9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</w:t>
            </w:r>
            <w:r>
              <w:rPr>
                <w:rFonts w:eastAsia="Times New Roman"/>
                <w:sz w:val="28"/>
                <w:szCs w:val="28"/>
              </w:rPr>
              <w:t>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100 835,0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5220801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9 089,9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7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«Развитие жилищного строительства в Ростовской </w:t>
            </w:r>
            <w:r>
              <w:rPr>
                <w:rFonts w:eastAsia="Times New Roman"/>
                <w:sz w:val="28"/>
                <w:szCs w:val="28"/>
              </w:rPr>
              <w:t>области на 2010-2015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4 039,3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9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рограмма «Обеспечение жильем молодых семей </w:t>
            </w:r>
            <w:r>
              <w:rPr>
                <w:rFonts w:eastAsia="Times New Roman"/>
                <w:sz w:val="28"/>
                <w:szCs w:val="28"/>
              </w:rPr>
              <w:t>в Ростовской области»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3 058,7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Подпрограмма «Переселение граждан из жилищного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фонда, признанного аварийным и подлежащим сносу, </w:t>
            </w:r>
            <w:r>
              <w:rPr>
                <w:rFonts w:eastAsia="Times New Roman"/>
                <w:sz w:val="28"/>
                <w:szCs w:val="28"/>
              </w:rPr>
              <w:t>в Р</w:t>
            </w:r>
            <w:r>
              <w:rPr>
                <w:rFonts w:eastAsia="Times New Roman"/>
                <w:sz w:val="28"/>
                <w:szCs w:val="28"/>
              </w:rPr>
              <w:t>остовской области»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5221006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«Развитие образования в Ростовской области на 2010-</w:t>
            </w:r>
            <w:r>
              <w:rPr>
                <w:rFonts w:eastAsia="Times New Roman"/>
                <w:sz w:val="28"/>
                <w:szCs w:val="28"/>
              </w:rPr>
              <w:t>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«Развитие общего образов</w:t>
            </w:r>
            <w:r>
              <w:rPr>
                <w:rFonts w:eastAsia="Times New Roman"/>
                <w:spacing w:val="-4"/>
                <w:sz w:val="28"/>
                <w:szCs w:val="28"/>
              </w:rPr>
              <w:t>ания»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1 714,5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97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Программа "Развитие сельского хозяйс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тва и рынков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сельскохозяйственной продукции , сырья и продовольствия Цимлянского района Ростовской </w:t>
            </w:r>
            <w:r>
              <w:rPr>
                <w:rFonts w:eastAsia="Times New Roman"/>
                <w:sz w:val="28"/>
                <w:szCs w:val="28"/>
              </w:rPr>
              <w:t>области на 2011-2015 годы.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Районная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"С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оциальная поддержка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населения Цимлянского района Ростовской области </w:t>
            </w:r>
            <w:r>
              <w:rPr>
                <w:rFonts w:eastAsia="Times New Roman"/>
                <w:sz w:val="28"/>
                <w:szCs w:val="28"/>
              </w:rPr>
              <w:t>на 2010-2014 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1 538,0</w:t>
            </w:r>
          </w:p>
        </w:tc>
      </w:tr>
    </w:tbl>
    <w:p w:rsidR="00000000" w:rsidRDefault="008F29B5">
      <w:pPr>
        <w:sectPr w:rsidR="00000000">
          <w:pgSz w:w="11909" w:h="16834"/>
          <w:pgMar w:top="1006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21"/>
            </w:pPr>
            <w:r>
              <w:rPr>
                <w:rFonts w:eastAsia="Times New Roman"/>
                <w:spacing w:val="-4"/>
                <w:sz w:val="28"/>
                <w:szCs w:val="28"/>
              </w:rPr>
              <w:t>Социальные выплаты гр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ажданам, кроме публичных </w:t>
            </w:r>
            <w:r>
              <w:rPr>
                <w:rFonts w:eastAsia="Times New Roman"/>
                <w:sz w:val="28"/>
                <w:szCs w:val="28"/>
              </w:rPr>
              <w:t>нормативных социальных выплат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879,5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Приобретение товаров, работ, услуг в пользу гражд</w:t>
            </w:r>
            <w:r>
              <w:rPr>
                <w:rFonts w:eastAsia="Times New Roman"/>
                <w:spacing w:val="-4"/>
                <w:sz w:val="28"/>
                <w:szCs w:val="28"/>
              </w:rPr>
              <w:t>ан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35 398,4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1 560,6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81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Резервные фонды исполнительных органов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государственной власти субъектов Российской </w:t>
            </w:r>
            <w:r>
              <w:rPr>
                <w:rFonts w:eastAsia="Times New Roman"/>
                <w:sz w:val="28"/>
                <w:szCs w:val="28"/>
              </w:rPr>
              <w:t>Федерации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1 560,6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гражданам на приобрет</w:t>
            </w:r>
            <w:r>
              <w:rPr>
                <w:rFonts w:eastAsia="Times New Roman"/>
                <w:spacing w:val="-4"/>
                <w:sz w:val="28"/>
                <w:szCs w:val="28"/>
              </w:rPr>
              <w:t>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0700400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1 560,6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Социальная помощь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17 750,9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Федеральный закон от 19 мая 1995 года № 81-ФЗ «О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государственных пособиях гражданам, имеющим </w:t>
            </w:r>
            <w:r>
              <w:rPr>
                <w:rFonts w:eastAsia="Times New Roman"/>
                <w:sz w:val="28"/>
                <w:szCs w:val="28"/>
              </w:rPr>
              <w:t>детей»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2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Выплата единовременного пособия при всех формах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устро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йства детей, лишенных родительского </w:t>
            </w:r>
            <w:r>
              <w:rPr>
                <w:rFonts w:eastAsia="Times New Roman"/>
                <w:sz w:val="28"/>
                <w:szCs w:val="28"/>
              </w:rPr>
              <w:t>попечения, в семью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5050502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5050502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Единовременное пособие беременной жене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военнослужащего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, проходящего военную службу по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призыву, а также ежемесячное пособие на ребенка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военнослужащего, проходящего военную службу по </w:t>
            </w:r>
            <w:r>
              <w:rPr>
                <w:rFonts w:eastAsia="Times New Roman"/>
                <w:sz w:val="28"/>
                <w:szCs w:val="28"/>
              </w:rPr>
              <w:t>призыву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5051900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5051900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50"/>
            </w:pPr>
            <w:r>
              <w:rPr>
                <w:rFonts w:eastAsia="Times New Roman"/>
                <w:spacing w:val="-4"/>
                <w:sz w:val="28"/>
                <w:szCs w:val="28"/>
              </w:rPr>
              <w:t>Федеральный закон от 21 декабря 1996 года № 159-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ФЗ «О дополнительных гарантиях по социальной поддержке детей-сирот и детей, оставшихся без </w:t>
            </w:r>
            <w:r>
              <w:rPr>
                <w:rFonts w:eastAsia="Times New Roman"/>
                <w:sz w:val="28"/>
                <w:szCs w:val="28"/>
              </w:rPr>
              <w:t>попечения родителей»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5052100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16 842,1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предоставления жилых помещений </w:t>
            </w:r>
            <w:r>
              <w:rPr>
                <w:rFonts w:eastAsia="Times New Roman"/>
                <w:spacing w:val="-4"/>
                <w:sz w:val="28"/>
                <w:szCs w:val="28"/>
              </w:rPr>
              <w:t>де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тям-сиротам и детям, оставшимся без попечения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родителей, лицам из их числа по договорам найма </w:t>
            </w:r>
            <w:r>
              <w:rPr>
                <w:rFonts w:eastAsia="Times New Roman"/>
                <w:sz w:val="28"/>
                <w:szCs w:val="28"/>
              </w:rPr>
              <w:t>специализированных жилых помещений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5052104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16 842,1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5052104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16 842,1</w:t>
            </w:r>
          </w:p>
        </w:tc>
      </w:tr>
    </w:tbl>
    <w:p w:rsidR="00000000" w:rsidRDefault="008F29B5">
      <w:pPr>
        <w:sectPr w:rsidR="00000000">
          <w:pgSz w:w="11909" w:h="16834"/>
          <w:pgMar w:top="871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14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Реализация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государственных функций в области </w:t>
            </w:r>
            <w:r>
              <w:rPr>
                <w:rFonts w:eastAsia="Times New Roman"/>
                <w:sz w:val="28"/>
                <w:szCs w:val="28"/>
              </w:rPr>
              <w:t>социальной политики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5140000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7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Ежемесячная денежная выплата, назначаемая 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случае рождения третьего ребенка или последующих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детей до достижения ребенком возраста трех лет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5141500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>Пособия и ком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5141500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Областная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>«Развитие образования в Ростовской области на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 2010-</w:t>
            </w:r>
            <w:r>
              <w:rPr>
                <w:rFonts w:eastAsia="Times New Roman"/>
                <w:sz w:val="28"/>
                <w:szCs w:val="28"/>
              </w:rPr>
              <w:t>2015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Подпрограмма «Развитие общего образования»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Пособия и компенсации гражданам и иные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социальные выплаты, кроме публичных нормативных </w:t>
            </w:r>
            <w:r>
              <w:rPr>
                <w:rFonts w:eastAsia="Times New Roman"/>
                <w:sz w:val="28"/>
                <w:szCs w:val="28"/>
              </w:rPr>
              <w:t>обязательств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5222601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12 526,5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Другие вопросы в о</w:t>
            </w:r>
            <w:r>
              <w:rPr>
                <w:rFonts w:eastAsia="Times New Roman"/>
                <w:spacing w:val="-4"/>
                <w:sz w:val="28"/>
                <w:szCs w:val="28"/>
              </w:rPr>
              <w:t>бласти социальной политики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10 752,0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10 067,8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24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Субвенции бюджетам муниципальных образований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для финансового обеспечения расходных обязательств, возникающих при выполнении государственных полномочий Российской </w:t>
            </w:r>
            <w:r>
              <w:rPr>
                <w:rFonts w:eastAsia="Times New Roman"/>
                <w:spacing w:val="-3"/>
                <w:sz w:val="28"/>
                <w:szCs w:val="28"/>
              </w:rPr>
              <w:t>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10 067,8</w:t>
            </w:r>
          </w:p>
        </w:tc>
      </w:tr>
    </w:tbl>
    <w:p w:rsidR="00000000" w:rsidRDefault="008F29B5">
      <w:pPr>
        <w:sectPr w:rsidR="00000000">
          <w:pgSz w:w="11909" w:h="16834"/>
          <w:pgMar w:top="1440" w:right="984" w:bottom="72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3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pacing w:val="-3"/>
                <w:sz w:val="28"/>
                <w:szCs w:val="28"/>
              </w:rPr>
              <w:lastRenderedPageBreak/>
              <w:t>Организация исполнительно-распорядительных функций, связанных с реализацией пере</w:t>
            </w:r>
            <w:r>
              <w:rPr>
                <w:rFonts w:eastAsia="Times New Roman"/>
                <w:spacing w:val="-3"/>
                <w:sz w:val="28"/>
                <w:szCs w:val="28"/>
              </w:rPr>
              <w:t>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на от 26 декабря 2007 года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№ 830-ЗС «Об организации опеки и попечительства в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Ростовской области», по организации приемных семей для граждан пожилого возраста и инвалидов в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соответствии с Областным законом от 19 ноября 2009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года № 320-ЗС «Об ор-ганизации пр</w:t>
            </w:r>
            <w:r>
              <w:rPr>
                <w:rFonts w:eastAsia="Times New Roman"/>
                <w:spacing w:val="-3"/>
                <w:sz w:val="28"/>
                <w:szCs w:val="28"/>
              </w:rPr>
              <w:t>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</w:t>
            </w:r>
            <w:r>
              <w:rPr>
                <w:rFonts w:eastAsia="Times New Roman"/>
                <w:spacing w:val="-3"/>
                <w:sz w:val="28"/>
                <w:szCs w:val="28"/>
              </w:rPr>
              <w:t>мощи в Ростовской области»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10 067,8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eastAsia="Times New Roman"/>
                <w:sz w:val="28"/>
                <w:szCs w:val="28"/>
              </w:rPr>
              <w:t xml:space="preserve">выполнения функций государственными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(муниципальными) органами, казенными </w:t>
            </w:r>
            <w:r>
              <w:rPr>
                <w:rFonts w:eastAsia="Times New Roman"/>
                <w:sz w:val="28"/>
                <w:szCs w:val="28"/>
              </w:rPr>
              <w:t xml:space="preserve">учреждениями, органами управления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государственными внебюджетными фондами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8 967,6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Расходы на выплаты персоналу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органов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8 967,6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8 567,8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8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Иные выплаты персоналу, за исключением фонда </w:t>
            </w:r>
            <w:r>
              <w:rPr>
                <w:rFonts w:eastAsia="Times New Roman"/>
                <w:sz w:val="28"/>
                <w:szCs w:val="28"/>
              </w:rPr>
              <w:t>оплаты труда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0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8"/>
                <w:szCs w:val="28"/>
              </w:rPr>
              <w:t>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474"/>
            </w:pPr>
            <w:r>
              <w:rPr>
                <w:rFonts w:eastAsia="Times New Roman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rFonts w:eastAsia="Times New Roman"/>
                <w:spacing w:val="-4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959,7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</w:t>
            </w:r>
            <w:r>
              <w:rPr>
                <w:rFonts w:eastAsia="Times New Roman"/>
                <w:spacing w:val="-4"/>
                <w:sz w:val="28"/>
                <w:szCs w:val="28"/>
              </w:rPr>
              <w:t>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467,7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Субсидии автономным учреждениям на финансовое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обеспечение государственного (муниципального) </w:t>
            </w:r>
            <w:r>
              <w:rPr>
                <w:rFonts w:eastAsia="Times New Roman"/>
                <w:sz w:val="28"/>
                <w:szCs w:val="28"/>
              </w:rPr>
              <w:t>зада</w:t>
            </w:r>
            <w:r>
              <w:rPr>
                <w:rFonts w:eastAsia="Times New Roman"/>
                <w:sz w:val="28"/>
                <w:szCs w:val="28"/>
              </w:rPr>
              <w:t xml:space="preserve">ния на оказание государственных </w:t>
            </w:r>
            <w:r>
              <w:rPr>
                <w:rFonts w:eastAsia="Times New Roman"/>
                <w:spacing w:val="-3"/>
                <w:sz w:val="28"/>
                <w:szCs w:val="28"/>
              </w:rPr>
              <w:t>(муниципальных) услуг (выполнение работ)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621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130,1</w:t>
            </w:r>
          </w:p>
        </w:tc>
      </w:tr>
    </w:tbl>
    <w:p w:rsidR="00000000" w:rsidRDefault="008F29B5">
      <w:pPr>
        <w:sectPr w:rsidR="00000000">
          <w:pgSz w:w="11909" w:h="16834"/>
          <w:pgMar w:top="775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5210207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461"/>
            </w:pPr>
            <w:r>
              <w:rPr>
                <w:rFonts w:eastAsia="Times New Roman"/>
                <w:spacing w:val="-3"/>
                <w:sz w:val="28"/>
                <w:szCs w:val="28"/>
              </w:rPr>
              <w:t>Областная до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лгосрочная целевая программа «Развитие и использование информационных и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телекоммуникационных технологий в Ростовской </w:t>
            </w:r>
            <w:r>
              <w:rPr>
                <w:rFonts w:eastAsia="Times New Roman"/>
                <w:sz w:val="28"/>
                <w:szCs w:val="28"/>
              </w:rPr>
              <w:t>области на 2010-2014 годы»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71"/>
            </w:pPr>
            <w:r>
              <w:rPr>
                <w:rFonts w:eastAsia="Times New Roman"/>
                <w:sz w:val="28"/>
                <w:szCs w:val="28"/>
              </w:rPr>
              <w:t xml:space="preserve">Закупка товаров, работ, услуг в сфере </w:t>
            </w:r>
            <w:r>
              <w:rPr>
                <w:rFonts w:eastAsia="Times New Roman"/>
                <w:spacing w:val="-4"/>
                <w:sz w:val="28"/>
                <w:szCs w:val="28"/>
              </w:rPr>
              <w:t>информационно-коммуникационных технологий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5222800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Районная долгосрочная целевая программа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"Социальная поддержка и социальное обслуживание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населения Цимлянского района Ростовской области </w:t>
            </w:r>
            <w:r>
              <w:rPr>
                <w:rFonts w:eastAsia="Times New Roman"/>
                <w:sz w:val="28"/>
                <w:szCs w:val="28"/>
              </w:rPr>
              <w:t>на 2010-2014 годы"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66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Уплата налога на имущество организаций и </w:t>
            </w:r>
            <w:r>
              <w:rPr>
                <w:rFonts w:eastAsia="Times New Roman"/>
                <w:sz w:val="28"/>
                <w:szCs w:val="28"/>
              </w:rPr>
              <w:t>земельного налога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долгосрочная целе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вая программа " </w:t>
            </w:r>
            <w:r>
              <w:rPr>
                <w:rFonts w:eastAsia="Times New Roman"/>
                <w:sz w:val="28"/>
                <w:szCs w:val="28"/>
              </w:rPr>
              <w:t>Комплексные меры противодействия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z w:val="28"/>
                <w:szCs w:val="28"/>
              </w:rPr>
              <w:t>обороту на 2010-2015 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34"/>
            </w:pPr>
            <w:r>
              <w:rPr>
                <w:rFonts w:eastAsia="Times New Roman"/>
                <w:spacing w:val="-4"/>
                <w:sz w:val="28"/>
                <w:szCs w:val="28"/>
              </w:rPr>
              <w:t>Районная дол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госрочная целевая программа "Развитие физической культуры и спорта в Цимлянском районе </w:t>
            </w:r>
            <w:r>
              <w:rPr>
                <w:rFonts w:eastAsia="Times New Roman"/>
                <w:sz w:val="28"/>
                <w:szCs w:val="28"/>
              </w:rPr>
              <w:t>на 2011-2015 годы."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7951700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539,5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7"/>
                <w:sz w:val="28"/>
                <w:szCs w:val="28"/>
              </w:rPr>
              <w:t>СРЕДСТВА МАССОВОЙ ИНФОР</w:t>
            </w:r>
            <w:r>
              <w:rPr>
                <w:rFonts w:eastAsia="Times New Roman"/>
                <w:spacing w:val="-7"/>
                <w:sz w:val="28"/>
                <w:szCs w:val="28"/>
              </w:rPr>
              <w:t>МАЦИИ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4440000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Мероприятия в сфере средств массовой информации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4440100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</w:t>
            </w:r>
            <w:r>
              <w:rPr>
                <w:rFonts w:eastAsia="Times New Roman"/>
                <w:spacing w:val="-3"/>
                <w:sz w:val="28"/>
                <w:szCs w:val="28"/>
              </w:rPr>
              <w:t>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4440100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Целевые программы муниципальных образований.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Районная долгосрочная целевая программа " </w:t>
            </w:r>
            <w:r>
              <w:rPr>
                <w:rFonts w:eastAsia="Times New Roman"/>
                <w:sz w:val="28"/>
                <w:szCs w:val="28"/>
              </w:rPr>
              <w:t>Комплексные меры противодействия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51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z w:val="28"/>
                <w:szCs w:val="28"/>
              </w:rPr>
              <w:t>обороту на 2010-2015 годы".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7,0</w:t>
            </w:r>
          </w:p>
        </w:tc>
      </w:tr>
    </w:tbl>
    <w:p w:rsidR="00000000" w:rsidRDefault="008F29B5">
      <w:pPr>
        <w:sectPr w:rsidR="00000000">
          <w:pgSz w:w="11909" w:h="16834"/>
          <w:pgMar w:top="994" w:right="984" w:bottom="360" w:left="5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5"/>
        <w:gridCol w:w="418"/>
        <w:gridCol w:w="509"/>
        <w:gridCol w:w="1114"/>
        <w:gridCol w:w="557"/>
        <w:gridCol w:w="12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315"/>
            </w:pPr>
            <w:r>
              <w:rPr>
                <w:rFonts w:eastAsia="Times New Roman"/>
                <w:spacing w:val="-4"/>
                <w:sz w:val="28"/>
                <w:szCs w:val="28"/>
              </w:rPr>
              <w:lastRenderedPageBreak/>
              <w:t xml:space="preserve">Прочая закупка товаров, работ и услуг для </w:t>
            </w:r>
            <w:r>
              <w:rPr>
                <w:rFonts w:eastAsia="Times New Roman"/>
                <w:spacing w:val="-3"/>
                <w:sz w:val="28"/>
                <w:szCs w:val="28"/>
              </w:rPr>
              <w:t>государственных (муниципальных) нужд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7950500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68"/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ОБСЛУЖИВАНИЕ ГОСУДАРСТВЕННОГО И </w:t>
            </w:r>
            <w:r>
              <w:rPr>
                <w:rFonts w:eastAsia="Times New Roman"/>
                <w:sz w:val="28"/>
                <w:szCs w:val="28"/>
              </w:rPr>
              <w:t>МУНИЦИПАЛЬНОГО ДОЛГА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91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Обслуживание государственного внутреннего и </w:t>
            </w:r>
            <w:r>
              <w:rPr>
                <w:rFonts w:eastAsia="Times New Roman"/>
                <w:sz w:val="28"/>
                <w:szCs w:val="28"/>
              </w:rPr>
              <w:t>муниц</w:t>
            </w:r>
            <w:r>
              <w:rPr>
                <w:rFonts w:eastAsia="Times New Roman"/>
                <w:sz w:val="28"/>
                <w:szCs w:val="28"/>
              </w:rPr>
              <w:t>ипального долга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0650000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34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Процентные платежи по муниципальному долгу </w:t>
            </w:r>
            <w:r>
              <w:rPr>
                <w:rFonts w:eastAsia="Times New Roman"/>
                <w:sz w:val="28"/>
                <w:szCs w:val="28"/>
              </w:rPr>
              <w:t>муниципального образования.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0650500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0650500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730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19,6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725"/>
            </w:pPr>
            <w:r>
              <w:rPr>
                <w:rFonts w:eastAsia="Times New Roman"/>
                <w:spacing w:val="-7"/>
                <w:sz w:val="28"/>
                <w:szCs w:val="28"/>
              </w:rPr>
              <w:t>МЕЖБЮДЖЕТ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НЫЕ ТРАНСФЕРТЫ ОБЩЕГО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ХАРАКТЕРА БЮДЖЕТАМ СУБЪЕКТОВ </w:t>
            </w:r>
            <w:r>
              <w:rPr>
                <w:rFonts w:eastAsia="Times New Roman"/>
                <w:sz w:val="28"/>
                <w:szCs w:val="28"/>
              </w:rPr>
              <w:t>РОССИЙСКОЙ ФЕДЕРАЦИИ И 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20 795,2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</w:pPr>
            <w:r>
              <w:rPr>
                <w:rFonts w:eastAsia="Times New Roman"/>
                <w:sz w:val="28"/>
                <w:szCs w:val="28"/>
              </w:rPr>
              <w:t>Дотации на выравнивание бюджетной</w:t>
            </w:r>
          </w:p>
          <w:p w:rsidR="00000000" w:rsidRDefault="008F29B5">
            <w:pPr>
              <w:shd w:val="clear" w:color="auto" w:fill="FFFFFF"/>
              <w:spacing w:line="341" w:lineRule="exact"/>
              <w:ind w:right="18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обеспеченности субъектов Российской Федерации и </w:t>
            </w:r>
            <w:r>
              <w:rPr>
                <w:rFonts w:eastAsia="Times New Roman"/>
                <w:sz w:val="28"/>
                <w:szCs w:val="28"/>
              </w:rPr>
              <w:t>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Выравнивание б</w:t>
            </w:r>
            <w:r>
              <w:rPr>
                <w:rFonts w:eastAsia="Times New Roman"/>
                <w:spacing w:val="-4"/>
                <w:sz w:val="28"/>
                <w:szCs w:val="28"/>
              </w:rPr>
              <w:t>юджетной обеспеченности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5160000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5160100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5160130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87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Дотации на выравнивание уровня бюджетной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обеспеченности субъектов Российской Феде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рации и </w:t>
            </w:r>
            <w:r>
              <w:rPr>
                <w:rFonts w:eastAsia="Times New Roman"/>
                <w:sz w:val="28"/>
                <w:szCs w:val="28"/>
              </w:rPr>
              <w:t>муниципальных образований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5160130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20 157,2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3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Прочие межбюджетные трансферты общего </w:t>
            </w:r>
            <w:r>
              <w:rPr>
                <w:rFonts w:eastAsia="Times New Roman"/>
                <w:sz w:val="28"/>
                <w:szCs w:val="28"/>
              </w:rPr>
              <w:t>характера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Дотации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62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Поддержка мер по обеспечению сбалансированности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spacing w:line="341" w:lineRule="exact"/>
              <w:ind w:right="1157"/>
            </w:pPr>
            <w:r>
              <w:rPr>
                <w:rFonts w:eastAsia="Times New Roman"/>
                <w:spacing w:val="-4"/>
                <w:sz w:val="28"/>
                <w:szCs w:val="28"/>
              </w:rPr>
              <w:t>Дотации на поддержку м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ер по обеспечению </w:t>
            </w:r>
            <w:r>
              <w:rPr>
                <w:rFonts w:eastAsia="Times New Roman"/>
                <w:sz w:val="28"/>
                <w:szCs w:val="28"/>
              </w:rPr>
              <w:t>сбалансированности бюджетов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pacing w:val="-6"/>
                <w:sz w:val="28"/>
                <w:szCs w:val="28"/>
              </w:rPr>
              <w:t>5170205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29B5">
            <w:pPr>
              <w:shd w:val="clear" w:color="auto" w:fill="FFFFFF"/>
              <w:jc w:val="right"/>
            </w:pPr>
            <w:r>
              <w:rPr>
                <w:spacing w:val="-4"/>
                <w:sz w:val="28"/>
                <w:szCs w:val="28"/>
              </w:rPr>
              <w:t>821 411,7</w:t>
            </w:r>
          </w:p>
        </w:tc>
      </w:tr>
    </w:tbl>
    <w:p w:rsidR="00000000" w:rsidRDefault="008F29B5">
      <w:pPr>
        <w:sectPr w:rsidR="00000000">
          <w:pgSz w:w="11909" w:h="16834"/>
          <w:pgMar w:top="1440" w:right="984" w:bottom="720" w:left="566" w:header="720" w:footer="720" w:gutter="0"/>
          <w:cols w:space="60"/>
          <w:noEndnote/>
        </w:sectPr>
      </w:pPr>
    </w:p>
    <w:p w:rsidR="00000000" w:rsidRDefault="008F29B5">
      <w:pPr>
        <w:shd w:val="clear" w:color="auto" w:fill="FFFFFF"/>
      </w:pPr>
      <w:r>
        <w:rPr>
          <w:rFonts w:eastAsia="Times New Roman"/>
          <w:spacing w:val="-5"/>
          <w:sz w:val="28"/>
          <w:szCs w:val="28"/>
        </w:rPr>
        <w:lastRenderedPageBreak/>
        <w:t>Глава Цимлянского района</w:t>
      </w:r>
    </w:p>
    <w:p w:rsidR="008F29B5" w:rsidRDefault="008F29B5">
      <w:pPr>
        <w:shd w:val="clear" w:color="auto" w:fill="FFFFFF"/>
      </w:pPr>
      <w:r>
        <w:br w:type="column"/>
      </w:r>
      <w:r>
        <w:rPr>
          <w:rFonts w:eastAsia="Times New Roman"/>
          <w:spacing w:val="-5"/>
          <w:sz w:val="28"/>
          <w:szCs w:val="28"/>
        </w:rPr>
        <w:lastRenderedPageBreak/>
        <w:t>А.К.Садымов</w:t>
      </w:r>
    </w:p>
    <w:sectPr w:rsidR="008F29B5">
      <w:type w:val="continuous"/>
      <w:pgSz w:w="11909" w:h="16834"/>
      <w:pgMar w:top="1440" w:right="3475" w:bottom="720" w:left="624" w:header="720" w:footer="720" w:gutter="0"/>
      <w:cols w:num="2" w:space="720" w:equalWidth="0">
        <w:col w:w="3177" w:space="3048"/>
        <w:col w:w="158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F29B5"/>
    <w:rsid w:val="008F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8846</Words>
  <Characters>50424</Characters>
  <Application>Microsoft Office Word</Application>
  <DocSecurity>0</DocSecurity>
  <Lines>420</Lines>
  <Paragraphs>118</Paragraphs>
  <ScaleCrop>false</ScaleCrop>
  <Company/>
  <LinksUpToDate>false</LinksUpToDate>
  <CharactersWithSpaces>59152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2013-12-26T07:31:00Z</dcterms:created>
  <dcterms:modified xsi:type="dcterms:W3CDTF">2013-12-26T07:31:00Z</dcterms:modified>
</cp:coreProperties>
</file>