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85841" w14:textId="75677BD8" w:rsidR="00380F93" w:rsidRPr="00187A79" w:rsidRDefault="00D07A7C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</w:t>
      </w:r>
    </w:p>
    <w:p w14:paraId="035E9706" w14:textId="697E69E4" w:rsidR="00380F93" w:rsidRPr="00187A79" w:rsidRDefault="00380F93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заседания Совета по </w:t>
      </w:r>
      <w:r w:rsidR="00A13D62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развитию конкуренции</w:t>
      </w: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</w:t>
      </w:r>
      <w:r w:rsidR="00444F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Главе </w:t>
      </w: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Цимлянского района</w:t>
      </w:r>
    </w:p>
    <w:p w14:paraId="5ED479C0" w14:textId="77777777" w:rsidR="00380F93" w:rsidRPr="007A37FD" w:rsidRDefault="00380F93" w:rsidP="00511C0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4F99E9" w14:textId="3589897A" w:rsidR="00380F93" w:rsidRPr="007A37FD" w:rsidRDefault="00380F93" w:rsidP="00511C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г. Цимлянск                         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07A7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44F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8629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6F1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6F1B">
        <w:rPr>
          <w:rFonts w:ascii="Times New Roman" w:eastAsia="Times New Roman" w:hAnsi="Times New Roman"/>
          <w:sz w:val="28"/>
          <w:szCs w:val="28"/>
          <w:lang w:eastAsia="ru-RU"/>
        </w:rPr>
        <w:t>феврал</w:t>
      </w:r>
      <w:r w:rsidR="0086291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116F1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0D04D58" w14:textId="5D1302BD" w:rsidR="00380F93" w:rsidRPr="007A37FD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ул. Ленина, 24, 1</w:t>
      </w:r>
      <w:r w:rsidR="00116F1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-00</w:t>
      </w:r>
    </w:p>
    <w:p w14:paraId="7C8E1031" w14:textId="77777777" w:rsidR="00187A79" w:rsidRDefault="00187A79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099F8E5" w14:textId="519508A3" w:rsidR="005A08CB" w:rsidRDefault="006468CD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8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="00116F1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Кузина С</w:t>
      </w:r>
      <w:r w:rsidR="005A08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116F1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</w:t>
      </w:r>
      <w:r w:rsidR="005A08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5D8D45B3" w14:textId="4210CE24" w:rsidR="00380F93" w:rsidRPr="007A37FD" w:rsidRDefault="005A08CB" w:rsidP="00511C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                        </w:t>
      </w:r>
      <w:r w:rsidR="00116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Белякова Н.В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FB7C01E" w14:textId="2C9E2993" w:rsidR="00380F93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Присутствовали:</w:t>
      </w:r>
      <w:r w:rsidRPr="007A37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члены Совета</w:t>
      </w:r>
      <w:r w:rsidR="00F83B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развитию конкуренции</w:t>
      </w:r>
      <w:r w:rsidR="006106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F1063F2" w14:textId="77777777" w:rsidR="00481F4F" w:rsidRDefault="00481F4F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2827BD3" w14:textId="77777777" w:rsidR="0061066A" w:rsidRPr="007A37FD" w:rsidRDefault="0061066A" w:rsidP="00511C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751FB71" w14:textId="4FB74F8D" w:rsidR="00380F93" w:rsidRPr="00F570A9" w:rsidRDefault="00380F93" w:rsidP="00511C0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</w:t>
      </w:r>
      <w:r w:rsidR="00807DC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ОВЕСТКА ДНЯ</w:t>
      </w: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:</w:t>
      </w:r>
    </w:p>
    <w:p w14:paraId="3F27EEE6" w14:textId="50DBD5D4" w:rsidR="00380F93" w:rsidRPr="007A37FD" w:rsidRDefault="00380F93" w:rsidP="00511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02EC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73C1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337C56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итогах</w:t>
      </w:r>
      <w:r w:rsidR="00F91E38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мероприятий</w:t>
      </w:r>
      <w:r w:rsidR="00950D69"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1E38">
        <w:rPr>
          <w:rFonts w:ascii="Times New Roman" w:eastAsia="Times New Roman" w:hAnsi="Times New Roman"/>
          <w:sz w:val="28"/>
          <w:szCs w:val="28"/>
          <w:lang w:eastAsia="ru-RU"/>
        </w:rPr>
        <w:t xml:space="preserve">«дорожной </w:t>
      </w:r>
      <w:r w:rsidR="00502E93">
        <w:rPr>
          <w:rFonts w:ascii="Times New Roman" w:eastAsia="Times New Roman" w:hAnsi="Times New Roman"/>
          <w:sz w:val="28"/>
          <w:szCs w:val="28"/>
          <w:lang w:eastAsia="ru-RU"/>
        </w:rPr>
        <w:t>карты</w:t>
      </w:r>
      <w:r w:rsidR="00F91E3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02E93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содействия развитию конкуренции </w:t>
      </w:r>
      <w:r w:rsidR="00950D69" w:rsidRPr="007A37FD">
        <w:rPr>
          <w:rFonts w:ascii="Times New Roman" w:eastAsia="Times New Roman" w:hAnsi="Times New Roman"/>
          <w:sz w:val="28"/>
          <w:szCs w:val="28"/>
          <w:lang w:eastAsia="ru-RU"/>
        </w:rPr>
        <w:t>на территории Цимлянского района</w:t>
      </w:r>
      <w:r w:rsidR="00502E93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достижени</w:t>
      </w:r>
      <w:r w:rsidR="00337C5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02E93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целевых показателей</w:t>
      </w:r>
      <w:r w:rsidR="00F45A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конкурентной среды за 201</w:t>
      </w:r>
      <w:r w:rsidR="00272C5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45A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7A04C704" w14:textId="74ADED4C" w:rsidR="00380F93" w:rsidRPr="007A37FD" w:rsidRDefault="00380F93" w:rsidP="00511C07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3B30" w:rsidRPr="007A37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570E">
        <w:rPr>
          <w:rFonts w:ascii="Times New Roman" w:eastAsia="Times New Roman" w:hAnsi="Times New Roman"/>
          <w:sz w:val="28"/>
          <w:szCs w:val="28"/>
          <w:lang w:eastAsia="ru-RU"/>
        </w:rPr>
        <w:t>Утверждение</w:t>
      </w:r>
      <w:r w:rsidR="001973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7C56">
        <w:rPr>
          <w:rFonts w:ascii="Times New Roman" w:eastAsia="Times New Roman" w:hAnsi="Times New Roman"/>
          <w:sz w:val="28"/>
          <w:szCs w:val="28"/>
          <w:lang w:eastAsia="ru-RU"/>
        </w:rPr>
        <w:t>Доклада о состоянии и развитии</w:t>
      </w:r>
      <w:r w:rsidR="008A2F1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конкурентной среды на рынках товаров, работ и услуг </w:t>
      </w:r>
      <w:r w:rsidR="00B71FD0" w:rsidRPr="007A37FD">
        <w:rPr>
          <w:rFonts w:ascii="Times New Roman" w:eastAsia="Times New Roman" w:hAnsi="Times New Roman"/>
          <w:sz w:val="28"/>
          <w:szCs w:val="28"/>
          <w:lang w:eastAsia="ru-RU"/>
        </w:rPr>
        <w:t>Цимлянского рай</w:t>
      </w:r>
      <w:r w:rsidR="00EF2EA4" w:rsidRPr="007A37F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71FD0" w:rsidRPr="007A37FD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6C107E">
        <w:rPr>
          <w:rFonts w:ascii="Times New Roman" w:eastAsia="Times New Roman" w:hAnsi="Times New Roman"/>
          <w:sz w:val="28"/>
          <w:szCs w:val="28"/>
          <w:lang w:eastAsia="ru-RU"/>
        </w:rPr>
        <w:t xml:space="preserve"> в 2018 году</w:t>
      </w:r>
      <w:r w:rsidR="005D78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CEBF25" w14:textId="77777777" w:rsidR="004618B7" w:rsidRDefault="004618B7" w:rsidP="00511C07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89C4DD" w14:textId="6C34708D" w:rsidR="00186207" w:rsidRDefault="00807DCD" w:rsidP="00511C07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4C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86207" w:rsidRPr="004E54CB">
        <w:rPr>
          <w:rFonts w:ascii="Times New Roman" w:eastAsia="Times New Roman" w:hAnsi="Times New Roman"/>
          <w:sz w:val="28"/>
          <w:szCs w:val="28"/>
          <w:lang w:eastAsia="ru-RU"/>
        </w:rPr>
        <w:t>СЛУШАЛИ</w:t>
      </w:r>
      <w:r w:rsidR="0018620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27E829E" w14:textId="07212CC0" w:rsidR="00435501" w:rsidRPr="007A37FD" w:rsidRDefault="007A37FD" w:rsidP="00435501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107E">
        <w:rPr>
          <w:rFonts w:ascii="Times New Roman" w:eastAsia="Times New Roman" w:hAnsi="Times New Roman"/>
          <w:sz w:val="28"/>
          <w:szCs w:val="28"/>
          <w:lang w:eastAsia="ru-RU"/>
        </w:rPr>
        <w:t>Белякову Н.</w:t>
      </w:r>
      <w:r w:rsidR="003F0A85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Pr="007A37FD">
        <w:rPr>
          <w:rFonts w:ascii="Times New Roman" w:hAnsi="Times New Roman"/>
          <w:sz w:val="28"/>
          <w:szCs w:val="28"/>
        </w:rPr>
        <w:t>:</w:t>
      </w:r>
      <w:r w:rsidR="001520F0">
        <w:rPr>
          <w:rFonts w:ascii="Times New Roman" w:hAnsi="Times New Roman"/>
          <w:sz w:val="28"/>
          <w:szCs w:val="28"/>
        </w:rPr>
        <w:t xml:space="preserve"> В соответствии с </w:t>
      </w:r>
      <w:r w:rsidR="00061968">
        <w:rPr>
          <w:rFonts w:ascii="Times New Roman" w:hAnsi="Times New Roman"/>
          <w:sz w:val="28"/>
          <w:szCs w:val="28"/>
        </w:rPr>
        <w:t>пунктом</w:t>
      </w:r>
      <w:r w:rsidR="001520F0">
        <w:rPr>
          <w:rFonts w:ascii="Times New Roman" w:hAnsi="Times New Roman"/>
          <w:sz w:val="28"/>
          <w:szCs w:val="28"/>
        </w:rPr>
        <w:t xml:space="preserve"> </w:t>
      </w:r>
      <w:r w:rsidR="00061968">
        <w:rPr>
          <w:rFonts w:ascii="Times New Roman" w:hAnsi="Times New Roman"/>
          <w:sz w:val="28"/>
          <w:szCs w:val="28"/>
        </w:rPr>
        <w:t>28 Стандарта развития конкуренции в муниципальных районах Ростовской области</w:t>
      </w:r>
      <w:r w:rsidR="008F3D8E">
        <w:rPr>
          <w:rFonts w:ascii="Times New Roman" w:hAnsi="Times New Roman"/>
          <w:sz w:val="28"/>
          <w:szCs w:val="28"/>
        </w:rPr>
        <w:t xml:space="preserve"> уполномоченный орган по содействию развитию конкуренции</w:t>
      </w:r>
      <w:r w:rsidR="00D07F7A">
        <w:rPr>
          <w:rFonts w:ascii="Times New Roman" w:hAnsi="Times New Roman"/>
          <w:sz w:val="28"/>
          <w:szCs w:val="28"/>
        </w:rPr>
        <w:t xml:space="preserve"> </w:t>
      </w:r>
      <w:r w:rsidR="00435642">
        <w:rPr>
          <w:rFonts w:ascii="Times New Roman" w:hAnsi="Times New Roman"/>
          <w:sz w:val="28"/>
          <w:szCs w:val="28"/>
        </w:rPr>
        <w:t xml:space="preserve">- </w:t>
      </w:r>
      <w:r w:rsidR="00D07F7A">
        <w:rPr>
          <w:rFonts w:ascii="Times New Roman" w:hAnsi="Times New Roman"/>
          <w:sz w:val="28"/>
          <w:szCs w:val="28"/>
        </w:rPr>
        <w:t>отдел экономического прогнозирования и закупок</w:t>
      </w:r>
      <w:r w:rsidR="00435642">
        <w:rPr>
          <w:rFonts w:ascii="Times New Roman" w:hAnsi="Times New Roman"/>
          <w:sz w:val="28"/>
          <w:szCs w:val="28"/>
        </w:rPr>
        <w:t xml:space="preserve"> Администрации Цимлянского района</w:t>
      </w:r>
      <w:r w:rsidR="00165B67">
        <w:rPr>
          <w:rFonts w:ascii="Times New Roman" w:hAnsi="Times New Roman"/>
          <w:sz w:val="28"/>
          <w:szCs w:val="28"/>
        </w:rPr>
        <w:t xml:space="preserve"> </w:t>
      </w:r>
      <w:r w:rsidR="00B22DE3">
        <w:rPr>
          <w:rFonts w:ascii="Times New Roman" w:hAnsi="Times New Roman"/>
          <w:sz w:val="28"/>
          <w:szCs w:val="28"/>
        </w:rPr>
        <w:t xml:space="preserve">подготовил </w:t>
      </w:r>
      <w:r w:rsidR="00B32C3C">
        <w:rPr>
          <w:rFonts w:ascii="Times New Roman" w:hAnsi="Times New Roman"/>
          <w:sz w:val="28"/>
          <w:szCs w:val="28"/>
        </w:rPr>
        <w:t xml:space="preserve">Доклад </w:t>
      </w:r>
      <w:bookmarkStart w:id="0" w:name="_Hlk528925"/>
      <w:r w:rsidR="00B32C3C">
        <w:rPr>
          <w:rFonts w:ascii="Times New Roman" w:hAnsi="Times New Roman"/>
          <w:sz w:val="28"/>
          <w:szCs w:val="28"/>
        </w:rPr>
        <w:t xml:space="preserve">о </w:t>
      </w:r>
      <w:bookmarkStart w:id="1" w:name="_Hlk535478031"/>
      <w:r w:rsidR="00B32C3C">
        <w:rPr>
          <w:rFonts w:ascii="Times New Roman" w:hAnsi="Times New Roman"/>
          <w:sz w:val="28"/>
          <w:szCs w:val="28"/>
        </w:rPr>
        <w:t>состоянии и развитии конкурен</w:t>
      </w:r>
      <w:r w:rsidR="00C605B4">
        <w:rPr>
          <w:rFonts w:ascii="Times New Roman" w:hAnsi="Times New Roman"/>
          <w:sz w:val="28"/>
          <w:szCs w:val="28"/>
        </w:rPr>
        <w:t xml:space="preserve">тной среды на рынках работ, товаров и услуг </w:t>
      </w:r>
      <w:bookmarkEnd w:id="0"/>
      <w:r w:rsidR="00C605B4">
        <w:rPr>
          <w:rFonts w:ascii="Times New Roman" w:hAnsi="Times New Roman"/>
          <w:sz w:val="28"/>
          <w:szCs w:val="28"/>
        </w:rPr>
        <w:t>Цимлянско</w:t>
      </w:r>
      <w:r w:rsidR="00641656">
        <w:rPr>
          <w:rFonts w:ascii="Times New Roman" w:hAnsi="Times New Roman"/>
          <w:sz w:val="28"/>
          <w:szCs w:val="28"/>
        </w:rPr>
        <w:t>го</w:t>
      </w:r>
      <w:r w:rsidR="00C605B4">
        <w:rPr>
          <w:rFonts w:ascii="Times New Roman" w:hAnsi="Times New Roman"/>
          <w:sz w:val="28"/>
          <w:szCs w:val="28"/>
        </w:rPr>
        <w:t xml:space="preserve"> район</w:t>
      </w:r>
      <w:r w:rsidR="00641656">
        <w:rPr>
          <w:rFonts w:ascii="Times New Roman" w:hAnsi="Times New Roman"/>
          <w:sz w:val="28"/>
          <w:szCs w:val="28"/>
        </w:rPr>
        <w:t>а</w:t>
      </w:r>
      <w:bookmarkEnd w:id="1"/>
      <w:r w:rsidR="00B05BA2">
        <w:rPr>
          <w:rFonts w:ascii="Times New Roman" w:hAnsi="Times New Roman"/>
          <w:sz w:val="28"/>
          <w:szCs w:val="28"/>
        </w:rPr>
        <w:t xml:space="preserve"> в 2018 году</w:t>
      </w:r>
      <w:r w:rsidR="00641656">
        <w:rPr>
          <w:rFonts w:ascii="Times New Roman" w:hAnsi="Times New Roman"/>
          <w:sz w:val="28"/>
          <w:szCs w:val="28"/>
        </w:rPr>
        <w:t>.</w:t>
      </w:r>
    </w:p>
    <w:p w14:paraId="021A5E44" w14:textId="77777777" w:rsidR="00D07F7A" w:rsidRDefault="002D0DE0" w:rsidP="002D0D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РЕШИЛИ</w:t>
      </w:r>
      <w:r w:rsidR="00380F93" w:rsidRPr="000734E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91798">
        <w:rPr>
          <w:rFonts w:ascii="Times New Roman" w:eastAsia="Times New Roman" w:hAnsi="Times New Roman"/>
          <w:sz w:val="28"/>
          <w:szCs w:val="28"/>
          <w:lang w:eastAsia="ru-RU"/>
        </w:rPr>
        <w:t>Информацию принять к сведению и продолжить работу по реализации мероприятий «дорожной карты» содействия развитию конкуренции на территории Цимлянского района</w:t>
      </w:r>
      <w:r w:rsidR="00891798">
        <w:rPr>
          <w:rFonts w:ascii="Times New Roman" w:hAnsi="Times New Roman"/>
          <w:sz w:val="28"/>
          <w:szCs w:val="28"/>
        </w:rPr>
        <w:t xml:space="preserve"> </w:t>
      </w:r>
      <w:r w:rsidR="00D07F7A">
        <w:rPr>
          <w:rFonts w:ascii="Times New Roman" w:hAnsi="Times New Roman"/>
          <w:sz w:val="28"/>
          <w:szCs w:val="28"/>
        </w:rPr>
        <w:t>в 2019 году.</w:t>
      </w:r>
    </w:p>
    <w:p w14:paraId="1B29BB42" w14:textId="06978FB3" w:rsidR="00380F93" w:rsidRDefault="00380F93" w:rsidP="002D0D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3AAE2844" w14:textId="3EE4474F" w:rsidR="00742230" w:rsidRDefault="00742230" w:rsidP="00511C07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2.СЛУШАЛИ:</w:t>
      </w:r>
    </w:p>
    <w:p w14:paraId="56906BE1" w14:textId="77777777" w:rsidR="00481F4F" w:rsidRDefault="00481F4F" w:rsidP="00511C07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66FEF37" w14:textId="42A9C207" w:rsidR="00A6420F" w:rsidRPr="00A6420F" w:rsidRDefault="007F2652" w:rsidP="00511C07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Кузину С.Н.:</w:t>
      </w:r>
      <w:r w:rsidR="00366779">
        <w:rPr>
          <w:rFonts w:ascii="Times New Roman" w:hAnsi="Times New Roman"/>
          <w:sz w:val="28"/>
          <w:szCs w:val="28"/>
        </w:rPr>
        <w:t xml:space="preserve"> </w:t>
      </w:r>
      <w:r w:rsidR="003B1D5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4A275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рейтинга органов местного самоуправления муниципальных районов Ростовской области в части их деятельности по содействию развитию </w:t>
      </w:r>
      <w:r w:rsidR="00AE6233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конкуренции за 2018 год, а также во исполнение пункта 1.2 приложения </w:t>
      </w:r>
      <w:r w:rsidR="00024884">
        <w:rPr>
          <w:rFonts w:ascii="Times New Roman" w:eastAsia="Times New Roman" w:hAnsi="Times New Roman"/>
          <w:sz w:val="28"/>
          <w:szCs w:val="28"/>
          <w:lang w:eastAsia="ru-RU"/>
        </w:rPr>
        <w:t>№2 к Перечню рекомендаций Правительства Ростовской области по вопросу «О приоритетных напр</w:t>
      </w:r>
      <w:r w:rsidR="008816B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24884">
        <w:rPr>
          <w:rFonts w:ascii="Times New Roman" w:eastAsia="Times New Roman" w:hAnsi="Times New Roman"/>
          <w:sz w:val="28"/>
          <w:szCs w:val="28"/>
          <w:lang w:eastAsia="ru-RU"/>
        </w:rPr>
        <w:t>влениях деятельности по содействию развитию конкуренции в Р</w:t>
      </w:r>
      <w:r w:rsidR="008816B0">
        <w:rPr>
          <w:rFonts w:ascii="Times New Roman" w:eastAsia="Times New Roman" w:hAnsi="Times New Roman"/>
          <w:sz w:val="28"/>
          <w:szCs w:val="28"/>
          <w:lang w:eastAsia="ru-RU"/>
        </w:rPr>
        <w:t>остовской области» от 23.05.2018 №19</w:t>
      </w:r>
      <w:r w:rsidR="008F7C0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Start w:id="2" w:name="_Hlk535478555"/>
      <w:r w:rsidR="008F7C0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936954">
        <w:rPr>
          <w:rFonts w:ascii="Times New Roman" w:eastAsia="Times New Roman" w:hAnsi="Times New Roman"/>
          <w:sz w:val="28"/>
          <w:szCs w:val="28"/>
          <w:lang w:eastAsia="ru-RU"/>
        </w:rPr>
        <w:t>Доклад</w:t>
      </w:r>
      <w:r w:rsidR="008F7C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6954">
        <w:rPr>
          <w:rFonts w:ascii="Times New Roman" w:hAnsi="Times New Roman"/>
          <w:sz w:val="28"/>
          <w:szCs w:val="28"/>
        </w:rPr>
        <w:t>о состоянии и развитии конкурентной среды на рынках работ, товаров и услуг</w:t>
      </w:r>
      <w:r w:rsidR="008B1393">
        <w:rPr>
          <w:rFonts w:ascii="Times New Roman" w:eastAsia="Times New Roman" w:hAnsi="Times New Roman"/>
          <w:sz w:val="28"/>
          <w:szCs w:val="28"/>
          <w:lang w:eastAsia="ru-RU"/>
        </w:rPr>
        <w:t xml:space="preserve"> Цимлянско</w:t>
      </w:r>
      <w:r w:rsidR="0093695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B13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bookmarkEnd w:id="2"/>
      <w:r w:rsidR="00936954">
        <w:rPr>
          <w:rFonts w:ascii="Times New Roman" w:eastAsia="Times New Roman" w:hAnsi="Times New Roman"/>
          <w:sz w:val="28"/>
          <w:szCs w:val="28"/>
          <w:lang w:eastAsia="ru-RU"/>
        </w:rPr>
        <w:t>а в 2018 году</w:t>
      </w:r>
      <w:r w:rsidR="00A6420F" w:rsidRPr="00A642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B0B6789" w14:textId="77777777" w:rsidR="008816B0" w:rsidRDefault="002D0DE0" w:rsidP="009136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</w:t>
      </w:r>
      <w:r w:rsidR="00380F93" w:rsidRPr="000734E2">
        <w:rPr>
          <w:rFonts w:ascii="Times New Roman" w:hAnsi="Times New Roman"/>
          <w:sz w:val="28"/>
          <w:szCs w:val="28"/>
        </w:rPr>
        <w:t>:</w:t>
      </w:r>
      <w:r w:rsidR="00322E03">
        <w:rPr>
          <w:rFonts w:ascii="Times New Roman" w:hAnsi="Times New Roman"/>
          <w:sz w:val="28"/>
          <w:szCs w:val="28"/>
        </w:rPr>
        <w:t xml:space="preserve"> </w:t>
      </w:r>
      <w:r w:rsidR="007F2652">
        <w:rPr>
          <w:rFonts w:ascii="Times New Roman" w:hAnsi="Times New Roman"/>
          <w:sz w:val="28"/>
          <w:szCs w:val="28"/>
        </w:rPr>
        <w:t xml:space="preserve">В срок до 10 марта 2019 года </w:t>
      </w:r>
      <w:r w:rsidR="007F26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</w:t>
      </w:r>
      <w:r w:rsidR="007F2652">
        <w:rPr>
          <w:rFonts w:ascii="Times New Roman" w:hAnsi="Times New Roman"/>
          <w:sz w:val="28"/>
          <w:szCs w:val="28"/>
        </w:rPr>
        <w:t>в министерство экономического развития Ростовской области</w:t>
      </w:r>
      <w:r w:rsidR="007F2652">
        <w:rPr>
          <w:rFonts w:ascii="Times New Roman" w:eastAsia="Times New Roman" w:hAnsi="Times New Roman"/>
          <w:sz w:val="28"/>
          <w:szCs w:val="28"/>
          <w:lang w:eastAsia="ru-RU"/>
        </w:rPr>
        <w:t xml:space="preserve"> Доклад о </w:t>
      </w:r>
      <w:r w:rsidR="007F2652">
        <w:rPr>
          <w:rFonts w:ascii="Times New Roman" w:hAnsi="Times New Roman"/>
          <w:sz w:val="28"/>
          <w:szCs w:val="28"/>
        </w:rPr>
        <w:t xml:space="preserve">состоянии и развитии </w:t>
      </w:r>
      <w:r w:rsidR="007F2652">
        <w:rPr>
          <w:rFonts w:ascii="Times New Roman" w:hAnsi="Times New Roman"/>
          <w:sz w:val="28"/>
          <w:szCs w:val="28"/>
        </w:rPr>
        <w:lastRenderedPageBreak/>
        <w:t>конкурентной среды на рынках работ, товаров и услуг Цимлянского района</w:t>
      </w:r>
      <w:r w:rsidR="000571BE">
        <w:rPr>
          <w:rFonts w:ascii="Times New Roman" w:hAnsi="Times New Roman"/>
          <w:sz w:val="28"/>
          <w:szCs w:val="28"/>
        </w:rPr>
        <w:t xml:space="preserve"> в 2018 году</w:t>
      </w:r>
      <w:r w:rsidR="007F2652" w:rsidRPr="00E3297F">
        <w:rPr>
          <w:rFonts w:ascii="Times New Roman" w:hAnsi="Times New Roman"/>
          <w:sz w:val="28"/>
          <w:szCs w:val="28"/>
        </w:rPr>
        <w:t>.</w:t>
      </w:r>
    </w:p>
    <w:p w14:paraId="74BAFFDF" w14:textId="05856F4C" w:rsidR="009136B4" w:rsidRDefault="007F2652" w:rsidP="00913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Ответственным назначить </w:t>
      </w:r>
      <w:r w:rsidR="000571BE">
        <w:rPr>
          <w:rFonts w:ascii="Times New Roman" w:hAnsi="Times New Roman"/>
          <w:sz w:val="28"/>
          <w:szCs w:val="28"/>
        </w:rPr>
        <w:t>Белякову Н.В</w:t>
      </w:r>
      <w:r>
        <w:rPr>
          <w:rFonts w:ascii="Times New Roman" w:hAnsi="Times New Roman"/>
          <w:sz w:val="28"/>
          <w:szCs w:val="28"/>
        </w:rPr>
        <w:t>.</w:t>
      </w:r>
    </w:p>
    <w:p w14:paraId="50BDE876" w14:textId="165D2267" w:rsidR="006F366B" w:rsidRPr="0080477C" w:rsidRDefault="006F366B" w:rsidP="009136B4">
      <w:pPr>
        <w:pStyle w:val="a6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3349CC" w14:textId="7D8769D5" w:rsidR="00F66724" w:rsidRDefault="00F66724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F3FB14" w14:textId="00F3FAEC" w:rsidR="00481F4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EDDC3E" w14:textId="77777777" w:rsidR="00481F4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985DF0" w14:textId="0ADF1071" w:rsidR="00380F93" w:rsidRDefault="000734E2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618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06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18B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618B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106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18B7">
        <w:rPr>
          <w:rFonts w:ascii="Times New Roman" w:eastAsia="Times New Roman" w:hAnsi="Times New Roman"/>
          <w:sz w:val="28"/>
          <w:szCs w:val="28"/>
          <w:lang w:eastAsia="ru-RU"/>
        </w:rPr>
        <w:t>Кузина</w:t>
      </w:r>
    </w:p>
    <w:p w14:paraId="28C23E7F" w14:textId="77777777" w:rsidR="00481F4F" w:rsidRPr="00E3297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5889FD" w14:textId="25CCCBCB" w:rsidR="00380F93" w:rsidRPr="00E3297F" w:rsidRDefault="0061066A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4618B7">
        <w:rPr>
          <w:rFonts w:ascii="Times New Roman" w:eastAsia="Times New Roman" w:hAnsi="Times New Roman"/>
          <w:sz w:val="28"/>
          <w:szCs w:val="28"/>
          <w:lang w:eastAsia="ru-RU"/>
        </w:rPr>
        <w:t xml:space="preserve">   Н.В.</w:t>
      </w:r>
      <w:r w:rsidR="005115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3" w:name="_GoBack"/>
      <w:bookmarkEnd w:id="3"/>
      <w:r w:rsidR="004618B7">
        <w:rPr>
          <w:rFonts w:ascii="Times New Roman" w:eastAsia="Times New Roman" w:hAnsi="Times New Roman"/>
          <w:sz w:val="28"/>
          <w:szCs w:val="28"/>
          <w:lang w:eastAsia="ru-RU"/>
        </w:rPr>
        <w:t>Белякова</w:t>
      </w:r>
    </w:p>
    <w:p w14:paraId="1CB2ABE5" w14:textId="77777777" w:rsidR="00380F93" w:rsidRPr="00E3297F" w:rsidRDefault="00380F93" w:rsidP="00511C0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14:paraId="0D7922C5" w14:textId="77777777" w:rsidR="00380F93" w:rsidRPr="00E3297F" w:rsidRDefault="00380F93" w:rsidP="00511C07">
      <w:pPr>
        <w:spacing w:line="240" w:lineRule="auto"/>
        <w:rPr>
          <w:color w:val="00B050"/>
          <w:sz w:val="28"/>
          <w:szCs w:val="28"/>
        </w:rPr>
      </w:pPr>
    </w:p>
    <w:p w14:paraId="367F4ED9" w14:textId="77777777" w:rsidR="00993240" w:rsidRPr="00E3297F" w:rsidRDefault="00993240" w:rsidP="00511C07">
      <w:pPr>
        <w:spacing w:line="240" w:lineRule="auto"/>
        <w:rPr>
          <w:sz w:val="28"/>
          <w:szCs w:val="28"/>
        </w:rPr>
      </w:pPr>
    </w:p>
    <w:sectPr w:rsidR="00993240" w:rsidRPr="00E3297F" w:rsidSect="005524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4BA"/>
    <w:multiLevelType w:val="hybridMultilevel"/>
    <w:tmpl w:val="C0B2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61B"/>
    <w:multiLevelType w:val="hybridMultilevel"/>
    <w:tmpl w:val="ED7409A2"/>
    <w:lvl w:ilvl="0" w:tplc="D3947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27D1F"/>
    <w:multiLevelType w:val="hybridMultilevel"/>
    <w:tmpl w:val="F8289CF6"/>
    <w:lvl w:ilvl="0" w:tplc="587E4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06031A"/>
    <w:multiLevelType w:val="hybridMultilevel"/>
    <w:tmpl w:val="86D4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45A9C"/>
    <w:multiLevelType w:val="hybridMultilevel"/>
    <w:tmpl w:val="B4AEFF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6A1A84"/>
    <w:multiLevelType w:val="hybridMultilevel"/>
    <w:tmpl w:val="C55E1B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FB1F2F"/>
    <w:multiLevelType w:val="hybridMultilevel"/>
    <w:tmpl w:val="2DBA7F7C"/>
    <w:lvl w:ilvl="0" w:tplc="99642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4A"/>
    <w:rsid w:val="00002F4A"/>
    <w:rsid w:val="00024884"/>
    <w:rsid w:val="000571BE"/>
    <w:rsid w:val="00061968"/>
    <w:rsid w:val="0006570E"/>
    <w:rsid w:val="000734E2"/>
    <w:rsid w:val="00073C13"/>
    <w:rsid w:val="00074F68"/>
    <w:rsid w:val="000A61CD"/>
    <w:rsid w:val="00106118"/>
    <w:rsid w:val="00116F1B"/>
    <w:rsid w:val="001329FA"/>
    <w:rsid w:val="001520F0"/>
    <w:rsid w:val="00165B67"/>
    <w:rsid w:val="00186207"/>
    <w:rsid w:val="00187A79"/>
    <w:rsid w:val="0019738C"/>
    <w:rsid w:val="00202ECB"/>
    <w:rsid w:val="002036FB"/>
    <w:rsid w:val="00272C58"/>
    <w:rsid w:val="002C207F"/>
    <w:rsid w:val="002D0DE0"/>
    <w:rsid w:val="002E17EB"/>
    <w:rsid w:val="002E4F2A"/>
    <w:rsid w:val="00320613"/>
    <w:rsid w:val="00322E03"/>
    <w:rsid w:val="00337C56"/>
    <w:rsid w:val="00366779"/>
    <w:rsid w:val="00380630"/>
    <w:rsid w:val="00380F93"/>
    <w:rsid w:val="003B1D58"/>
    <w:rsid w:val="003B206B"/>
    <w:rsid w:val="003D1121"/>
    <w:rsid w:val="003F0A85"/>
    <w:rsid w:val="004143D9"/>
    <w:rsid w:val="00422913"/>
    <w:rsid w:val="00435501"/>
    <w:rsid w:val="00435642"/>
    <w:rsid w:val="00444F86"/>
    <w:rsid w:val="004618B7"/>
    <w:rsid w:val="00466E0C"/>
    <w:rsid w:val="00481F4F"/>
    <w:rsid w:val="004A2752"/>
    <w:rsid w:val="004E54CB"/>
    <w:rsid w:val="00502E93"/>
    <w:rsid w:val="005115D1"/>
    <w:rsid w:val="00511C07"/>
    <w:rsid w:val="00552419"/>
    <w:rsid w:val="005A08CB"/>
    <w:rsid w:val="005D78AB"/>
    <w:rsid w:val="005E606F"/>
    <w:rsid w:val="0061066A"/>
    <w:rsid w:val="00641656"/>
    <w:rsid w:val="006468CD"/>
    <w:rsid w:val="00663455"/>
    <w:rsid w:val="006C107E"/>
    <w:rsid w:val="006F366B"/>
    <w:rsid w:val="0070257C"/>
    <w:rsid w:val="007210AC"/>
    <w:rsid w:val="00742230"/>
    <w:rsid w:val="007A37FD"/>
    <w:rsid w:val="007F2652"/>
    <w:rsid w:val="0080477C"/>
    <w:rsid w:val="00807DCD"/>
    <w:rsid w:val="008214DD"/>
    <w:rsid w:val="00855E17"/>
    <w:rsid w:val="0085792B"/>
    <w:rsid w:val="00862916"/>
    <w:rsid w:val="008816B0"/>
    <w:rsid w:val="00891798"/>
    <w:rsid w:val="008917ED"/>
    <w:rsid w:val="008A2F10"/>
    <w:rsid w:val="008B1393"/>
    <w:rsid w:val="008B1B4E"/>
    <w:rsid w:val="008F3D8E"/>
    <w:rsid w:val="008F7C07"/>
    <w:rsid w:val="009136B4"/>
    <w:rsid w:val="00936954"/>
    <w:rsid w:val="00950D69"/>
    <w:rsid w:val="00962066"/>
    <w:rsid w:val="00993240"/>
    <w:rsid w:val="009F6827"/>
    <w:rsid w:val="00A13D62"/>
    <w:rsid w:val="00A52FA2"/>
    <w:rsid w:val="00A6420F"/>
    <w:rsid w:val="00A86B26"/>
    <w:rsid w:val="00A90468"/>
    <w:rsid w:val="00AB09C9"/>
    <w:rsid w:val="00AE6233"/>
    <w:rsid w:val="00B05BA2"/>
    <w:rsid w:val="00B15EA0"/>
    <w:rsid w:val="00B22DE3"/>
    <w:rsid w:val="00B32C3C"/>
    <w:rsid w:val="00B43A0F"/>
    <w:rsid w:val="00B66CEE"/>
    <w:rsid w:val="00B71FD0"/>
    <w:rsid w:val="00B82AB1"/>
    <w:rsid w:val="00BC4EEF"/>
    <w:rsid w:val="00C04940"/>
    <w:rsid w:val="00C57D8F"/>
    <w:rsid w:val="00C605B4"/>
    <w:rsid w:val="00CB1146"/>
    <w:rsid w:val="00D05863"/>
    <w:rsid w:val="00D07A7C"/>
    <w:rsid w:val="00D07F7A"/>
    <w:rsid w:val="00D31118"/>
    <w:rsid w:val="00D46546"/>
    <w:rsid w:val="00DA1637"/>
    <w:rsid w:val="00DC5D41"/>
    <w:rsid w:val="00E3297F"/>
    <w:rsid w:val="00E349FE"/>
    <w:rsid w:val="00E60921"/>
    <w:rsid w:val="00E611E8"/>
    <w:rsid w:val="00EA3237"/>
    <w:rsid w:val="00EA7429"/>
    <w:rsid w:val="00EB3B30"/>
    <w:rsid w:val="00EF2EA4"/>
    <w:rsid w:val="00F45A60"/>
    <w:rsid w:val="00F570A9"/>
    <w:rsid w:val="00F66724"/>
    <w:rsid w:val="00F83B2C"/>
    <w:rsid w:val="00F9066A"/>
    <w:rsid w:val="00F9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AA57"/>
  <w15:chartTrackingRefBased/>
  <w15:docId w15:val="{629D29E4-4895-4494-B31F-E3F2B73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F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F93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74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A742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906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3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6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2019-02-08T11:53:00Z</cp:lastPrinted>
  <dcterms:created xsi:type="dcterms:W3CDTF">2019-02-08T11:17:00Z</dcterms:created>
  <dcterms:modified xsi:type="dcterms:W3CDTF">2019-02-08T11:53:00Z</dcterms:modified>
</cp:coreProperties>
</file>