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9E" w:rsidRPr="00383FE8" w:rsidRDefault="00301D55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55">
        <w:rPr>
          <w:rFonts w:ascii="Courier New" w:hAnsi="Courier New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79057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администрациЯ Цимлянского района</w:t>
      </w:r>
    </w:p>
    <w:p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9E" w:rsidRPr="00383FE8" w:rsidRDefault="00F03F90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  <w:r w:rsidRPr="00383FE8">
        <w:rPr>
          <w:rFonts w:ascii="Times New Roman" w:hAnsi="Times New Roman" w:cs="Times New Roman"/>
          <w:sz w:val="28"/>
          <w:szCs w:val="28"/>
        </w:rPr>
        <w:t>__</w:t>
      </w:r>
      <w:r w:rsidR="00237102" w:rsidRPr="00383FE8">
        <w:rPr>
          <w:rFonts w:ascii="Times New Roman" w:hAnsi="Times New Roman" w:cs="Times New Roman"/>
          <w:sz w:val="28"/>
          <w:szCs w:val="28"/>
        </w:rPr>
        <w:t>.</w:t>
      </w:r>
      <w:r w:rsidR="00BD5860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9B049E" w:rsidRPr="00383FE8">
        <w:rPr>
          <w:rFonts w:ascii="Times New Roman" w:hAnsi="Times New Roman" w:cs="Times New Roman"/>
          <w:sz w:val="28"/>
          <w:szCs w:val="28"/>
        </w:rPr>
        <w:t>.201</w:t>
      </w:r>
      <w:r w:rsidR="005B2A00">
        <w:rPr>
          <w:rFonts w:ascii="Times New Roman" w:hAnsi="Times New Roman" w:cs="Times New Roman"/>
          <w:sz w:val="28"/>
          <w:szCs w:val="28"/>
        </w:rPr>
        <w:t>9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ab/>
      </w:r>
      <w:r w:rsidR="00A07243">
        <w:rPr>
          <w:rFonts w:ascii="Times New Roman" w:hAnsi="Times New Roman" w:cs="Times New Roman"/>
          <w:sz w:val="28"/>
          <w:szCs w:val="28"/>
        </w:rPr>
        <w:t xml:space="preserve">    </w:t>
      </w:r>
      <w:r w:rsidR="007937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 xml:space="preserve">№ </w:t>
      </w:r>
      <w:r w:rsidRPr="00383FE8">
        <w:rPr>
          <w:rFonts w:ascii="Times New Roman" w:hAnsi="Times New Roman" w:cs="Times New Roman"/>
          <w:sz w:val="28"/>
          <w:szCs w:val="28"/>
        </w:rPr>
        <w:t>__</w:t>
      </w:r>
      <w:r w:rsidR="007937DC">
        <w:rPr>
          <w:rFonts w:ascii="Times New Roman" w:hAnsi="Times New Roman" w:cs="Times New Roman"/>
          <w:sz w:val="28"/>
          <w:szCs w:val="28"/>
        </w:rPr>
        <w:t>_</w:t>
      </w:r>
      <w:r w:rsidR="009B049E" w:rsidRPr="00383FE8">
        <w:rPr>
          <w:rFonts w:ascii="Times New Roman" w:hAnsi="Times New Roman" w:cs="Times New Roman"/>
          <w:sz w:val="28"/>
          <w:szCs w:val="28"/>
        </w:rPr>
        <w:t xml:space="preserve"> 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</w:t>
      </w:r>
      <w:r w:rsidR="007937DC">
        <w:rPr>
          <w:rFonts w:ascii="Times New Roman" w:hAnsi="Times New Roman" w:cs="Times New Roman"/>
          <w:sz w:val="28"/>
          <w:szCs w:val="28"/>
        </w:rPr>
        <w:t xml:space="preserve"> 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>г. Цимлянск</w:t>
      </w:r>
    </w:p>
    <w:p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095470" w:rsidRPr="00095470" w:rsidRDefault="00095470" w:rsidP="00095470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приведении размера платы граждан за коммунальные услуги по Цимлянскому району в соответствие с установленными предельными индексами на территории Ростовской области в 1 полугодии 2020 года</w:t>
      </w:r>
    </w:p>
    <w:p w:rsidR="009B049E" w:rsidRPr="002E59D5" w:rsidRDefault="009B049E" w:rsidP="00F0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95470" w:rsidRPr="00095470" w:rsidRDefault="00095470" w:rsidP="0009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 в 2013 году», распоряжением Губернатора Ростовской области от 14.12.201</w:t>
      </w:r>
      <w:r w:rsidR="007522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75223A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</w:t>
      </w:r>
      <w:r w:rsidR="007522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постановлением Региональной службы по тарифам Ростовской области от 18.12.2019 № 66/53 «</w:t>
      </w:r>
      <w:r w:rsidRPr="00771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корректировке долгосрочных тарифов в сфере холодного водоснабжения и водоотведения </w:t>
      </w:r>
      <w:bookmarkStart w:id="1" w:name="_Hlk16683705"/>
      <w:r w:rsidRPr="00771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ГУП РО «УРСВ» (ИНН 6167110467), филиал «Шахтинский», участок «Цимлянский», для потребителей Цимлянского района</w:t>
      </w:r>
      <w:bookmarkEnd w:id="1"/>
      <w:r w:rsidRPr="00771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2020 год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7710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Цимлянского района</w:t>
      </w:r>
    </w:p>
    <w:p w:rsidR="00A8016D" w:rsidRPr="002E59D5" w:rsidRDefault="00A8016D" w:rsidP="00A32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49E" w:rsidRPr="002E59D5" w:rsidRDefault="009B049E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838A7"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75A2D"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049E" w:rsidRPr="002E59D5" w:rsidRDefault="009B049E" w:rsidP="00F0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1C40" w:rsidRPr="00B61C40" w:rsidRDefault="00B61C40" w:rsidP="00B6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размер платы граждан за коммунальные услуги по Цимлянскому району в соответствие с установленными предельными индексами</w:t>
      </w:r>
      <w:bookmarkStart w:id="2" w:name="_Hlk500842776"/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Ростовской области в </w:t>
      </w:r>
      <w:bookmarkEnd w:id="2"/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полугодии 2020 года.</w:t>
      </w:r>
    </w:p>
    <w:p w:rsidR="00B61C40" w:rsidRPr="00B61C40" w:rsidRDefault="00B61C40" w:rsidP="00B6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снижения размера платы граждан за коммунальные услуги по Цимлянскому району определяется при неизменном наборе и объеме потребляемых услуг.</w:t>
      </w:r>
    </w:p>
    <w:p w:rsidR="00B61C40" w:rsidRPr="00B61C40" w:rsidRDefault="00B61C40" w:rsidP="00B6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Снизить уровень платежей граждан в первом полугодии 2019 года за услуги водоснабжения, определив его в процентах от установленных экономически обоснованных тарифов для </w:t>
      </w:r>
      <w:bookmarkStart w:id="3" w:name="_Hlk500842119"/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РО «Управление развития систем водоснабжения»</w:t>
      </w:r>
      <w:bookmarkEnd w:id="3"/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«Шахтинский», участок Цимлянский:</w:t>
      </w:r>
    </w:p>
    <w:p w:rsidR="00B61C40" w:rsidRPr="00B61C40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Калининском сельском поселении в размере 7</w:t>
      </w:r>
      <w:r w:rsid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010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%, тариф для            населения составит 53,52 рублей за 1 метр кубический;</w:t>
      </w:r>
    </w:p>
    <w:p w:rsidR="00B61C40" w:rsidRPr="00B61C40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Красноярском сельском поселении в размере 7</w:t>
      </w:r>
      <w:r w:rsid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033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%, тариф для населения составит 54,25 рублей за 1 метр кубический;</w:t>
      </w:r>
    </w:p>
    <w:p w:rsidR="00B61C40" w:rsidRPr="00B61C40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Лозновском сельском поселении в размере 7</w:t>
      </w:r>
      <w:r w:rsid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080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%, тариф для населения составит 53,57 рублей за 1 метр кубический;</w:t>
      </w:r>
    </w:p>
    <w:p w:rsidR="00B61C40" w:rsidRPr="00B61C40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Маркинском сельском поселении в размере 7</w:t>
      </w:r>
      <w:r w:rsid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080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%, тариф для населения составит 53,57 рублей за 1 метр кубический;</w:t>
      </w:r>
    </w:p>
    <w:p w:rsidR="00B61C40" w:rsidRPr="00B61C40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Новоцимлянском сельском поселении в размере 7</w:t>
      </w:r>
      <w:r w:rsid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996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%, тариф для населения составит 53,51 рублей за 1 метр кубический;</w:t>
      </w:r>
    </w:p>
    <w:p w:rsidR="00B61C40" w:rsidRPr="00B61C40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Саркеловском сельском поселении в размере 7</w:t>
      </w:r>
      <w:r w:rsid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996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%, тариф для населения составит 53,51 рублей за 1 метр кубический;</w:t>
      </w:r>
    </w:p>
    <w:p w:rsidR="00B61C40" w:rsidRPr="00B61C40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Цимлянском городском поселении в размере 7</w:t>
      </w:r>
      <w:r w:rsid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080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%, тариф для</w:t>
      </w:r>
      <w:r w:rsidRPr="007710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710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составит 53,57 рублей за 1 метр кубический.</w:t>
      </w:r>
    </w:p>
    <w:p w:rsidR="00B61C40" w:rsidRPr="00B61C40" w:rsidRDefault="00B61C40" w:rsidP="00B6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Возмещение ГУП РО «Управление развития систем водоснабжения» выпадающих доходов от снижения уровня платежа граждан осуществляется посредством предоставления субсидий за счет средств областного и местных бюджетов, в пределах бюджетных ассигнований, выделенных на эти цели на текущий финансовый год.</w:t>
      </w:r>
    </w:p>
    <w:p w:rsidR="00B61C40" w:rsidRPr="00B61C40" w:rsidRDefault="00B61C40" w:rsidP="00B6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B1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 и распространяется на правоотношения, возникшие с 01.01.20</w:t>
      </w:r>
      <w:r w:rsidR="00BC763F" w:rsidRPr="00AB1D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B1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C40" w:rsidRPr="00B61C40" w:rsidRDefault="00B61C40" w:rsidP="00B6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B1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первого заместителя главы Администрации Цимлянского района.</w:t>
      </w:r>
    </w:p>
    <w:p w:rsidR="00B61C40" w:rsidRPr="00B61C40" w:rsidRDefault="00B61C40" w:rsidP="00B61C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1C40" w:rsidRPr="00B61C40" w:rsidRDefault="00B61C40" w:rsidP="00B61C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1C40" w:rsidRPr="00B61C40" w:rsidRDefault="00B61C40" w:rsidP="00B61C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                                                                        В.В. Светличный</w:t>
      </w: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16" w:rsidRPr="00B61C40" w:rsidRDefault="00746516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16" w:rsidRDefault="0074651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646" w:rsidRDefault="0003764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646" w:rsidRDefault="0003764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646" w:rsidRDefault="0003764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646" w:rsidRDefault="0003764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646" w:rsidRDefault="0003764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646" w:rsidRDefault="0003764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C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вносит </w:t>
      </w: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C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экономического прогнозирования </w:t>
      </w: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C40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закупок Администрации района</w:t>
      </w:r>
    </w:p>
    <w:sectPr w:rsidR="00B61C40" w:rsidRPr="00B61C40" w:rsidSect="00746516">
      <w:footerReference w:type="even" r:id="rId9"/>
      <w:footerReference w:type="default" r:id="rId10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E20" w:rsidRDefault="00167E20" w:rsidP="007A725D">
      <w:pPr>
        <w:spacing w:after="0" w:line="240" w:lineRule="auto"/>
      </w:pPr>
      <w:r>
        <w:separator/>
      </w:r>
    </w:p>
  </w:endnote>
  <w:endnote w:type="continuationSeparator" w:id="0">
    <w:p w:rsidR="00167E20" w:rsidRDefault="00167E20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F2" w:rsidRDefault="00EA45F2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:rsidR="00EA45F2" w:rsidRDefault="00EA45F2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F2" w:rsidRPr="007110B2" w:rsidRDefault="00EA45F2" w:rsidP="009071EE">
    <w:pPr>
      <w:pStyle w:val="ad"/>
      <w:framePr w:wrap="around" w:vAnchor="text" w:hAnchor="margin" w:xAlign="right" w:y="1"/>
      <w:rPr>
        <w:rStyle w:val="af1"/>
        <w:sz w:val="24"/>
        <w:szCs w:val="24"/>
      </w:rPr>
    </w:pPr>
    <w:r w:rsidRPr="007110B2">
      <w:rPr>
        <w:rStyle w:val="af1"/>
        <w:sz w:val="24"/>
        <w:szCs w:val="24"/>
      </w:rPr>
      <w:fldChar w:fldCharType="begin"/>
    </w:r>
    <w:r w:rsidRPr="007110B2">
      <w:rPr>
        <w:rStyle w:val="af1"/>
        <w:sz w:val="24"/>
        <w:szCs w:val="24"/>
      </w:rPr>
      <w:instrText xml:space="preserve">PAGE  </w:instrText>
    </w:r>
    <w:r w:rsidRPr="007110B2">
      <w:rPr>
        <w:rStyle w:val="af1"/>
        <w:sz w:val="24"/>
        <w:szCs w:val="24"/>
      </w:rPr>
      <w:fldChar w:fldCharType="separate"/>
    </w:r>
    <w:r w:rsidR="007937DC">
      <w:rPr>
        <w:rStyle w:val="af1"/>
        <w:noProof/>
        <w:sz w:val="24"/>
        <w:szCs w:val="24"/>
      </w:rPr>
      <w:t>2</w:t>
    </w:r>
    <w:r w:rsidRPr="007110B2">
      <w:rPr>
        <w:rStyle w:val="af1"/>
        <w:sz w:val="24"/>
        <w:szCs w:val="24"/>
      </w:rPr>
      <w:fldChar w:fldCharType="end"/>
    </w:r>
  </w:p>
  <w:p w:rsidR="00EA45F2" w:rsidRDefault="00EA45F2" w:rsidP="001559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E20" w:rsidRDefault="00167E20" w:rsidP="007A725D">
      <w:pPr>
        <w:spacing w:after="0" w:line="240" w:lineRule="auto"/>
      </w:pPr>
      <w:r>
        <w:separator/>
      </w:r>
    </w:p>
  </w:footnote>
  <w:footnote w:type="continuationSeparator" w:id="0">
    <w:p w:rsidR="00167E20" w:rsidRDefault="00167E20" w:rsidP="007A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5139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 w15:restartNumberingAfterBreak="0">
    <w:nsid w:val="0753340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 w15:restartNumberingAfterBreak="0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0DCD10C5"/>
    <w:multiLevelType w:val="hybridMultilevel"/>
    <w:tmpl w:val="5DD0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11867AC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30E9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22EF6E9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9" w15:restartNumberingAfterBreak="0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3" w15:restartNumberingAfterBreak="0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4" w15:restartNumberingAfterBreak="0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6" w15:restartNumberingAfterBreak="0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2810EEA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 w15:restartNumberingAfterBreak="0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2D91C2D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2" w15:restartNumberingAfterBreak="0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3" w15:restartNumberingAfterBreak="0">
    <w:nsid w:val="5975196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4" w15:restartNumberingAfterBreak="0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D34A4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6" w15:restartNumberingAfterBreak="0">
    <w:nsid w:val="612C115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 w15:restartNumberingAfterBreak="0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8C06053"/>
    <w:multiLevelType w:val="hybridMultilevel"/>
    <w:tmpl w:val="D2F0FB0E"/>
    <w:lvl w:ilvl="0" w:tplc="089231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 w15:restartNumberingAfterBreak="0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5858F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038F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4" w15:restartNumberingAfterBreak="0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FC056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5"/>
  </w:num>
  <w:num w:numId="5">
    <w:abstractNumId w:val="0"/>
  </w:num>
  <w:num w:numId="6">
    <w:abstractNumId w:val="29"/>
  </w:num>
  <w:num w:numId="7">
    <w:abstractNumId w:val="26"/>
  </w:num>
  <w:num w:numId="8">
    <w:abstractNumId w:val="17"/>
  </w:num>
  <w:num w:numId="9">
    <w:abstractNumId w:val="35"/>
  </w:num>
  <w:num w:numId="10">
    <w:abstractNumId w:val="8"/>
  </w:num>
  <w:num w:numId="11">
    <w:abstractNumId w:val="1"/>
  </w:num>
  <w:num w:numId="12">
    <w:abstractNumId w:val="2"/>
  </w:num>
  <w:num w:numId="13">
    <w:abstractNumId w:val="21"/>
  </w:num>
  <w:num w:numId="14">
    <w:abstractNumId w:val="7"/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23"/>
  </w:num>
  <w:num w:numId="24">
    <w:abstractNumId w:val="25"/>
  </w:num>
  <w:num w:numId="25">
    <w:abstractNumId w:val="33"/>
  </w:num>
  <w:num w:numId="26">
    <w:abstractNumId w:val="9"/>
  </w:num>
  <w:num w:numId="27">
    <w:abstractNumId w:val="31"/>
  </w:num>
  <w:num w:numId="28">
    <w:abstractNumId w:val="14"/>
  </w:num>
  <w:num w:numId="29">
    <w:abstractNumId w:val="10"/>
  </w:num>
  <w:num w:numId="30">
    <w:abstractNumId w:val="22"/>
  </w:num>
  <w:num w:numId="31">
    <w:abstractNumId w:val="34"/>
  </w:num>
  <w:num w:numId="3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2"/>
  </w:num>
  <w:num w:numId="35">
    <w:abstractNumId w:val="27"/>
  </w:num>
  <w:num w:numId="36">
    <w:abstractNumId w:val="18"/>
  </w:num>
  <w:num w:numId="37">
    <w:abstractNumId w:val="13"/>
  </w:num>
  <w:num w:numId="38">
    <w:abstractNumId w:val="4"/>
  </w:num>
  <w:num w:numId="39">
    <w:abstractNumId w:val="3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9E"/>
    <w:rsid w:val="00005719"/>
    <w:rsid w:val="00005895"/>
    <w:rsid w:val="00007C75"/>
    <w:rsid w:val="0001677C"/>
    <w:rsid w:val="000167ED"/>
    <w:rsid w:val="00020109"/>
    <w:rsid w:val="00021D44"/>
    <w:rsid w:val="00033E15"/>
    <w:rsid w:val="00035701"/>
    <w:rsid w:val="00037646"/>
    <w:rsid w:val="00040F5A"/>
    <w:rsid w:val="000418D0"/>
    <w:rsid w:val="00042E11"/>
    <w:rsid w:val="000452D6"/>
    <w:rsid w:val="000453B1"/>
    <w:rsid w:val="00046130"/>
    <w:rsid w:val="000607D1"/>
    <w:rsid w:val="000645DA"/>
    <w:rsid w:val="000919D3"/>
    <w:rsid w:val="00095470"/>
    <w:rsid w:val="00097541"/>
    <w:rsid w:val="000A0E7F"/>
    <w:rsid w:val="000A1945"/>
    <w:rsid w:val="000A5B2E"/>
    <w:rsid w:val="000A6FE1"/>
    <w:rsid w:val="000B4A61"/>
    <w:rsid w:val="000C5966"/>
    <w:rsid w:val="000D40BF"/>
    <w:rsid w:val="000D6094"/>
    <w:rsid w:val="000E0A6A"/>
    <w:rsid w:val="000E46A7"/>
    <w:rsid w:val="000E6B2D"/>
    <w:rsid w:val="000F52F0"/>
    <w:rsid w:val="001046BE"/>
    <w:rsid w:val="00105F49"/>
    <w:rsid w:val="00113361"/>
    <w:rsid w:val="00126B23"/>
    <w:rsid w:val="001306A5"/>
    <w:rsid w:val="00131AC2"/>
    <w:rsid w:val="001402E9"/>
    <w:rsid w:val="001409E9"/>
    <w:rsid w:val="00147B6F"/>
    <w:rsid w:val="001507B8"/>
    <w:rsid w:val="00155031"/>
    <w:rsid w:val="00155981"/>
    <w:rsid w:val="00166300"/>
    <w:rsid w:val="00167E20"/>
    <w:rsid w:val="00170CE8"/>
    <w:rsid w:val="00184CA3"/>
    <w:rsid w:val="001A0797"/>
    <w:rsid w:val="001A576D"/>
    <w:rsid w:val="001A610E"/>
    <w:rsid w:val="001B0AB6"/>
    <w:rsid w:val="001B7523"/>
    <w:rsid w:val="001C3300"/>
    <w:rsid w:val="001C4D4E"/>
    <w:rsid w:val="001C6D70"/>
    <w:rsid w:val="001E1248"/>
    <w:rsid w:val="001E651E"/>
    <w:rsid w:val="001F29E5"/>
    <w:rsid w:val="002014C6"/>
    <w:rsid w:val="0020273B"/>
    <w:rsid w:val="00204E50"/>
    <w:rsid w:val="00204EF8"/>
    <w:rsid w:val="002053D3"/>
    <w:rsid w:val="00206C08"/>
    <w:rsid w:val="00210D39"/>
    <w:rsid w:val="00215213"/>
    <w:rsid w:val="00235D40"/>
    <w:rsid w:val="00236258"/>
    <w:rsid w:val="00237102"/>
    <w:rsid w:val="002372E7"/>
    <w:rsid w:val="0024139B"/>
    <w:rsid w:val="00243BE5"/>
    <w:rsid w:val="0024400B"/>
    <w:rsid w:val="00245135"/>
    <w:rsid w:val="0024574E"/>
    <w:rsid w:val="00253EA9"/>
    <w:rsid w:val="00272358"/>
    <w:rsid w:val="00280817"/>
    <w:rsid w:val="002A1015"/>
    <w:rsid w:val="002B1572"/>
    <w:rsid w:val="002B7158"/>
    <w:rsid w:val="002C0F92"/>
    <w:rsid w:val="002C146D"/>
    <w:rsid w:val="002D04E5"/>
    <w:rsid w:val="002E59D5"/>
    <w:rsid w:val="002F086C"/>
    <w:rsid w:val="00301D55"/>
    <w:rsid w:val="00320CB3"/>
    <w:rsid w:val="0033002A"/>
    <w:rsid w:val="00330D46"/>
    <w:rsid w:val="00331848"/>
    <w:rsid w:val="00337612"/>
    <w:rsid w:val="003436A2"/>
    <w:rsid w:val="003456EA"/>
    <w:rsid w:val="003458B6"/>
    <w:rsid w:val="00347996"/>
    <w:rsid w:val="003567C5"/>
    <w:rsid w:val="00361A57"/>
    <w:rsid w:val="003628FE"/>
    <w:rsid w:val="003647BE"/>
    <w:rsid w:val="0036791C"/>
    <w:rsid w:val="003720D2"/>
    <w:rsid w:val="0038318C"/>
    <w:rsid w:val="00383FE8"/>
    <w:rsid w:val="00390BB7"/>
    <w:rsid w:val="003A0B0D"/>
    <w:rsid w:val="003A0E16"/>
    <w:rsid w:val="003A5DB8"/>
    <w:rsid w:val="003B3263"/>
    <w:rsid w:val="003B4DA7"/>
    <w:rsid w:val="003C39FD"/>
    <w:rsid w:val="003C6E7F"/>
    <w:rsid w:val="003D3355"/>
    <w:rsid w:val="0040377A"/>
    <w:rsid w:val="00403E6E"/>
    <w:rsid w:val="00407CF8"/>
    <w:rsid w:val="00412D0C"/>
    <w:rsid w:val="00420722"/>
    <w:rsid w:val="0042148E"/>
    <w:rsid w:val="004275BF"/>
    <w:rsid w:val="00430BE1"/>
    <w:rsid w:val="00431633"/>
    <w:rsid w:val="00451440"/>
    <w:rsid w:val="00451F4D"/>
    <w:rsid w:val="00452FB4"/>
    <w:rsid w:val="004705D8"/>
    <w:rsid w:val="00472C50"/>
    <w:rsid w:val="00475A2D"/>
    <w:rsid w:val="00491C84"/>
    <w:rsid w:val="00495F24"/>
    <w:rsid w:val="004971EF"/>
    <w:rsid w:val="004973C6"/>
    <w:rsid w:val="004A0CF3"/>
    <w:rsid w:val="004C294D"/>
    <w:rsid w:val="004F35D6"/>
    <w:rsid w:val="004F7298"/>
    <w:rsid w:val="0050132D"/>
    <w:rsid w:val="005023AB"/>
    <w:rsid w:val="00502F53"/>
    <w:rsid w:val="00502F5B"/>
    <w:rsid w:val="00505C42"/>
    <w:rsid w:val="005116A7"/>
    <w:rsid w:val="00515F3A"/>
    <w:rsid w:val="005175D1"/>
    <w:rsid w:val="005240BF"/>
    <w:rsid w:val="0052677F"/>
    <w:rsid w:val="0053465C"/>
    <w:rsid w:val="0053714F"/>
    <w:rsid w:val="005420DE"/>
    <w:rsid w:val="00542EB7"/>
    <w:rsid w:val="005456B0"/>
    <w:rsid w:val="00547522"/>
    <w:rsid w:val="00561E68"/>
    <w:rsid w:val="005813B1"/>
    <w:rsid w:val="00581C59"/>
    <w:rsid w:val="00581CB2"/>
    <w:rsid w:val="0058284A"/>
    <w:rsid w:val="00582D0D"/>
    <w:rsid w:val="00583E59"/>
    <w:rsid w:val="00585D52"/>
    <w:rsid w:val="005A0332"/>
    <w:rsid w:val="005B2A00"/>
    <w:rsid w:val="005C4122"/>
    <w:rsid w:val="005C6D21"/>
    <w:rsid w:val="005D049A"/>
    <w:rsid w:val="005D050C"/>
    <w:rsid w:val="005E0E9B"/>
    <w:rsid w:val="005E3E99"/>
    <w:rsid w:val="005F5CDE"/>
    <w:rsid w:val="005F7681"/>
    <w:rsid w:val="006068F7"/>
    <w:rsid w:val="00607AD3"/>
    <w:rsid w:val="006318F2"/>
    <w:rsid w:val="0063314E"/>
    <w:rsid w:val="00640661"/>
    <w:rsid w:val="00680906"/>
    <w:rsid w:val="006830F0"/>
    <w:rsid w:val="006838A7"/>
    <w:rsid w:val="006854EF"/>
    <w:rsid w:val="00686FD3"/>
    <w:rsid w:val="0068752C"/>
    <w:rsid w:val="00693664"/>
    <w:rsid w:val="00694B6D"/>
    <w:rsid w:val="006A1162"/>
    <w:rsid w:val="006B07AA"/>
    <w:rsid w:val="006B1F46"/>
    <w:rsid w:val="006B757F"/>
    <w:rsid w:val="006D02A6"/>
    <w:rsid w:val="006F0940"/>
    <w:rsid w:val="006F6766"/>
    <w:rsid w:val="007042CF"/>
    <w:rsid w:val="007110B2"/>
    <w:rsid w:val="007112C2"/>
    <w:rsid w:val="00712951"/>
    <w:rsid w:val="0072388E"/>
    <w:rsid w:val="0072539C"/>
    <w:rsid w:val="00731F04"/>
    <w:rsid w:val="00734656"/>
    <w:rsid w:val="00736F66"/>
    <w:rsid w:val="00737B49"/>
    <w:rsid w:val="00746516"/>
    <w:rsid w:val="00747000"/>
    <w:rsid w:val="0075223A"/>
    <w:rsid w:val="00755102"/>
    <w:rsid w:val="007710D0"/>
    <w:rsid w:val="00786E78"/>
    <w:rsid w:val="007937DC"/>
    <w:rsid w:val="00795696"/>
    <w:rsid w:val="007A40A5"/>
    <w:rsid w:val="007A725D"/>
    <w:rsid w:val="007A79FD"/>
    <w:rsid w:val="007B1480"/>
    <w:rsid w:val="007B2B36"/>
    <w:rsid w:val="007B715E"/>
    <w:rsid w:val="007C09F5"/>
    <w:rsid w:val="007C3266"/>
    <w:rsid w:val="007C4470"/>
    <w:rsid w:val="007C62A1"/>
    <w:rsid w:val="007D413E"/>
    <w:rsid w:val="007D45F1"/>
    <w:rsid w:val="007D5322"/>
    <w:rsid w:val="007D685F"/>
    <w:rsid w:val="007E0026"/>
    <w:rsid w:val="007E5216"/>
    <w:rsid w:val="007F1184"/>
    <w:rsid w:val="007F1FB0"/>
    <w:rsid w:val="007F4C35"/>
    <w:rsid w:val="0081240E"/>
    <w:rsid w:val="00816838"/>
    <w:rsid w:val="0081788C"/>
    <w:rsid w:val="00820818"/>
    <w:rsid w:val="00820A9E"/>
    <w:rsid w:val="008232DC"/>
    <w:rsid w:val="00831998"/>
    <w:rsid w:val="008369F4"/>
    <w:rsid w:val="00837F65"/>
    <w:rsid w:val="008461D7"/>
    <w:rsid w:val="00860341"/>
    <w:rsid w:val="00865218"/>
    <w:rsid w:val="008678CD"/>
    <w:rsid w:val="00877C3E"/>
    <w:rsid w:val="00884297"/>
    <w:rsid w:val="00893DF3"/>
    <w:rsid w:val="00895456"/>
    <w:rsid w:val="008A6262"/>
    <w:rsid w:val="008B2B0A"/>
    <w:rsid w:val="008B51B0"/>
    <w:rsid w:val="008C0100"/>
    <w:rsid w:val="008C47E4"/>
    <w:rsid w:val="008C57EE"/>
    <w:rsid w:val="008E0783"/>
    <w:rsid w:val="008E2B78"/>
    <w:rsid w:val="008E74F3"/>
    <w:rsid w:val="008F0DCC"/>
    <w:rsid w:val="0090522F"/>
    <w:rsid w:val="009071EE"/>
    <w:rsid w:val="00912901"/>
    <w:rsid w:val="009163FD"/>
    <w:rsid w:val="009171DE"/>
    <w:rsid w:val="00917F7E"/>
    <w:rsid w:val="00930227"/>
    <w:rsid w:val="009363DA"/>
    <w:rsid w:val="00936778"/>
    <w:rsid w:val="00940338"/>
    <w:rsid w:val="00950A94"/>
    <w:rsid w:val="00951017"/>
    <w:rsid w:val="0097414D"/>
    <w:rsid w:val="009759CF"/>
    <w:rsid w:val="00980CEB"/>
    <w:rsid w:val="00990D7C"/>
    <w:rsid w:val="00993573"/>
    <w:rsid w:val="009943F9"/>
    <w:rsid w:val="00995386"/>
    <w:rsid w:val="009B049E"/>
    <w:rsid w:val="009B1AF7"/>
    <w:rsid w:val="009C0539"/>
    <w:rsid w:val="009C5FD4"/>
    <w:rsid w:val="009D2DD2"/>
    <w:rsid w:val="009D4C0E"/>
    <w:rsid w:val="00A01570"/>
    <w:rsid w:val="00A0250F"/>
    <w:rsid w:val="00A04EB4"/>
    <w:rsid w:val="00A062C7"/>
    <w:rsid w:val="00A07243"/>
    <w:rsid w:val="00A07B0A"/>
    <w:rsid w:val="00A11A1A"/>
    <w:rsid w:val="00A15E3C"/>
    <w:rsid w:val="00A32843"/>
    <w:rsid w:val="00A4166C"/>
    <w:rsid w:val="00A4305A"/>
    <w:rsid w:val="00A471C4"/>
    <w:rsid w:val="00A5563B"/>
    <w:rsid w:val="00A62B45"/>
    <w:rsid w:val="00A62C3A"/>
    <w:rsid w:val="00A64F7C"/>
    <w:rsid w:val="00A747B5"/>
    <w:rsid w:val="00A7755A"/>
    <w:rsid w:val="00A8016D"/>
    <w:rsid w:val="00A81B27"/>
    <w:rsid w:val="00A87386"/>
    <w:rsid w:val="00A91A99"/>
    <w:rsid w:val="00A9200C"/>
    <w:rsid w:val="00A95F68"/>
    <w:rsid w:val="00AA333D"/>
    <w:rsid w:val="00AA7AA1"/>
    <w:rsid w:val="00AB0088"/>
    <w:rsid w:val="00AB1DE1"/>
    <w:rsid w:val="00AB686A"/>
    <w:rsid w:val="00AC7377"/>
    <w:rsid w:val="00AD190E"/>
    <w:rsid w:val="00AD57E6"/>
    <w:rsid w:val="00AE20EA"/>
    <w:rsid w:val="00AE431E"/>
    <w:rsid w:val="00AF11EB"/>
    <w:rsid w:val="00AF1A7C"/>
    <w:rsid w:val="00AF241B"/>
    <w:rsid w:val="00AF5111"/>
    <w:rsid w:val="00B038D3"/>
    <w:rsid w:val="00B07445"/>
    <w:rsid w:val="00B12A1D"/>
    <w:rsid w:val="00B32871"/>
    <w:rsid w:val="00B40AEF"/>
    <w:rsid w:val="00B461B4"/>
    <w:rsid w:val="00B46B1C"/>
    <w:rsid w:val="00B47F3C"/>
    <w:rsid w:val="00B5005B"/>
    <w:rsid w:val="00B51CFF"/>
    <w:rsid w:val="00B56CA0"/>
    <w:rsid w:val="00B60E82"/>
    <w:rsid w:val="00B61C40"/>
    <w:rsid w:val="00B66A8B"/>
    <w:rsid w:val="00B73A54"/>
    <w:rsid w:val="00B74347"/>
    <w:rsid w:val="00B766B1"/>
    <w:rsid w:val="00B82532"/>
    <w:rsid w:val="00B836E8"/>
    <w:rsid w:val="00B87C86"/>
    <w:rsid w:val="00B90381"/>
    <w:rsid w:val="00B929CF"/>
    <w:rsid w:val="00BA08A4"/>
    <w:rsid w:val="00BA0BB8"/>
    <w:rsid w:val="00BA0D59"/>
    <w:rsid w:val="00BA138F"/>
    <w:rsid w:val="00BA3B8A"/>
    <w:rsid w:val="00BA611B"/>
    <w:rsid w:val="00BA6CE0"/>
    <w:rsid w:val="00BC4EAE"/>
    <w:rsid w:val="00BC763F"/>
    <w:rsid w:val="00BD0D9E"/>
    <w:rsid w:val="00BD5860"/>
    <w:rsid w:val="00BE1BC9"/>
    <w:rsid w:val="00BE7635"/>
    <w:rsid w:val="00BF143C"/>
    <w:rsid w:val="00BF14EF"/>
    <w:rsid w:val="00BF2BDF"/>
    <w:rsid w:val="00BF78F0"/>
    <w:rsid w:val="00C165FD"/>
    <w:rsid w:val="00C34063"/>
    <w:rsid w:val="00C35B7B"/>
    <w:rsid w:val="00C374FC"/>
    <w:rsid w:val="00C45FD5"/>
    <w:rsid w:val="00C66445"/>
    <w:rsid w:val="00C77F92"/>
    <w:rsid w:val="00C90673"/>
    <w:rsid w:val="00C956EE"/>
    <w:rsid w:val="00CC7290"/>
    <w:rsid w:val="00CC76FC"/>
    <w:rsid w:val="00CE6669"/>
    <w:rsid w:val="00CE6FA2"/>
    <w:rsid w:val="00CE7F28"/>
    <w:rsid w:val="00D000E9"/>
    <w:rsid w:val="00D00DED"/>
    <w:rsid w:val="00D136DB"/>
    <w:rsid w:val="00D164F4"/>
    <w:rsid w:val="00D17ED1"/>
    <w:rsid w:val="00D2178C"/>
    <w:rsid w:val="00D302C5"/>
    <w:rsid w:val="00D37AFB"/>
    <w:rsid w:val="00D535E3"/>
    <w:rsid w:val="00D56916"/>
    <w:rsid w:val="00D80B7E"/>
    <w:rsid w:val="00D9199F"/>
    <w:rsid w:val="00D91C90"/>
    <w:rsid w:val="00DA0BBC"/>
    <w:rsid w:val="00DB5A82"/>
    <w:rsid w:val="00DC1591"/>
    <w:rsid w:val="00DC57D1"/>
    <w:rsid w:val="00DC5FBE"/>
    <w:rsid w:val="00DD2ADD"/>
    <w:rsid w:val="00DE3B0B"/>
    <w:rsid w:val="00DF0AC9"/>
    <w:rsid w:val="00DF187A"/>
    <w:rsid w:val="00DF557F"/>
    <w:rsid w:val="00E10AF1"/>
    <w:rsid w:val="00E157D1"/>
    <w:rsid w:val="00E20276"/>
    <w:rsid w:val="00E23834"/>
    <w:rsid w:val="00E257A3"/>
    <w:rsid w:val="00E26646"/>
    <w:rsid w:val="00E27792"/>
    <w:rsid w:val="00E27E7A"/>
    <w:rsid w:val="00E33014"/>
    <w:rsid w:val="00E33C81"/>
    <w:rsid w:val="00E3784D"/>
    <w:rsid w:val="00E54D3E"/>
    <w:rsid w:val="00E61744"/>
    <w:rsid w:val="00E6682E"/>
    <w:rsid w:val="00E67331"/>
    <w:rsid w:val="00E83567"/>
    <w:rsid w:val="00E90250"/>
    <w:rsid w:val="00E959F9"/>
    <w:rsid w:val="00E964A9"/>
    <w:rsid w:val="00EA30A4"/>
    <w:rsid w:val="00EA39D4"/>
    <w:rsid w:val="00EA45F2"/>
    <w:rsid w:val="00EA67CE"/>
    <w:rsid w:val="00EB7EE1"/>
    <w:rsid w:val="00EC0466"/>
    <w:rsid w:val="00EC0E29"/>
    <w:rsid w:val="00EC135D"/>
    <w:rsid w:val="00ED0FA5"/>
    <w:rsid w:val="00ED2641"/>
    <w:rsid w:val="00ED2EB0"/>
    <w:rsid w:val="00ED4EB5"/>
    <w:rsid w:val="00EE267A"/>
    <w:rsid w:val="00EE27B2"/>
    <w:rsid w:val="00EE3528"/>
    <w:rsid w:val="00EE4B49"/>
    <w:rsid w:val="00EE6D9E"/>
    <w:rsid w:val="00EF4470"/>
    <w:rsid w:val="00F012FA"/>
    <w:rsid w:val="00F01C49"/>
    <w:rsid w:val="00F03F90"/>
    <w:rsid w:val="00F15AF2"/>
    <w:rsid w:val="00F1603F"/>
    <w:rsid w:val="00F247CE"/>
    <w:rsid w:val="00F27CFD"/>
    <w:rsid w:val="00F339B8"/>
    <w:rsid w:val="00F406FF"/>
    <w:rsid w:val="00F4255E"/>
    <w:rsid w:val="00F43ACB"/>
    <w:rsid w:val="00F45588"/>
    <w:rsid w:val="00F46B59"/>
    <w:rsid w:val="00F545FB"/>
    <w:rsid w:val="00F6515C"/>
    <w:rsid w:val="00F660FF"/>
    <w:rsid w:val="00F7188F"/>
    <w:rsid w:val="00F842B5"/>
    <w:rsid w:val="00F959B6"/>
    <w:rsid w:val="00FA28F6"/>
    <w:rsid w:val="00FA60B8"/>
    <w:rsid w:val="00FB0BE8"/>
    <w:rsid w:val="00FB2218"/>
    <w:rsid w:val="00FB5603"/>
    <w:rsid w:val="00FB5AC2"/>
    <w:rsid w:val="00FD1B7C"/>
    <w:rsid w:val="00FD1E4F"/>
    <w:rsid w:val="00FD442D"/>
    <w:rsid w:val="00FF0D25"/>
    <w:rsid w:val="00FF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0227"/>
  <w15:docId w15:val="{209B366F-B985-4EB7-B5CB-40C33BB8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341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numbering" w:customStyle="1" w:styleId="11">
    <w:name w:val="Нет списка1"/>
    <w:next w:val="a2"/>
    <w:semiHidden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5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6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Заголовок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7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9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c"/>
    <w:locked/>
    <w:rsid w:val="0090522F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d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0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1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2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6">
    <w:name w:val="Нет списка11"/>
    <w:next w:val="a2"/>
    <w:semiHidden/>
    <w:rsid w:val="00F03F90"/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8446-4C23-4809-BCEC-0B253B8E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2019-09-23T06:37:00Z</cp:lastPrinted>
  <dcterms:created xsi:type="dcterms:W3CDTF">2019-10-10T07:27:00Z</dcterms:created>
  <dcterms:modified xsi:type="dcterms:W3CDTF">2019-12-26T13:16:00Z</dcterms:modified>
</cp:coreProperties>
</file>