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2DF3">
      <w:pPr>
        <w:pStyle w:val="a6"/>
        <w:jc w:val="center"/>
        <w:rPr>
          <w:b/>
          <w:sz w:val="32"/>
        </w:rPr>
      </w:pPr>
      <w:r>
        <w:rPr>
          <w:b/>
          <w:sz w:val="32"/>
        </w:rPr>
        <w:t>УПРАВЛЕНИЕ СОЦИАЛЬНОЙ</w:t>
      </w:r>
    </w:p>
    <w:p w:rsidR="00000000" w:rsidRDefault="00FF2DF3">
      <w:pPr>
        <w:pStyle w:val="a6"/>
        <w:jc w:val="center"/>
        <w:rPr>
          <w:b/>
          <w:sz w:val="32"/>
        </w:rPr>
      </w:pPr>
      <w:r>
        <w:rPr>
          <w:b/>
          <w:sz w:val="32"/>
        </w:rPr>
        <w:t>ЗАЩИТЫ НАСЕЛЕНИЯ</w:t>
      </w:r>
    </w:p>
    <w:p w:rsidR="00000000" w:rsidRDefault="00FF2DF3">
      <w:pPr>
        <w:pStyle w:val="a6"/>
        <w:jc w:val="center"/>
        <w:rPr>
          <w:b/>
          <w:sz w:val="32"/>
        </w:rPr>
      </w:pPr>
      <w:r>
        <w:rPr>
          <w:b/>
          <w:sz w:val="32"/>
        </w:rPr>
        <w:t>МУНИЦИПАЛЬНОГО ОБРАЗОВАНИЯ</w:t>
      </w:r>
    </w:p>
    <w:p w:rsidR="00000000" w:rsidRDefault="00FF2DF3">
      <w:pPr>
        <w:pStyle w:val="a6"/>
        <w:jc w:val="center"/>
        <w:rPr>
          <w:b/>
          <w:sz w:val="32"/>
        </w:rPr>
      </w:pPr>
      <w:r>
        <w:rPr>
          <w:b/>
          <w:sz w:val="32"/>
        </w:rPr>
        <w:t>«ЦИМЛЯНСКИЙ РАЙОН»</w:t>
      </w:r>
    </w:p>
    <w:p w:rsidR="00000000" w:rsidRDefault="00FF2DF3">
      <w:pPr>
        <w:pStyle w:val="a6"/>
        <w:jc w:val="center"/>
        <w:rPr>
          <w:b/>
          <w:sz w:val="32"/>
        </w:rPr>
      </w:pPr>
      <w:r>
        <w:rPr>
          <w:b/>
          <w:sz w:val="32"/>
        </w:rPr>
        <w:t>РОСТОВСКОЙ ОБЛАСТИ</w:t>
      </w:r>
    </w:p>
    <w:p w:rsidR="00000000" w:rsidRDefault="00FF2DF3">
      <w:pPr>
        <w:pStyle w:val="a6"/>
        <w:jc w:val="center"/>
        <w:rPr>
          <w:b/>
          <w:sz w:val="32"/>
        </w:rPr>
      </w:pPr>
      <w:r>
        <w:rPr>
          <w:b/>
          <w:sz w:val="32"/>
        </w:rPr>
        <w:t>(УСЗН МО «Цимлянский район» Ростовской области)</w:t>
      </w:r>
    </w:p>
    <w:p w:rsidR="00000000" w:rsidRDefault="00FF2DF3">
      <w:r>
        <w:rPr>
          <w:b/>
          <w:sz w:val="32"/>
        </w:rPr>
        <w:t xml:space="preserve">                                    </w:t>
      </w:r>
    </w:p>
    <w:p w:rsidR="00000000" w:rsidRDefault="00FF2DF3">
      <w:pPr>
        <w:pStyle w:val="1"/>
        <w:rPr>
          <w:sz w:val="28"/>
        </w:rPr>
      </w:pPr>
      <w:r>
        <w:t>ПРИКАЗ № 30</w:t>
      </w:r>
    </w:p>
    <w:p w:rsidR="00000000" w:rsidRDefault="00FF2DF3">
      <w:pPr>
        <w:jc w:val="both"/>
        <w:rPr>
          <w:sz w:val="28"/>
        </w:rPr>
      </w:pPr>
    </w:p>
    <w:p w:rsidR="00000000" w:rsidRDefault="00FF2DF3">
      <w:pPr>
        <w:jc w:val="both"/>
        <w:rPr>
          <w:sz w:val="28"/>
          <w:szCs w:val="28"/>
        </w:rPr>
      </w:pPr>
      <w:r>
        <w:rPr>
          <w:sz w:val="28"/>
        </w:rPr>
        <w:t xml:space="preserve">11.05.2018                                            </w:t>
      </w:r>
      <w:r>
        <w:rPr>
          <w:sz w:val="28"/>
        </w:rPr>
        <w:t xml:space="preserve">                                                г.Цимлянск</w:t>
      </w:r>
      <w:r>
        <w:t xml:space="preserve"> </w:t>
      </w:r>
    </w:p>
    <w:p w:rsidR="00000000" w:rsidRDefault="00FF2DF3">
      <w:pPr>
        <w:jc w:val="both"/>
        <w:rPr>
          <w:sz w:val="28"/>
          <w:szCs w:val="28"/>
        </w:rPr>
      </w:pPr>
    </w:p>
    <w:p w:rsidR="00000000" w:rsidRDefault="00FF2D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приказ от 27.12.2017 №112 </w:t>
      </w:r>
    </w:p>
    <w:p w:rsidR="00000000" w:rsidRDefault="00FF2D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Плана реализации </w:t>
      </w:r>
    </w:p>
    <w:p w:rsidR="00000000" w:rsidRDefault="00FF2D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Цимлянского района </w:t>
      </w:r>
    </w:p>
    <w:p w:rsidR="00000000" w:rsidRDefault="00FF2DF3">
      <w:pPr>
        <w:jc w:val="both"/>
        <w:rPr>
          <w:sz w:val="28"/>
          <w:szCs w:val="28"/>
        </w:rPr>
      </w:pPr>
      <w:r>
        <w:rPr>
          <w:sz w:val="28"/>
          <w:szCs w:val="28"/>
        </w:rPr>
        <w:t>«Социальная поддержка» на 2018 год»</w:t>
      </w:r>
    </w:p>
    <w:p w:rsidR="00000000" w:rsidRDefault="00FF2DF3">
      <w:pPr>
        <w:jc w:val="both"/>
        <w:rPr>
          <w:sz w:val="28"/>
          <w:szCs w:val="28"/>
        </w:rPr>
      </w:pPr>
    </w:p>
    <w:p w:rsidR="00000000" w:rsidRDefault="00FF2D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постановлени</w:t>
      </w:r>
      <w:r>
        <w:rPr>
          <w:sz w:val="28"/>
          <w:szCs w:val="28"/>
        </w:rPr>
        <w:t>ем Администрации Цимлянского района от 12.09.2013 № 1084 «Об утверждении порядка разработки, реализации и оценки эффективности целевых программ», в целях приведения в соответствие  с постановлением Администрации Цимлянского района от 04.05.2018 № 137 «О вн</w:t>
      </w:r>
      <w:r>
        <w:rPr>
          <w:sz w:val="28"/>
          <w:szCs w:val="28"/>
        </w:rPr>
        <w:t xml:space="preserve">есении изменений в постановление Администрации Цимлянского района от 15.10.2013 №1228 «Об утверждении муниципальной программы Цимлянского района «Социальная поддержка граждан»,   </w:t>
      </w:r>
    </w:p>
    <w:p w:rsidR="00000000" w:rsidRDefault="00FF2DF3">
      <w:pPr>
        <w:jc w:val="both"/>
        <w:rPr>
          <w:sz w:val="28"/>
          <w:szCs w:val="28"/>
        </w:rPr>
      </w:pPr>
    </w:p>
    <w:p w:rsidR="00000000" w:rsidRDefault="00FF2DF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00000" w:rsidRDefault="00FF2DF3">
      <w:pPr>
        <w:jc w:val="both"/>
        <w:rPr>
          <w:sz w:val="28"/>
          <w:szCs w:val="28"/>
        </w:rPr>
      </w:pPr>
    </w:p>
    <w:p w:rsidR="00000000" w:rsidRDefault="00FF2DF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приложение к приказу управления социальной </w:t>
      </w:r>
      <w:r>
        <w:rPr>
          <w:sz w:val="28"/>
          <w:szCs w:val="28"/>
        </w:rPr>
        <w:t>защиты населения муниципального образования «Цимлянский район» Ростовской области от 27.12.2017 №112 «Об утверждении Плана реализации муниципальной программы Цимлянского района «Социальная поддержка» на 2018год» согласно приложению.</w:t>
      </w:r>
    </w:p>
    <w:p w:rsidR="00000000" w:rsidRDefault="00FF2DF3">
      <w:pPr>
        <w:ind w:left="1065"/>
        <w:jc w:val="both"/>
        <w:rPr>
          <w:sz w:val="28"/>
          <w:szCs w:val="28"/>
        </w:rPr>
      </w:pPr>
    </w:p>
    <w:p w:rsidR="00000000" w:rsidRDefault="00FF2DF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Довести данный приказ </w:t>
      </w:r>
      <w:r>
        <w:rPr>
          <w:sz w:val="28"/>
          <w:szCs w:val="28"/>
        </w:rPr>
        <w:t xml:space="preserve">до участников муниципальной программы. </w:t>
      </w:r>
    </w:p>
    <w:p w:rsidR="00000000" w:rsidRDefault="00FF2DF3">
      <w:pPr>
        <w:pStyle w:val="a9"/>
        <w:rPr>
          <w:sz w:val="28"/>
          <w:szCs w:val="28"/>
        </w:rPr>
      </w:pPr>
    </w:p>
    <w:p w:rsidR="00000000" w:rsidRDefault="00FF2DF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  <w:szCs w:val="28"/>
        </w:rPr>
        <w:t>Контроль за исполнением настоящего приказа оставляю за собой.</w:t>
      </w:r>
    </w:p>
    <w:p w:rsidR="00000000" w:rsidRDefault="00FF2DF3">
      <w:pPr>
        <w:rPr>
          <w:sz w:val="28"/>
        </w:rPr>
      </w:pPr>
    </w:p>
    <w:p w:rsidR="00000000" w:rsidRDefault="00FF2DF3">
      <w:pPr>
        <w:rPr>
          <w:sz w:val="28"/>
        </w:rPr>
      </w:pPr>
    </w:p>
    <w:p w:rsidR="00000000" w:rsidRDefault="00FF2DF3">
      <w:pPr>
        <w:rPr>
          <w:sz w:val="28"/>
        </w:rPr>
      </w:pPr>
    </w:p>
    <w:p w:rsidR="00000000" w:rsidRDefault="00FF2DF3">
      <w:pPr>
        <w:rPr>
          <w:sz w:val="28"/>
        </w:rPr>
      </w:pPr>
      <w:r>
        <w:rPr>
          <w:sz w:val="28"/>
        </w:rPr>
        <w:t xml:space="preserve">Начальник управления </w:t>
      </w:r>
    </w:p>
    <w:p w:rsidR="00000000" w:rsidRDefault="00FF2DF3">
      <w:pPr>
        <w:rPr>
          <w:sz w:val="28"/>
        </w:rPr>
      </w:pPr>
      <w:r>
        <w:rPr>
          <w:sz w:val="28"/>
        </w:rPr>
        <w:t xml:space="preserve">социальной защиты населения                                              Е.Н.Ночевкина   </w:t>
      </w:r>
    </w:p>
    <w:p w:rsidR="00000000" w:rsidRDefault="00FF2DF3">
      <w:pPr>
        <w:rPr>
          <w:sz w:val="28"/>
        </w:rPr>
      </w:pPr>
    </w:p>
    <w:p w:rsidR="00000000" w:rsidRDefault="00FF2DF3">
      <w:pPr>
        <w:rPr>
          <w:sz w:val="28"/>
        </w:rPr>
      </w:pPr>
    </w:p>
    <w:p w:rsidR="00000000" w:rsidRDefault="00FF2DF3">
      <w:pPr>
        <w:rPr>
          <w:sz w:val="28"/>
        </w:rPr>
      </w:pPr>
    </w:p>
    <w:p w:rsidR="00000000" w:rsidRDefault="00FF2DF3">
      <w:pPr>
        <w:sectPr w:rsidR="00000000"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</w:p>
    <w:p w:rsidR="00000000" w:rsidRDefault="00FF2DF3">
      <w:pPr>
        <w:widowControl w:val="0"/>
        <w:autoSpaceDE w:val="0"/>
        <w:ind w:firstLine="459"/>
        <w:jc w:val="right"/>
      </w:pPr>
      <w:r>
        <w:lastRenderedPageBreak/>
        <w:t>Приложение к приказу УСЗН МО «Цимл</w:t>
      </w:r>
      <w:r>
        <w:t>янский район»</w:t>
      </w:r>
    </w:p>
    <w:p w:rsidR="00000000" w:rsidRDefault="00FF2DF3">
      <w:pPr>
        <w:widowControl w:val="0"/>
        <w:autoSpaceDE w:val="0"/>
        <w:ind w:firstLine="459"/>
        <w:jc w:val="right"/>
      </w:pPr>
      <w:r>
        <w:t xml:space="preserve">                                                                                                                                           Ростовской области от 11.05.2018г. № 30     </w:t>
      </w:r>
    </w:p>
    <w:p w:rsidR="00000000" w:rsidRDefault="00FF2DF3">
      <w:pPr>
        <w:widowControl w:val="0"/>
        <w:autoSpaceDE w:val="0"/>
        <w:ind w:firstLine="459"/>
        <w:jc w:val="both"/>
      </w:pPr>
    </w:p>
    <w:p w:rsidR="00000000" w:rsidRDefault="00FF2DF3">
      <w:pPr>
        <w:widowControl w:val="0"/>
        <w:autoSpaceDE w:val="0"/>
        <w:jc w:val="center"/>
        <w:rPr>
          <w:b/>
        </w:rPr>
      </w:pPr>
    </w:p>
    <w:p w:rsidR="00000000" w:rsidRDefault="00FF2DF3">
      <w:pPr>
        <w:widowControl w:val="0"/>
        <w:autoSpaceDE w:val="0"/>
        <w:jc w:val="center"/>
        <w:rPr>
          <w:b/>
        </w:rPr>
      </w:pPr>
      <w:r>
        <w:rPr>
          <w:b/>
        </w:rPr>
        <w:t>План</w:t>
      </w:r>
    </w:p>
    <w:p w:rsidR="00000000" w:rsidRDefault="00FF2DF3">
      <w:pPr>
        <w:widowControl w:val="0"/>
        <w:autoSpaceDE w:val="0"/>
        <w:jc w:val="center"/>
        <w:rPr>
          <w:b/>
        </w:rPr>
      </w:pPr>
      <w:r>
        <w:rPr>
          <w:b/>
        </w:rPr>
        <w:t>реализации муниципальной программы «Социальная подд</w:t>
      </w:r>
      <w:r>
        <w:rPr>
          <w:b/>
        </w:rPr>
        <w:t>ержка граждан» на 2018  год</w:t>
      </w:r>
    </w:p>
    <w:p w:rsidR="00000000" w:rsidRDefault="00FF2DF3">
      <w:pPr>
        <w:widowControl w:val="0"/>
        <w:autoSpaceDE w:val="0"/>
        <w:jc w:val="center"/>
        <w:rPr>
          <w:b/>
        </w:rPr>
      </w:pPr>
    </w:p>
    <w:p w:rsidR="00000000" w:rsidRDefault="00FF2DF3">
      <w:pPr>
        <w:widowControl w:val="0"/>
        <w:autoSpaceDE w:val="0"/>
        <w:jc w:val="center"/>
        <w:rPr>
          <w:shd w:val="clear" w:color="auto" w:fill="C0C0C0"/>
        </w:rPr>
      </w:pPr>
    </w:p>
    <w:tbl>
      <w:tblPr>
        <w:tblW w:w="0" w:type="auto"/>
        <w:tblInd w:w="2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0"/>
        <w:gridCol w:w="3490"/>
        <w:gridCol w:w="1889"/>
        <w:gridCol w:w="1991"/>
        <w:gridCol w:w="1269"/>
        <w:gridCol w:w="1055"/>
        <w:gridCol w:w="1056"/>
        <w:gridCol w:w="953"/>
        <w:gridCol w:w="1361"/>
        <w:gridCol w:w="1233"/>
      </w:tblGrid>
      <w:tr w:rsidR="00000000"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описание)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000000">
        <w:tc>
          <w:tcPr>
            <w:tcW w:w="3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000000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0000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b/>
              </w:rPr>
              <w:t>Социальная поддержка отдельных категорий граждан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eastAsia="Calibri"/>
              </w:rPr>
            </w:pPr>
            <w:r>
              <w:rPr>
                <w:rFonts w:ascii="Times New Roman" w:hAnsi="Times New Roman" w:cs="Times New Roman"/>
              </w:rPr>
              <w:t>УСЗ</w:t>
            </w:r>
            <w:r>
              <w:rPr>
                <w:rFonts w:ascii="Times New Roman" w:hAnsi="Times New Roman" w:cs="Times New Roman"/>
              </w:rPr>
              <w:t>Н МО «Цимлянский район»/ начальник  Е.Н. Ночевкина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улучшение качества</w:t>
            </w:r>
          </w:p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жизни отдельных</w:t>
            </w:r>
          </w:p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категорий граждан;</w:t>
            </w:r>
          </w:p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повышение ранее</w:t>
            </w:r>
          </w:p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достигнутого уровня</w:t>
            </w:r>
          </w:p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обеспечения мерами</w:t>
            </w:r>
          </w:p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социальной</w:t>
            </w:r>
          </w:p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поддержки</w:t>
            </w:r>
          </w:p>
          <w:p w:rsidR="00000000" w:rsidRDefault="00FF2DF3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отдельных</w:t>
            </w:r>
          </w:p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категорий граждан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116035,6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4198,0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18247,7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93589,9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0000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both"/>
            </w:pPr>
            <w:r>
              <w:rPr>
                <w:b/>
                <w:sz w:val="22"/>
                <w:szCs w:val="22"/>
              </w:rPr>
              <w:t>Основное</w:t>
            </w:r>
            <w:r>
              <w:rPr>
                <w:b/>
                <w:sz w:val="22"/>
                <w:szCs w:val="22"/>
              </w:rPr>
              <w:t xml:space="preserve">  мероприятие 1.1. </w:t>
            </w:r>
            <w:r>
              <w:rPr>
                <w:sz w:val="22"/>
                <w:szCs w:val="22"/>
              </w:rPr>
              <w:t xml:space="preserve">- предоставление мер социальной поддержки ветеранов труда Ростовской области, в том числе по организации приема и оформления документов, необходимых для присвоения </w:t>
            </w:r>
            <w:r>
              <w:rPr>
                <w:sz w:val="22"/>
                <w:szCs w:val="22"/>
              </w:rPr>
              <w:lastRenderedPageBreak/>
              <w:t>звания «Ветеран труда Ростовской области», за исключением проезда на желе</w:t>
            </w:r>
            <w:r>
              <w:rPr>
                <w:sz w:val="22"/>
                <w:szCs w:val="22"/>
              </w:rPr>
              <w:t>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eastAsia="Calibri"/>
              </w:rPr>
            </w:pPr>
            <w:r>
              <w:rPr>
                <w:rFonts w:ascii="Times New Roman" w:hAnsi="Times New Roman" w:cs="Times New Roman"/>
              </w:rPr>
              <w:lastRenderedPageBreak/>
              <w:t>УСЗН МО «Цимлянский район»/ зам.начальника  Н.В. Мец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выполнение в полном объеме социальных обяза</w:t>
            </w:r>
            <w:r>
              <w:rPr>
                <w:rFonts w:eastAsia="Calibri"/>
                <w:sz w:val="22"/>
                <w:szCs w:val="22"/>
              </w:rPr>
              <w:t xml:space="preserve">тельств государства перед населением, усиление </w:t>
            </w:r>
            <w:r>
              <w:rPr>
                <w:rFonts w:eastAsia="Calibri"/>
                <w:sz w:val="22"/>
                <w:szCs w:val="22"/>
              </w:rPr>
              <w:lastRenderedPageBreak/>
              <w:t>социальной поддержки отдельных категорий граждан.</w:t>
            </w:r>
          </w:p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6510,5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6510,5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both"/>
            </w:pPr>
            <w:r>
              <w:rPr>
                <w:b/>
                <w:sz w:val="22"/>
                <w:szCs w:val="22"/>
              </w:rPr>
              <w:t>Основное  мероприятие 1.</w:t>
            </w:r>
            <w:r>
              <w:rPr>
                <w:b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- предоставление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тра</w:t>
            </w:r>
            <w:r>
              <w:rPr>
                <w:sz w:val="22"/>
                <w:szCs w:val="22"/>
              </w:rPr>
              <w:t>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eastAsia="Calibri"/>
              </w:rPr>
            </w:pPr>
            <w:r>
              <w:rPr>
                <w:rFonts w:ascii="Times New Roman" w:hAnsi="Times New Roman" w:cs="Times New Roman"/>
              </w:rPr>
              <w:t>УСЗН МО «Цимлянский район»/ зам.начальника  Н.В. Мец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выполнение в полном объеме социальных обязательств государства пере</w:t>
            </w:r>
            <w:r>
              <w:rPr>
                <w:rFonts w:eastAsia="Calibri"/>
                <w:sz w:val="22"/>
                <w:szCs w:val="22"/>
              </w:rPr>
              <w:t>д населением, усиление социальной поддержки отдельных категорий граждан.</w:t>
            </w:r>
          </w:p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20387,9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20387,9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both"/>
            </w:pPr>
            <w:r>
              <w:rPr>
                <w:b/>
                <w:sz w:val="22"/>
                <w:szCs w:val="22"/>
              </w:rPr>
              <w:t xml:space="preserve">Основное  мероприятие 1.3 - </w:t>
            </w:r>
            <w:r>
              <w:rPr>
                <w:sz w:val="22"/>
                <w:szCs w:val="22"/>
              </w:rPr>
              <w:t>предоставление мер</w:t>
            </w:r>
            <w:r>
              <w:rPr>
                <w:sz w:val="22"/>
                <w:szCs w:val="22"/>
              </w:rPr>
              <w:t xml:space="preserve"> социальной поддержки тружеников тыла, за исключением проезда на железнодорожном и водном </w:t>
            </w:r>
            <w:r>
              <w:rPr>
                <w:sz w:val="22"/>
                <w:szCs w:val="22"/>
              </w:rPr>
              <w:lastRenderedPageBreak/>
              <w:t>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eastAsia="Calibri"/>
              </w:rPr>
            </w:pPr>
            <w:r>
              <w:rPr>
                <w:rFonts w:ascii="Times New Roman" w:hAnsi="Times New Roman" w:cs="Times New Roman"/>
              </w:rPr>
              <w:lastRenderedPageBreak/>
              <w:t>УСЗН МО «Цимлянский район»/</w:t>
            </w:r>
            <w:r>
              <w:rPr>
                <w:rFonts w:ascii="Times New Roman" w:hAnsi="Times New Roman" w:cs="Times New Roman"/>
              </w:rPr>
              <w:t xml:space="preserve"> зам.начальника  Н.В. Мец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выполнение в полном объеме социальных обязательств государства перед </w:t>
            </w:r>
            <w:r>
              <w:rPr>
                <w:rFonts w:eastAsia="Calibri"/>
                <w:sz w:val="22"/>
                <w:szCs w:val="22"/>
              </w:rPr>
              <w:lastRenderedPageBreak/>
              <w:t>населением, усиление социальной поддержки отдельных категорий граждан.</w:t>
            </w:r>
          </w:p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Снижение бедности, социального и имущественного неравенства среди получателей мер социальн</w:t>
            </w:r>
            <w:r>
              <w:rPr>
                <w:rFonts w:ascii="Times New Roman" w:eastAsia="Calibri" w:hAnsi="Times New Roman" w:cs="Times New Roman"/>
              </w:rPr>
              <w:t>ой поддержки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433,2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433,2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both"/>
            </w:pPr>
            <w:r>
              <w:rPr>
                <w:b/>
                <w:sz w:val="22"/>
                <w:szCs w:val="22"/>
              </w:rPr>
              <w:t>Основное  мероприятие 1.4</w:t>
            </w:r>
            <w:r>
              <w:rPr>
                <w:sz w:val="22"/>
                <w:szCs w:val="22"/>
              </w:rPr>
              <w:t xml:space="preserve"> - предоставлению мер социальной поддержки реабилитированных лиц и лиц, признанных пострадавшими от политических репрессий, и членов их семей, за исключением проезда на пригородном железно</w:t>
            </w:r>
            <w:r>
              <w:rPr>
                <w:sz w:val="22"/>
                <w:szCs w:val="22"/>
              </w:rPr>
              <w:t>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eastAsia="Calibri"/>
              </w:rPr>
            </w:pPr>
            <w:r>
              <w:rPr>
                <w:rFonts w:ascii="Times New Roman" w:hAnsi="Times New Roman" w:cs="Times New Roman"/>
              </w:rPr>
              <w:t>УСЗН МО «Цимлянский район»/ зам.начальника  Н.В. Мец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выполнение в полном объеме социальных обязательств государства перед населением, усиление социальной поддер</w:t>
            </w:r>
            <w:r>
              <w:rPr>
                <w:rFonts w:eastAsia="Calibri"/>
                <w:sz w:val="22"/>
                <w:szCs w:val="22"/>
              </w:rPr>
              <w:t>жки отдельных категорий граждан.</w:t>
            </w:r>
          </w:p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805,9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805,9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 мероприятие 1.5</w:t>
            </w:r>
            <w:r>
              <w:rPr>
                <w:sz w:val="22"/>
                <w:szCs w:val="22"/>
              </w:rPr>
              <w:t xml:space="preserve"> - предоставление мер социальной поддержки  отдельных категорий </w:t>
            </w:r>
            <w:r>
              <w:rPr>
                <w:sz w:val="22"/>
                <w:szCs w:val="22"/>
              </w:rPr>
              <w:lastRenderedPageBreak/>
              <w:t>г</w:t>
            </w:r>
            <w:r>
              <w:rPr>
                <w:sz w:val="22"/>
                <w:szCs w:val="22"/>
              </w:rPr>
              <w:t>раждан, работающих и проживающих в сельской местности</w:t>
            </w:r>
          </w:p>
          <w:p w:rsidR="00000000" w:rsidRDefault="00FF2D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eastAsia="Calibri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УСЗН МО «Цимлянский район»/ </w:t>
            </w:r>
            <w:r>
              <w:rPr>
                <w:rFonts w:ascii="Times New Roman" w:hAnsi="Times New Roman" w:cs="Times New Roman"/>
              </w:rPr>
              <w:lastRenderedPageBreak/>
              <w:t>зам.начальника  Н.В. Мец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выполнение в полном объеме социальных </w:t>
            </w:r>
            <w:r>
              <w:rPr>
                <w:rFonts w:eastAsia="Calibri"/>
                <w:sz w:val="22"/>
                <w:szCs w:val="22"/>
              </w:rPr>
              <w:lastRenderedPageBreak/>
              <w:t>обязательств государства перед населением, усиление социальной поддержки отдельных категорий граждан.</w:t>
            </w:r>
          </w:p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Снижение</w:t>
            </w:r>
            <w:r>
              <w:rPr>
                <w:rFonts w:ascii="Times New Roman" w:eastAsia="Calibri" w:hAnsi="Times New Roman" w:cs="Times New Roman"/>
              </w:rPr>
              <w:t xml:space="preserve">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38055,9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38055,9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both"/>
            </w:pPr>
            <w:r>
              <w:rPr>
                <w:b/>
                <w:sz w:val="22"/>
                <w:szCs w:val="22"/>
              </w:rPr>
              <w:t>Основное  мероприятие 1.6</w:t>
            </w:r>
            <w:r>
              <w:rPr>
                <w:sz w:val="22"/>
                <w:szCs w:val="22"/>
              </w:rPr>
              <w:t xml:space="preserve"> - предоставление гражданам в целях оказания социальной поддержки субсидий на оплату жилых помещений и</w:t>
            </w:r>
            <w:r>
              <w:rPr>
                <w:sz w:val="22"/>
                <w:szCs w:val="22"/>
              </w:rPr>
              <w:t xml:space="preserve"> коммунальных услуг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eastAsia="Calibri"/>
              </w:rPr>
            </w:pPr>
            <w:r>
              <w:rPr>
                <w:rFonts w:ascii="Times New Roman" w:hAnsi="Times New Roman" w:cs="Times New Roman"/>
              </w:rPr>
              <w:t>УСЗН МО «Цимлянский район»/ зам.начальника  Н.В. Мец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Снижение бедности, социального и имуществен</w:t>
            </w:r>
            <w:r>
              <w:rPr>
                <w:rFonts w:ascii="Times New Roman" w:eastAsia="Calibri" w:hAnsi="Times New Roman" w:cs="Times New Roman"/>
              </w:rPr>
              <w:t>ного неравенства среди получателей мер социальной поддержки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15119,3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15119,3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both"/>
            </w:pPr>
            <w:r>
              <w:rPr>
                <w:b/>
                <w:sz w:val="22"/>
                <w:szCs w:val="22"/>
              </w:rPr>
              <w:t xml:space="preserve">Основное  мероприятие 1.7 - </w:t>
            </w:r>
            <w:r>
              <w:rPr>
                <w:sz w:val="22"/>
                <w:szCs w:val="22"/>
              </w:rPr>
              <w:lastRenderedPageBreak/>
              <w:t>предоставление материальной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иной помощи для погребения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eastAsia="Calibri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УСЗН МО </w:t>
            </w:r>
            <w:r>
              <w:rPr>
                <w:rFonts w:ascii="Times New Roman" w:hAnsi="Times New Roman" w:cs="Times New Roman"/>
              </w:rPr>
              <w:lastRenderedPageBreak/>
              <w:t>«Цимлянский район»/ зам.начальника  Н.В. Мец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autoSpaceDE w:val="0"/>
              <w:jc w:val="center"/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выполнение в </w:t>
            </w:r>
            <w:r>
              <w:rPr>
                <w:rFonts w:eastAsia="Calibri"/>
                <w:sz w:val="22"/>
                <w:szCs w:val="22"/>
              </w:rPr>
              <w:lastRenderedPageBreak/>
              <w:t>полном объе</w:t>
            </w:r>
            <w:r>
              <w:rPr>
                <w:rFonts w:eastAsia="Calibri"/>
                <w:sz w:val="22"/>
                <w:szCs w:val="22"/>
              </w:rPr>
              <w:t>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весь </w:t>
            </w:r>
            <w:r>
              <w:rPr>
                <w:rFonts w:ascii="Times New Roman" w:hAnsi="Times New Roman" w:cs="Times New Roman"/>
              </w:rPr>
              <w:lastRenderedPageBreak/>
              <w:t>период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558,5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558,5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both"/>
            </w:pPr>
            <w:r>
              <w:rPr>
                <w:b/>
                <w:sz w:val="22"/>
                <w:szCs w:val="22"/>
              </w:rPr>
              <w:t>Основное  мероприятие 1.8</w:t>
            </w:r>
            <w:r>
              <w:rPr>
                <w:sz w:val="22"/>
                <w:szCs w:val="22"/>
              </w:rPr>
              <w:t xml:space="preserve"> - организация исполнительно-распоря</w:t>
            </w:r>
            <w:r>
              <w:rPr>
                <w:sz w:val="22"/>
                <w:szCs w:val="22"/>
              </w:rPr>
              <w:softHyphen/>
              <w:t>дительных функций, связанных с реализацией пере</w:t>
            </w:r>
            <w:r>
              <w:rPr>
                <w:sz w:val="22"/>
                <w:szCs w:val="22"/>
              </w:rPr>
              <w:t>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</w:t>
            </w:r>
            <w:r>
              <w:rPr>
                <w:sz w:val="22"/>
                <w:szCs w:val="22"/>
              </w:rPr>
              <w:t>на от   26 декабря 2007 года № 830-ЗС «Об организации опеки и попечительства в Ростовской области», по организации приемных семей для граждан пожилого возраста и инвалидов в соответствии с Областным законом от 19 ноября 2009 года № 320-ЗС «Об организации п</w:t>
            </w:r>
            <w:r>
              <w:rPr>
                <w:sz w:val="22"/>
                <w:szCs w:val="22"/>
              </w:rPr>
              <w:t xml:space="preserve">риемных семей для граждан пожилого возраста и инвалидов в Ростовской области», а также по </w:t>
            </w:r>
            <w:r>
              <w:rPr>
                <w:sz w:val="22"/>
                <w:szCs w:val="22"/>
              </w:rPr>
              <w:lastRenderedPageBreak/>
              <w:t xml:space="preserve">организации работы по оформлению и назначению адресной социальной помощи в соответствии с Областным законом от 22 октября 2004 года             № 174-ЗС «Об адресной </w:t>
            </w:r>
            <w:r>
              <w:rPr>
                <w:sz w:val="22"/>
                <w:szCs w:val="22"/>
              </w:rPr>
              <w:t>социальной помощи в Ростовской области»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УСЗН МО «Цимлянский район»/ начальник  Е.Н. Ночевкина </w:t>
            </w:r>
          </w:p>
          <w:p w:rsidR="00000000" w:rsidRDefault="00FF2DF3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МАУ  МФЦ Цимлянского района/ руководитель А.Д.Гуляев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</w:t>
            </w:r>
            <w:r>
              <w:rPr>
                <w:rFonts w:ascii="Times New Roman" w:hAnsi="Times New Roman" w:cs="Times New Roman"/>
              </w:rPr>
              <w:t>ь период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11718,7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11718,7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autoSpaceDE w:val="0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Мероприятие  1.8.1 - </w:t>
            </w:r>
            <w:r>
              <w:rPr>
                <w:rFonts w:eastAsia="Calibri"/>
                <w:sz w:val="22"/>
                <w:szCs w:val="22"/>
              </w:rPr>
              <w:t>расходы на</w:t>
            </w:r>
          </w:p>
          <w:p w:rsidR="00000000" w:rsidRDefault="00FF2DF3">
            <w:pPr>
              <w:autoSpaceDE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организацию исполнительно-</w:t>
            </w:r>
          </w:p>
          <w:p w:rsidR="00000000" w:rsidRDefault="00FF2DF3">
            <w:pPr>
              <w:autoSpaceDE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распорядительных функций в сфере</w:t>
            </w:r>
          </w:p>
          <w:p w:rsidR="00000000" w:rsidRDefault="00FF2DF3">
            <w:pPr>
              <w:autoSpaceDE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социальной поддержки населения</w:t>
            </w:r>
          </w:p>
          <w:p w:rsidR="00000000" w:rsidRDefault="00FF2DF3">
            <w:pPr>
              <w:autoSpaceDE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органа, осуществляющего</w:t>
            </w:r>
          </w:p>
          <w:p w:rsidR="00000000" w:rsidRDefault="00FF2DF3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переданные полномочия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eastAsia="Calibri"/>
              </w:rPr>
            </w:pPr>
            <w:r>
              <w:rPr>
                <w:rFonts w:ascii="Times New Roman" w:hAnsi="Times New Roman" w:cs="Times New Roman"/>
              </w:rPr>
              <w:t>УСЗН МО «Цимлянский район»/ зам.начальника  Н.В. Мец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</w:t>
            </w:r>
            <w:r>
              <w:rPr>
                <w:rFonts w:eastAsia="Calibri"/>
                <w:sz w:val="22"/>
                <w:szCs w:val="22"/>
              </w:rPr>
              <w:t>еспечение управления социальной защиты населения средствами</w:t>
            </w:r>
          </w:p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 организацию</w:t>
            </w:r>
          </w:p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исполнительно-</w:t>
            </w:r>
          </w:p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распорядительных</w:t>
            </w:r>
          </w:p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функций, связанных</w:t>
            </w:r>
          </w:p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 реализацией</w:t>
            </w:r>
          </w:p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переданных</w:t>
            </w:r>
          </w:p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государственных</w:t>
            </w:r>
          </w:p>
          <w:p w:rsidR="00000000" w:rsidRDefault="00FF2DF3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полномочий в сфере</w:t>
            </w:r>
          </w:p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социальной защиты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9742,9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autoSpaceDE w:val="0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Мероприятие 1.8.2 -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расходы по участию многофункционального центра</w:t>
            </w:r>
          </w:p>
          <w:p w:rsidR="00000000" w:rsidRDefault="00FF2DF3">
            <w:pPr>
              <w:autoSpaceDE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предоставления государственных и</w:t>
            </w:r>
          </w:p>
          <w:p w:rsidR="00000000" w:rsidRDefault="00FF2DF3">
            <w:pPr>
              <w:autoSpaceDE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муниципальных услуг в</w:t>
            </w:r>
          </w:p>
          <w:p w:rsidR="00000000" w:rsidRDefault="00FF2DF3">
            <w:pPr>
              <w:autoSpaceDE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осуществлении переданных</w:t>
            </w:r>
          </w:p>
          <w:p w:rsidR="00000000" w:rsidRDefault="00FF2DF3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полномочий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eastAsia="Calibri"/>
              </w:rPr>
            </w:pPr>
            <w:r>
              <w:rPr>
                <w:rFonts w:ascii="Times New Roman" w:hAnsi="Times New Roman" w:cs="Times New Roman"/>
              </w:rPr>
              <w:t>МАУ  МФЦ Цимлянского района/ руководитель А.Д.Гуляев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Обеспечение финансирования</w:t>
            </w:r>
          </w:p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организации</w:t>
            </w:r>
          </w:p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предоставления</w:t>
            </w:r>
          </w:p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государств</w:t>
            </w:r>
            <w:r>
              <w:rPr>
                <w:rFonts w:eastAsia="Calibri"/>
                <w:sz w:val="22"/>
                <w:szCs w:val="22"/>
              </w:rPr>
              <w:t>енных</w:t>
            </w:r>
          </w:p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услуг в сфере</w:t>
            </w:r>
          </w:p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социальной</w:t>
            </w:r>
          </w:p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поддержки</w:t>
            </w:r>
          </w:p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населения на базе</w:t>
            </w:r>
          </w:p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многофункциональн</w:t>
            </w:r>
          </w:p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ых центров</w:t>
            </w:r>
          </w:p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предоставления</w:t>
            </w:r>
          </w:p>
          <w:p w:rsidR="00000000" w:rsidRDefault="00FF2DF3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государственных и</w:t>
            </w:r>
          </w:p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муниципальных услуг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1975,8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123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both"/>
            </w:pPr>
            <w:r>
              <w:rPr>
                <w:b/>
                <w:sz w:val="22"/>
                <w:szCs w:val="22"/>
              </w:rPr>
              <w:t>Основное  мероприятие 1.9</w:t>
            </w:r>
            <w:r>
              <w:rPr>
                <w:sz w:val="22"/>
                <w:szCs w:val="22"/>
              </w:rPr>
              <w:t xml:space="preserve"> - оплата жилищно-коммунальных услуг отдельным категориям</w:t>
            </w:r>
            <w:r>
              <w:rPr>
                <w:sz w:val="22"/>
                <w:szCs w:val="22"/>
              </w:rPr>
              <w:t xml:space="preserve"> граждан 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eastAsia="Calibri"/>
              </w:rPr>
            </w:pPr>
            <w:r>
              <w:rPr>
                <w:rFonts w:ascii="Times New Roman" w:hAnsi="Times New Roman" w:cs="Times New Roman"/>
              </w:rPr>
              <w:t>УСЗН МО «Цимлянский район»/ зам.начальника  Н.В. Мец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Снижение бедности, социального и имущественного нера</w:t>
            </w:r>
            <w:r>
              <w:rPr>
                <w:rFonts w:ascii="Times New Roman" w:eastAsia="Calibri" w:hAnsi="Times New Roman" w:cs="Times New Roman"/>
              </w:rPr>
              <w:t>венства среди получателей мер социальной поддержки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15077,5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15077,5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both"/>
            </w:pPr>
            <w:r>
              <w:rPr>
                <w:b/>
                <w:sz w:val="22"/>
                <w:szCs w:val="22"/>
              </w:rPr>
              <w:t>Основное  мероприятие 1.10</w:t>
            </w:r>
            <w:r>
              <w:rPr>
                <w:sz w:val="22"/>
                <w:szCs w:val="22"/>
              </w:rPr>
              <w:t xml:space="preserve"> - 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eastAsia="Calibri"/>
              </w:rPr>
            </w:pPr>
            <w:r>
              <w:rPr>
                <w:rFonts w:ascii="Times New Roman" w:hAnsi="Times New Roman" w:cs="Times New Roman"/>
              </w:rPr>
              <w:t xml:space="preserve">УСЗН МО «Цимлянский </w:t>
            </w:r>
            <w:r>
              <w:rPr>
                <w:rFonts w:ascii="Times New Roman" w:hAnsi="Times New Roman" w:cs="Times New Roman"/>
              </w:rPr>
              <w:t>район»/ зам.начальника  Н.В. Мец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Снижение </w:t>
            </w:r>
            <w:r>
              <w:rPr>
                <w:rFonts w:ascii="Times New Roman" w:eastAsia="Calibri" w:hAnsi="Times New Roman" w:cs="Times New Roman"/>
              </w:rPr>
              <w:lastRenderedPageBreak/>
              <w:t>бедности, социального и имущественного неравенства среди получателей мер с</w:t>
            </w:r>
            <w:r>
              <w:rPr>
                <w:rFonts w:ascii="Times New Roman" w:eastAsia="Calibri" w:hAnsi="Times New Roman" w:cs="Times New Roman"/>
              </w:rPr>
              <w:t>оциальной поддержки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4198,0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4198,0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  <w:kern w:val="1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both"/>
            </w:pPr>
            <w:r>
              <w:rPr>
                <w:b/>
                <w:kern w:val="1"/>
                <w:sz w:val="22"/>
                <w:szCs w:val="22"/>
              </w:rPr>
              <w:t>Основное мероприятие 1.11</w:t>
            </w:r>
            <w:r>
              <w:rPr>
                <w:kern w:val="1"/>
                <w:sz w:val="22"/>
                <w:szCs w:val="22"/>
              </w:rPr>
              <w:t xml:space="preserve"> - 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eastAsia="Calibri"/>
              </w:rPr>
            </w:pPr>
            <w:r>
              <w:rPr>
                <w:rFonts w:ascii="Times New Roman" w:hAnsi="Times New Roman" w:cs="Times New Roman"/>
              </w:rPr>
              <w:t>УСЗН МО «Цимлянский район»/ зам.начальника  Н.В. Мец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выполнение в полном </w:t>
            </w:r>
            <w:r>
              <w:rPr>
                <w:rFonts w:eastAsia="Calibri"/>
                <w:sz w:val="22"/>
                <w:szCs w:val="22"/>
              </w:rPr>
              <w:t>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000000" w:rsidRDefault="00FF2DF3">
            <w:pPr>
              <w:autoSpaceDE w:val="0"/>
              <w:jc w:val="center"/>
            </w:pPr>
            <w:r>
              <w:rPr>
                <w:rFonts w:eastAsia="Calibri"/>
                <w:sz w:val="22"/>
                <w:szCs w:val="22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  <w:kern w:val="1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both"/>
            </w:pPr>
            <w:r>
              <w:rPr>
                <w:b/>
                <w:kern w:val="1"/>
                <w:sz w:val="22"/>
                <w:szCs w:val="22"/>
              </w:rPr>
              <w:t>Основное мероприятие 1.12</w:t>
            </w:r>
            <w:r>
              <w:rPr>
                <w:kern w:val="1"/>
                <w:sz w:val="22"/>
                <w:szCs w:val="22"/>
              </w:rPr>
              <w:t xml:space="preserve"> - осуществление ежемесячных, ежегодных и единовременных компенсационных и иные выплат  гражданам, подвергшимся воздействию радиации вследствие катастрофы на Чернобыльской АЭС, осуществляемые в соответствии с Федеральным законом от</w:t>
            </w:r>
            <w:r>
              <w:rPr>
                <w:kern w:val="1"/>
                <w:sz w:val="22"/>
                <w:szCs w:val="22"/>
              </w:rPr>
              <w:t xml:space="preserve"> 15.05.1991г. №1244-1 </w:t>
            </w:r>
            <w:r>
              <w:rPr>
                <w:kern w:val="1"/>
                <w:sz w:val="22"/>
                <w:szCs w:val="22"/>
              </w:rPr>
              <w:lastRenderedPageBreak/>
              <w:t>«О социальной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eastAsia="Calibri"/>
              </w:rPr>
            </w:pPr>
            <w:r>
              <w:rPr>
                <w:rFonts w:ascii="Times New Roman" w:hAnsi="Times New Roman" w:cs="Times New Roman"/>
              </w:rPr>
              <w:lastRenderedPageBreak/>
              <w:t>УСЗН МО «Цимлянский район»/ зам.начальника  Н.В. Мец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выполнение в полном объеме социальных обязательств государства перед насе</w:t>
            </w:r>
            <w:r>
              <w:rPr>
                <w:rFonts w:eastAsia="Calibri"/>
                <w:sz w:val="22"/>
                <w:szCs w:val="22"/>
              </w:rPr>
              <w:t xml:space="preserve">лением, усиление социальной поддержки отдельных </w:t>
            </w:r>
            <w:r>
              <w:rPr>
                <w:rFonts w:eastAsia="Calibri"/>
                <w:sz w:val="22"/>
                <w:szCs w:val="22"/>
              </w:rPr>
              <w:lastRenderedPageBreak/>
              <w:t>категорий граждан.</w:t>
            </w:r>
          </w:p>
          <w:p w:rsidR="00000000" w:rsidRDefault="00FF2DF3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2067,2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2067,2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2  </w:t>
            </w:r>
            <w:r>
              <w:rPr>
                <w:rFonts w:ascii="Times New Roman" w:hAnsi="Times New Roman" w:cs="Times New Roman"/>
                <w:b/>
              </w:rPr>
              <w:t>Модернизация развития социального обслуживания населения, сохранение кадрового потенциала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«ЦСО» ЦР/ директор</w:t>
            </w:r>
          </w:p>
          <w:p w:rsidR="00000000" w:rsidRDefault="00FF2D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С.Б.Погосян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</w:t>
            </w:r>
            <w:r>
              <w:rPr>
                <w:rFonts w:ascii="Times New Roman" w:hAnsi="Times New Roman" w:cs="Times New Roman"/>
              </w:rPr>
              <w:t>ие доступности, качества и безопасности социального обслуживания населения; повышение  престижа  профессии  «социальный работник», приток молодых специалистов, сокращение дефицита социальных работников в сфере социального обслуживания населения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Основное  мероприятие 2.1</w:t>
            </w:r>
            <w:r>
              <w:rPr>
                <w:rFonts w:ascii="Times New Roman" w:hAnsi="Times New Roman" w:cs="Times New Roman"/>
              </w:rPr>
              <w:t xml:space="preserve"> - осуществление контроля качества предоставляемых муниципальными учреждениями социального обслуживания населения социальных услуг  в соответствии с национальными и государственными стандартами социального обслуживания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«ЦСО» ЦР</w:t>
            </w:r>
            <w:r>
              <w:rPr>
                <w:rFonts w:ascii="Times New Roman" w:hAnsi="Times New Roman" w:cs="Times New Roman"/>
              </w:rPr>
              <w:t>/ директор</w:t>
            </w:r>
          </w:p>
          <w:p w:rsidR="00000000" w:rsidRDefault="00FF2DF3">
            <w:pPr>
              <w:pStyle w:val="ConsPlusCell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С.Б.Погосян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autoSpaceDE w:val="0"/>
              <w:jc w:val="center"/>
            </w:pPr>
            <w:r>
              <w:rPr>
                <w:rFonts w:eastAsia="Calibri"/>
                <w:sz w:val="22"/>
                <w:szCs w:val="22"/>
              </w:rPr>
              <w:t>повышение качества и безопасности оказываемых социальных услуг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программы 2.1</w:t>
            </w:r>
            <w:r>
              <w:rPr>
                <w:rFonts w:ascii="Times New Roman" w:hAnsi="Times New Roman" w:cs="Times New Roman"/>
              </w:rPr>
              <w:t xml:space="preserve"> - отсутствие жалоб </w:t>
            </w:r>
            <w:r>
              <w:rPr>
                <w:rFonts w:ascii="Times New Roman" w:hAnsi="Times New Roman" w:cs="Times New Roman"/>
              </w:rPr>
              <w:lastRenderedPageBreak/>
              <w:t xml:space="preserve">на качество предоставляемых услуг     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МБУ «ЦСО» ЦР/ директор</w:t>
            </w:r>
          </w:p>
          <w:p w:rsidR="00000000" w:rsidRDefault="00FF2DF3">
            <w:pPr>
              <w:pStyle w:val="ConsPlusCell"/>
            </w:pPr>
            <w:r>
              <w:rPr>
                <w:rFonts w:ascii="Times New Roman" w:hAnsi="Times New Roman" w:cs="Times New Roman"/>
              </w:rPr>
              <w:lastRenderedPageBreak/>
              <w:t>С.Б.Погосян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autoSpaceDE w:val="0"/>
              <w:jc w:val="center"/>
            </w:pPr>
            <w:r>
              <w:rPr>
                <w:sz w:val="22"/>
                <w:szCs w:val="22"/>
              </w:rPr>
              <w:lastRenderedPageBreak/>
              <w:t>характеризует улучшени</w:t>
            </w:r>
            <w:r>
              <w:rPr>
                <w:sz w:val="22"/>
                <w:szCs w:val="22"/>
              </w:rPr>
              <w:t xml:space="preserve">е </w:t>
            </w:r>
            <w:r>
              <w:rPr>
                <w:sz w:val="22"/>
                <w:szCs w:val="22"/>
              </w:rPr>
              <w:lastRenderedPageBreak/>
              <w:t>качества оказываемых услуг по социальному обслуживанию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000000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3  </w:t>
            </w:r>
            <w:r>
              <w:rPr>
                <w:rFonts w:ascii="Times New Roman" w:hAnsi="Times New Roman" w:cs="Times New Roman"/>
                <w:b/>
              </w:rPr>
              <w:t>Совершенствование мер демографической политики в области социальной поддержки семьи и детства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 МО «Цимлянский район»/начальник  Е.Н. Ночевкина</w:t>
            </w:r>
          </w:p>
          <w:p w:rsidR="00000000" w:rsidRDefault="00FF2D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</w:t>
            </w:r>
            <w:r>
              <w:rPr>
                <w:rFonts w:ascii="Times New Roman" w:hAnsi="Times New Roman" w:cs="Times New Roman"/>
              </w:rPr>
              <w:t>разования Администрации Цимлянского района/ заведующий  И.В. Антипов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жизни семей с детьми; ежегодное увеличение числа рожденных детей; преобладание к 2020 году семейных форм устройства детей, оставшихся без попечения родителей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114780,6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39,0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36262,8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r>
              <w:rPr>
                <w:sz w:val="22"/>
                <w:szCs w:val="22"/>
              </w:rPr>
              <w:t>77678,8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2182"/>
        </w:trPr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r>
              <w:rPr>
                <w:b/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 xml:space="preserve"> - организация и обеспечение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</w:t>
            </w:r>
            <w:r>
              <w:rPr>
                <w:sz w:val="22"/>
                <w:szCs w:val="22"/>
              </w:rPr>
              <w:t>щих в малоимущих семьях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 МО «Цимлянский район»/ зам.начальника  Н.В. Мец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оздоровления детей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3906,3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3906,3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both"/>
            </w:pPr>
            <w:r>
              <w:rPr>
                <w:b/>
                <w:sz w:val="22"/>
                <w:szCs w:val="22"/>
              </w:rPr>
              <w:t>Основное мероприятие 3.2 – о</w:t>
            </w:r>
            <w:r>
              <w:rPr>
                <w:sz w:val="22"/>
                <w:szCs w:val="22"/>
              </w:rPr>
              <w:t>рганизация отдыха детей в каникулярное время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eastAsia="Calibri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Цимлянског</w:t>
            </w:r>
            <w:r>
              <w:rPr>
                <w:rFonts w:ascii="Times New Roman" w:hAnsi="Times New Roman" w:cs="Times New Roman"/>
              </w:rPr>
              <w:t>о района/ зам.заведующего А.Ю.Малая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F2DF3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обеспечение оздоровления детей.</w:t>
            </w:r>
          </w:p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Предоставление субсидий областного бюджета бюджетам муниципальных образований  на софинансирование </w:t>
            </w:r>
            <w:r>
              <w:rPr>
                <w:rFonts w:ascii="Times New Roman" w:eastAsia="Calibri" w:hAnsi="Times New Roman" w:cs="Times New Roman"/>
              </w:rPr>
              <w:lastRenderedPageBreak/>
              <w:t>расходных обязательств, возникающих при выполнении полномочий органов местного самоуправл</w:t>
            </w:r>
            <w:r>
              <w:rPr>
                <w:rFonts w:ascii="Times New Roman" w:eastAsia="Calibri" w:hAnsi="Times New Roman" w:cs="Times New Roman"/>
              </w:rPr>
              <w:t>ения по организации   отдыха детей в каникулярное время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2806,4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370,6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2435,8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both"/>
            </w:pPr>
            <w:r>
              <w:rPr>
                <w:b/>
                <w:sz w:val="22"/>
                <w:szCs w:val="22"/>
              </w:rPr>
              <w:t xml:space="preserve">Основное мероприятие 3.3  - </w:t>
            </w:r>
            <w:r>
              <w:rPr>
                <w:sz w:val="22"/>
                <w:szCs w:val="22"/>
              </w:rPr>
              <w:t>предоставление мер социальной поддержки детей первого-второго года жизни из малоимущих семей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 МО «Цимлянский район»/ зам.начальник</w:t>
            </w:r>
            <w:r>
              <w:rPr>
                <w:rFonts w:ascii="Times New Roman" w:hAnsi="Times New Roman" w:cs="Times New Roman"/>
              </w:rPr>
              <w:t>а  Н.В. Мец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материальное стимулирование рождаемости, повышение качества питания, здоровья детей и снижение младенческой смертности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4980,2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4980,2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3.4</w:t>
            </w:r>
            <w:r>
              <w:rPr>
                <w:sz w:val="22"/>
                <w:szCs w:val="22"/>
              </w:rPr>
              <w:t xml:space="preserve">  - предоставление мер социальной поддержки  на детей из многодетных</w:t>
            </w:r>
            <w:r>
              <w:rPr>
                <w:sz w:val="22"/>
                <w:szCs w:val="22"/>
              </w:rPr>
              <w:t xml:space="preserve"> семей</w:t>
            </w:r>
          </w:p>
          <w:p w:rsidR="00000000" w:rsidRDefault="00FF2DF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eastAsia="Calibri"/>
              </w:rPr>
            </w:pPr>
            <w:r>
              <w:rPr>
                <w:rFonts w:ascii="Times New Roman" w:hAnsi="Times New Roman" w:cs="Times New Roman"/>
              </w:rPr>
              <w:t>УСЗН МО «Цимлянский район»/ зам.начальника  Н.В. Мец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 w:rsidR="00000000" w:rsidRDefault="00FF2DF3">
            <w:pPr>
              <w:autoSpaceDE w:val="0"/>
              <w:jc w:val="center"/>
            </w:pPr>
            <w:r>
              <w:rPr>
                <w:rFonts w:eastAsia="Calibri"/>
                <w:sz w:val="22"/>
                <w:szCs w:val="22"/>
              </w:rPr>
              <w:t>Повышение рождаемости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5180,0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both"/>
            </w:pPr>
            <w:r>
              <w:rPr>
                <w:b/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3.5 </w:t>
            </w:r>
            <w:r>
              <w:rPr>
                <w:sz w:val="22"/>
                <w:szCs w:val="22"/>
              </w:rPr>
              <w:t xml:space="preserve">– выплата ежемесячного  пособия   на  ребенка  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eastAsia="Calibri"/>
              </w:rPr>
            </w:pPr>
            <w:r>
              <w:rPr>
                <w:rFonts w:ascii="Times New Roman" w:hAnsi="Times New Roman" w:cs="Times New Roman"/>
              </w:rPr>
              <w:t>УСЗН МО «Цимлянский район»/ Н.В. Мец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выполнение в полном объеме социальных </w:t>
            </w:r>
            <w:r>
              <w:rPr>
                <w:rFonts w:eastAsia="Calibri"/>
                <w:sz w:val="22"/>
                <w:szCs w:val="22"/>
              </w:rPr>
              <w:lastRenderedPageBreak/>
              <w:t>обязательств государства в отношении семей, имеющих детей, усиление социальной поддержки семей, име</w:t>
            </w:r>
            <w:r>
              <w:rPr>
                <w:rFonts w:eastAsia="Calibri"/>
                <w:sz w:val="22"/>
                <w:szCs w:val="22"/>
              </w:rPr>
              <w:t>ющих детей.</w:t>
            </w:r>
          </w:p>
          <w:p w:rsidR="00000000" w:rsidRDefault="00FF2DF3">
            <w:pPr>
              <w:autoSpaceDE w:val="0"/>
              <w:jc w:val="center"/>
            </w:pPr>
            <w:r>
              <w:rPr>
                <w:rFonts w:eastAsia="Calibri"/>
                <w:sz w:val="22"/>
                <w:szCs w:val="22"/>
              </w:rPr>
              <w:t>Повышение рождаемости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17274,5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17274,5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both"/>
            </w:pPr>
            <w:r>
              <w:rPr>
                <w:b/>
                <w:sz w:val="22"/>
                <w:szCs w:val="22"/>
              </w:rPr>
              <w:t>Основное мероприятие 3.6</w:t>
            </w:r>
            <w:r>
              <w:rPr>
                <w:sz w:val="22"/>
                <w:szCs w:val="22"/>
              </w:rPr>
              <w:t xml:space="preserve"> - 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</w:pPr>
            <w:r>
              <w:rPr>
                <w:rFonts w:ascii="Times New Roman" w:hAnsi="Times New Roman" w:cs="Times New Roman"/>
              </w:rPr>
              <w:t>УСЗН МО «Цимл</w:t>
            </w:r>
            <w:r>
              <w:rPr>
                <w:rFonts w:ascii="Times New Roman" w:hAnsi="Times New Roman" w:cs="Times New Roman"/>
              </w:rPr>
              <w:t>янский район»/ зам.начальника  Н.В. Мец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F2DF3">
            <w:pPr>
              <w:autoSpaceDE w:val="0"/>
              <w:jc w:val="center"/>
            </w:pPr>
            <w:r>
              <w:rPr>
                <w:sz w:val="22"/>
                <w:szCs w:val="22"/>
              </w:rPr>
              <w:t>материальное стимулирование рождаемости, повышение качества питания, здоровья детей и снижение младенческой смертности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114,2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114,2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both"/>
            </w:pPr>
            <w:r>
              <w:rPr>
                <w:b/>
                <w:sz w:val="22"/>
                <w:szCs w:val="22"/>
              </w:rPr>
              <w:t>Основное мероприятие 3.7</w:t>
            </w:r>
            <w:r>
              <w:rPr>
                <w:sz w:val="22"/>
                <w:szCs w:val="22"/>
              </w:rPr>
              <w:t xml:space="preserve"> – предоставление мер социальной поддержки</w:t>
            </w:r>
            <w:r>
              <w:rPr>
                <w:sz w:val="22"/>
                <w:szCs w:val="22"/>
              </w:rPr>
              <w:t xml:space="preserve"> малоимущих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</w:t>
            </w:r>
            <w:r>
              <w:rPr>
                <w:sz w:val="22"/>
                <w:szCs w:val="22"/>
              </w:rPr>
              <w:t xml:space="preserve">ьего ребенка или последующих детей до достижения ребенком возраста трех лет, в рамках подпрограммы «Совершенствование мер демографической политики в </w:t>
            </w:r>
            <w:r>
              <w:rPr>
                <w:sz w:val="22"/>
                <w:szCs w:val="22"/>
              </w:rPr>
              <w:lastRenderedPageBreak/>
              <w:t>области социальной поддержки семьи и детей» муниципальной программы Цимлянского района «Социальная поддержк</w:t>
            </w:r>
            <w:r>
              <w:rPr>
                <w:sz w:val="22"/>
                <w:szCs w:val="22"/>
              </w:rPr>
              <w:t>а»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eastAsia="Calibri"/>
              </w:rPr>
            </w:pPr>
            <w:r>
              <w:rPr>
                <w:rFonts w:ascii="Times New Roman" w:hAnsi="Times New Roman" w:cs="Times New Roman"/>
              </w:rPr>
              <w:lastRenderedPageBreak/>
              <w:t>УСЗН МО «Цимлянский район»/ зам.начальника  Н.В. Мец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 w:rsidR="00000000" w:rsidRDefault="00FF2DF3">
            <w:pPr>
              <w:autoSpaceDE w:val="0"/>
              <w:jc w:val="center"/>
            </w:pPr>
            <w:r>
              <w:rPr>
                <w:rFonts w:eastAsia="Calibri"/>
                <w:sz w:val="22"/>
                <w:szCs w:val="22"/>
              </w:rPr>
              <w:t>Повышение рождаемости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31456,7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12396,7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both"/>
            </w:pPr>
            <w:r>
              <w:rPr>
                <w:b/>
                <w:sz w:val="22"/>
                <w:szCs w:val="22"/>
              </w:rPr>
              <w:t>Основное мероприятие 3.8</w:t>
            </w:r>
            <w:r>
              <w:rPr>
                <w:sz w:val="22"/>
                <w:szCs w:val="22"/>
              </w:rPr>
              <w:t xml:space="preserve"> – 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eastAsia="Calibri"/>
              </w:rPr>
            </w:pPr>
            <w:r>
              <w:rPr>
                <w:rFonts w:ascii="Times New Roman" w:hAnsi="Times New Roman" w:cs="Times New Roman"/>
              </w:rPr>
              <w:t>УСЗН МО «Цимлянский район»/ зам.начал</w:t>
            </w:r>
            <w:r>
              <w:rPr>
                <w:rFonts w:ascii="Times New Roman" w:hAnsi="Times New Roman" w:cs="Times New Roman"/>
              </w:rPr>
              <w:t>ьника  Н.В. Мец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 w:rsidR="00000000" w:rsidRDefault="00FF2DF3">
            <w:pPr>
              <w:autoSpaceDE w:val="0"/>
              <w:jc w:val="center"/>
            </w:pPr>
            <w:r>
              <w:rPr>
                <w:rFonts w:eastAsia="Calibri"/>
                <w:sz w:val="22"/>
                <w:szCs w:val="22"/>
              </w:rPr>
              <w:t>Повышение рождаемости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6358,5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6358,5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both"/>
            </w:pPr>
            <w:r>
              <w:rPr>
                <w:b/>
                <w:sz w:val="22"/>
                <w:szCs w:val="22"/>
              </w:rPr>
              <w:t>Основное мероприятие 3.9 - п</w:t>
            </w:r>
            <w:r>
              <w:rPr>
                <w:sz w:val="22"/>
                <w:szCs w:val="22"/>
              </w:rPr>
              <w:t>редостав</w:t>
            </w:r>
            <w:r>
              <w:rPr>
                <w:sz w:val="22"/>
                <w:szCs w:val="22"/>
              </w:rPr>
              <w:t>ление мер социальной поддержки детей-сирот и детей, оставшихся без попечения родителей, в части содержания в приемных семьях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eastAsia="Calibri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Цимлянского района/ зам.заведующего А.Ю.Малая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выполнение в полном объеме социальных обязательств го</w:t>
            </w:r>
            <w:r>
              <w:rPr>
                <w:rFonts w:eastAsia="Calibri"/>
                <w:sz w:val="22"/>
                <w:szCs w:val="22"/>
              </w:rPr>
              <w:t>сударства в отношении семей, имеющих детей, усиление социальной поддержки семей, имеющих детей.</w:t>
            </w:r>
          </w:p>
          <w:p w:rsidR="00000000" w:rsidRDefault="00FF2DF3">
            <w:pPr>
              <w:autoSpaceDE w:val="0"/>
              <w:jc w:val="center"/>
            </w:pPr>
            <w:r>
              <w:rPr>
                <w:rFonts w:eastAsia="Calibri"/>
                <w:sz w:val="22"/>
                <w:szCs w:val="22"/>
              </w:rPr>
              <w:t>Повышение рождаемости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4804,1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  <w:r>
              <w:rPr>
                <w:rFonts w:ascii="Times New Roman" w:hAnsi="Times New Roman" w:cs="Times New Roman"/>
              </w:rPr>
              <w:t>4804,1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</w:tr>
      <w:tr w:rsidR="00000000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both"/>
            </w:pPr>
            <w:r>
              <w:rPr>
                <w:b/>
                <w:sz w:val="22"/>
                <w:szCs w:val="22"/>
              </w:rPr>
              <w:t xml:space="preserve">Основное мероприятие 3.10 - </w:t>
            </w:r>
            <w:r>
              <w:rPr>
                <w:sz w:val="22"/>
                <w:szCs w:val="22"/>
              </w:rPr>
              <w:t>предоставление мер социальной поддержки детей-сирот и детей, оставшихся без п</w:t>
            </w:r>
            <w:r>
              <w:rPr>
                <w:sz w:val="22"/>
                <w:szCs w:val="22"/>
              </w:rPr>
              <w:t>опечения родителей, в части ежемесячного денежного содержания детей-</w:t>
            </w:r>
            <w:r>
              <w:rPr>
                <w:sz w:val="22"/>
                <w:szCs w:val="22"/>
              </w:rPr>
              <w:lastRenderedPageBreak/>
              <w:t>сирот и детей, оставшихся без попечения родителей, переданных на воспитание в семьи опекунов или попечителей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образования Администрации Цимлянского района/ зам.заведующего </w:t>
            </w:r>
            <w:r>
              <w:rPr>
                <w:rFonts w:ascii="Times New Roman" w:hAnsi="Times New Roman" w:cs="Times New Roman"/>
              </w:rPr>
              <w:lastRenderedPageBreak/>
              <w:t>А.Ю.Малая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</w:t>
            </w:r>
            <w:r>
              <w:rPr>
                <w:rFonts w:ascii="Times New Roman" w:eastAsia="Calibri" w:hAnsi="Times New Roman" w:cs="Times New Roman"/>
              </w:rPr>
              <w:t xml:space="preserve">величение охвата детей-сирот и детей, оставшихся без попечения родителей, семейными </w:t>
            </w:r>
            <w:r>
              <w:rPr>
                <w:rFonts w:ascii="Times New Roman" w:eastAsia="Calibri" w:hAnsi="Times New Roman" w:cs="Times New Roman"/>
              </w:rPr>
              <w:lastRenderedPageBreak/>
              <w:t>формами устройства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8802,6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  <w:r>
              <w:rPr>
                <w:rFonts w:ascii="Times New Roman" w:hAnsi="Times New Roman" w:cs="Times New Roman"/>
              </w:rPr>
              <w:t>8802,6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</w:tr>
      <w:tr w:rsidR="00000000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both"/>
            </w:pPr>
            <w:r>
              <w:rPr>
                <w:b/>
                <w:sz w:val="22"/>
                <w:szCs w:val="22"/>
              </w:rPr>
              <w:t>Основное мероприятие 3.11 - п</w:t>
            </w:r>
            <w:r>
              <w:rPr>
                <w:sz w:val="22"/>
                <w:szCs w:val="22"/>
              </w:rPr>
              <w:t xml:space="preserve">редоставление мер социальной поддержки граждан, усыновивших (удочеривших) ребенка (детей), </w:t>
            </w:r>
            <w:r>
              <w:rPr>
                <w:sz w:val="22"/>
                <w:szCs w:val="22"/>
              </w:rPr>
              <w:t>в части назначения и выплаты единовременного денежного пособия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Цимлянского района/ зам.заведующего А.Ю.Малая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увеличение охвата детей-сирот и детей, оставшихся без попечения родителей, семейными формами устройства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</w:tr>
      <w:tr w:rsidR="00000000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both"/>
            </w:pPr>
            <w:r>
              <w:rPr>
                <w:b/>
                <w:sz w:val="22"/>
                <w:szCs w:val="22"/>
              </w:rPr>
              <w:t>Основное мероприятие 3.12</w:t>
            </w:r>
            <w:r>
              <w:rPr>
                <w:sz w:val="22"/>
                <w:szCs w:val="22"/>
              </w:rPr>
              <w:t xml:space="preserve"> - единовременное пособие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eastAsia="Calibri"/>
              </w:rPr>
            </w:pPr>
            <w:r>
              <w:rPr>
                <w:rFonts w:ascii="Times New Roman" w:hAnsi="Times New Roman" w:cs="Times New Roman"/>
              </w:rPr>
              <w:t>УСЗН МО «Цимлянский</w:t>
            </w:r>
            <w:r>
              <w:rPr>
                <w:rFonts w:ascii="Times New Roman" w:hAnsi="Times New Roman" w:cs="Times New Roman"/>
              </w:rPr>
              <w:t xml:space="preserve"> район»/ зам.начальника  Н.В. Мец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F2DF3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Повышение рождаемости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421,7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421,7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both"/>
            </w:pPr>
            <w:r>
              <w:rPr>
                <w:b/>
                <w:sz w:val="22"/>
                <w:szCs w:val="22"/>
              </w:rPr>
              <w:t>Основное мероприятие</w:t>
            </w:r>
            <w:r>
              <w:rPr>
                <w:b/>
                <w:sz w:val="22"/>
                <w:szCs w:val="22"/>
              </w:rPr>
              <w:t xml:space="preserve"> 3.13</w:t>
            </w:r>
            <w:r>
              <w:rPr>
                <w:sz w:val="22"/>
                <w:szCs w:val="22"/>
              </w:rPr>
              <w:t xml:space="preserve"> - 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</w:t>
            </w:r>
            <w:r>
              <w:rPr>
                <w:sz w:val="22"/>
                <w:szCs w:val="22"/>
              </w:rPr>
              <w:t xml:space="preserve">физическими лицами), в </w:t>
            </w:r>
            <w:r>
              <w:rPr>
                <w:sz w:val="22"/>
                <w:szCs w:val="22"/>
              </w:rPr>
              <w:lastRenderedPageBreak/>
              <w:t>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eastAsia="Calibri"/>
              </w:rPr>
            </w:pPr>
            <w:r>
              <w:rPr>
                <w:rFonts w:ascii="Times New Roman" w:hAnsi="Times New Roman" w:cs="Times New Roman"/>
              </w:rPr>
              <w:lastRenderedPageBreak/>
              <w:t>УСЗН МО «Цимлянский район»/ зам.начальника  Н.В. Мец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F2DF3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выполнение в полном объеме социальных обязательств государства </w:t>
            </w:r>
            <w:r>
              <w:rPr>
                <w:rFonts w:eastAsia="Calibri"/>
                <w:sz w:val="22"/>
                <w:szCs w:val="22"/>
              </w:rPr>
              <w:t>в отношении семей, имеющих детей, усиление социальной поддержки семей, имеющих детей.</w:t>
            </w:r>
          </w:p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Повышение рождаемости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18979,0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  <w:r>
              <w:rPr>
                <w:rFonts w:ascii="Times New Roman" w:hAnsi="Times New Roman" w:cs="Times New Roman"/>
              </w:rPr>
              <w:t>18979,0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</w:tr>
      <w:tr w:rsidR="00000000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both"/>
            </w:pPr>
            <w:r>
              <w:rPr>
                <w:b/>
                <w:sz w:val="22"/>
                <w:szCs w:val="22"/>
              </w:rPr>
              <w:t>Основное мероприятие 3.14</w:t>
            </w:r>
            <w:r>
              <w:rPr>
                <w:sz w:val="22"/>
                <w:szCs w:val="22"/>
              </w:rPr>
              <w:t xml:space="preserve"> - назначение и выплата единовременного пособия при всех формах устройства детей, лишенн</w:t>
            </w:r>
            <w:r>
              <w:rPr>
                <w:sz w:val="22"/>
                <w:szCs w:val="22"/>
              </w:rPr>
              <w:t>ых родительского попечения, в семью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Цимлянского района/ зам.заведующего А.Ю.Малая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увеличение охвата детей-сирот и детей, оставшихся без попечения родителей, семейными формами устройства 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332,3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332,3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</w:tr>
      <w:tr w:rsidR="00000000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both"/>
            </w:pPr>
            <w:r>
              <w:rPr>
                <w:b/>
                <w:sz w:val="22"/>
                <w:szCs w:val="22"/>
              </w:rPr>
              <w:t>Основн</w:t>
            </w:r>
            <w:r>
              <w:rPr>
                <w:b/>
                <w:sz w:val="22"/>
                <w:szCs w:val="22"/>
              </w:rPr>
              <w:t>ое мероприятие 3.15 - п</w:t>
            </w:r>
            <w:r>
              <w:rPr>
                <w:sz w:val="22"/>
                <w:szCs w:val="22"/>
              </w:rPr>
              <w:t>редоставление компенсации части платы, взимаемой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eastAsia="Calibri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</w:t>
            </w:r>
            <w:r>
              <w:rPr>
                <w:rFonts w:ascii="Times New Roman" w:hAnsi="Times New Roman" w:cs="Times New Roman"/>
              </w:rPr>
              <w:t xml:space="preserve">трации Цимлянского района/ зам.заведующего А.Ю.Малая 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усиление социальной поддержки семей, имеющих детей.</w:t>
            </w:r>
          </w:p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Повышение рождаемости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4708,2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  <w:r>
              <w:rPr>
                <w:rFonts w:ascii="Times New Roman" w:hAnsi="Times New Roman" w:cs="Times New Roman"/>
              </w:rPr>
              <w:t>4708,2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</w:tr>
      <w:tr w:rsidR="00000000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both"/>
            </w:pPr>
            <w:r>
              <w:rPr>
                <w:b/>
                <w:sz w:val="22"/>
                <w:szCs w:val="22"/>
              </w:rPr>
              <w:t xml:space="preserve">Основное мероприятие 3.16 - </w:t>
            </w:r>
            <w:r>
              <w:rPr>
                <w:sz w:val="22"/>
                <w:szCs w:val="22"/>
              </w:rPr>
              <w:t>предоставление мер социальной поддержки детей-сирот и детей, оставш</w:t>
            </w:r>
            <w:r>
              <w:rPr>
                <w:sz w:val="22"/>
                <w:szCs w:val="22"/>
              </w:rPr>
              <w:t>ихся без попечения родителей, переданных на воспитание в семьи опекунов или попечителей, приемные семьи и обучающихся в муниципальных общеобразовательных учреждениях, в части обеспечения бесплатным проездом на городском, пригородном, в сельской местности –</w:t>
            </w:r>
            <w:r>
              <w:rPr>
                <w:sz w:val="22"/>
                <w:szCs w:val="22"/>
              </w:rPr>
              <w:t xml:space="preserve"> внутрирайонном транспорте (кроме такси)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Цимлянского района/ зам.заведующего А.Ю.Малая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увеличение охвата детей-сирот и детей, оставшихся без попечения родителей, семейными формами устройства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</w:tr>
      <w:tr w:rsidR="00000000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both"/>
            </w:pPr>
            <w:r>
              <w:rPr>
                <w:b/>
                <w:sz w:val="22"/>
                <w:szCs w:val="22"/>
              </w:rPr>
              <w:t>Осно</w:t>
            </w:r>
            <w:r>
              <w:rPr>
                <w:b/>
                <w:sz w:val="22"/>
                <w:szCs w:val="22"/>
              </w:rPr>
              <w:t>вное мероприятие 3.17 - п</w:t>
            </w:r>
            <w:r>
              <w:rPr>
                <w:sz w:val="22"/>
                <w:szCs w:val="22"/>
              </w:rPr>
              <w:t>редоставление мер социальной поддержки лиц из числа детей-сирот и детей, оставшихся без попечения родителей, продолжающих обучение в муниципальных общеобразовательных учреждениях после достижения ими возраста 18 лет, предусмотренны</w:t>
            </w:r>
            <w:r>
              <w:rPr>
                <w:sz w:val="22"/>
                <w:szCs w:val="22"/>
              </w:rPr>
              <w:t>х частью 1 статьи 12.2 Областного закона от 22 октября 2004 года № 165-ЗС «О социальной поддержке детства в Ростовской области»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Цимлянского района/ зам.заведующего А.Ю.Малая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увеличение охвата детей-сирот и детей, оставшихся </w:t>
            </w:r>
            <w:r>
              <w:rPr>
                <w:rFonts w:ascii="Times New Roman" w:eastAsia="Calibri" w:hAnsi="Times New Roman" w:cs="Times New Roman"/>
              </w:rPr>
              <w:t>без попечения родителей, семейными формами устройства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</w:tr>
      <w:tr w:rsidR="00000000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both"/>
            </w:pPr>
            <w:r>
              <w:rPr>
                <w:b/>
                <w:sz w:val="22"/>
                <w:szCs w:val="22"/>
              </w:rPr>
              <w:t xml:space="preserve">Основное мероприятие 3.18 – </w:t>
            </w:r>
            <w:r>
              <w:rPr>
                <w:sz w:val="22"/>
                <w:szCs w:val="22"/>
              </w:rPr>
              <w:t>оплата проезда детей из малоимущих семей к месту отдыха и обратно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eastAsia="Calibri"/>
              </w:rPr>
            </w:pPr>
            <w:r>
              <w:rPr>
                <w:rFonts w:ascii="Times New Roman" w:hAnsi="Times New Roman" w:cs="Times New Roman"/>
              </w:rPr>
              <w:t>УСЗН МО «Цимлянский район»/ зам.начальника  Н.В. Мец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F2DF3">
            <w:pPr>
              <w:autoSpaceDE w:val="0"/>
              <w:jc w:val="center"/>
            </w:pPr>
            <w:r>
              <w:rPr>
                <w:rFonts w:eastAsia="Calibri"/>
                <w:sz w:val="22"/>
                <w:szCs w:val="22"/>
              </w:rPr>
              <w:t>предоставление возможности</w:t>
            </w:r>
            <w:r>
              <w:rPr>
                <w:rFonts w:eastAsia="Calibri"/>
                <w:sz w:val="22"/>
                <w:szCs w:val="22"/>
              </w:rPr>
              <w:t xml:space="preserve"> бесплатного проезда к удаленным местам оздоровления детей из малоимущих семей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339,3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339,3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both"/>
            </w:pPr>
            <w:r>
              <w:rPr>
                <w:b/>
                <w:sz w:val="22"/>
                <w:szCs w:val="22"/>
              </w:rPr>
              <w:t xml:space="preserve">Основное мероприятие 3.19 – </w:t>
            </w:r>
            <w:r>
              <w:rPr>
                <w:sz w:val="22"/>
                <w:szCs w:val="22"/>
              </w:rPr>
              <w:t>назначение и осуществление ежемесячной выплаты в связи с рождением (усыновлением) первого ребенка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eastAsia="Calibri"/>
              </w:rPr>
            </w:pPr>
            <w:r>
              <w:rPr>
                <w:rFonts w:ascii="Times New Roman" w:hAnsi="Times New Roman" w:cs="Times New Roman"/>
              </w:rPr>
              <w:t xml:space="preserve">УСЗН МО «Цимлянский </w:t>
            </w:r>
            <w:r>
              <w:rPr>
                <w:rFonts w:ascii="Times New Roman" w:hAnsi="Times New Roman" w:cs="Times New Roman"/>
              </w:rPr>
              <w:t>район»/ зам.начальника  Н.В. Мец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F2DF3">
            <w:pPr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усиление социальной поддержки семей, имеющих детей.</w:t>
            </w:r>
          </w:p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Повышение рождаемости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4133,1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4133,1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4  </w:t>
            </w:r>
            <w:r>
              <w:rPr>
                <w:rFonts w:ascii="Times New Roman" w:hAnsi="Times New Roman" w:cs="Times New Roman"/>
                <w:b/>
              </w:rPr>
              <w:t>Старшее поколение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УСЗН МО «Цимлянский район»/ начальник  Е.Н. Ночевкина МБУ «Центр социального </w:t>
            </w:r>
            <w:r>
              <w:rPr>
                <w:rFonts w:ascii="Times New Roman" w:hAnsi="Times New Roman" w:cs="Times New Roman"/>
              </w:rPr>
              <w:lastRenderedPageBreak/>
              <w:t>обслуживания граждан пожилого возраста и инвалидов» Цимлянского района /директор</w:t>
            </w:r>
          </w:p>
          <w:p w:rsidR="00000000" w:rsidRDefault="00FF2D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С.Б.Погосян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создание условий для формирования и реализации в обществе позитивных установок на активное </w:t>
            </w:r>
            <w:r>
              <w:rPr>
                <w:rFonts w:ascii="Times New Roman" w:hAnsi="Times New Roman" w:cs="Times New Roman"/>
              </w:rPr>
              <w:lastRenderedPageBreak/>
              <w:t>долголетие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47614,1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606,2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  <w:shd w:val="clear" w:color="auto" w:fill="00FF66"/>
              </w:rPr>
            </w:pPr>
            <w:r>
              <w:rPr>
                <w:rFonts w:ascii="Times New Roman" w:hAnsi="Times New Roman" w:cs="Times New Roman"/>
                <w:b/>
              </w:rPr>
              <w:t>47007,9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hd w:val="clear" w:color="auto" w:fill="00FF66"/>
              </w:rPr>
            </w:pPr>
          </w:p>
        </w:tc>
      </w:tr>
      <w:tr w:rsidR="00000000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40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Основное  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4.1 </w:t>
            </w:r>
            <w:r>
              <w:rPr>
                <w:rFonts w:ascii="Times New Roman" w:hAnsi="Times New Roman" w:cs="Times New Roman"/>
              </w:rPr>
              <w:t>- Ра</w:t>
            </w:r>
            <w:r>
              <w:rPr>
                <w:rFonts w:ascii="Times New Roman" w:hAnsi="Times New Roman" w:cs="Times New Roman"/>
              </w:rPr>
              <w:t>сходы на обеспечение деятельности (оказание услуг) муниципальных учреждений Цимлянского района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МБУ «Центр социального обслуживания граждан пожилого возраста и инвалидов» Цимлянского района /директор</w:t>
            </w:r>
          </w:p>
          <w:p w:rsidR="00000000" w:rsidRDefault="00FF2D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С.Б.Погосян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качества предоставления социальных</w:t>
            </w:r>
            <w:r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606,2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606,2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Основное мероприятие 4.2 </w:t>
            </w:r>
            <w:r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  <w:kern w:val="1"/>
              </w:rPr>
              <w:t>О</w:t>
            </w:r>
            <w:r>
              <w:rPr>
                <w:rFonts w:ascii="Times New Roman" w:hAnsi="Times New Roman" w:cs="Times New Roman"/>
              </w:rPr>
              <w:t>существление учреждениями социального обслуживания населения государственных полномочий в сфере социального обслуживания, предусмотренных пунктами 2, 3, 4 и 5 части 1 статьи 6  Областного з</w:t>
            </w:r>
            <w:r>
              <w:rPr>
                <w:rFonts w:ascii="Times New Roman" w:hAnsi="Times New Roman" w:cs="Times New Roman"/>
              </w:rPr>
              <w:t>акона от 3 сентября 2014 года №222-ЗС «О социальном обслуживании граждан в Ростовской области» в целях выполнения муниципального задания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«Центр социального обслуживания граждан пожилого возраста и инвалидов» Цимлянского района/ директор</w:t>
            </w:r>
          </w:p>
          <w:p w:rsidR="00000000" w:rsidRDefault="00FF2D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С.Б.Погосян</w:t>
            </w:r>
          </w:p>
          <w:p w:rsidR="00000000" w:rsidRDefault="00FF2D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учшение качества предоставления социальных услуг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47007,9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47007,9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both"/>
            </w:pPr>
            <w:r>
              <w:rPr>
                <w:b/>
                <w:sz w:val="22"/>
                <w:szCs w:val="22"/>
              </w:rPr>
              <w:t>Основное мероприятие 4.3</w:t>
            </w:r>
            <w:r>
              <w:rPr>
                <w:sz w:val="22"/>
                <w:szCs w:val="22"/>
              </w:rPr>
              <w:t xml:space="preserve"> - оказание содействия районному Совету ветеранов и инвалидов в решении вопросов поддержания жизнеспособности и активности </w:t>
            </w:r>
            <w:r>
              <w:rPr>
                <w:sz w:val="22"/>
                <w:szCs w:val="22"/>
              </w:rPr>
              <w:lastRenderedPageBreak/>
              <w:t>граждан старшего поколени</w:t>
            </w:r>
            <w:r>
              <w:rPr>
                <w:sz w:val="22"/>
                <w:szCs w:val="22"/>
              </w:rPr>
              <w:t>я, патриотического воспитания молодёжи</w:t>
            </w:r>
          </w:p>
          <w:p w:rsidR="00000000" w:rsidRDefault="00FF2D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УСЗН МО «Цимлянский район»/ зам.начальника  Н.В. Мец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 xml:space="preserve">оперативное и адресное удовлетворение пожилых граждан в социальной </w:t>
            </w:r>
            <w:r>
              <w:rPr>
                <w:rFonts w:ascii="Times New Roman" w:hAnsi="Times New Roman" w:cs="Times New Roman"/>
              </w:rPr>
              <w:lastRenderedPageBreak/>
              <w:t>помощи</w:t>
            </w:r>
          </w:p>
          <w:p w:rsidR="00000000" w:rsidRDefault="00FF2DF3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278430,3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center"/>
              <w:rPr>
                <w:b/>
              </w:rPr>
            </w:pPr>
            <w:r>
              <w:rPr>
                <w:b/>
              </w:rPr>
              <w:t>5643,2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center"/>
              <w:rPr>
                <w:b/>
              </w:rPr>
            </w:pPr>
            <w:r>
              <w:rPr>
                <w:b/>
              </w:rPr>
              <w:t>54510,5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F2DF3">
            <w:pPr>
              <w:jc w:val="center"/>
            </w:pPr>
            <w:r>
              <w:rPr>
                <w:b/>
              </w:rPr>
              <w:t>218276,6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F2DF3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00000" w:rsidRDefault="00FF2DF3"/>
    <w:p w:rsidR="00000000" w:rsidRDefault="00FF2DF3"/>
    <w:p w:rsidR="00FF2DF3" w:rsidRDefault="00FF2DF3">
      <w:r>
        <w:t>Верно: старший инспект</w:t>
      </w:r>
      <w:r>
        <w:t xml:space="preserve">ор                                                                                                                                             Е.Л.Замуреева </w:t>
      </w:r>
    </w:p>
    <w:sectPr w:rsidR="00FF2DF3">
      <w:pgSz w:w="16838" w:h="11906" w:orient="landscape"/>
      <w:pgMar w:top="1701" w:right="1134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97E57"/>
    <w:rsid w:val="00E97E57"/>
    <w:rsid w:val="00FF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styleId="a4">
    <w:name w:val="Hyperlink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Pr>
      <w:sz w:val="28"/>
      <w:szCs w:val="20"/>
    </w:r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pPr>
      <w:ind w:left="708"/>
    </w:p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3347</Words>
  <Characters>19083</Characters>
  <Application>Microsoft Office Word</Application>
  <DocSecurity>0</DocSecurity>
  <Lines>159</Lines>
  <Paragraphs>44</Paragraphs>
  <ScaleCrop>false</ScaleCrop>
  <Company/>
  <LinksUpToDate>false</LinksUpToDate>
  <CharactersWithSpaces>22386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admin</cp:lastModifiedBy>
  <cp:revision>2</cp:revision>
  <cp:lastPrinted>2018-05-17T05:14:00Z</cp:lastPrinted>
  <dcterms:created xsi:type="dcterms:W3CDTF">2018-05-17T10:27:00Z</dcterms:created>
  <dcterms:modified xsi:type="dcterms:W3CDTF">2018-05-17T10:27:00Z</dcterms:modified>
</cp:coreProperties>
</file>