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30" w:rsidRPr="002C5CD4" w:rsidRDefault="002C5CD4" w:rsidP="00E20E30">
      <w:pPr>
        <w:pStyle w:val="a7"/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2C5CD4">
        <w:rPr>
          <w:rFonts w:ascii="Times New Roman" w:hAnsi="Times New Roman" w:cs="Times New Roman"/>
          <w:sz w:val="32"/>
          <w:szCs w:val="32"/>
        </w:rPr>
        <w:t xml:space="preserve"> </w:t>
      </w:r>
      <w:r w:rsidR="00E20E30" w:rsidRPr="002C5CD4">
        <w:rPr>
          <w:rFonts w:ascii="Times New Roman" w:hAnsi="Times New Roman" w:cs="Times New Roman"/>
          <w:sz w:val="32"/>
          <w:szCs w:val="32"/>
        </w:rPr>
        <w:t>Объявляется аукцион!</w:t>
      </w:r>
    </w:p>
    <w:p w:rsidR="002C5CD4" w:rsidRDefault="002C5CD4" w:rsidP="00E20E30">
      <w:pPr>
        <w:pStyle w:val="a7"/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C5CD4" w:rsidRPr="00147169" w:rsidRDefault="002C5CD4" w:rsidP="00E20E30">
      <w:pPr>
        <w:pStyle w:val="a7"/>
        <w:spacing w:after="0" w:line="240" w:lineRule="auto"/>
        <w:ind w:left="-567" w:firstLine="708"/>
        <w:jc w:val="center"/>
        <w:rPr>
          <w:rFonts w:ascii="Times New Roman" w:hAnsi="Times New Roman" w:cs="Times New Roman"/>
        </w:rPr>
      </w:pPr>
    </w:p>
    <w:p w:rsidR="00147169" w:rsidRPr="00147169" w:rsidRDefault="00147169" w:rsidP="00E278D9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169">
        <w:rPr>
          <w:rFonts w:ascii="Times New Roman" w:hAnsi="Times New Roman" w:cs="Times New Roman"/>
          <w:sz w:val="24"/>
          <w:szCs w:val="24"/>
        </w:rPr>
        <w:t xml:space="preserve">На </w:t>
      </w:r>
      <w:r w:rsidRPr="00E278D9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72021D" w:rsidRPr="00E278D9">
        <w:rPr>
          <w:rFonts w:ascii="Times New Roman" w:hAnsi="Times New Roman" w:cs="Times New Roman"/>
          <w:sz w:val="24"/>
          <w:szCs w:val="24"/>
        </w:rPr>
        <w:t>решения Собрания депутатов Цимлянского района от 23.12.2015 № 21 «Об утверждении Прогнозного плана (программы) приватизации муниципального имущества на 2016 год»</w:t>
      </w:r>
      <w:r w:rsidRPr="00E278D9">
        <w:rPr>
          <w:rFonts w:ascii="Times New Roman" w:hAnsi="Times New Roman" w:cs="Times New Roman"/>
          <w:sz w:val="24"/>
          <w:szCs w:val="24"/>
        </w:rPr>
        <w:t xml:space="preserve">, постановления Администрации Цимлянского района Ростовской области от </w:t>
      </w:r>
      <w:r w:rsidR="00242E07">
        <w:rPr>
          <w:rFonts w:ascii="Times New Roman" w:hAnsi="Times New Roman" w:cs="Times New Roman"/>
          <w:sz w:val="24"/>
          <w:szCs w:val="24"/>
        </w:rPr>
        <w:t>11.08</w:t>
      </w:r>
      <w:r w:rsidRPr="00E278D9">
        <w:rPr>
          <w:rFonts w:ascii="Times New Roman" w:hAnsi="Times New Roman" w:cs="Times New Roman"/>
          <w:sz w:val="24"/>
          <w:szCs w:val="24"/>
        </w:rPr>
        <w:t>.201</w:t>
      </w:r>
      <w:r w:rsidR="008C3666" w:rsidRPr="00E278D9">
        <w:rPr>
          <w:rFonts w:ascii="Times New Roman" w:hAnsi="Times New Roman" w:cs="Times New Roman"/>
          <w:sz w:val="24"/>
          <w:szCs w:val="24"/>
        </w:rPr>
        <w:t>6</w:t>
      </w:r>
      <w:r w:rsidRPr="00E278D9">
        <w:rPr>
          <w:rFonts w:ascii="Times New Roman" w:hAnsi="Times New Roman" w:cs="Times New Roman"/>
          <w:sz w:val="24"/>
          <w:szCs w:val="24"/>
        </w:rPr>
        <w:t xml:space="preserve"> № </w:t>
      </w:r>
      <w:r w:rsidR="00242E07">
        <w:rPr>
          <w:rFonts w:ascii="Times New Roman" w:hAnsi="Times New Roman" w:cs="Times New Roman"/>
          <w:sz w:val="24"/>
          <w:szCs w:val="24"/>
        </w:rPr>
        <w:t>360</w:t>
      </w:r>
      <w:r w:rsidRPr="00E278D9">
        <w:rPr>
          <w:rFonts w:ascii="Times New Roman" w:hAnsi="Times New Roman" w:cs="Times New Roman"/>
          <w:sz w:val="24"/>
          <w:szCs w:val="24"/>
        </w:rPr>
        <w:t xml:space="preserve"> «Об организации продажи</w:t>
      </w:r>
      <w:r w:rsidRPr="0072021D">
        <w:rPr>
          <w:rFonts w:ascii="Times New Roman" w:hAnsi="Times New Roman" w:cs="Times New Roman"/>
          <w:sz w:val="24"/>
          <w:szCs w:val="24"/>
        </w:rPr>
        <w:t xml:space="preserve"> муниципального имущества посредством </w:t>
      </w:r>
      <w:r w:rsidR="00890876">
        <w:rPr>
          <w:rFonts w:ascii="Times New Roman" w:hAnsi="Times New Roman" w:cs="Times New Roman"/>
          <w:sz w:val="24"/>
          <w:szCs w:val="24"/>
        </w:rPr>
        <w:t>проведения</w:t>
      </w:r>
      <w:r w:rsidR="00882209">
        <w:rPr>
          <w:rFonts w:ascii="Times New Roman" w:hAnsi="Times New Roman" w:cs="Times New Roman"/>
          <w:sz w:val="24"/>
          <w:szCs w:val="24"/>
        </w:rPr>
        <w:t xml:space="preserve"> </w:t>
      </w:r>
      <w:r w:rsidR="00677FC4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882209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 о цене</w:t>
      </w:r>
      <w:r w:rsidRPr="0072021D">
        <w:rPr>
          <w:rFonts w:ascii="Times New Roman" w:hAnsi="Times New Roman" w:cs="Times New Roman"/>
          <w:sz w:val="24"/>
          <w:szCs w:val="24"/>
        </w:rPr>
        <w:t xml:space="preserve">» Администрация Цимлянского района сообщает о проведении  продажи </w:t>
      </w:r>
      <w:r w:rsidRPr="00147169">
        <w:rPr>
          <w:rFonts w:ascii="Times New Roman" w:hAnsi="Times New Roman" w:cs="Times New Roman"/>
          <w:sz w:val="24"/>
          <w:szCs w:val="24"/>
        </w:rPr>
        <w:t>следующего муниципального имущества:</w:t>
      </w:r>
      <w:r w:rsidR="001A7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22113" w:rsidRPr="00E278D9" w:rsidRDefault="00222113" w:rsidP="00E278D9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8D9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E278D9">
        <w:rPr>
          <w:rFonts w:ascii="Times New Roman" w:hAnsi="Times New Roman" w:cs="Times New Roman"/>
          <w:sz w:val="24"/>
          <w:szCs w:val="24"/>
        </w:rPr>
        <w:t xml:space="preserve"> </w:t>
      </w:r>
      <w:r w:rsidR="00CC5998" w:rsidRPr="00E278D9">
        <w:rPr>
          <w:rFonts w:ascii="Times New Roman" w:hAnsi="Times New Roman" w:cs="Times New Roman"/>
          <w:sz w:val="24"/>
          <w:szCs w:val="24"/>
        </w:rPr>
        <w:t>Автобус КАВЗ 397652, 2002 года выпуска, идентификационный номер  (</w:t>
      </w:r>
      <w:r w:rsidR="00CC5998" w:rsidRPr="00E278D9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CC5998" w:rsidRPr="00E278D9">
        <w:rPr>
          <w:rFonts w:ascii="Times New Roman" w:hAnsi="Times New Roman" w:cs="Times New Roman"/>
          <w:sz w:val="24"/>
          <w:szCs w:val="24"/>
        </w:rPr>
        <w:t>) Х1Е39765220034087, кузов № 20034087, модель № двигателя 51300к 21017720, цвет кузова – золотисто-желтый. Начальная цена 76000,00 рублей.</w:t>
      </w:r>
    </w:p>
    <w:p w:rsidR="00222113" w:rsidRPr="00E278D9" w:rsidRDefault="00222113" w:rsidP="00E278D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E278D9">
        <w:rPr>
          <w:rFonts w:ascii="Times New Roman" w:hAnsi="Times New Roman" w:cs="Times New Roman"/>
          <w:b/>
          <w:sz w:val="24"/>
          <w:szCs w:val="24"/>
        </w:rPr>
        <w:t xml:space="preserve">           Лот № 2.</w:t>
      </w:r>
      <w:r w:rsidRPr="00E278D9">
        <w:rPr>
          <w:rFonts w:ascii="Times New Roman" w:hAnsi="Times New Roman" w:cs="Times New Roman"/>
          <w:sz w:val="24"/>
          <w:szCs w:val="24"/>
        </w:rPr>
        <w:t xml:space="preserve"> </w:t>
      </w:r>
      <w:r w:rsidRPr="00E278D9">
        <w:rPr>
          <w:rFonts w:ascii="Times New Roman" w:hAnsi="Times New Roman" w:cs="Times New Roman"/>
          <w:sz w:val="24"/>
          <w:szCs w:val="24"/>
        </w:rPr>
        <w:tab/>
      </w:r>
      <w:r w:rsidR="00CC5998" w:rsidRPr="00E278D9">
        <w:rPr>
          <w:rFonts w:ascii="Times New Roman" w:hAnsi="Times New Roman" w:cs="Times New Roman"/>
          <w:sz w:val="24"/>
          <w:szCs w:val="24"/>
        </w:rPr>
        <w:t>Автобус ПАЗ 32050</w:t>
      </w:r>
      <w:r w:rsidR="00CC5998" w:rsidRPr="00E278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C5998" w:rsidRPr="00E278D9">
        <w:rPr>
          <w:rFonts w:ascii="Times New Roman" w:hAnsi="Times New Roman" w:cs="Times New Roman"/>
          <w:sz w:val="24"/>
          <w:szCs w:val="24"/>
        </w:rPr>
        <w:t>, 2000 года выпуска, идентификационный номер (</w:t>
      </w:r>
      <w:r w:rsidR="00CC5998" w:rsidRPr="00E278D9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CC5998" w:rsidRPr="00E278D9">
        <w:rPr>
          <w:rFonts w:ascii="Times New Roman" w:hAnsi="Times New Roman" w:cs="Times New Roman"/>
          <w:sz w:val="24"/>
          <w:szCs w:val="24"/>
        </w:rPr>
        <w:t>) Х1М32050</w:t>
      </w:r>
      <w:r w:rsidR="00CC5998" w:rsidRPr="00E278D9">
        <w:rPr>
          <w:rFonts w:ascii="Times New Roman" w:hAnsi="Times New Roman" w:cs="Times New Roman"/>
          <w:sz w:val="24"/>
          <w:szCs w:val="24"/>
          <w:lang w:val="en-US"/>
        </w:rPr>
        <w:t>RY</w:t>
      </w:r>
      <w:r w:rsidR="00CC5998" w:rsidRPr="00E278D9">
        <w:rPr>
          <w:rFonts w:ascii="Times New Roman" w:hAnsi="Times New Roman" w:cs="Times New Roman"/>
          <w:sz w:val="24"/>
          <w:szCs w:val="24"/>
        </w:rPr>
        <w:t xml:space="preserve">0004153, модель № двигателя ЗМЗ523400, </w:t>
      </w:r>
      <w:r w:rsidR="00CC5998" w:rsidRPr="00E278D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C5998" w:rsidRPr="00E278D9">
        <w:rPr>
          <w:rFonts w:ascii="Times New Roman" w:hAnsi="Times New Roman" w:cs="Times New Roman"/>
          <w:sz w:val="24"/>
          <w:szCs w:val="24"/>
        </w:rPr>
        <w:t xml:space="preserve">1020497, шасси (рама) № отсутствует, кузов (прицеп) № </w:t>
      </w:r>
      <w:r w:rsidR="00CC5998" w:rsidRPr="00E278D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C5998" w:rsidRPr="00E278D9">
        <w:rPr>
          <w:rFonts w:ascii="Times New Roman" w:hAnsi="Times New Roman" w:cs="Times New Roman"/>
          <w:sz w:val="24"/>
          <w:szCs w:val="24"/>
        </w:rPr>
        <w:t>0004153, цвет – бело-желтый, регистрационный знак Х496АМ 161/</w:t>
      </w:r>
      <w:proofErr w:type="spellStart"/>
      <w:r w:rsidR="00CC5998" w:rsidRPr="00E278D9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="00CC5998" w:rsidRPr="00E278D9">
        <w:rPr>
          <w:rFonts w:ascii="Times New Roman" w:hAnsi="Times New Roman" w:cs="Times New Roman"/>
          <w:sz w:val="24"/>
          <w:szCs w:val="24"/>
        </w:rPr>
        <w:t>. Начальная цена 68000,00 рублей.</w:t>
      </w:r>
    </w:p>
    <w:p w:rsidR="00CC5998" w:rsidRPr="00E278D9" w:rsidRDefault="00222113" w:rsidP="00E278D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E278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78D9">
        <w:rPr>
          <w:rFonts w:ascii="Times New Roman" w:hAnsi="Times New Roman" w:cs="Times New Roman"/>
          <w:b/>
          <w:sz w:val="24"/>
          <w:szCs w:val="24"/>
        </w:rPr>
        <w:t xml:space="preserve">Лот № 3. </w:t>
      </w:r>
      <w:proofErr w:type="gramStart"/>
      <w:r w:rsidR="00CC5998" w:rsidRPr="00E278D9">
        <w:rPr>
          <w:rFonts w:ascii="Times New Roman" w:hAnsi="Times New Roman" w:cs="Times New Roman"/>
          <w:spacing w:val="2"/>
          <w:sz w:val="24"/>
          <w:szCs w:val="24"/>
        </w:rPr>
        <w:t xml:space="preserve">Автомобиль ГАЗ – 3110 регистрационный знак  - А 277 УН 161,  2002 года выпуска, </w:t>
      </w:r>
      <w:r w:rsidR="00CC5998" w:rsidRPr="00E278D9">
        <w:rPr>
          <w:rFonts w:ascii="Times New Roman" w:hAnsi="Times New Roman" w:cs="Times New Roman"/>
          <w:sz w:val="24"/>
          <w:szCs w:val="24"/>
        </w:rPr>
        <w:t>идентификационный номер  (</w:t>
      </w:r>
      <w:r w:rsidR="00CC5998" w:rsidRPr="00E278D9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CC5998" w:rsidRPr="00E278D9">
        <w:rPr>
          <w:rFonts w:ascii="Times New Roman" w:hAnsi="Times New Roman" w:cs="Times New Roman"/>
          <w:sz w:val="24"/>
          <w:szCs w:val="24"/>
        </w:rPr>
        <w:t>) ХТН31100021124529, модель, № двигателя - *40620</w:t>
      </w:r>
      <w:r w:rsidR="00CC5998" w:rsidRPr="00E278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C5998" w:rsidRPr="00E278D9">
        <w:rPr>
          <w:rFonts w:ascii="Times New Roman" w:hAnsi="Times New Roman" w:cs="Times New Roman"/>
          <w:sz w:val="24"/>
          <w:szCs w:val="24"/>
        </w:rPr>
        <w:t>*23070132*, кузов (кабина, прицеп) 31100020522569, цвет – белый.</w:t>
      </w:r>
      <w:proofErr w:type="gramEnd"/>
      <w:r w:rsidR="00CC5998" w:rsidRPr="00E278D9">
        <w:rPr>
          <w:rFonts w:ascii="Times New Roman" w:hAnsi="Times New Roman" w:cs="Times New Roman"/>
          <w:sz w:val="24"/>
          <w:szCs w:val="24"/>
        </w:rPr>
        <w:t xml:space="preserve">  Начальная цена 54000,00 рублей.</w:t>
      </w:r>
    </w:p>
    <w:p w:rsidR="00722472" w:rsidRPr="00E278D9" w:rsidRDefault="00222113" w:rsidP="00E278D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E278D9">
        <w:rPr>
          <w:rFonts w:ascii="Times New Roman" w:hAnsi="Times New Roman" w:cs="Times New Roman"/>
          <w:b/>
          <w:sz w:val="24"/>
          <w:szCs w:val="24"/>
        </w:rPr>
        <w:t xml:space="preserve">           Лот № 4. </w:t>
      </w:r>
      <w:r w:rsidR="00CC5998" w:rsidRPr="00E278D9">
        <w:rPr>
          <w:rFonts w:ascii="Times New Roman" w:hAnsi="Times New Roman" w:cs="Times New Roman"/>
          <w:spacing w:val="2"/>
          <w:sz w:val="24"/>
          <w:szCs w:val="24"/>
        </w:rPr>
        <w:t xml:space="preserve">Автомобиль ГАЗ 3307, бортовой, регистрационный знак  - М 472 ЕК, </w:t>
      </w:r>
      <w:r w:rsidR="00CC5998" w:rsidRPr="00E278D9">
        <w:rPr>
          <w:rFonts w:ascii="Times New Roman" w:hAnsi="Times New Roman" w:cs="Times New Roman"/>
          <w:sz w:val="24"/>
          <w:szCs w:val="24"/>
        </w:rPr>
        <w:t>1993 года выпуска, модель, № двигателя 0048322/31696, шасси (рама) № - 1438689, цвет – синий. Начальная цена 57000,00 рублей.</w:t>
      </w:r>
    </w:p>
    <w:p w:rsidR="00722472" w:rsidRPr="00E278D9" w:rsidRDefault="00722472" w:rsidP="00E278D9">
      <w:pPr>
        <w:spacing w:after="0" w:line="240" w:lineRule="auto"/>
        <w:ind w:left="-567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8D9">
        <w:rPr>
          <w:rFonts w:ascii="Times New Roman" w:hAnsi="Times New Roman" w:cs="Times New Roman"/>
          <w:b/>
          <w:sz w:val="24"/>
          <w:szCs w:val="24"/>
        </w:rPr>
        <w:t xml:space="preserve">Лот № 5. </w:t>
      </w:r>
      <w:r w:rsidRPr="00E278D9">
        <w:rPr>
          <w:rFonts w:ascii="Times New Roman" w:hAnsi="Times New Roman" w:cs="Times New Roman"/>
          <w:spacing w:val="2"/>
          <w:sz w:val="24"/>
          <w:szCs w:val="24"/>
        </w:rPr>
        <w:t>Автобус ПАЗ 32050</w:t>
      </w:r>
      <w:r w:rsidRPr="00E278D9">
        <w:rPr>
          <w:rFonts w:ascii="Times New Roman" w:hAnsi="Times New Roman" w:cs="Times New Roman"/>
          <w:spacing w:val="2"/>
          <w:sz w:val="24"/>
          <w:szCs w:val="24"/>
          <w:lang w:val="en-US"/>
        </w:rPr>
        <w:t>R</w:t>
      </w:r>
      <w:r w:rsidRPr="00E278D9">
        <w:rPr>
          <w:rFonts w:ascii="Times New Roman" w:hAnsi="Times New Roman" w:cs="Times New Roman"/>
          <w:spacing w:val="2"/>
          <w:sz w:val="24"/>
          <w:szCs w:val="24"/>
        </w:rPr>
        <w:t>, регистрационный знак  - С 491 КЕ 161/</w:t>
      </w:r>
      <w:proofErr w:type="spellStart"/>
      <w:r w:rsidRPr="00E278D9">
        <w:rPr>
          <w:rFonts w:ascii="Times New Roman" w:hAnsi="Times New Roman" w:cs="Times New Roman"/>
          <w:spacing w:val="2"/>
          <w:sz w:val="24"/>
          <w:szCs w:val="24"/>
          <w:lang w:val="en-US"/>
        </w:rPr>
        <w:t>rus</w:t>
      </w:r>
      <w:proofErr w:type="spellEnd"/>
      <w:r w:rsidRPr="00E278D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278D9">
        <w:rPr>
          <w:rFonts w:ascii="Times New Roman" w:hAnsi="Times New Roman" w:cs="Times New Roman"/>
          <w:sz w:val="24"/>
          <w:szCs w:val="24"/>
        </w:rPr>
        <w:t xml:space="preserve">2001 года выпуска, </w:t>
      </w:r>
      <w:r w:rsidRPr="00E278D9">
        <w:rPr>
          <w:rFonts w:ascii="Times New Roman" w:hAnsi="Times New Roman" w:cs="Times New Roman"/>
          <w:spacing w:val="2"/>
          <w:sz w:val="24"/>
          <w:szCs w:val="24"/>
        </w:rPr>
        <w:t xml:space="preserve">модель, № двигателя – ЗМЗ 523400, кузов (прицеп) №10004852, цвет – </w:t>
      </w:r>
      <w:proofErr w:type="spellStart"/>
      <w:r w:rsidRPr="00E278D9">
        <w:rPr>
          <w:rFonts w:ascii="Times New Roman" w:hAnsi="Times New Roman" w:cs="Times New Roman"/>
          <w:spacing w:val="2"/>
          <w:sz w:val="24"/>
          <w:szCs w:val="24"/>
        </w:rPr>
        <w:t>бело-жел</w:t>
      </w:r>
      <w:proofErr w:type="spellEnd"/>
      <w:r w:rsidRPr="00E278D9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E278D9">
        <w:rPr>
          <w:rFonts w:ascii="Times New Roman" w:hAnsi="Times New Roman" w:cs="Times New Roman"/>
          <w:sz w:val="24"/>
          <w:szCs w:val="24"/>
        </w:rPr>
        <w:t xml:space="preserve"> Начальная цена 68000,00 рублей.                         </w:t>
      </w:r>
    </w:p>
    <w:p w:rsidR="00722472" w:rsidRPr="00E278D9" w:rsidRDefault="00722472" w:rsidP="00E278D9">
      <w:pPr>
        <w:spacing w:after="0" w:line="240" w:lineRule="auto"/>
        <w:ind w:left="-567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8D9">
        <w:rPr>
          <w:rFonts w:ascii="Times New Roman" w:hAnsi="Times New Roman" w:cs="Times New Roman"/>
          <w:b/>
          <w:sz w:val="24"/>
          <w:szCs w:val="24"/>
        </w:rPr>
        <w:t xml:space="preserve">Лот № 6. </w:t>
      </w:r>
      <w:r w:rsidR="0072021D" w:rsidRPr="00E278D9">
        <w:rPr>
          <w:rFonts w:ascii="Times New Roman" w:hAnsi="Times New Roman" w:cs="Times New Roman"/>
          <w:spacing w:val="2"/>
          <w:sz w:val="24"/>
          <w:szCs w:val="24"/>
        </w:rPr>
        <w:t>ИЖ 2715, государственный знак – О 835 КК 61, 1993 года выпуска, модель, № двигателя – 412 7346110, кузов (прицеп) № 00510822, цвет кузова (кабины) с</w:t>
      </w:r>
      <w:proofErr w:type="gramStart"/>
      <w:r w:rsidR="0072021D" w:rsidRPr="00E278D9">
        <w:rPr>
          <w:rFonts w:ascii="Times New Roman" w:hAnsi="Times New Roman" w:cs="Times New Roman"/>
          <w:spacing w:val="2"/>
          <w:sz w:val="24"/>
          <w:szCs w:val="24"/>
        </w:rPr>
        <w:t>.б</w:t>
      </w:r>
      <w:proofErr w:type="gramEnd"/>
      <w:r w:rsidR="0072021D" w:rsidRPr="00E278D9">
        <w:rPr>
          <w:rFonts w:ascii="Times New Roman" w:hAnsi="Times New Roman" w:cs="Times New Roman"/>
          <w:spacing w:val="2"/>
          <w:sz w:val="24"/>
          <w:szCs w:val="24"/>
        </w:rPr>
        <w:t xml:space="preserve">ежевый/коричневый. </w:t>
      </w:r>
      <w:r w:rsidR="0072021D" w:rsidRPr="00E278D9">
        <w:rPr>
          <w:rFonts w:ascii="Times New Roman" w:hAnsi="Times New Roman" w:cs="Times New Roman"/>
          <w:sz w:val="24"/>
          <w:szCs w:val="24"/>
        </w:rPr>
        <w:t xml:space="preserve"> Начальная цена 16000,00 рублей</w:t>
      </w:r>
    </w:p>
    <w:p w:rsidR="00E278D9" w:rsidRPr="009A4BB4" w:rsidRDefault="00E278D9" w:rsidP="00E278D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b/>
          <w:sz w:val="24"/>
          <w:szCs w:val="24"/>
        </w:rPr>
        <w:t>Форма торгов (способ приватизации)</w:t>
      </w:r>
      <w:r w:rsidRPr="009A4BB4">
        <w:rPr>
          <w:rFonts w:ascii="Times New Roman" w:hAnsi="Times New Roman" w:cs="Times New Roman"/>
          <w:sz w:val="24"/>
          <w:szCs w:val="24"/>
        </w:rPr>
        <w:t xml:space="preserve"> - открытый аукцион по составу участников и форме подачи предложений о цене.</w:t>
      </w:r>
    </w:p>
    <w:p w:rsidR="00E278D9" w:rsidRPr="009A4BB4" w:rsidRDefault="00E278D9" w:rsidP="00E278D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 xml:space="preserve">            Задаток по лотам составляет 20 % от начальной цены и вн</w:t>
      </w:r>
      <w:r w:rsidR="00613777">
        <w:rPr>
          <w:rFonts w:ascii="Times New Roman" w:hAnsi="Times New Roman" w:cs="Times New Roman"/>
          <w:sz w:val="24"/>
          <w:szCs w:val="24"/>
        </w:rPr>
        <w:t>осится по следующим реквизитам:</w:t>
      </w:r>
    </w:p>
    <w:p w:rsidR="00E278D9" w:rsidRPr="009A4BB4" w:rsidRDefault="00E278D9" w:rsidP="00E278D9">
      <w:pPr>
        <w:pStyle w:val="a4"/>
        <w:spacing w:after="0"/>
        <w:ind w:left="-567"/>
        <w:jc w:val="both"/>
      </w:pPr>
      <w:r w:rsidRPr="009A4BB4">
        <w:t xml:space="preserve">            Получатель: Управление Федерального каз</w:t>
      </w:r>
      <w:r w:rsidR="00A201E7">
        <w:t xml:space="preserve">начейства по Ростовской области </w:t>
      </w:r>
      <w:r w:rsidRPr="009A4BB4">
        <w:t>Администрация Цимл</w:t>
      </w:r>
      <w:r w:rsidR="00A201E7">
        <w:t>янского района, л/с 05583108570</w:t>
      </w:r>
      <w:r w:rsidRPr="009A4BB4">
        <w:t xml:space="preserve">, </w:t>
      </w:r>
      <w:proofErr w:type="spellStart"/>
      <w:r w:rsidRPr="009A4BB4">
        <w:t>р</w:t>
      </w:r>
      <w:proofErr w:type="spellEnd"/>
      <w:r w:rsidRPr="009A4BB4">
        <w:t>/с: 40302810260153000856, Банк Отделение Ростов – на – Дону</w:t>
      </w:r>
      <w:r w:rsidR="00AE3FBB">
        <w:t xml:space="preserve"> г</w:t>
      </w:r>
      <w:proofErr w:type="gramStart"/>
      <w:r w:rsidR="00AE3FBB">
        <w:t>.Р</w:t>
      </w:r>
      <w:proofErr w:type="gramEnd"/>
      <w:r w:rsidR="00AE3FBB">
        <w:t>остов-на-Дону</w:t>
      </w:r>
      <w:r w:rsidRPr="009A4BB4">
        <w:t>, БИК банка: 046015001, ИНН получателя: 6137002930, КПП получателя: 613702001.</w:t>
      </w:r>
    </w:p>
    <w:p w:rsidR="00E278D9" w:rsidRPr="009A4BB4" w:rsidRDefault="00E278D9" w:rsidP="00E278D9">
      <w:pPr>
        <w:pStyle w:val="a4"/>
        <w:spacing w:after="0"/>
        <w:ind w:left="-567"/>
        <w:jc w:val="both"/>
      </w:pPr>
      <w:r w:rsidRPr="009A4BB4">
        <w:t xml:space="preserve">           Документом, подтверждающим поступление задатка на счет, является выписка с этого счета.</w:t>
      </w:r>
      <w:r w:rsidR="00A201E7">
        <w:t xml:space="preserve"> </w:t>
      </w:r>
    </w:p>
    <w:p w:rsidR="00E278D9" w:rsidRPr="009A4BB4" w:rsidRDefault="00E278D9" w:rsidP="00E278D9">
      <w:pPr>
        <w:pStyle w:val="a4"/>
        <w:spacing w:after="0"/>
        <w:ind w:left="-567"/>
        <w:jc w:val="both"/>
      </w:pPr>
      <w:r w:rsidRPr="009A4BB4">
        <w:t xml:space="preserve">           Определение участников аукциона состоится    </w:t>
      </w:r>
      <w:r w:rsidR="00C04F1F">
        <w:rPr>
          <w:u w:val="single"/>
        </w:rPr>
        <w:t>23.09</w:t>
      </w:r>
      <w:r w:rsidRPr="009A4BB4">
        <w:rPr>
          <w:u w:val="single"/>
        </w:rPr>
        <w:t>.2016</w:t>
      </w:r>
      <w:r w:rsidRPr="009A4BB4">
        <w:t xml:space="preserve"> г. в 10.00 часов.</w:t>
      </w:r>
    </w:p>
    <w:p w:rsidR="00E278D9" w:rsidRPr="009A4BB4" w:rsidRDefault="00E278D9" w:rsidP="00E278D9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 xml:space="preserve">Торги состоятся </w:t>
      </w:r>
      <w:r w:rsidR="00AA359C">
        <w:rPr>
          <w:rFonts w:ascii="Times New Roman" w:hAnsi="Times New Roman" w:cs="Times New Roman"/>
          <w:b/>
          <w:sz w:val="24"/>
          <w:szCs w:val="24"/>
          <w:u w:val="single"/>
        </w:rPr>
        <w:t>27.09</w:t>
      </w:r>
      <w:r w:rsidRPr="009A4BB4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  <w:r w:rsidRPr="009A4BB4">
        <w:rPr>
          <w:rFonts w:ascii="Times New Roman" w:hAnsi="Times New Roman" w:cs="Times New Roman"/>
          <w:sz w:val="24"/>
          <w:szCs w:val="24"/>
        </w:rPr>
        <w:t xml:space="preserve"> г. в 11.00 по адресу: г. Цимлянск, ул. Ленина, 24, актовый зал. Подведение итогов: </w:t>
      </w:r>
      <w:r w:rsidR="006A173B">
        <w:rPr>
          <w:rFonts w:ascii="Times New Roman" w:hAnsi="Times New Roman" w:cs="Times New Roman"/>
          <w:sz w:val="24"/>
          <w:szCs w:val="24"/>
          <w:u w:val="single"/>
        </w:rPr>
        <w:t>27.09</w:t>
      </w:r>
      <w:r w:rsidRPr="009A4BB4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Pr="009A4BB4">
        <w:rPr>
          <w:rFonts w:ascii="Times New Roman" w:hAnsi="Times New Roman" w:cs="Times New Roman"/>
          <w:sz w:val="24"/>
          <w:szCs w:val="24"/>
        </w:rPr>
        <w:t xml:space="preserve"> г. в 15.00 по адресу: г. Цимлянск, ул. Ленина, 24, </w:t>
      </w:r>
      <w:proofErr w:type="spellStart"/>
      <w:r w:rsidRPr="009A4BB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A4BB4">
        <w:rPr>
          <w:rFonts w:ascii="Times New Roman" w:hAnsi="Times New Roman" w:cs="Times New Roman"/>
          <w:sz w:val="24"/>
          <w:szCs w:val="24"/>
        </w:rPr>
        <w:t>. 10.</w:t>
      </w:r>
    </w:p>
    <w:p w:rsidR="00E278D9" w:rsidRPr="009A4BB4" w:rsidRDefault="00E278D9" w:rsidP="00E278D9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 наибольшую цену. Шаг аукциона составляет 5 % от начальной цены.</w:t>
      </w:r>
    </w:p>
    <w:p w:rsidR="00E278D9" w:rsidRPr="009A4BB4" w:rsidRDefault="00E278D9" w:rsidP="00E278D9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 w:rsidRPr="009A4BB4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A4BB4">
        <w:rPr>
          <w:rFonts w:ascii="Times New Roman" w:hAnsi="Times New Roman" w:cs="Times New Roman"/>
          <w:sz w:val="24"/>
          <w:szCs w:val="24"/>
        </w:rPr>
        <w:t xml:space="preserve"> итогов аукциона с победителем аукциона заключается договор купли-продажи.</w:t>
      </w:r>
    </w:p>
    <w:p w:rsidR="00E278D9" w:rsidRPr="009A4BB4" w:rsidRDefault="00E278D9" w:rsidP="006A173B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9A4BB4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9A4BB4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E278D9" w:rsidRPr="009A4BB4" w:rsidRDefault="00E278D9" w:rsidP="006A173B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>С предметом аукциона можно ознакомиться, обратившись к организатору торгов по адресу: Ростовская область, г</w:t>
      </w:r>
      <w:proofErr w:type="gramStart"/>
      <w:r w:rsidRPr="009A4BB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9A4BB4">
        <w:rPr>
          <w:rFonts w:ascii="Times New Roman" w:hAnsi="Times New Roman" w:cs="Times New Roman"/>
          <w:sz w:val="24"/>
          <w:szCs w:val="24"/>
        </w:rPr>
        <w:t>имлянск, ул. Ленина, 24 каб.10 с 8.00 до 17.00 в рабочие дни, в пятницу с 8:00 до 16:00.</w:t>
      </w:r>
    </w:p>
    <w:p w:rsidR="00E278D9" w:rsidRPr="009A4BB4" w:rsidRDefault="00E278D9" w:rsidP="006A173B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организатором торгов с </w:t>
      </w:r>
      <w:r w:rsidR="00C04F1F">
        <w:rPr>
          <w:rFonts w:ascii="Times New Roman" w:hAnsi="Times New Roman" w:cs="Times New Roman"/>
          <w:b/>
          <w:sz w:val="24"/>
          <w:szCs w:val="24"/>
          <w:u w:val="single"/>
        </w:rPr>
        <w:t>23.08</w:t>
      </w:r>
      <w:r w:rsidRPr="009A4BB4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  <w:r w:rsidRPr="009A4BB4">
        <w:rPr>
          <w:rFonts w:ascii="Times New Roman" w:hAnsi="Times New Roman" w:cs="Times New Roman"/>
          <w:b/>
          <w:sz w:val="24"/>
          <w:szCs w:val="24"/>
        </w:rPr>
        <w:t xml:space="preserve"> г. по</w:t>
      </w:r>
      <w:r w:rsidR="006A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4F1F">
        <w:rPr>
          <w:rFonts w:ascii="Times New Roman" w:hAnsi="Times New Roman" w:cs="Times New Roman"/>
          <w:b/>
          <w:sz w:val="24"/>
          <w:szCs w:val="24"/>
          <w:u w:val="single"/>
        </w:rPr>
        <w:t>20.09</w:t>
      </w:r>
      <w:r w:rsidRPr="009A4BB4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  <w:r w:rsidRPr="009A4BB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A4BB4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  <w:r w:rsidRPr="009A4BB4">
        <w:rPr>
          <w:rFonts w:ascii="Times New Roman" w:hAnsi="Times New Roman" w:cs="Times New Roman"/>
          <w:sz w:val="24"/>
          <w:szCs w:val="24"/>
        </w:rPr>
        <w:t xml:space="preserve">года включительно с 8.00 до 17.00 в рабочие дни, в пятницу с 8:00 </w:t>
      </w:r>
      <w:proofErr w:type="gramStart"/>
      <w:r w:rsidRPr="009A4B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A4BB4">
        <w:rPr>
          <w:rFonts w:ascii="Times New Roman" w:hAnsi="Times New Roman" w:cs="Times New Roman"/>
          <w:sz w:val="24"/>
          <w:szCs w:val="24"/>
        </w:rPr>
        <w:t xml:space="preserve"> 16:00.</w:t>
      </w:r>
    </w:p>
    <w:p w:rsidR="00E278D9" w:rsidRPr="009A4BB4" w:rsidRDefault="00E278D9" w:rsidP="006A173B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E278D9" w:rsidRPr="009A4BB4" w:rsidRDefault="00E278D9" w:rsidP="006A173B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E278D9" w:rsidRPr="009A4BB4" w:rsidRDefault="00E278D9" w:rsidP="006A173B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lastRenderedPageBreak/>
        <w:t>заверенные копии учредительных документов;</w:t>
      </w:r>
    </w:p>
    <w:p w:rsidR="00E278D9" w:rsidRPr="009A4BB4" w:rsidRDefault="00E278D9" w:rsidP="006A173B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278D9" w:rsidRPr="009A4BB4" w:rsidRDefault="00E278D9" w:rsidP="00E278D9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278D9" w:rsidRPr="009A4BB4" w:rsidRDefault="00E278D9" w:rsidP="00E278D9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E278D9" w:rsidRPr="009A4BB4" w:rsidRDefault="00E278D9" w:rsidP="00E278D9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A4B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4BB4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A4B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A4BB4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278D9" w:rsidRPr="009A4BB4" w:rsidRDefault="00E278D9" w:rsidP="00E278D9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278D9" w:rsidRPr="009A4BB4" w:rsidRDefault="00E278D9" w:rsidP="00E278D9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E278D9" w:rsidRPr="009A4BB4" w:rsidRDefault="00E278D9" w:rsidP="00E278D9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BB4">
        <w:rPr>
          <w:rFonts w:ascii="Times New Roman" w:hAnsi="Times New Roman" w:cs="Times New Roman"/>
          <w:sz w:val="24"/>
          <w:szCs w:val="24"/>
        </w:rPr>
        <w:t xml:space="preserve">С условиями договора купли продажи и с иной информацией  можно ознакомиться у организатора аукциона (Администрация Цимлянского района), расположенного по адресу: Ростовская обл., г. Цимлянск, ул. Ленина, 24, </w:t>
      </w:r>
      <w:proofErr w:type="spellStart"/>
      <w:r w:rsidRPr="009A4BB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A4BB4">
        <w:rPr>
          <w:rFonts w:ascii="Times New Roman" w:hAnsi="Times New Roman" w:cs="Times New Roman"/>
          <w:sz w:val="24"/>
          <w:szCs w:val="24"/>
        </w:rPr>
        <w:t>. 10, телефон (факс): 8(86391) 2-14-44</w:t>
      </w:r>
    </w:p>
    <w:p w:rsidR="00C975AD" w:rsidRPr="009A4BB4" w:rsidRDefault="00C975AD" w:rsidP="00E278D9">
      <w:pPr>
        <w:spacing w:after="0" w:line="240" w:lineRule="auto"/>
        <w:ind w:left="-567"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113" w:rsidRPr="00147169" w:rsidRDefault="00546135" w:rsidP="00E278D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22113" w:rsidRPr="00147169" w:rsidSect="00E278D9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113"/>
    <w:rsid w:val="00005615"/>
    <w:rsid w:val="0007009D"/>
    <w:rsid w:val="00147169"/>
    <w:rsid w:val="00170204"/>
    <w:rsid w:val="00184173"/>
    <w:rsid w:val="001A7E0B"/>
    <w:rsid w:val="00216925"/>
    <w:rsid w:val="00222113"/>
    <w:rsid w:val="00242E07"/>
    <w:rsid w:val="002C5CD4"/>
    <w:rsid w:val="003711B9"/>
    <w:rsid w:val="00375BB1"/>
    <w:rsid w:val="00403026"/>
    <w:rsid w:val="00487507"/>
    <w:rsid w:val="004D3806"/>
    <w:rsid w:val="00546135"/>
    <w:rsid w:val="005A6D1E"/>
    <w:rsid w:val="005F157C"/>
    <w:rsid w:val="00613777"/>
    <w:rsid w:val="00677FC4"/>
    <w:rsid w:val="00697885"/>
    <w:rsid w:val="006A173B"/>
    <w:rsid w:val="006C45A5"/>
    <w:rsid w:val="00702A3B"/>
    <w:rsid w:val="00707180"/>
    <w:rsid w:val="0072021D"/>
    <w:rsid w:val="00722472"/>
    <w:rsid w:val="00794069"/>
    <w:rsid w:val="00840FFF"/>
    <w:rsid w:val="00882209"/>
    <w:rsid w:val="00890876"/>
    <w:rsid w:val="008C3666"/>
    <w:rsid w:val="00941297"/>
    <w:rsid w:val="009A363E"/>
    <w:rsid w:val="009A4BB4"/>
    <w:rsid w:val="00A201E7"/>
    <w:rsid w:val="00A234F7"/>
    <w:rsid w:val="00AA359C"/>
    <w:rsid w:val="00AE3FBB"/>
    <w:rsid w:val="00AF0A3F"/>
    <w:rsid w:val="00AF1F5E"/>
    <w:rsid w:val="00B63537"/>
    <w:rsid w:val="00BE2D94"/>
    <w:rsid w:val="00C04F1F"/>
    <w:rsid w:val="00C5679D"/>
    <w:rsid w:val="00C975AD"/>
    <w:rsid w:val="00CB1007"/>
    <w:rsid w:val="00CC5998"/>
    <w:rsid w:val="00E112F9"/>
    <w:rsid w:val="00E20E30"/>
    <w:rsid w:val="00E278D9"/>
    <w:rsid w:val="00EB4AA7"/>
    <w:rsid w:val="00F1424C"/>
    <w:rsid w:val="00F5259D"/>
    <w:rsid w:val="00F52F52"/>
    <w:rsid w:val="00F61898"/>
    <w:rsid w:val="00F87445"/>
    <w:rsid w:val="00F9218B"/>
    <w:rsid w:val="00FC393C"/>
    <w:rsid w:val="00FF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221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2211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222113"/>
    <w:rPr>
      <w:b/>
      <w:bCs/>
    </w:rPr>
  </w:style>
  <w:style w:type="character" w:customStyle="1" w:styleId="apple-style-span">
    <w:name w:val="apple-style-span"/>
    <w:basedOn w:val="a0"/>
    <w:rsid w:val="00222113"/>
  </w:style>
  <w:style w:type="paragraph" w:customStyle="1" w:styleId="1">
    <w:name w:val="Обычный1"/>
    <w:rsid w:val="00222113"/>
    <w:pPr>
      <w:widowControl w:val="0"/>
      <w:spacing w:after="0" w:line="28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22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2113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22211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22113"/>
  </w:style>
  <w:style w:type="paragraph" w:styleId="a9">
    <w:name w:val="Balloon Text"/>
    <w:basedOn w:val="a"/>
    <w:link w:val="aa"/>
    <w:uiPriority w:val="99"/>
    <w:semiHidden/>
    <w:unhideWhenUsed/>
    <w:rsid w:val="002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1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2016-05-24T05:58:00Z</cp:lastPrinted>
  <dcterms:created xsi:type="dcterms:W3CDTF">2016-08-29T10:59:00Z</dcterms:created>
  <dcterms:modified xsi:type="dcterms:W3CDTF">2016-08-29T10:59:00Z</dcterms:modified>
</cp:coreProperties>
</file>