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F49" w:rsidRPr="00886233" w:rsidRDefault="003D1F49" w:rsidP="003D1F49">
      <w:pPr>
        <w:tabs>
          <w:tab w:val="left" w:pos="6379"/>
        </w:tabs>
        <w:jc w:val="center"/>
        <w:rPr>
          <w:b/>
          <w:noProof/>
          <w:szCs w:val="28"/>
        </w:rPr>
      </w:pPr>
      <w:r>
        <w:rPr>
          <w:b/>
          <w:noProof/>
          <w:szCs w:val="28"/>
          <w:lang w:eastAsia="ru-RU"/>
        </w:rPr>
        <w:drawing>
          <wp:inline distT="0" distB="0" distL="0" distR="0">
            <wp:extent cx="601200" cy="789806"/>
            <wp:effectExtent l="19050" t="0" r="8400" b="0"/>
            <wp:docPr id="2" name="Рисунок 1" descr="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Терентьева\Герб.jpg"/>
                    <pic:cNvPicPr>
                      <a:picLocks noChangeAspect="1" noChangeArrowheads="1"/>
                    </pic:cNvPicPr>
                  </pic:nvPicPr>
                  <pic:blipFill>
                    <a:blip r:embed="rId7" cstate="print"/>
                    <a:srcRect/>
                    <a:stretch>
                      <a:fillRect/>
                    </a:stretch>
                  </pic:blipFill>
                  <pic:spPr bwMode="auto">
                    <a:xfrm>
                      <a:off x="0" y="0"/>
                      <a:ext cx="601200" cy="789806"/>
                    </a:xfrm>
                    <a:prstGeom prst="rect">
                      <a:avLst/>
                    </a:prstGeom>
                    <a:noFill/>
                    <a:ln w="9525">
                      <a:noFill/>
                      <a:miter lim="800000"/>
                      <a:headEnd/>
                      <a:tailEnd/>
                    </a:ln>
                  </pic:spPr>
                </pic:pic>
              </a:graphicData>
            </a:graphic>
          </wp:inline>
        </w:drawing>
      </w:r>
    </w:p>
    <w:p w:rsidR="003D1F49" w:rsidRPr="00886233" w:rsidRDefault="003D1F49" w:rsidP="003D1F49">
      <w:pPr>
        <w:tabs>
          <w:tab w:val="left" w:pos="6379"/>
        </w:tabs>
        <w:jc w:val="center"/>
        <w:rPr>
          <w:spacing w:val="30"/>
          <w:sz w:val="28"/>
          <w:szCs w:val="28"/>
        </w:rPr>
      </w:pPr>
    </w:p>
    <w:p w:rsidR="003D1F49" w:rsidRPr="00886233" w:rsidRDefault="003D1F49" w:rsidP="003D1F49">
      <w:pPr>
        <w:tabs>
          <w:tab w:val="left" w:pos="6379"/>
        </w:tabs>
        <w:jc w:val="center"/>
        <w:rPr>
          <w:b/>
          <w:sz w:val="28"/>
          <w:szCs w:val="28"/>
        </w:rPr>
      </w:pPr>
      <w:r w:rsidRPr="00886233">
        <w:rPr>
          <w:b/>
          <w:sz w:val="28"/>
          <w:szCs w:val="28"/>
        </w:rPr>
        <w:t>АДМИНИСТРАЦИЯ ЦИМЛЯНСКОГО РАЙОНА</w:t>
      </w:r>
    </w:p>
    <w:p w:rsidR="003D1F49" w:rsidRPr="00886233" w:rsidRDefault="003D1F49" w:rsidP="003D1F49">
      <w:pPr>
        <w:tabs>
          <w:tab w:val="left" w:pos="6379"/>
        </w:tabs>
        <w:jc w:val="center"/>
        <w:rPr>
          <w:b/>
          <w:sz w:val="28"/>
          <w:szCs w:val="28"/>
        </w:rPr>
      </w:pPr>
    </w:p>
    <w:p w:rsidR="003D1F49" w:rsidRPr="00886233" w:rsidRDefault="003D1F49" w:rsidP="003D1F49">
      <w:pPr>
        <w:tabs>
          <w:tab w:val="left" w:pos="6379"/>
        </w:tabs>
        <w:jc w:val="center"/>
        <w:rPr>
          <w:b/>
          <w:sz w:val="28"/>
          <w:szCs w:val="28"/>
        </w:rPr>
      </w:pPr>
      <w:r w:rsidRPr="00886233">
        <w:rPr>
          <w:b/>
          <w:sz w:val="28"/>
          <w:szCs w:val="28"/>
        </w:rPr>
        <w:t>ПОСТАНОВЛЕНИЕ</w:t>
      </w:r>
    </w:p>
    <w:p w:rsidR="003D1F49" w:rsidRPr="00886233" w:rsidRDefault="003D1F49" w:rsidP="003D1F49">
      <w:pPr>
        <w:tabs>
          <w:tab w:val="left" w:pos="6379"/>
        </w:tabs>
        <w:jc w:val="center"/>
        <w:rPr>
          <w:sz w:val="28"/>
          <w:szCs w:val="28"/>
        </w:rPr>
      </w:pPr>
    </w:p>
    <w:p w:rsidR="003D1F49" w:rsidRPr="00886233" w:rsidRDefault="00D558AD" w:rsidP="003D1F49">
      <w:pPr>
        <w:tabs>
          <w:tab w:val="left" w:pos="6379"/>
        </w:tabs>
        <w:rPr>
          <w:sz w:val="4"/>
          <w:szCs w:val="4"/>
        </w:rPr>
      </w:pPr>
      <w:r>
        <w:rPr>
          <w:sz w:val="28"/>
          <w:szCs w:val="28"/>
        </w:rPr>
        <w:t>__</w:t>
      </w:r>
      <w:r w:rsidR="00571874">
        <w:rPr>
          <w:sz w:val="28"/>
          <w:szCs w:val="28"/>
        </w:rPr>
        <w:t>.</w:t>
      </w:r>
      <w:r w:rsidR="00252263">
        <w:rPr>
          <w:sz w:val="28"/>
          <w:szCs w:val="28"/>
        </w:rPr>
        <w:t>11</w:t>
      </w:r>
      <w:r w:rsidR="00571874">
        <w:rPr>
          <w:sz w:val="28"/>
          <w:szCs w:val="28"/>
        </w:rPr>
        <w:t>.2019</w:t>
      </w:r>
      <w:r>
        <w:rPr>
          <w:sz w:val="28"/>
          <w:szCs w:val="28"/>
        </w:rPr>
        <w:t xml:space="preserve">                                      № ___</w:t>
      </w:r>
      <w:r w:rsidR="003D1F49" w:rsidRPr="00886233">
        <w:rPr>
          <w:sz w:val="28"/>
          <w:szCs w:val="28"/>
        </w:rPr>
        <w:t xml:space="preserve">г. Цимлянск </w:t>
      </w:r>
    </w:p>
    <w:p w:rsidR="003D1F49" w:rsidRPr="00886233" w:rsidRDefault="003D1F49" w:rsidP="003D1F49">
      <w:pPr>
        <w:tabs>
          <w:tab w:val="left" w:pos="6379"/>
        </w:tabs>
        <w:rPr>
          <w:rFonts w:ascii="AG Souvenir" w:hAnsi="AG Souvenir"/>
          <w:spacing w:val="38"/>
          <w:sz w:val="4"/>
          <w:szCs w:val="4"/>
        </w:rPr>
      </w:pPr>
    </w:p>
    <w:p w:rsidR="009E702B" w:rsidRPr="00D558AD" w:rsidRDefault="009E702B" w:rsidP="00CF0248">
      <w:pPr>
        <w:rPr>
          <w:sz w:val="28"/>
          <w:szCs w:val="28"/>
        </w:rPr>
      </w:pPr>
    </w:p>
    <w:tbl>
      <w:tblPr>
        <w:tblW w:w="0" w:type="auto"/>
        <w:tblLayout w:type="fixed"/>
        <w:tblLook w:val="0000"/>
      </w:tblPr>
      <w:tblGrid>
        <w:gridCol w:w="5147"/>
      </w:tblGrid>
      <w:tr w:rsidR="009E702B" w:rsidRPr="003A5327" w:rsidTr="008B31F6">
        <w:trPr>
          <w:trHeight w:val="2411"/>
        </w:trPr>
        <w:tc>
          <w:tcPr>
            <w:tcW w:w="5147" w:type="dxa"/>
            <w:shd w:val="clear" w:color="auto" w:fill="auto"/>
          </w:tcPr>
          <w:p w:rsidR="00DC63C2" w:rsidRPr="003A5327" w:rsidRDefault="0035568F" w:rsidP="00CF0248">
            <w:pPr>
              <w:ind w:right="-1242"/>
              <w:rPr>
                <w:sz w:val="28"/>
                <w:szCs w:val="28"/>
              </w:rPr>
            </w:pPr>
            <w:r w:rsidRPr="003A5327">
              <w:rPr>
                <w:sz w:val="28"/>
                <w:szCs w:val="28"/>
              </w:rPr>
              <w:t>О внесени</w:t>
            </w:r>
            <w:r w:rsidR="0034277A">
              <w:rPr>
                <w:sz w:val="28"/>
                <w:szCs w:val="28"/>
              </w:rPr>
              <w:t>и</w:t>
            </w:r>
            <w:r w:rsidRPr="003A5327">
              <w:rPr>
                <w:sz w:val="28"/>
                <w:szCs w:val="28"/>
              </w:rPr>
              <w:t xml:space="preserve"> изменений в постановление</w:t>
            </w:r>
          </w:p>
          <w:p w:rsidR="00DC63C2" w:rsidRPr="003A5327" w:rsidRDefault="0035568F" w:rsidP="00CF0248">
            <w:pPr>
              <w:ind w:right="-1242"/>
              <w:rPr>
                <w:sz w:val="28"/>
                <w:szCs w:val="28"/>
              </w:rPr>
            </w:pPr>
            <w:r w:rsidRPr="003A5327">
              <w:rPr>
                <w:sz w:val="28"/>
                <w:szCs w:val="28"/>
              </w:rPr>
              <w:t>Администрации Цимлянского района</w:t>
            </w:r>
          </w:p>
          <w:p w:rsidR="0035568F" w:rsidRPr="003A5327" w:rsidRDefault="001A7A54" w:rsidP="00CF0248">
            <w:pPr>
              <w:ind w:right="-1242"/>
              <w:rPr>
                <w:sz w:val="28"/>
                <w:szCs w:val="28"/>
              </w:rPr>
            </w:pPr>
            <w:r w:rsidRPr="003A5327">
              <w:rPr>
                <w:sz w:val="28"/>
                <w:szCs w:val="28"/>
              </w:rPr>
              <w:t>о</w:t>
            </w:r>
            <w:r w:rsidR="0035568F" w:rsidRPr="003A5327">
              <w:rPr>
                <w:sz w:val="28"/>
                <w:szCs w:val="28"/>
              </w:rPr>
              <w:t>т 12.03.2018 №114 «</w:t>
            </w:r>
            <w:r w:rsidR="0077153C" w:rsidRPr="003A5327">
              <w:rPr>
                <w:sz w:val="28"/>
                <w:szCs w:val="28"/>
              </w:rPr>
              <w:t xml:space="preserve">Об утверждении </w:t>
            </w:r>
          </w:p>
          <w:p w:rsidR="00DC63C2" w:rsidRPr="003A5327" w:rsidRDefault="0077153C" w:rsidP="00FA0C2F">
            <w:pPr>
              <w:ind w:right="-1242"/>
              <w:rPr>
                <w:sz w:val="28"/>
                <w:szCs w:val="28"/>
              </w:rPr>
            </w:pPr>
            <w:r w:rsidRPr="003A5327">
              <w:rPr>
                <w:sz w:val="28"/>
                <w:szCs w:val="28"/>
              </w:rPr>
              <w:t>антикоррупционных стандартов в сфере</w:t>
            </w:r>
          </w:p>
          <w:p w:rsidR="00DC63C2" w:rsidRPr="003A5327" w:rsidRDefault="0077153C" w:rsidP="00FA0C2F">
            <w:pPr>
              <w:ind w:right="-1242"/>
              <w:rPr>
                <w:sz w:val="28"/>
                <w:szCs w:val="28"/>
              </w:rPr>
            </w:pPr>
            <w:r w:rsidRPr="003A5327">
              <w:rPr>
                <w:sz w:val="28"/>
                <w:szCs w:val="28"/>
              </w:rPr>
              <w:t xml:space="preserve">деятельностиоргановместного </w:t>
            </w:r>
          </w:p>
          <w:p w:rsidR="00F044E2" w:rsidRPr="003A5327" w:rsidRDefault="0077153C" w:rsidP="00FA0C2F">
            <w:pPr>
              <w:ind w:right="-1242"/>
              <w:rPr>
                <w:sz w:val="28"/>
                <w:szCs w:val="28"/>
              </w:rPr>
            </w:pPr>
            <w:r w:rsidRPr="003A5327">
              <w:rPr>
                <w:sz w:val="28"/>
                <w:szCs w:val="28"/>
              </w:rPr>
              <w:t>самоуправления</w:t>
            </w:r>
            <w:r w:rsidR="00F044E2" w:rsidRPr="003A5327">
              <w:rPr>
                <w:sz w:val="28"/>
                <w:szCs w:val="28"/>
              </w:rPr>
              <w:t xml:space="preserve">в </w:t>
            </w:r>
            <w:r w:rsidR="00FA0C2F" w:rsidRPr="003A5327">
              <w:rPr>
                <w:sz w:val="28"/>
                <w:szCs w:val="28"/>
              </w:rPr>
              <w:t>муниципальном</w:t>
            </w:r>
          </w:p>
          <w:p w:rsidR="00FA0C2F" w:rsidRPr="003A5327" w:rsidRDefault="00FA0C2F" w:rsidP="00FA0C2F">
            <w:pPr>
              <w:ind w:right="-1242"/>
              <w:rPr>
                <w:sz w:val="28"/>
                <w:szCs w:val="28"/>
              </w:rPr>
            </w:pPr>
            <w:proofErr w:type="gramStart"/>
            <w:r w:rsidRPr="003A5327">
              <w:rPr>
                <w:sz w:val="28"/>
                <w:szCs w:val="28"/>
              </w:rPr>
              <w:t>образовании</w:t>
            </w:r>
            <w:proofErr w:type="gramEnd"/>
            <w:r w:rsidRPr="003A5327">
              <w:rPr>
                <w:sz w:val="28"/>
                <w:szCs w:val="28"/>
              </w:rPr>
              <w:t xml:space="preserve"> «Цимлянский район»</w:t>
            </w:r>
          </w:p>
        </w:tc>
      </w:tr>
    </w:tbl>
    <w:p w:rsidR="001A7A54" w:rsidRPr="003A5327" w:rsidRDefault="001A7A54" w:rsidP="00CF0248">
      <w:pPr>
        <w:rPr>
          <w:sz w:val="28"/>
          <w:szCs w:val="28"/>
        </w:rPr>
      </w:pPr>
    </w:p>
    <w:p w:rsidR="009E702B" w:rsidRDefault="009E702B" w:rsidP="005E08EB">
      <w:pPr>
        <w:autoSpaceDE w:val="0"/>
        <w:ind w:firstLine="709"/>
        <w:jc w:val="both"/>
        <w:rPr>
          <w:sz w:val="28"/>
          <w:szCs w:val="28"/>
        </w:rPr>
      </w:pPr>
      <w:proofErr w:type="gramStart"/>
      <w:r w:rsidRPr="003A5327">
        <w:rPr>
          <w:color w:val="000000"/>
          <w:sz w:val="28"/>
          <w:szCs w:val="28"/>
        </w:rPr>
        <w:t>В соответствии с Федеральным законом от 25.12.2008 № 273-ФЗ «О противодействии коррупции», Областным законом от 12.05.2009 № 218-ЗС «О противодействии коррупции в Ростовской области»</w:t>
      </w:r>
      <w:r w:rsidRPr="003A5327">
        <w:rPr>
          <w:sz w:val="28"/>
          <w:szCs w:val="28"/>
        </w:rPr>
        <w:t xml:space="preserve">, с целью предупреждения коррупции в сфере деятельности органов местного самоуправления </w:t>
      </w:r>
      <w:r w:rsidR="00D406B4" w:rsidRPr="003A5327">
        <w:rPr>
          <w:sz w:val="28"/>
          <w:szCs w:val="28"/>
        </w:rPr>
        <w:t>в муниципальном образовании «Цимлянский район,</w:t>
      </w:r>
      <w:r w:rsidRPr="003A5327">
        <w:rPr>
          <w:sz w:val="28"/>
          <w:szCs w:val="28"/>
        </w:rPr>
        <w:t xml:space="preserve">  руководствуясь частью 8 статьи 51 Устава муниципального</w:t>
      </w:r>
      <w:r w:rsidR="00D406B4" w:rsidRPr="003A5327">
        <w:rPr>
          <w:sz w:val="28"/>
          <w:szCs w:val="28"/>
        </w:rPr>
        <w:t xml:space="preserve"> образования «Цимлянский район» и приведением </w:t>
      </w:r>
      <w:r w:rsidR="00D26CBA" w:rsidRPr="003A5327">
        <w:rPr>
          <w:sz w:val="28"/>
          <w:szCs w:val="28"/>
        </w:rPr>
        <w:t>нормативн</w:t>
      </w:r>
      <w:r w:rsidR="00FA617C" w:rsidRPr="003A5327">
        <w:rPr>
          <w:sz w:val="28"/>
          <w:szCs w:val="28"/>
        </w:rPr>
        <w:t xml:space="preserve">ых </w:t>
      </w:r>
      <w:r w:rsidR="00D26CBA" w:rsidRPr="003A5327">
        <w:rPr>
          <w:sz w:val="28"/>
          <w:szCs w:val="28"/>
        </w:rPr>
        <w:t xml:space="preserve">правовых актов </w:t>
      </w:r>
      <w:r w:rsidR="00614061">
        <w:rPr>
          <w:sz w:val="28"/>
          <w:szCs w:val="28"/>
        </w:rPr>
        <w:t xml:space="preserve">Администрации Цимлянского района </w:t>
      </w:r>
      <w:r w:rsidR="00D26CBA" w:rsidRPr="003A5327">
        <w:rPr>
          <w:sz w:val="28"/>
          <w:szCs w:val="28"/>
        </w:rPr>
        <w:t>в соответствие</w:t>
      </w:r>
      <w:r w:rsidR="00614061">
        <w:rPr>
          <w:sz w:val="28"/>
          <w:szCs w:val="28"/>
        </w:rPr>
        <w:t xml:space="preserve"> с действующим законодательством</w:t>
      </w:r>
      <w:proofErr w:type="gramEnd"/>
      <w:r w:rsidR="00D26CBA" w:rsidRPr="003A5327">
        <w:rPr>
          <w:sz w:val="28"/>
          <w:szCs w:val="28"/>
        </w:rPr>
        <w:t xml:space="preserve">, </w:t>
      </w:r>
      <w:r w:rsidR="00E94D0D" w:rsidRPr="003A5327">
        <w:rPr>
          <w:sz w:val="28"/>
          <w:szCs w:val="28"/>
        </w:rPr>
        <w:t>Администрация Цимлянского района</w:t>
      </w:r>
    </w:p>
    <w:p w:rsidR="003A5327" w:rsidRPr="003D1F49" w:rsidRDefault="003A5327" w:rsidP="00CF0248">
      <w:pPr>
        <w:autoSpaceDE w:val="0"/>
        <w:ind w:firstLine="540"/>
        <w:jc w:val="both"/>
      </w:pPr>
    </w:p>
    <w:p w:rsidR="009E702B" w:rsidRDefault="009E702B" w:rsidP="00CF0248">
      <w:pPr>
        <w:autoSpaceDE w:val="0"/>
        <w:ind w:firstLine="540"/>
        <w:jc w:val="center"/>
        <w:rPr>
          <w:sz w:val="28"/>
          <w:szCs w:val="28"/>
        </w:rPr>
      </w:pPr>
      <w:r w:rsidRPr="003A5327">
        <w:rPr>
          <w:sz w:val="28"/>
          <w:szCs w:val="28"/>
        </w:rPr>
        <w:t>ПОСТАНОВЛЯ</w:t>
      </w:r>
      <w:r w:rsidR="00E94D0D" w:rsidRPr="003A5327">
        <w:rPr>
          <w:sz w:val="28"/>
          <w:szCs w:val="28"/>
        </w:rPr>
        <w:t>ЕТ</w:t>
      </w:r>
      <w:r w:rsidRPr="003A5327">
        <w:rPr>
          <w:sz w:val="28"/>
          <w:szCs w:val="28"/>
        </w:rPr>
        <w:t>:</w:t>
      </w:r>
    </w:p>
    <w:p w:rsidR="003A5327" w:rsidRPr="003A5327" w:rsidRDefault="003A5327" w:rsidP="00CF0248">
      <w:pPr>
        <w:autoSpaceDE w:val="0"/>
        <w:ind w:firstLine="540"/>
        <w:jc w:val="center"/>
        <w:rPr>
          <w:sz w:val="28"/>
          <w:szCs w:val="28"/>
        </w:rPr>
      </w:pPr>
    </w:p>
    <w:p w:rsidR="00AC6B70" w:rsidRPr="003A5327" w:rsidRDefault="0083722E" w:rsidP="005E08EB">
      <w:pPr>
        <w:ind w:right="-2" w:firstLine="709"/>
        <w:jc w:val="both"/>
        <w:rPr>
          <w:sz w:val="28"/>
          <w:szCs w:val="28"/>
        </w:rPr>
      </w:pPr>
      <w:r w:rsidRPr="003A5327">
        <w:rPr>
          <w:sz w:val="28"/>
          <w:szCs w:val="28"/>
        </w:rPr>
        <w:t xml:space="preserve">1. </w:t>
      </w:r>
      <w:r w:rsidR="00815B1A" w:rsidRPr="003A5327">
        <w:rPr>
          <w:sz w:val="28"/>
          <w:szCs w:val="28"/>
        </w:rPr>
        <w:t>Внести в постановление</w:t>
      </w:r>
      <w:r w:rsidR="003A5327">
        <w:rPr>
          <w:sz w:val="28"/>
          <w:szCs w:val="28"/>
        </w:rPr>
        <w:t xml:space="preserve"> Администрации Цимлянского района</w:t>
      </w:r>
      <w:r w:rsidR="00FA0C2F" w:rsidRPr="003A5327">
        <w:rPr>
          <w:sz w:val="28"/>
          <w:szCs w:val="28"/>
        </w:rPr>
        <w:t xml:space="preserve"> от 12.03.2018 №114 «</w:t>
      </w:r>
      <w:r w:rsidR="00546797" w:rsidRPr="003A5327">
        <w:rPr>
          <w:sz w:val="28"/>
          <w:szCs w:val="28"/>
        </w:rPr>
        <w:t>Об утверждении антикоррупционных стандартов в сфере деятельности органов местного самоуправления в муниципальном образовании «Цимлянский район»</w:t>
      </w:r>
      <w:r w:rsidR="004235EE" w:rsidRPr="003A5327">
        <w:rPr>
          <w:sz w:val="28"/>
          <w:szCs w:val="28"/>
        </w:rPr>
        <w:t xml:space="preserve"> изменения</w:t>
      </w:r>
      <w:r w:rsidR="003A5327">
        <w:rPr>
          <w:sz w:val="28"/>
          <w:szCs w:val="28"/>
        </w:rPr>
        <w:t>, согласно приложению.</w:t>
      </w:r>
    </w:p>
    <w:p w:rsidR="009E702B" w:rsidRPr="003A5327" w:rsidRDefault="0083722E" w:rsidP="005E08EB">
      <w:pPr>
        <w:ind w:firstLine="709"/>
        <w:jc w:val="both"/>
        <w:rPr>
          <w:sz w:val="28"/>
          <w:szCs w:val="28"/>
        </w:rPr>
      </w:pPr>
      <w:r w:rsidRPr="003A5327">
        <w:rPr>
          <w:rFonts w:eastAsia="Calibri"/>
          <w:sz w:val="28"/>
          <w:szCs w:val="28"/>
        </w:rPr>
        <w:t>2</w:t>
      </w:r>
      <w:r w:rsidR="009E702B" w:rsidRPr="003A5327">
        <w:rPr>
          <w:rFonts w:eastAsia="Calibri"/>
          <w:sz w:val="28"/>
          <w:szCs w:val="28"/>
        </w:rPr>
        <w:t xml:space="preserve">. </w:t>
      </w:r>
      <w:proofErr w:type="gramStart"/>
      <w:r w:rsidR="009E702B" w:rsidRPr="003A5327">
        <w:rPr>
          <w:sz w:val="28"/>
          <w:szCs w:val="28"/>
        </w:rPr>
        <w:t>Контроль за</w:t>
      </w:r>
      <w:proofErr w:type="gramEnd"/>
      <w:r w:rsidR="009E702B" w:rsidRPr="003A5327">
        <w:rPr>
          <w:sz w:val="28"/>
          <w:szCs w:val="28"/>
        </w:rPr>
        <w:t xml:space="preserve"> выполнением постановления возложить на управляющего делами Администрации Цимлянского района. </w:t>
      </w:r>
    </w:p>
    <w:p w:rsidR="009E702B" w:rsidRPr="003A5327" w:rsidRDefault="009E702B" w:rsidP="00CF0248">
      <w:pPr>
        <w:jc w:val="both"/>
        <w:rPr>
          <w:sz w:val="28"/>
          <w:szCs w:val="28"/>
        </w:rPr>
      </w:pPr>
    </w:p>
    <w:p w:rsidR="009E702B" w:rsidRPr="003A5327" w:rsidRDefault="009E702B" w:rsidP="00CF0248">
      <w:pPr>
        <w:jc w:val="both"/>
        <w:rPr>
          <w:sz w:val="28"/>
          <w:szCs w:val="28"/>
        </w:rPr>
      </w:pPr>
    </w:p>
    <w:p w:rsidR="009E702B" w:rsidRPr="005A63DD" w:rsidRDefault="009E702B" w:rsidP="00CF0248">
      <w:pPr>
        <w:jc w:val="both"/>
        <w:rPr>
          <w:color w:val="FF0000"/>
          <w:sz w:val="28"/>
          <w:szCs w:val="28"/>
        </w:rPr>
      </w:pPr>
    </w:p>
    <w:p w:rsidR="009E702B" w:rsidRPr="00ED7DBC" w:rsidRDefault="009E702B" w:rsidP="00CF0248">
      <w:pPr>
        <w:pStyle w:val="ConsPlusNormal"/>
        <w:widowControl/>
        <w:ind w:firstLine="0"/>
        <w:rPr>
          <w:rFonts w:ascii="Times New Roman" w:hAnsi="Times New Roman" w:cs="Times New Roman"/>
          <w:sz w:val="28"/>
          <w:szCs w:val="28"/>
        </w:rPr>
      </w:pPr>
      <w:r w:rsidRPr="00ED7DBC">
        <w:rPr>
          <w:rFonts w:ascii="Times New Roman" w:hAnsi="Times New Roman" w:cs="Times New Roman"/>
          <w:sz w:val="28"/>
          <w:szCs w:val="28"/>
        </w:rPr>
        <w:t xml:space="preserve">Глава Администрации </w:t>
      </w:r>
    </w:p>
    <w:p w:rsidR="009E702B" w:rsidRPr="00ED7DBC" w:rsidRDefault="009E702B" w:rsidP="00CF0248">
      <w:pPr>
        <w:pStyle w:val="ConsPlusNormal"/>
        <w:widowControl/>
        <w:ind w:firstLine="0"/>
        <w:rPr>
          <w:rFonts w:ascii="Times New Roman" w:hAnsi="Times New Roman" w:cs="Times New Roman"/>
          <w:sz w:val="28"/>
          <w:szCs w:val="28"/>
        </w:rPr>
      </w:pPr>
      <w:r w:rsidRPr="00ED7DBC">
        <w:rPr>
          <w:rFonts w:ascii="Times New Roman" w:hAnsi="Times New Roman" w:cs="Times New Roman"/>
          <w:sz w:val="28"/>
          <w:szCs w:val="28"/>
        </w:rPr>
        <w:t>Цимлянского района</w:t>
      </w:r>
      <w:r w:rsidRPr="00ED7DBC">
        <w:rPr>
          <w:rFonts w:ascii="Times New Roman" w:hAnsi="Times New Roman" w:cs="Times New Roman"/>
          <w:sz w:val="28"/>
          <w:szCs w:val="28"/>
        </w:rPr>
        <w:tab/>
      </w:r>
      <w:r w:rsidRPr="00ED7DBC">
        <w:rPr>
          <w:rFonts w:ascii="Times New Roman" w:hAnsi="Times New Roman" w:cs="Times New Roman"/>
          <w:sz w:val="28"/>
          <w:szCs w:val="28"/>
        </w:rPr>
        <w:tab/>
      </w:r>
      <w:r w:rsidRPr="00ED7DBC">
        <w:rPr>
          <w:rFonts w:ascii="Times New Roman" w:hAnsi="Times New Roman" w:cs="Times New Roman"/>
          <w:sz w:val="28"/>
          <w:szCs w:val="28"/>
        </w:rPr>
        <w:tab/>
      </w:r>
      <w:r w:rsidRPr="00ED7DBC">
        <w:rPr>
          <w:rFonts w:ascii="Times New Roman" w:hAnsi="Times New Roman" w:cs="Times New Roman"/>
          <w:sz w:val="28"/>
          <w:szCs w:val="28"/>
        </w:rPr>
        <w:tab/>
        <w:t xml:space="preserve"> В.В. </w:t>
      </w:r>
      <w:proofErr w:type="gramStart"/>
      <w:r w:rsidRPr="00ED7DBC">
        <w:rPr>
          <w:rFonts w:ascii="Times New Roman" w:hAnsi="Times New Roman" w:cs="Times New Roman"/>
          <w:sz w:val="28"/>
          <w:szCs w:val="28"/>
        </w:rPr>
        <w:t>Светличный</w:t>
      </w:r>
      <w:proofErr w:type="gramEnd"/>
    </w:p>
    <w:p w:rsidR="003A5327" w:rsidRDefault="003A5327" w:rsidP="00CF0248">
      <w:pPr>
        <w:pStyle w:val="ConsPlusNormal"/>
        <w:widowControl/>
        <w:ind w:firstLine="0"/>
        <w:rPr>
          <w:rFonts w:ascii="Times New Roman" w:hAnsi="Times New Roman" w:cs="Times New Roman"/>
          <w:sz w:val="28"/>
          <w:szCs w:val="28"/>
        </w:rPr>
      </w:pPr>
    </w:p>
    <w:p w:rsidR="00252263" w:rsidRDefault="009E702B" w:rsidP="00CF0248">
      <w:pPr>
        <w:pStyle w:val="ConsPlusNormal"/>
        <w:widowControl/>
        <w:ind w:firstLine="0"/>
        <w:rPr>
          <w:rFonts w:ascii="Times New Roman" w:hAnsi="Times New Roman" w:cs="Times New Roman"/>
        </w:rPr>
      </w:pPr>
      <w:r w:rsidRPr="009E702B">
        <w:rPr>
          <w:rFonts w:ascii="Times New Roman" w:hAnsi="Times New Roman" w:cs="Times New Roman"/>
        </w:rPr>
        <w:t xml:space="preserve">Постановление вносит </w:t>
      </w:r>
      <w:r w:rsidR="00252263">
        <w:rPr>
          <w:rFonts w:ascii="Times New Roman" w:hAnsi="Times New Roman" w:cs="Times New Roman"/>
        </w:rPr>
        <w:t xml:space="preserve">сектор </w:t>
      </w:r>
    </w:p>
    <w:p w:rsidR="00D558AD" w:rsidRDefault="00252263" w:rsidP="00CF0248">
      <w:pPr>
        <w:pStyle w:val="ConsPlusNormal"/>
        <w:widowControl/>
        <w:ind w:firstLine="0"/>
        <w:rPr>
          <w:rFonts w:ascii="Times New Roman" w:hAnsi="Times New Roman" w:cs="Times New Roman"/>
        </w:rPr>
      </w:pPr>
      <w:r>
        <w:rPr>
          <w:rFonts w:ascii="Times New Roman" w:hAnsi="Times New Roman" w:cs="Times New Roman"/>
        </w:rPr>
        <w:t>архитектуры и градостроительства</w:t>
      </w:r>
    </w:p>
    <w:p w:rsidR="00D558AD" w:rsidRPr="009E702B" w:rsidRDefault="00D558AD" w:rsidP="00CF0248">
      <w:pPr>
        <w:pStyle w:val="ConsPlusNormal"/>
        <w:widowControl/>
        <w:ind w:firstLine="0"/>
        <w:rPr>
          <w:rStyle w:val="FontStyle23"/>
          <w:sz w:val="20"/>
          <w:szCs w:val="20"/>
        </w:rPr>
        <w:sectPr w:rsidR="00D558AD" w:rsidRPr="009E702B" w:rsidSect="00D558AD">
          <w:footerReference w:type="default" r:id="rId8"/>
          <w:pgSz w:w="11906" w:h="16838"/>
          <w:pgMar w:top="1134" w:right="851" w:bottom="1134" w:left="1418" w:header="567" w:footer="567" w:gutter="0"/>
          <w:cols w:space="720"/>
          <w:docGrid w:linePitch="600" w:charSpace="40960"/>
        </w:sectPr>
      </w:pPr>
    </w:p>
    <w:p w:rsidR="003A5327" w:rsidRPr="003A5327" w:rsidRDefault="005E08EB" w:rsidP="003A5327">
      <w:pPr>
        <w:pStyle w:val="Style6"/>
        <w:widowControl/>
        <w:ind w:left="6237"/>
        <w:jc w:val="right"/>
        <w:rPr>
          <w:rStyle w:val="FontStyle23"/>
          <w:sz w:val="28"/>
          <w:szCs w:val="28"/>
        </w:rPr>
      </w:pPr>
      <w:r>
        <w:rPr>
          <w:rStyle w:val="FontStyle23"/>
          <w:sz w:val="28"/>
          <w:szCs w:val="28"/>
        </w:rPr>
        <w:lastRenderedPageBreak/>
        <w:t>Приложение</w:t>
      </w:r>
    </w:p>
    <w:p w:rsidR="00D558AD" w:rsidRDefault="003A5327" w:rsidP="003A5327">
      <w:pPr>
        <w:pStyle w:val="Style6"/>
        <w:widowControl/>
        <w:jc w:val="right"/>
        <w:rPr>
          <w:rStyle w:val="FontStyle23"/>
          <w:sz w:val="28"/>
          <w:szCs w:val="28"/>
        </w:rPr>
      </w:pPr>
      <w:r w:rsidRPr="005A63DD">
        <w:rPr>
          <w:rStyle w:val="FontStyle23"/>
          <w:sz w:val="28"/>
          <w:szCs w:val="28"/>
        </w:rPr>
        <w:t xml:space="preserve">к постановлению </w:t>
      </w:r>
    </w:p>
    <w:p w:rsidR="003A5327" w:rsidRPr="005A63DD" w:rsidRDefault="003A5327" w:rsidP="003A5327">
      <w:pPr>
        <w:pStyle w:val="Style6"/>
        <w:widowControl/>
        <w:jc w:val="right"/>
        <w:rPr>
          <w:rStyle w:val="FontStyle23"/>
          <w:sz w:val="28"/>
          <w:szCs w:val="28"/>
        </w:rPr>
      </w:pPr>
      <w:r w:rsidRPr="005A63DD">
        <w:rPr>
          <w:rStyle w:val="FontStyle23"/>
          <w:sz w:val="28"/>
          <w:szCs w:val="28"/>
        </w:rPr>
        <w:t>Администрации</w:t>
      </w:r>
    </w:p>
    <w:p w:rsidR="003A5327" w:rsidRPr="005A63DD" w:rsidRDefault="003A5327" w:rsidP="003A5327">
      <w:pPr>
        <w:pStyle w:val="Style6"/>
        <w:widowControl/>
        <w:ind w:left="6237"/>
        <w:jc w:val="right"/>
        <w:rPr>
          <w:rStyle w:val="FontStyle23"/>
          <w:sz w:val="28"/>
          <w:szCs w:val="28"/>
        </w:rPr>
      </w:pPr>
      <w:r w:rsidRPr="005A63DD">
        <w:rPr>
          <w:rStyle w:val="FontStyle23"/>
          <w:sz w:val="28"/>
          <w:szCs w:val="28"/>
        </w:rPr>
        <w:t>Цимлянского района</w:t>
      </w:r>
    </w:p>
    <w:p w:rsidR="003A5327" w:rsidRPr="005A63DD" w:rsidRDefault="005E08EB" w:rsidP="003A5327">
      <w:pPr>
        <w:autoSpaceDE w:val="0"/>
        <w:ind w:left="6237"/>
        <w:jc w:val="right"/>
        <w:rPr>
          <w:rFonts w:eastAsia="Calibri"/>
          <w:sz w:val="28"/>
          <w:szCs w:val="28"/>
        </w:rPr>
      </w:pPr>
      <w:r>
        <w:rPr>
          <w:rStyle w:val="FontStyle23"/>
          <w:sz w:val="28"/>
          <w:szCs w:val="28"/>
        </w:rPr>
        <w:t>о</w:t>
      </w:r>
      <w:r w:rsidR="003A5327" w:rsidRPr="005A63DD">
        <w:rPr>
          <w:rStyle w:val="FontStyle23"/>
          <w:sz w:val="28"/>
          <w:szCs w:val="28"/>
        </w:rPr>
        <w:t>т</w:t>
      </w:r>
      <w:r w:rsidR="00D558AD">
        <w:rPr>
          <w:rStyle w:val="FontStyle23"/>
          <w:sz w:val="28"/>
          <w:szCs w:val="28"/>
        </w:rPr>
        <w:t xml:space="preserve"> __.</w:t>
      </w:r>
      <w:r w:rsidR="00252263">
        <w:rPr>
          <w:rStyle w:val="FontStyle23"/>
          <w:sz w:val="28"/>
          <w:szCs w:val="28"/>
        </w:rPr>
        <w:t>11</w:t>
      </w:r>
      <w:r w:rsidR="00031BEE">
        <w:rPr>
          <w:rStyle w:val="FontStyle23"/>
          <w:sz w:val="28"/>
          <w:szCs w:val="28"/>
        </w:rPr>
        <w:t>.</w:t>
      </w:r>
      <w:r w:rsidR="003A5327" w:rsidRPr="005A63DD">
        <w:rPr>
          <w:rStyle w:val="FontStyle23"/>
          <w:sz w:val="28"/>
          <w:szCs w:val="28"/>
        </w:rPr>
        <w:t>201</w:t>
      </w:r>
      <w:r w:rsidR="00306AB7">
        <w:rPr>
          <w:rStyle w:val="FontStyle23"/>
          <w:sz w:val="28"/>
          <w:szCs w:val="28"/>
        </w:rPr>
        <w:t>9</w:t>
      </w:r>
      <w:r>
        <w:rPr>
          <w:rStyle w:val="FontStyle23"/>
          <w:sz w:val="28"/>
          <w:szCs w:val="28"/>
        </w:rPr>
        <w:t xml:space="preserve">№ </w:t>
      </w:r>
      <w:r w:rsidR="00147278">
        <w:rPr>
          <w:rStyle w:val="FontStyle23"/>
          <w:sz w:val="28"/>
          <w:szCs w:val="28"/>
        </w:rPr>
        <w:t>___</w:t>
      </w:r>
    </w:p>
    <w:p w:rsidR="003A5327" w:rsidRPr="00D853F8" w:rsidRDefault="003A5327" w:rsidP="003A5327">
      <w:pPr>
        <w:autoSpaceDE w:val="0"/>
        <w:jc w:val="center"/>
        <w:rPr>
          <w:rFonts w:eastAsia="Calibri"/>
          <w:sz w:val="28"/>
          <w:szCs w:val="28"/>
        </w:rPr>
      </w:pPr>
    </w:p>
    <w:p w:rsidR="003A5327" w:rsidRDefault="003A5327" w:rsidP="003A5327">
      <w:pPr>
        <w:pStyle w:val="Style6"/>
        <w:widowControl/>
        <w:jc w:val="center"/>
        <w:rPr>
          <w:rStyle w:val="FontStyle23"/>
          <w:sz w:val="28"/>
          <w:szCs w:val="28"/>
        </w:rPr>
      </w:pPr>
      <w:r>
        <w:rPr>
          <w:rStyle w:val="FontStyle23"/>
          <w:sz w:val="28"/>
          <w:szCs w:val="28"/>
        </w:rPr>
        <w:t>Изменения,</w:t>
      </w:r>
    </w:p>
    <w:p w:rsidR="003A5327" w:rsidRDefault="003A5327" w:rsidP="003A5327">
      <w:pPr>
        <w:pStyle w:val="Style6"/>
        <w:widowControl/>
        <w:jc w:val="center"/>
        <w:rPr>
          <w:sz w:val="28"/>
          <w:szCs w:val="28"/>
        </w:rPr>
      </w:pPr>
      <w:r>
        <w:rPr>
          <w:rStyle w:val="FontStyle23"/>
          <w:sz w:val="28"/>
          <w:szCs w:val="28"/>
        </w:rPr>
        <w:t xml:space="preserve">вносимые в постановление Администрации Цимлянского района </w:t>
      </w:r>
      <w:r w:rsidR="00147278">
        <w:rPr>
          <w:rStyle w:val="FontStyle23"/>
          <w:sz w:val="28"/>
          <w:szCs w:val="28"/>
        </w:rPr>
        <w:t xml:space="preserve">от </w:t>
      </w:r>
      <w:r w:rsidRPr="003A5327">
        <w:rPr>
          <w:sz w:val="28"/>
          <w:szCs w:val="28"/>
        </w:rPr>
        <w:t xml:space="preserve">12.03.2018 №114 «Об утверждении антикоррупционных стандартов в сфере деятельности органов местного самоуправления в муниципальном образовании </w:t>
      </w:r>
    </w:p>
    <w:p w:rsidR="003A5327" w:rsidRDefault="003A5327" w:rsidP="003A5327">
      <w:pPr>
        <w:pStyle w:val="Style6"/>
        <w:widowControl/>
        <w:jc w:val="center"/>
        <w:rPr>
          <w:rStyle w:val="FontStyle23"/>
          <w:sz w:val="28"/>
          <w:szCs w:val="28"/>
        </w:rPr>
      </w:pPr>
      <w:r w:rsidRPr="003A5327">
        <w:rPr>
          <w:sz w:val="28"/>
          <w:szCs w:val="28"/>
        </w:rPr>
        <w:t>«Цимлянский район»</w:t>
      </w:r>
    </w:p>
    <w:p w:rsidR="003A5327" w:rsidRDefault="003A5327" w:rsidP="00CF0248">
      <w:pPr>
        <w:pStyle w:val="Style6"/>
        <w:widowControl/>
        <w:ind w:left="6237"/>
        <w:jc w:val="right"/>
        <w:rPr>
          <w:rStyle w:val="FontStyle23"/>
          <w:sz w:val="28"/>
          <w:szCs w:val="28"/>
        </w:rPr>
      </w:pPr>
    </w:p>
    <w:p w:rsidR="003A5327" w:rsidRPr="003A5327" w:rsidRDefault="003A5327" w:rsidP="003A5327">
      <w:pPr>
        <w:ind w:right="-144" w:firstLine="539"/>
        <w:jc w:val="both"/>
        <w:rPr>
          <w:sz w:val="28"/>
          <w:szCs w:val="28"/>
        </w:rPr>
      </w:pPr>
      <w:r w:rsidRPr="003A5327">
        <w:rPr>
          <w:sz w:val="28"/>
          <w:szCs w:val="28"/>
        </w:rPr>
        <w:t>1. Пункт 1</w:t>
      </w:r>
      <w:r>
        <w:rPr>
          <w:sz w:val="28"/>
          <w:szCs w:val="28"/>
        </w:rPr>
        <w:t xml:space="preserve"> постановления</w:t>
      </w:r>
      <w:r w:rsidRPr="003A5327">
        <w:rPr>
          <w:sz w:val="28"/>
          <w:szCs w:val="28"/>
        </w:rPr>
        <w:t xml:space="preserve"> дополнить подпункт</w:t>
      </w:r>
      <w:r w:rsidR="00306AB7">
        <w:rPr>
          <w:sz w:val="28"/>
          <w:szCs w:val="28"/>
        </w:rPr>
        <w:t>о</w:t>
      </w:r>
      <w:r w:rsidRPr="003A5327">
        <w:rPr>
          <w:sz w:val="28"/>
          <w:szCs w:val="28"/>
        </w:rPr>
        <w:t xml:space="preserve">м </w:t>
      </w:r>
      <w:r w:rsidR="00147278" w:rsidRPr="00147278">
        <w:rPr>
          <w:sz w:val="28"/>
          <w:szCs w:val="28"/>
        </w:rPr>
        <w:t>1.1</w:t>
      </w:r>
      <w:r w:rsidR="00252263">
        <w:rPr>
          <w:sz w:val="28"/>
          <w:szCs w:val="28"/>
        </w:rPr>
        <w:t xml:space="preserve">1 </w:t>
      </w:r>
      <w:r w:rsidRPr="003A5327">
        <w:rPr>
          <w:sz w:val="28"/>
          <w:szCs w:val="28"/>
        </w:rPr>
        <w:t>следующего содержания:</w:t>
      </w:r>
    </w:p>
    <w:p w:rsidR="00306AB7" w:rsidRPr="009B6FFF" w:rsidRDefault="003A5327" w:rsidP="00306AB7">
      <w:pPr>
        <w:ind w:firstLine="720"/>
        <w:jc w:val="both"/>
        <w:rPr>
          <w:sz w:val="28"/>
          <w:szCs w:val="28"/>
        </w:rPr>
      </w:pPr>
      <w:r>
        <w:rPr>
          <w:sz w:val="28"/>
          <w:szCs w:val="28"/>
        </w:rPr>
        <w:t>«</w:t>
      </w:r>
      <w:r w:rsidR="00147278">
        <w:rPr>
          <w:sz w:val="28"/>
          <w:szCs w:val="28"/>
        </w:rPr>
        <w:t>1.1</w:t>
      </w:r>
      <w:r w:rsidR="00252263">
        <w:rPr>
          <w:sz w:val="28"/>
          <w:szCs w:val="28"/>
        </w:rPr>
        <w:t>1</w:t>
      </w:r>
      <w:r w:rsidRPr="00147278">
        <w:rPr>
          <w:sz w:val="28"/>
          <w:szCs w:val="28"/>
        </w:rPr>
        <w:t>.</w:t>
      </w:r>
      <w:r w:rsidRPr="003A5327">
        <w:rPr>
          <w:sz w:val="28"/>
          <w:szCs w:val="28"/>
        </w:rPr>
        <w:t xml:space="preserve"> Антикоррупционный </w:t>
      </w:r>
      <w:r w:rsidR="00252263">
        <w:rPr>
          <w:sz w:val="28"/>
          <w:szCs w:val="28"/>
        </w:rPr>
        <w:t>стандарт сектора архитектуры и градостроительства</w:t>
      </w:r>
      <w:r w:rsidR="00306AB7">
        <w:rPr>
          <w:bCs/>
          <w:sz w:val="28"/>
          <w:szCs w:val="28"/>
        </w:rPr>
        <w:t xml:space="preserve"> А</w:t>
      </w:r>
      <w:r w:rsidR="00B0116C">
        <w:rPr>
          <w:bCs/>
          <w:sz w:val="28"/>
          <w:szCs w:val="28"/>
        </w:rPr>
        <w:t>дминистрации Цимлянского района</w:t>
      </w:r>
      <w:proofErr w:type="gramStart"/>
      <w:r w:rsidR="00306AB7" w:rsidRPr="009B6FFF">
        <w:rPr>
          <w:sz w:val="28"/>
          <w:szCs w:val="28"/>
        </w:rPr>
        <w:t>.</w:t>
      </w:r>
      <w:r w:rsidR="00B0116C">
        <w:rPr>
          <w:sz w:val="28"/>
          <w:szCs w:val="28"/>
        </w:rPr>
        <w:t>».</w:t>
      </w:r>
      <w:proofErr w:type="gramEnd"/>
    </w:p>
    <w:p w:rsidR="003A5327" w:rsidRDefault="003A5327" w:rsidP="003A5327">
      <w:pPr>
        <w:pStyle w:val="Style6"/>
        <w:widowControl/>
        <w:rPr>
          <w:rStyle w:val="FontStyle23"/>
          <w:sz w:val="28"/>
          <w:szCs w:val="28"/>
        </w:rPr>
      </w:pPr>
      <w:r>
        <w:rPr>
          <w:rStyle w:val="FontStyle23"/>
          <w:sz w:val="28"/>
          <w:szCs w:val="28"/>
        </w:rPr>
        <w:tab/>
        <w:t xml:space="preserve">2. Дополнить постановление приложением № </w:t>
      </w:r>
      <w:r w:rsidR="00147278">
        <w:rPr>
          <w:rStyle w:val="FontStyle23"/>
          <w:sz w:val="28"/>
          <w:szCs w:val="28"/>
        </w:rPr>
        <w:t>1</w:t>
      </w:r>
      <w:r w:rsidR="00252263">
        <w:rPr>
          <w:rStyle w:val="FontStyle23"/>
          <w:sz w:val="28"/>
          <w:szCs w:val="28"/>
        </w:rPr>
        <w:t>1</w:t>
      </w:r>
      <w:r>
        <w:rPr>
          <w:rStyle w:val="FontStyle23"/>
          <w:sz w:val="28"/>
          <w:szCs w:val="28"/>
        </w:rPr>
        <w:t xml:space="preserve"> следующего содержания:</w:t>
      </w:r>
    </w:p>
    <w:p w:rsidR="003A5327" w:rsidRDefault="003A5327" w:rsidP="00CF0248">
      <w:pPr>
        <w:pStyle w:val="Style6"/>
        <w:widowControl/>
        <w:ind w:left="6237"/>
        <w:jc w:val="right"/>
        <w:rPr>
          <w:rStyle w:val="FontStyle23"/>
          <w:sz w:val="28"/>
          <w:szCs w:val="28"/>
        </w:rPr>
      </w:pPr>
    </w:p>
    <w:p w:rsidR="009E702B" w:rsidRPr="003A5327" w:rsidRDefault="00B0116C" w:rsidP="00CF0248">
      <w:pPr>
        <w:pStyle w:val="Style6"/>
        <w:widowControl/>
        <w:ind w:left="6237"/>
        <w:jc w:val="right"/>
        <w:rPr>
          <w:rStyle w:val="FontStyle23"/>
          <w:sz w:val="28"/>
          <w:szCs w:val="28"/>
        </w:rPr>
      </w:pPr>
      <w:r>
        <w:rPr>
          <w:rStyle w:val="FontStyle23"/>
          <w:sz w:val="28"/>
          <w:szCs w:val="28"/>
        </w:rPr>
        <w:t>«</w:t>
      </w:r>
      <w:r w:rsidR="009E702B" w:rsidRPr="005A63DD">
        <w:rPr>
          <w:rStyle w:val="FontStyle23"/>
          <w:sz w:val="28"/>
          <w:szCs w:val="28"/>
        </w:rPr>
        <w:t xml:space="preserve">Приложение </w:t>
      </w:r>
      <w:r w:rsidR="00724297">
        <w:rPr>
          <w:rStyle w:val="FontStyle23"/>
          <w:sz w:val="28"/>
          <w:szCs w:val="28"/>
        </w:rPr>
        <w:t>№</w:t>
      </w:r>
      <w:r>
        <w:rPr>
          <w:rStyle w:val="FontStyle23"/>
          <w:sz w:val="28"/>
          <w:szCs w:val="28"/>
        </w:rPr>
        <w:t xml:space="preserve"> </w:t>
      </w:r>
      <w:r w:rsidR="00147278">
        <w:rPr>
          <w:rStyle w:val="FontStyle23"/>
          <w:sz w:val="28"/>
          <w:szCs w:val="28"/>
        </w:rPr>
        <w:t>1</w:t>
      </w:r>
      <w:r w:rsidR="00252263">
        <w:rPr>
          <w:rStyle w:val="FontStyle23"/>
          <w:sz w:val="28"/>
          <w:szCs w:val="28"/>
        </w:rPr>
        <w:t>1</w:t>
      </w:r>
    </w:p>
    <w:p w:rsidR="009E702B" w:rsidRPr="005A63DD" w:rsidRDefault="009E702B" w:rsidP="00CF0248">
      <w:pPr>
        <w:pStyle w:val="Style6"/>
        <w:widowControl/>
        <w:jc w:val="right"/>
        <w:rPr>
          <w:rStyle w:val="FontStyle23"/>
          <w:sz w:val="28"/>
          <w:szCs w:val="28"/>
        </w:rPr>
      </w:pPr>
      <w:r w:rsidRPr="005A63DD">
        <w:rPr>
          <w:rStyle w:val="FontStyle23"/>
          <w:sz w:val="28"/>
          <w:szCs w:val="28"/>
        </w:rPr>
        <w:t>к постановлению Администрации</w:t>
      </w:r>
    </w:p>
    <w:p w:rsidR="009E702B" w:rsidRPr="005A63DD" w:rsidRDefault="009E702B" w:rsidP="00CF0248">
      <w:pPr>
        <w:pStyle w:val="Style6"/>
        <w:widowControl/>
        <w:ind w:left="6237"/>
        <w:jc w:val="right"/>
        <w:rPr>
          <w:rStyle w:val="FontStyle23"/>
          <w:sz w:val="28"/>
          <w:szCs w:val="28"/>
        </w:rPr>
      </w:pPr>
      <w:r w:rsidRPr="005A63DD">
        <w:rPr>
          <w:rStyle w:val="FontStyle23"/>
          <w:sz w:val="28"/>
          <w:szCs w:val="28"/>
        </w:rPr>
        <w:t>Цимлянского района</w:t>
      </w:r>
    </w:p>
    <w:p w:rsidR="009E702B" w:rsidRPr="005A63DD" w:rsidRDefault="003A5327" w:rsidP="00CF0248">
      <w:pPr>
        <w:autoSpaceDE w:val="0"/>
        <w:ind w:left="6237"/>
        <w:jc w:val="right"/>
        <w:rPr>
          <w:rFonts w:eastAsia="Calibri"/>
          <w:sz w:val="28"/>
          <w:szCs w:val="28"/>
        </w:rPr>
      </w:pPr>
      <w:r>
        <w:rPr>
          <w:rStyle w:val="FontStyle23"/>
          <w:sz w:val="28"/>
          <w:szCs w:val="28"/>
        </w:rPr>
        <w:t>от 12</w:t>
      </w:r>
      <w:r w:rsidR="009E702B" w:rsidRPr="005A63DD">
        <w:rPr>
          <w:rStyle w:val="FontStyle23"/>
          <w:sz w:val="28"/>
          <w:szCs w:val="28"/>
        </w:rPr>
        <w:t>.</w:t>
      </w:r>
      <w:r>
        <w:rPr>
          <w:rStyle w:val="FontStyle23"/>
          <w:sz w:val="28"/>
          <w:szCs w:val="28"/>
        </w:rPr>
        <w:t>03.2018 № 114</w:t>
      </w:r>
    </w:p>
    <w:p w:rsidR="009E702B" w:rsidRPr="00D853F8" w:rsidRDefault="009E702B" w:rsidP="00CF0248">
      <w:pPr>
        <w:autoSpaceDE w:val="0"/>
        <w:jc w:val="center"/>
        <w:rPr>
          <w:rFonts w:eastAsia="Calibri"/>
          <w:sz w:val="28"/>
          <w:szCs w:val="28"/>
        </w:rPr>
      </w:pPr>
    </w:p>
    <w:p w:rsidR="009E702B" w:rsidRPr="00D853F8" w:rsidRDefault="009E702B" w:rsidP="00CF0248">
      <w:pPr>
        <w:shd w:val="clear" w:color="auto" w:fill="FFFFFF"/>
        <w:ind w:right="34"/>
        <w:jc w:val="center"/>
        <w:rPr>
          <w:bCs/>
          <w:sz w:val="28"/>
          <w:szCs w:val="28"/>
        </w:rPr>
      </w:pPr>
      <w:r w:rsidRPr="00D853F8">
        <w:rPr>
          <w:bCs/>
          <w:sz w:val="28"/>
          <w:szCs w:val="28"/>
        </w:rPr>
        <w:t xml:space="preserve">АНТИКОРРУПЦИОННЫЙ СТАНДАРТ </w:t>
      </w:r>
    </w:p>
    <w:p w:rsidR="00306AB7" w:rsidRPr="009B6FFF" w:rsidRDefault="00252263" w:rsidP="00306AB7">
      <w:pPr>
        <w:ind w:firstLine="720"/>
        <w:jc w:val="center"/>
        <w:rPr>
          <w:sz w:val="28"/>
          <w:szCs w:val="28"/>
        </w:rPr>
      </w:pPr>
      <w:r>
        <w:rPr>
          <w:bCs/>
          <w:sz w:val="28"/>
          <w:szCs w:val="28"/>
        </w:rPr>
        <w:t>сектора архитектуры и градостроительства</w:t>
      </w:r>
      <w:r w:rsidR="00306AB7">
        <w:rPr>
          <w:bCs/>
          <w:sz w:val="28"/>
          <w:szCs w:val="28"/>
        </w:rPr>
        <w:t xml:space="preserve"> Администрации Цимлянского района Ростовской области</w:t>
      </w:r>
    </w:p>
    <w:p w:rsidR="00333532" w:rsidRPr="002F3048" w:rsidRDefault="00333532" w:rsidP="00333532">
      <w:pPr>
        <w:shd w:val="clear" w:color="auto" w:fill="FFFFFF"/>
        <w:ind w:right="17"/>
        <w:jc w:val="center"/>
        <w:rPr>
          <w:sz w:val="28"/>
          <w:szCs w:val="28"/>
        </w:rPr>
      </w:pPr>
    </w:p>
    <w:p w:rsidR="009E702B" w:rsidRDefault="009E702B" w:rsidP="00CF0248">
      <w:pPr>
        <w:jc w:val="center"/>
        <w:rPr>
          <w:sz w:val="28"/>
          <w:szCs w:val="28"/>
        </w:rPr>
      </w:pPr>
      <w:r w:rsidRPr="005A63DD">
        <w:rPr>
          <w:sz w:val="28"/>
          <w:szCs w:val="28"/>
        </w:rPr>
        <w:t>1. Общие положения</w:t>
      </w:r>
    </w:p>
    <w:p w:rsidR="00EB4F16" w:rsidRDefault="009E702B" w:rsidP="00350ADA">
      <w:pPr>
        <w:tabs>
          <w:tab w:val="left" w:pos="9639"/>
        </w:tabs>
        <w:ind w:right="-2" w:firstLine="700"/>
        <w:jc w:val="both"/>
        <w:rPr>
          <w:sz w:val="28"/>
          <w:szCs w:val="28"/>
        </w:rPr>
      </w:pPr>
      <w:r w:rsidRPr="005A63DD">
        <w:rPr>
          <w:sz w:val="28"/>
          <w:szCs w:val="28"/>
        </w:rPr>
        <w:t>1.</w:t>
      </w:r>
      <w:r w:rsidR="00FB4A01">
        <w:rPr>
          <w:sz w:val="28"/>
          <w:szCs w:val="28"/>
        </w:rPr>
        <w:t>1</w:t>
      </w:r>
      <w:r w:rsidRPr="005A63DD">
        <w:rPr>
          <w:sz w:val="28"/>
          <w:szCs w:val="28"/>
        </w:rPr>
        <w:t xml:space="preserve">. </w:t>
      </w:r>
      <w:r w:rsidR="00EB4F16">
        <w:rPr>
          <w:sz w:val="28"/>
          <w:szCs w:val="28"/>
        </w:rPr>
        <w:t>Антикоррупционный стандарт сектора архитектуры и градостроительства (далее - антикоррупционный стандарт) представляет собой единую систему запретов, ограничений и дозволений, обеспечивающих предупреждение коррупции в сфере осуществления Администрацией Цимлянского района деятельности архитектуры и градостроительства.</w:t>
      </w:r>
    </w:p>
    <w:p w:rsidR="00EB4F16" w:rsidRDefault="00EB4F16" w:rsidP="00350ADA">
      <w:pPr>
        <w:tabs>
          <w:tab w:val="left" w:pos="9639"/>
        </w:tabs>
        <w:ind w:right="-2" w:firstLine="700"/>
        <w:jc w:val="both"/>
        <w:rPr>
          <w:sz w:val="28"/>
          <w:szCs w:val="28"/>
        </w:rPr>
      </w:pPr>
      <w:r>
        <w:rPr>
          <w:sz w:val="28"/>
          <w:szCs w:val="28"/>
        </w:rPr>
        <w:t>1.2. Наименование разработчика антикоррупционного стандарта: Администрация Цимлянского района.</w:t>
      </w:r>
    </w:p>
    <w:p w:rsidR="00EB4F16" w:rsidRDefault="00EB4F16" w:rsidP="00350ADA">
      <w:pPr>
        <w:tabs>
          <w:tab w:val="left" w:pos="9639"/>
        </w:tabs>
        <w:ind w:right="-2" w:firstLine="700"/>
        <w:jc w:val="both"/>
        <w:rPr>
          <w:sz w:val="28"/>
          <w:szCs w:val="28"/>
        </w:rPr>
      </w:pPr>
      <w:r>
        <w:rPr>
          <w:sz w:val="28"/>
          <w:szCs w:val="28"/>
        </w:rPr>
        <w:t>1.3. Перечень основных применяемых нормативных правовых актов:</w:t>
      </w:r>
    </w:p>
    <w:p w:rsidR="00EB4F16" w:rsidRPr="005A63DD" w:rsidRDefault="00EB4F16" w:rsidP="00350ADA">
      <w:pPr>
        <w:tabs>
          <w:tab w:val="left" w:pos="9639"/>
        </w:tabs>
        <w:ind w:right="-2" w:firstLine="708"/>
        <w:jc w:val="both"/>
        <w:rPr>
          <w:sz w:val="28"/>
          <w:szCs w:val="28"/>
        </w:rPr>
      </w:pPr>
      <w:r>
        <w:rPr>
          <w:sz w:val="28"/>
          <w:szCs w:val="28"/>
        </w:rPr>
        <w:t xml:space="preserve">1.3.1. </w:t>
      </w:r>
      <w:r w:rsidRPr="005A63DD">
        <w:rPr>
          <w:sz w:val="28"/>
          <w:szCs w:val="28"/>
        </w:rPr>
        <w:t>Федеральный закон от 25.12.2008 № 273-ФЗ «О противодействии коррупции» (далее – Федеральный закон от 25.12.2008 № 273-ФЗ);</w:t>
      </w:r>
    </w:p>
    <w:p w:rsidR="00EB4F16" w:rsidRDefault="00EB4F16" w:rsidP="00350ADA">
      <w:pPr>
        <w:tabs>
          <w:tab w:val="left" w:pos="9639"/>
        </w:tabs>
        <w:ind w:right="-2" w:firstLine="700"/>
        <w:jc w:val="both"/>
        <w:rPr>
          <w:sz w:val="28"/>
          <w:szCs w:val="28"/>
        </w:rPr>
      </w:pPr>
      <w:r>
        <w:rPr>
          <w:sz w:val="28"/>
          <w:szCs w:val="28"/>
        </w:rPr>
        <w:t xml:space="preserve">1.3.2. </w:t>
      </w:r>
      <w:r w:rsidRPr="005A63DD">
        <w:rPr>
          <w:sz w:val="28"/>
          <w:szCs w:val="28"/>
        </w:rPr>
        <w:t>Областной закон Ростовской области от 12.05.2009 № 218-ЗС «Опротиводействии коррупции в Ростовской области»;</w:t>
      </w:r>
    </w:p>
    <w:p w:rsidR="004B34FF" w:rsidRPr="005A63DD" w:rsidRDefault="00EB4F16" w:rsidP="00350ADA">
      <w:pPr>
        <w:tabs>
          <w:tab w:val="left" w:pos="9639"/>
        </w:tabs>
        <w:ind w:right="-2" w:firstLine="700"/>
        <w:jc w:val="both"/>
        <w:rPr>
          <w:sz w:val="28"/>
          <w:szCs w:val="28"/>
        </w:rPr>
      </w:pPr>
      <w:r>
        <w:rPr>
          <w:sz w:val="28"/>
          <w:szCs w:val="28"/>
        </w:rPr>
        <w:t>1.3.3.</w:t>
      </w:r>
      <w:r w:rsidR="004B34FF" w:rsidRPr="005A63DD">
        <w:rPr>
          <w:sz w:val="28"/>
          <w:szCs w:val="28"/>
        </w:rPr>
        <w:t xml:space="preserve">Гражданский кодекс Российской Федерации; </w:t>
      </w:r>
    </w:p>
    <w:p w:rsidR="004B34FF" w:rsidRDefault="004B34FF" w:rsidP="00350ADA">
      <w:pPr>
        <w:tabs>
          <w:tab w:val="left" w:pos="9639"/>
        </w:tabs>
        <w:ind w:right="-2" w:firstLine="700"/>
        <w:jc w:val="both"/>
        <w:rPr>
          <w:sz w:val="28"/>
          <w:szCs w:val="28"/>
        </w:rPr>
      </w:pPr>
      <w:r>
        <w:rPr>
          <w:sz w:val="28"/>
          <w:szCs w:val="28"/>
        </w:rPr>
        <w:t xml:space="preserve">1.3.4. </w:t>
      </w:r>
      <w:r w:rsidRPr="005A63DD">
        <w:rPr>
          <w:sz w:val="28"/>
          <w:szCs w:val="28"/>
        </w:rPr>
        <w:t xml:space="preserve">Кодекс Российской Федерации об административных </w:t>
      </w:r>
      <w:r>
        <w:rPr>
          <w:sz w:val="28"/>
          <w:szCs w:val="28"/>
        </w:rPr>
        <w:t>п</w:t>
      </w:r>
      <w:r w:rsidRPr="005A63DD">
        <w:rPr>
          <w:sz w:val="28"/>
          <w:szCs w:val="28"/>
        </w:rPr>
        <w:t>равонарушениях;</w:t>
      </w:r>
    </w:p>
    <w:p w:rsidR="004B34FF" w:rsidRDefault="004B34FF" w:rsidP="004B34FF">
      <w:pPr>
        <w:ind w:left="700" w:right="280"/>
        <w:rPr>
          <w:sz w:val="28"/>
          <w:szCs w:val="28"/>
        </w:rPr>
      </w:pPr>
      <w:r>
        <w:rPr>
          <w:sz w:val="28"/>
          <w:szCs w:val="28"/>
        </w:rPr>
        <w:t xml:space="preserve">1.3.5. </w:t>
      </w:r>
      <w:r w:rsidRPr="005A63DD">
        <w:rPr>
          <w:sz w:val="28"/>
          <w:szCs w:val="28"/>
        </w:rPr>
        <w:t xml:space="preserve">Трудовой кодекс Российской Федерации; </w:t>
      </w:r>
    </w:p>
    <w:p w:rsidR="004B34FF" w:rsidRPr="005A63DD" w:rsidRDefault="004B34FF" w:rsidP="004B34FF">
      <w:pPr>
        <w:ind w:left="700" w:right="280"/>
        <w:rPr>
          <w:sz w:val="28"/>
          <w:szCs w:val="28"/>
        </w:rPr>
      </w:pPr>
      <w:r>
        <w:rPr>
          <w:sz w:val="28"/>
          <w:szCs w:val="28"/>
        </w:rPr>
        <w:lastRenderedPageBreak/>
        <w:t xml:space="preserve">1.3.6. </w:t>
      </w:r>
      <w:r w:rsidRPr="005A63DD">
        <w:rPr>
          <w:sz w:val="28"/>
          <w:szCs w:val="28"/>
        </w:rPr>
        <w:t>Уголовный кодекс Российской Федерации;</w:t>
      </w:r>
    </w:p>
    <w:p w:rsidR="004B34FF" w:rsidRPr="005A63DD" w:rsidRDefault="004B34FF" w:rsidP="004B34FF">
      <w:pPr>
        <w:ind w:firstLine="708"/>
        <w:jc w:val="both"/>
        <w:rPr>
          <w:sz w:val="28"/>
          <w:szCs w:val="28"/>
        </w:rPr>
      </w:pPr>
      <w:r>
        <w:rPr>
          <w:sz w:val="28"/>
          <w:szCs w:val="28"/>
        </w:rPr>
        <w:t xml:space="preserve">1.3.7. </w:t>
      </w:r>
      <w:r w:rsidRPr="005A63DD">
        <w:rPr>
          <w:sz w:val="28"/>
          <w:szCs w:val="28"/>
        </w:rPr>
        <w:t>Федеральный закон от 06.10.2003 № 131-ФЗ «Об общих принципах организации местного самоуправления в Российской Федерации»;</w:t>
      </w:r>
    </w:p>
    <w:p w:rsidR="004B34FF" w:rsidRPr="005A63DD" w:rsidRDefault="004B34FF" w:rsidP="004B34FF">
      <w:pPr>
        <w:ind w:firstLine="708"/>
        <w:jc w:val="both"/>
        <w:rPr>
          <w:sz w:val="28"/>
          <w:szCs w:val="28"/>
        </w:rPr>
      </w:pPr>
      <w:r>
        <w:rPr>
          <w:sz w:val="28"/>
          <w:szCs w:val="28"/>
        </w:rPr>
        <w:t xml:space="preserve">1.3.8. </w:t>
      </w:r>
      <w:r w:rsidRPr="005A63DD">
        <w:rPr>
          <w:sz w:val="28"/>
          <w:szCs w:val="28"/>
        </w:rPr>
        <w:t>Областной закон Ростовской области от 25.10.2002 № 273-ЗС «Об административных правонарушениях»;</w:t>
      </w:r>
    </w:p>
    <w:p w:rsidR="004B34FF" w:rsidRPr="00E929A5" w:rsidRDefault="004B34FF" w:rsidP="004B34FF">
      <w:pPr>
        <w:ind w:firstLine="709"/>
        <w:jc w:val="both"/>
        <w:rPr>
          <w:sz w:val="28"/>
          <w:szCs w:val="28"/>
        </w:rPr>
      </w:pPr>
      <w:r>
        <w:rPr>
          <w:sz w:val="28"/>
          <w:szCs w:val="28"/>
        </w:rPr>
        <w:t>1.3.9. П</w:t>
      </w:r>
      <w:r w:rsidRPr="00E929A5">
        <w:rPr>
          <w:sz w:val="28"/>
          <w:szCs w:val="28"/>
        </w:rPr>
        <w:t xml:space="preserve">остановление Администрации Цимлянского района от </w:t>
      </w:r>
      <w:r w:rsidR="004720B0">
        <w:rPr>
          <w:sz w:val="28"/>
          <w:szCs w:val="28"/>
        </w:rPr>
        <w:t>12.12.2018</w:t>
      </w:r>
      <w:r w:rsidRPr="00E929A5">
        <w:rPr>
          <w:sz w:val="28"/>
          <w:szCs w:val="28"/>
        </w:rPr>
        <w:t xml:space="preserve"> № </w:t>
      </w:r>
      <w:r w:rsidR="004720B0">
        <w:rPr>
          <w:sz w:val="28"/>
          <w:szCs w:val="28"/>
        </w:rPr>
        <w:t>919</w:t>
      </w:r>
      <w:r w:rsidRPr="00E929A5">
        <w:rPr>
          <w:sz w:val="28"/>
          <w:szCs w:val="28"/>
        </w:rPr>
        <w:t xml:space="preserve"> «О комиссии по </w:t>
      </w:r>
      <w:r w:rsidR="00782100">
        <w:rPr>
          <w:sz w:val="28"/>
          <w:szCs w:val="28"/>
        </w:rPr>
        <w:t xml:space="preserve">координации работы по </w:t>
      </w:r>
      <w:r w:rsidRPr="00E929A5">
        <w:rPr>
          <w:sz w:val="28"/>
          <w:szCs w:val="28"/>
        </w:rPr>
        <w:t>противодействию коррупции в Ци</w:t>
      </w:r>
      <w:r>
        <w:rPr>
          <w:sz w:val="28"/>
          <w:szCs w:val="28"/>
        </w:rPr>
        <w:t>млянском районе».</w:t>
      </w:r>
    </w:p>
    <w:p w:rsidR="00FB4A01" w:rsidRDefault="00FB4A01" w:rsidP="0077682D">
      <w:pPr>
        <w:pStyle w:val="western"/>
        <w:spacing w:before="0" w:after="0"/>
        <w:jc w:val="center"/>
        <w:rPr>
          <w:sz w:val="28"/>
          <w:szCs w:val="28"/>
        </w:rPr>
      </w:pPr>
    </w:p>
    <w:p w:rsidR="0077682D" w:rsidRPr="00FB4A01" w:rsidRDefault="00D50BD3" w:rsidP="0077682D">
      <w:pPr>
        <w:pStyle w:val="western"/>
        <w:spacing w:before="0" w:after="0"/>
        <w:jc w:val="center"/>
        <w:rPr>
          <w:sz w:val="28"/>
          <w:szCs w:val="28"/>
        </w:rPr>
      </w:pPr>
      <w:r>
        <w:rPr>
          <w:sz w:val="28"/>
          <w:szCs w:val="28"/>
        </w:rPr>
        <w:t>2.</w:t>
      </w:r>
      <w:r w:rsidR="0077682D" w:rsidRPr="00FB4A01">
        <w:rPr>
          <w:sz w:val="28"/>
          <w:szCs w:val="28"/>
        </w:rPr>
        <w:t xml:space="preserve"> Цели </w:t>
      </w:r>
      <w:bookmarkStart w:id="0" w:name="YANDEX_18"/>
      <w:bookmarkEnd w:id="0"/>
      <w:r w:rsidR="0077682D" w:rsidRPr="00FB4A01">
        <w:rPr>
          <w:rStyle w:val="highlight"/>
          <w:sz w:val="28"/>
          <w:szCs w:val="28"/>
        </w:rPr>
        <w:t>и</w:t>
      </w:r>
      <w:r w:rsidR="0077682D" w:rsidRPr="00FB4A01">
        <w:rPr>
          <w:sz w:val="28"/>
          <w:szCs w:val="28"/>
        </w:rPr>
        <w:t xml:space="preserve"> задачи введения </w:t>
      </w:r>
      <w:bookmarkStart w:id="1" w:name="YANDEX_19"/>
      <w:bookmarkEnd w:id="1"/>
      <w:r w:rsidR="0077682D" w:rsidRPr="00FB4A01">
        <w:rPr>
          <w:rStyle w:val="highlight"/>
          <w:sz w:val="28"/>
          <w:szCs w:val="28"/>
        </w:rPr>
        <w:t>антикоррупционного</w:t>
      </w:r>
      <w:bookmarkStart w:id="2" w:name="YANDEX_20"/>
      <w:bookmarkEnd w:id="2"/>
      <w:r w:rsidR="0077682D" w:rsidRPr="00FB4A01">
        <w:rPr>
          <w:rStyle w:val="highlight"/>
          <w:sz w:val="28"/>
          <w:szCs w:val="28"/>
        </w:rPr>
        <w:t>стандарта</w:t>
      </w:r>
    </w:p>
    <w:p w:rsidR="0077682D" w:rsidRPr="00FB4A01" w:rsidRDefault="0077682D" w:rsidP="0077682D">
      <w:pPr>
        <w:pStyle w:val="western"/>
        <w:spacing w:before="0" w:after="0"/>
        <w:jc w:val="center"/>
        <w:rPr>
          <w:sz w:val="28"/>
          <w:szCs w:val="28"/>
        </w:rPr>
      </w:pPr>
    </w:p>
    <w:p w:rsidR="00FB4A01" w:rsidRPr="005A63DD" w:rsidRDefault="004B34FF" w:rsidP="00FB4A01">
      <w:pPr>
        <w:ind w:firstLine="708"/>
        <w:jc w:val="both"/>
        <w:rPr>
          <w:sz w:val="28"/>
          <w:szCs w:val="28"/>
        </w:rPr>
      </w:pPr>
      <w:r>
        <w:rPr>
          <w:sz w:val="28"/>
          <w:szCs w:val="28"/>
        </w:rPr>
        <w:t>2.1.</w:t>
      </w:r>
      <w:bookmarkStart w:id="3" w:name="YANDEX_21"/>
      <w:bookmarkEnd w:id="3"/>
      <w:r w:rsidR="00FB4A01" w:rsidRPr="005A63DD">
        <w:rPr>
          <w:sz w:val="28"/>
          <w:szCs w:val="28"/>
        </w:rPr>
        <w:t xml:space="preserve">Антикоррупционный стандартпредставляет собой единую систему запретов, ограничений и дозволений, обеспечивающих предупреждение коррупции в </w:t>
      </w:r>
      <w:r>
        <w:rPr>
          <w:sz w:val="28"/>
          <w:szCs w:val="28"/>
        </w:rPr>
        <w:t>секторе архитектуры и градостроительства</w:t>
      </w:r>
      <w:r w:rsidR="00FB4A01" w:rsidRPr="005A63DD">
        <w:rPr>
          <w:sz w:val="28"/>
          <w:szCs w:val="28"/>
        </w:rPr>
        <w:t xml:space="preserve"> Администраци</w:t>
      </w:r>
      <w:r>
        <w:rPr>
          <w:sz w:val="28"/>
          <w:szCs w:val="28"/>
        </w:rPr>
        <w:t xml:space="preserve">и </w:t>
      </w:r>
      <w:r w:rsidR="00FB4A01">
        <w:rPr>
          <w:sz w:val="28"/>
          <w:szCs w:val="28"/>
        </w:rPr>
        <w:t>Цимлянского</w:t>
      </w:r>
      <w:r>
        <w:rPr>
          <w:sz w:val="28"/>
          <w:szCs w:val="28"/>
        </w:rPr>
        <w:t xml:space="preserve"> района</w:t>
      </w:r>
      <w:r w:rsidR="00FB4A01" w:rsidRPr="005A63DD">
        <w:rPr>
          <w:sz w:val="28"/>
          <w:szCs w:val="28"/>
        </w:rPr>
        <w:t>.</w:t>
      </w:r>
    </w:p>
    <w:p w:rsidR="0077682D" w:rsidRPr="00FB4A01" w:rsidRDefault="0077682D" w:rsidP="0077682D">
      <w:pPr>
        <w:pStyle w:val="western"/>
        <w:spacing w:before="0" w:after="0"/>
        <w:ind w:firstLine="706"/>
        <w:jc w:val="both"/>
        <w:rPr>
          <w:sz w:val="28"/>
          <w:szCs w:val="28"/>
        </w:rPr>
      </w:pPr>
      <w:r w:rsidRPr="00FB4A01">
        <w:rPr>
          <w:sz w:val="28"/>
          <w:szCs w:val="28"/>
        </w:rPr>
        <w:t xml:space="preserve">2.2. Введение </w:t>
      </w:r>
      <w:bookmarkStart w:id="4" w:name="YANDEX_29"/>
      <w:bookmarkEnd w:id="4"/>
      <w:proofErr w:type="spellStart"/>
      <w:r w:rsidRPr="00FB4A01">
        <w:rPr>
          <w:rStyle w:val="highlight"/>
          <w:sz w:val="28"/>
          <w:szCs w:val="28"/>
        </w:rPr>
        <w:t>антикоррупционного</w:t>
      </w:r>
      <w:bookmarkStart w:id="5" w:name="YANDEX_30"/>
      <w:bookmarkEnd w:id="5"/>
      <w:proofErr w:type="spellEnd"/>
      <w:r w:rsidR="00E90ECB">
        <w:rPr>
          <w:rStyle w:val="highlight"/>
          <w:sz w:val="28"/>
          <w:szCs w:val="28"/>
        </w:rPr>
        <w:t xml:space="preserve"> </w:t>
      </w:r>
      <w:r w:rsidRPr="00FB4A01">
        <w:rPr>
          <w:rStyle w:val="highlight"/>
          <w:sz w:val="28"/>
          <w:szCs w:val="28"/>
        </w:rPr>
        <w:t>стандарта</w:t>
      </w:r>
      <w:r w:rsidRPr="00FB4A01">
        <w:rPr>
          <w:sz w:val="28"/>
          <w:szCs w:val="28"/>
        </w:rPr>
        <w:t xml:space="preserve"> осуществлено в целях совершенствования </w:t>
      </w:r>
      <w:bookmarkStart w:id="6" w:name="YANDEX_31"/>
      <w:bookmarkEnd w:id="6"/>
      <w:r w:rsidRPr="00FB4A01">
        <w:rPr>
          <w:rStyle w:val="highlight"/>
          <w:sz w:val="28"/>
          <w:szCs w:val="28"/>
        </w:rPr>
        <w:t>деятельности</w:t>
      </w:r>
      <w:bookmarkStart w:id="7" w:name="YANDEX_32"/>
      <w:bookmarkEnd w:id="7"/>
      <w:r w:rsidR="00D35861">
        <w:rPr>
          <w:rStyle w:val="highlight"/>
          <w:sz w:val="28"/>
          <w:szCs w:val="28"/>
        </w:rPr>
        <w:t xml:space="preserve"> Администрации и создания эффективной системы реализации и защиты прав граждан и юридических лиц</w:t>
      </w:r>
      <w:r w:rsidRPr="00FB4A01">
        <w:rPr>
          <w:sz w:val="28"/>
          <w:szCs w:val="28"/>
        </w:rPr>
        <w:t>.</w:t>
      </w:r>
    </w:p>
    <w:p w:rsidR="0077682D" w:rsidRPr="00FB4A01" w:rsidRDefault="0077682D" w:rsidP="0077682D">
      <w:pPr>
        <w:pStyle w:val="western"/>
        <w:spacing w:before="0" w:after="0"/>
        <w:ind w:firstLine="706"/>
        <w:jc w:val="both"/>
        <w:rPr>
          <w:sz w:val="28"/>
          <w:szCs w:val="28"/>
        </w:rPr>
      </w:pPr>
      <w:r w:rsidRPr="00FB4A01">
        <w:rPr>
          <w:sz w:val="28"/>
          <w:szCs w:val="28"/>
        </w:rPr>
        <w:t xml:space="preserve">2.3. Задачи введения </w:t>
      </w:r>
      <w:bookmarkStart w:id="8" w:name="YANDEX_38"/>
      <w:bookmarkEnd w:id="8"/>
      <w:r w:rsidRPr="00FB4A01">
        <w:rPr>
          <w:rStyle w:val="highlight"/>
          <w:sz w:val="28"/>
          <w:szCs w:val="28"/>
        </w:rPr>
        <w:t>антикоррупционного</w:t>
      </w:r>
      <w:bookmarkStart w:id="9" w:name="YANDEX_39"/>
      <w:bookmarkEnd w:id="9"/>
      <w:r w:rsidRPr="00FB4A01">
        <w:rPr>
          <w:rStyle w:val="highlight"/>
          <w:sz w:val="28"/>
          <w:szCs w:val="28"/>
        </w:rPr>
        <w:t>стандарта</w:t>
      </w:r>
      <w:r w:rsidRPr="00FB4A01">
        <w:rPr>
          <w:sz w:val="28"/>
          <w:szCs w:val="28"/>
        </w:rPr>
        <w:t>:</w:t>
      </w:r>
    </w:p>
    <w:p w:rsidR="0077682D" w:rsidRPr="00FB4A01" w:rsidRDefault="00D35861" w:rsidP="0077682D">
      <w:pPr>
        <w:pStyle w:val="western"/>
        <w:spacing w:before="0" w:after="0"/>
        <w:ind w:firstLine="720"/>
        <w:jc w:val="both"/>
        <w:rPr>
          <w:sz w:val="28"/>
          <w:szCs w:val="28"/>
        </w:rPr>
      </w:pPr>
      <w:r>
        <w:rPr>
          <w:sz w:val="28"/>
          <w:szCs w:val="28"/>
        </w:rPr>
        <w:t xml:space="preserve">2.3.1 </w:t>
      </w:r>
      <w:r w:rsidR="0077682D" w:rsidRPr="00FB4A01">
        <w:rPr>
          <w:sz w:val="28"/>
          <w:szCs w:val="28"/>
        </w:rPr>
        <w:t xml:space="preserve">создание </w:t>
      </w:r>
      <w:proofErr w:type="gramStart"/>
      <w:r w:rsidR="0077682D" w:rsidRPr="00FB4A01">
        <w:rPr>
          <w:sz w:val="28"/>
          <w:szCs w:val="28"/>
        </w:rPr>
        <w:t xml:space="preserve">системы противодействия коррупции </w:t>
      </w:r>
      <w:r>
        <w:rPr>
          <w:rStyle w:val="highlight"/>
          <w:sz w:val="28"/>
          <w:szCs w:val="28"/>
        </w:rPr>
        <w:t>Администрации Цимлянского района</w:t>
      </w:r>
      <w:proofErr w:type="gramEnd"/>
      <w:r w:rsidR="0077682D" w:rsidRPr="00FB4A01">
        <w:rPr>
          <w:sz w:val="28"/>
          <w:szCs w:val="28"/>
        </w:rPr>
        <w:t>;</w:t>
      </w:r>
    </w:p>
    <w:p w:rsidR="0077682D" w:rsidRPr="00FB4A01" w:rsidRDefault="00D35861" w:rsidP="0077682D">
      <w:pPr>
        <w:pStyle w:val="western"/>
        <w:spacing w:before="0" w:after="0"/>
        <w:ind w:firstLine="720"/>
        <w:jc w:val="both"/>
        <w:rPr>
          <w:sz w:val="28"/>
          <w:szCs w:val="28"/>
        </w:rPr>
      </w:pPr>
      <w:r>
        <w:rPr>
          <w:sz w:val="28"/>
          <w:szCs w:val="28"/>
        </w:rPr>
        <w:t xml:space="preserve">2.3.2. </w:t>
      </w:r>
      <w:r w:rsidR="0077682D" w:rsidRPr="00FB4A01">
        <w:rPr>
          <w:sz w:val="28"/>
          <w:szCs w:val="28"/>
        </w:rPr>
        <w:t xml:space="preserve">устранение факторов, способствующих созданию условий для проявления коррупции в </w:t>
      </w:r>
      <w:bookmarkStart w:id="10" w:name="YANDEX_43"/>
      <w:bookmarkEnd w:id="10"/>
      <w:r w:rsidR="00B66949">
        <w:rPr>
          <w:rStyle w:val="highlight"/>
          <w:sz w:val="28"/>
          <w:szCs w:val="28"/>
        </w:rPr>
        <w:t>Администрации Цимлянского района</w:t>
      </w:r>
      <w:r w:rsidR="0077682D" w:rsidRPr="00FB4A01">
        <w:rPr>
          <w:sz w:val="28"/>
          <w:szCs w:val="28"/>
        </w:rPr>
        <w:t>;</w:t>
      </w:r>
    </w:p>
    <w:p w:rsidR="0077682D" w:rsidRPr="00FB4A01" w:rsidRDefault="00B66949" w:rsidP="0077682D">
      <w:pPr>
        <w:pStyle w:val="western"/>
        <w:spacing w:before="0" w:after="0"/>
        <w:ind w:firstLine="720"/>
        <w:jc w:val="both"/>
        <w:rPr>
          <w:sz w:val="28"/>
          <w:szCs w:val="28"/>
        </w:rPr>
      </w:pPr>
      <w:r>
        <w:rPr>
          <w:sz w:val="28"/>
          <w:szCs w:val="28"/>
        </w:rPr>
        <w:t xml:space="preserve">2.3.3. </w:t>
      </w:r>
      <w:r w:rsidR="0077682D" w:rsidRPr="00FB4A01">
        <w:rPr>
          <w:sz w:val="28"/>
          <w:szCs w:val="28"/>
        </w:rPr>
        <w:t>формирование в</w:t>
      </w:r>
      <w:bookmarkStart w:id="11" w:name="YANDEX_46"/>
      <w:bookmarkEnd w:id="11"/>
      <w:r>
        <w:rPr>
          <w:rStyle w:val="highlight"/>
          <w:sz w:val="28"/>
          <w:szCs w:val="28"/>
        </w:rPr>
        <w:t>Администрации Цимлянского района</w:t>
      </w:r>
      <w:r w:rsidR="0077682D" w:rsidRPr="00FB4A01">
        <w:rPr>
          <w:sz w:val="28"/>
          <w:szCs w:val="28"/>
        </w:rPr>
        <w:t>нетерпимости к коррупционному поведению;</w:t>
      </w:r>
    </w:p>
    <w:p w:rsidR="0077682D" w:rsidRPr="00FB4A01" w:rsidRDefault="00B66949" w:rsidP="0077682D">
      <w:pPr>
        <w:pStyle w:val="western"/>
        <w:spacing w:before="0" w:after="0"/>
        <w:ind w:firstLine="720"/>
        <w:jc w:val="both"/>
        <w:rPr>
          <w:sz w:val="28"/>
          <w:szCs w:val="28"/>
        </w:rPr>
      </w:pPr>
      <w:r>
        <w:rPr>
          <w:sz w:val="28"/>
          <w:szCs w:val="28"/>
        </w:rPr>
        <w:t xml:space="preserve">2.3.4. </w:t>
      </w:r>
      <w:r w:rsidR="0077682D" w:rsidRPr="00FB4A01">
        <w:rPr>
          <w:sz w:val="28"/>
          <w:szCs w:val="28"/>
        </w:rPr>
        <w:t xml:space="preserve">повышение эффективности </w:t>
      </w:r>
      <w:bookmarkStart w:id="12" w:name="YANDEX_49"/>
      <w:bookmarkEnd w:id="12"/>
      <w:r w:rsidR="0077682D" w:rsidRPr="00FB4A01">
        <w:rPr>
          <w:rStyle w:val="highlight"/>
          <w:sz w:val="28"/>
          <w:szCs w:val="28"/>
        </w:rPr>
        <w:t>деятельности</w:t>
      </w:r>
      <w:bookmarkStart w:id="13" w:name="YANDEX_50"/>
      <w:bookmarkEnd w:id="13"/>
      <w:r>
        <w:rPr>
          <w:rStyle w:val="highlight"/>
          <w:sz w:val="28"/>
          <w:szCs w:val="28"/>
        </w:rPr>
        <w:t xml:space="preserve"> Администрации Цимлянского района</w:t>
      </w:r>
      <w:r w:rsidR="0077682D" w:rsidRPr="00FB4A01">
        <w:rPr>
          <w:sz w:val="28"/>
          <w:szCs w:val="28"/>
        </w:rPr>
        <w:t>;</w:t>
      </w:r>
    </w:p>
    <w:p w:rsidR="0077682D" w:rsidRPr="00FB4A01" w:rsidRDefault="00B66949" w:rsidP="0077682D">
      <w:pPr>
        <w:pStyle w:val="western"/>
        <w:spacing w:before="0" w:after="0"/>
        <w:ind w:firstLine="720"/>
        <w:jc w:val="both"/>
        <w:rPr>
          <w:sz w:val="28"/>
          <w:szCs w:val="28"/>
        </w:rPr>
      </w:pPr>
      <w:r>
        <w:rPr>
          <w:sz w:val="28"/>
          <w:szCs w:val="28"/>
        </w:rPr>
        <w:t xml:space="preserve">2.3.5. </w:t>
      </w:r>
      <w:r w:rsidR="0077682D" w:rsidRPr="00FB4A01">
        <w:rPr>
          <w:sz w:val="28"/>
          <w:szCs w:val="28"/>
        </w:rPr>
        <w:t xml:space="preserve">повышение ответственности </w:t>
      </w:r>
      <w:bookmarkStart w:id="14" w:name="YANDEX_53"/>
      <w:bookmarkEnd w:id="14"/>
      <w:r w:rsidR="0077682D" w:rsidRPr="00FB4A01">
        <w:rPr>
          <w:rStyle w:val="highlight"/>
          <w:sz w:val="28"/>
          <w:szCs w:val="28"/>
        </w:rPr>
        <w:t>муниципальных</w:t>
      </w:r>
      <w:r w:rsidR="0077682D" w:rsidRPr="00FB4A01">
        <w:rPr>
          <w:sz w:val="28"/>
          <w:szCs w:val="28"/>
        </w:rPr>
        <w:t xml:space="preserve"> служащих </w:t>
      </w:r>
      <w:bookmarkStart w:id="15" w:name="YANDEX_54"/>
      <w:bookmarkEnd w:id="15"/>
      <w:r w:rsidR="0077682D" w:rsidRPr="00FB4A01">
        <w:rPr>
          <w:rStyle w:val="highlight"/>
          <w:sz w:val="28"/>
          <w:szCs w:val="28"/>
        </w:rPr>
        <w:t>и</w:t>
      </w:r>
      <w:r w:rsidR="0077682D" w:rsidRPr="00FB4A01">
        <w:rPr>
          <w:sz w:val="28"/>
          <w:szCs w:val="28"/>
        </w:rPr>
        <w:t xml:space="preserve"> работников </w:t>
      </w:r>
      <w:bookmarkStart w:id="16" w:name="YANDEX_55"/>
      <w:bookmarkEnd w:id="16"/>
      <w:r>
        <w:rPr>
          <w:rStyle w:val="highlight"/>
          <w:sz w:val="28"/>
          <w:szCs w:val="28"/>
        </w:rPr>
        <w:t>Администрации Цимлянского района</w:t>
      </w:r>
      <w:r w:rsidR="00E90ECB">
        <w:rPr>
          <w:rStyle w:val="highlight"/>
          <w:sz w:val="28"/>
          <w:szCs w:val="28"/>
        </w:rPr>
        <w:t xml:space="preserve"> </w:t>
      </w:r>
      <w:r w:rsidR="0077682D" w:rsidRPr="00FB4A01">
        <w:rPr>
          <w:sz w:val="28"/>
          <w:szCs w:val="28"/>
        </w:rPr>
        <w:t xml:space="preserve">при осуществлении ими своих прав </w:t>
      </w:r>
      <w:bookmarkStart w:id="17" w:name="YANDEX_58"/>
      <w:bookmarkEnd w:id="17"/>
      <w:r w:rsidR="0077682D" w:rsidRPr="00FB4A01">
        <w:rPr>
          <w:rStyle w:val="highlight"/>
          <w:sz w:val="28"/>
          <w:szCs w:val="28"/>
        </w:rPr>
        <w:t>и</w:t>
      </w:r>
      <w:r w:rsidR="0077682D" w:rsidRPr="00FB4A01">
        <w:rPr>
          <w:sz w:val="28"/>
          <w:szCs w:val="28"/>
        </w:rPr>
        <w:t xml:space="preserve"> обязанностей;</w:t>
      </w:r>
    </w:p>
    <w:p w:rsidR="0077682D" w:rsidRPr="00FB4A01" w:rsidRDefault="00B66949" w:rsidP="0077682D">
      <w:pPr>
        <w:pStyle w:val="western"/>
        <w:spacing w:before="0" w:after="0"/>
        <w:ind w:firstLine="706"/>
        <w:jc w:val="both"/>
        <w:rPr>
          <w:sz w:val="28"/>
          <w:szCs w:val="28"/>
        </w:rPr>
      </w:pPr>
      <w:r>
        <w:rPr>
          <w:sz w:val="28"/>
          <w:szCs w:val="28"/>
        </w:rPr>
        <w:t xml:space="preserve">2.3.6. </w:t>
      </w:r>
      <w:r w:rsidR="0077682D" w:rsidRPr="00FB4A01">
        <w:rPr>
          <w:sz w:val="28"/>
          <w:szCs w:val="28"/>
        </w:rPr>
        <w:t xml:space="preserve">введение возможности мониторинга со стороны граждан, общественных объединений </w:t>
      </w:r>
      <w:bookmarkStart w:id="18" w:name="YANDEX_59"/>
      <w:bookmarkEnd w:id="18"/>
      <w:r w:rsidR="0077682D" w:rsidRPr="00FB4A01">
        <w:rPr>
          <w:rStyle w:val="highlight"/>
          <w:sz w:val="28"/>
          <w:szCs w:val="28"/>
        </w:rPr>
        <w:t>и</w:t>
      </w:r>
      <w:r w:rsidR="0077682D" w:rsidRPr="00FB4A01">
        <w:rPr>
          <w:sz w:val="28"/>
          <w:szCs w:val="28"/>
        </w:rPr>
        <w:t xml:space="preserve"> средств массовой информации </w:t>
      </w:r>
      <w:bookmarkStart w:id="19" w:name="YANDEX_60"/>
      <w:bookmarkEnd w:id="19"/>
      <w:r w:rsidR="0077682D" w:rsidRPr="00FB4A01">
        <w:rPr>
          <w:rStyle w:val="highlight"/>
          <w:sz w:val="28"/>
          <w:szCs w:val="28"/>
        </w:rPr>
        <w:t>деятельности</w:t>
      </w:r>
      <w:bookmarkStart w:id="20" w:name="YANDEX_61"/>
      <w:bookmarkEnd w:id="20"/>
      <w:r>
        <w:rPr>
          <w:rStyle w:val="highlight"/>
          <w:sz w:val="28"/>
          <w:szCs w:val="28"/>
        </w:rPr>
        <w:t xml:space="preserve"> Администрации Цимлянского района</w:t>
      </w:r>
      <w:r w:rsidR="0077682D" w:rsidRPr="00FB4A01">
        <w:rPr>
          <w:sz w:val="28"/>
          <w:szCs w:val="28"/>
        </w:rPr>
        <w:t>.</w:t>
      </w:r>
    </w:p>
    <w:p w:rsidR="0077682D" w:rsidRPr="00FB4A01" w:rsidRDefault="0077682D" w:rsidP="0077682D">
      <w:pPr>
        <w:pStyle w:val="western"/>
        <w:spacing w:before="0" w:after="0"/>
        <w:ind w:firstLine="706"/>
        <w:jc w:val="both"/>
        <w:rPr>
          <w:sz w:val="28"/>
          <w:szCs w:val="28"/>
        </w:rPr>
      </w:pPr>
    </w:p>
    <w:p w:rsidR="0077682D" w:rsidRPr="00FB4A01" w:rsidRDefault="0077682D" w:rsidP="0077682D">
      <w:pPr>
        <w:pStyle w:val="western"/>
        <w:spacing w:before="0" w:after="0"/>
        <w:jc w:val="center"/>
        <w:rPr>
          <w:sz w:val="28"/>
          <w:szCs w:val="28"/>
        </w:rPr>
      </w:pPr>
      <w:r w:rsidRPr="00FB4A01">
        <w:rPr>
          <w:sz w:val="28"/>
          <w:szCs w:val="28"/>
        </w:rPr>
        <w:t xml:space="preserve">3. Запреты, ограничения </w:t>
      </w:r>
      <w:bookmarkStart w:id="21" w:name="YANDEX_64"/>
      <w:bookmarkEnd w:id="21"/>
      <w:r w:rsidRPr="00FB4A01">
        <w:rPr>
          <w:rStyle w:val="highlight"/>
          <w:sz w:val="28"/>
          <w:szCs w:val="28"/>
        </w:rPr>
        <w:t>и</w:t>
      </w:r>
      <w:r w:rsidRPr="00FB4A01">
        <w:rPr>
          <w:sz w:val="28"/>
          <w:szCs w:val="28"/>
        </w:rPr>
        <w:t xml:space="preserve"> дозволения,</w:t>
      </w:r>
    </w:p>
    <w:p w:rsidR="0077682D" w:rsidRPr="00FB4A01" w:rsidRDefault="0077682D" w:rsidP="0077682D">
      <w:pPr>
        <w:pStyle w:val="western"/>
        <w:spacing w:before="0" w:after="0"/>
        <w:jc w:val="center"/>
        <w:rPr>
          <w:rStyle w:val="highlight"/>
          <w:sz w:val="28"/>
          <w:szCs w:val="28"/>
        </w:rPr>
      </w:pPr>
      <w:r w:rsidRPr="00FB4A01">
        <w:rPr>
          <w:sz w:val="28"/>
          <w:szCs w:val="28"/>
        </w:rPr>
        <w:t xml:space="preserve">обеспечивающие предупреждение коррупции в </w:t>
      </w:r>
      <w:bookmarkStart w:id="22" w:name="YANDEX_65"/>
      <w:bookmarkEnd w:id="22"/>
      <w:r w:rsidRPr="00FB4A01">
        <w:rPr>
          <w:rStyle w:val="highlight"/>
          <w:sz w:val="28"/>
          <w:szCs w:val="28"/>
        </w:rPr>
        <w:t>деятельности</w:t>
      </w:r>
    </w:p>
    <w:p w:rsidR="0077682D" w:rsidRPr="00FB4A01" w:rsidRDefault="00B66949" w:rsidP="0077682D">
      <w:pPr>
        <w:pStyle w:val="western"/>
        <w:spacing w:before="0" w:after="0"/>
        <w:ind w:firstLine="709"/>
        <w:jc w:val="center"/>
        <w:rPr>
          <w:sz w:val="28"/>
          <w:szCs w:val="28"/>
        </w:rPr>
      </w:pPr>
      <w:bookmarkStart w:id="23" w:name="YANDEX_66"/>
      <w:bookmarkEnd w:id="23"/>
      <w:r>
        <w:rPr>
          <w:rStyle w:val="highlight"/>
          <w:sz w:val="28"/>
          <w:szCs w:val="28"/>
        </w:rPr>
        <w:t>Администрации Цимлянского района</w:t>
      </w:r>
    </w:p>
    <w:p w:rsidR="0077682D" w:rsidRPr="00FB4A01" w:rsidRDefault="0077682D" w:rsidP="0077682D">
      <w:pPr>
        <w:pStyle w:val="western"/>
        <w:spacing w:before="0" w:after="0"/>
        <w:ind w:firstLine="709"/>
        <w:jc w:val="center"/>
        <w:rPr>
          <w:sz w:val="28"/>
          <w:szCs w:val="28"/>
        </w:rPr>
      </w:pPr>
    </w:p>
    <w:p w:rsidR="0077682D" w:rsidRPr="00FB4A01" w:rsidRDefault="0077682D" w:rsidP="0077682D">
      <w:pPr>
        <w:pStyle w:val="western"/>
        <w:spacing w:before="0" w:after="0"/>
        <w:ind w:firstLine="709"/>
        <w:jc w:val="both"/>
        <w:rPr>
          <w:sz w:val="28"/>
          <w:szCs w:val="28"/>
        </w:rPr>
      </w:pPr>
      <w:r w:rsidRPr="00FB4A01">
        <w:rPr>
          <w:sz w:val="28"/>
          <w:szCs w:val="28"/>
        </w:rPr>
        <w:t xml:space="preserve">3.1. Запреты, ограничения </w:t>
      </w:r>
      <w:bookmarkStart w:id="24" w:name="YANDEX_69"/>
      <w:bookmarkEnd w:id="24"/>
      <w:r w:rsidRPr="00FB4A01">
        <w:rPr>
          <w:rStyle w:val="highlight"/>
          <w:sz w:val="28"/>
          <w:szCs w:val="28"/>
        </w:rPr>
        <w:t>и</w:t>
      </w:r>
      <w:r w:rsidRPr="00FB4A01">
        <w:rPr>
          <w:sz w:val="28"/>
          <w:szCs w:val="28"/>
        </w:rPr>
        <w:t xml:space="preserve"> дозволения устанавливаются в соответствии с нормами законодательства Российской Федерации </w:t>
      </w:r>
      <w:bookmarkStart w:id="25" w:name="YANDEX_70"/>
      <w:bookmarkEnd w:id="25"/>
      <w:r w:rsidRPr="00FB4A01">
        <w:rPr>
          <w:rStyle w:val="highlight"/>
          <w:sz w:val="28"/>
          <w:szCs w:val="28"/>
        </w:rPr>
        <w:t>и</w:t>
      </w:r>
      <w:r w:rsidRPr="00FB4A01">
        <w:rPr>
          <w:sz w:val="28"/>
          <w:szCs w:val="28"/>
        </w:rPr>
        <w:t xml:space="preserve"> Ростовской области.</w:t>
      </w:r>
    </w:p>
    <w:p w:rsidR="0077682D" w:rsidRPr="00FB4A01" w:rsidRDefault="0077682D" w:rsidP="0077682D">
      <w:pPr>
        <w:pStyle w:val="western"/>
        <w:spacing w:before="0" w:after="0"/>
        <w:ind w:firstLine="709"/>
        <w:jc w:val="both"/>
        <w:rPr>
          <w:sz w:val="28"/>
          <w:szCs w:val="28"/>
        </w:rPr>
      </w:pPr>
      <w:r w:rsidRPr="00FB4A01">
        <w:rPr>
          <w:sz w:val="28"/>
          <w:szCs w:val="28"/>
        </w:rPr>
        <w:t>3.2.Переченьзапретов,</w:t>
      </w:r>
      <w:r w:rsidR="00E90ECB">
        <w:rPr>
          <w:sz w:val="28"/>
          <w:szCs w:val="28"/>
        </w:rPr>
        <w:t xml:space="preserve"> </w:t>
      </w:r>
      <w:r w:rsidRPr="00FB4A01">
        <w:rPr>
          <w:sz w:val="28"/>
          <w:szCs w:val="28"/>
        </w:rPr>
        <w:t xml:space="preserve">ограничений </w:t>
      </w:r>
      <w:bookmarkStart w:id="26" w:name="YANDEX_71"/>
      <w:bookmarkEnd w:id="26"/>
      <w:r w:rsidRPr="00FB4A01">
        <w:rPr>
          <w:rStyle w:val="highlight"/>
          <w:sz w:val="28"/>
          <w:szCs w:val="28"/>
        </w:rPr>
        <w:t>и</w:t>
      </w:r>
      <w:r w:rsidRPr="00FB4A01">
        <w:rPr>
          <w:sz w:val="28"/>
          <w:szCs w:val="28"/>
        </w:rPr>
        <w:t xml:space="preserve"> дозволений </w:t>
      </w:r>
      <w:bookmarkStart w:id="27" w:name="YANDEX_72"/>
      <w:bookmarkEnd w:id="27"/>
      <w:r w:rsidRPr="00FB4A01">
        <w:rPr>
          <w:rStyle w:val="highlight"/>
          <w:sz w:val="28"/>
          <w:szCs w:val="28"/>
        </w:rPr>
        <w:t>в</w:t>
      </w:r>
      <w:bookmarkStart w:id="28" w:name="YANDEX_73"/>
      <w:bookmarkEnd w:id="28"/>
      <w:r w:rsidRPr="00FB4A01">
        <w:rPr>
          <w:rStyle w:val="highlight"/>
          <w:sz w:val="28"/>
          <w:szCs w:val="28"/>
        </w:rPr>
        <w:t> сфере </w:t>
      </w:r>
      <w:r w:rsidR="00B66949">
        <w:rPr>
          <w:iCs/>
          <w:sz w:val="28"/>
          <w:szCs w:val="28"/>
        </w:rPr>
        <w:t xml:space="preserve">архитектуры и градостроительства </w:t>
      </w:r>
      <w:proofErr w:type="gramStart"/>
      <w:r w:rsidRPr="00FB4A01">
        <w:rPr>
          <w:sz w:val="28"/>
          <w:szCs w:val="28"/>
        </w:rPr>
        <w:t>приведен</w:t>
      </w:r>
      <w:proofErr w:type="gramEnd"/>
      <w:r w:rsidRPr="00FB4A01">
        <w:rPr>
          <w:sz w:val="28"/>
          <w:szCs w:val="28"/>
        </w:rPr>
        <w:t xml:space="preserve"> в разделе 2 настоящего </w:t>
      </w:r>
      <w:bookmarkStart w:id="29" w:name="YANDEX_74"/>
      <w:bookmarkEnd w:id="29"/>
      <w:r w:rsidRPr="00FB4A01">
        <w:rPr>
          <w:rStyle w:val="highlight"/>
          <w:sz w:val="28"/>
          <w:szCs w:val="28"/>
        </w:rPr>
        <w:t> антикоррупционного </w:t>
      </w:r>
      <w:bookmarkStart w:id="30" w:name="YANDEX_75"/>
      <w:bookmarkEnd w:id="30"/>
      <w:r w:rsidRPr="00FB4A01">
        <w:rPr>
          <w:rStyle w:val="highlight"/>
          <w:sz w:val="28"/>
          <w:szCs w:val="28"/>
        </w:rPr>
        <w:t>стандарта.</w:t>
      </w:r>
    </w:p>
    <w:p w:rsidR="0077682D" w:rsidRDefault="0077682D" w:rsidP="0077682D">
      <w:pPr>
        <w:pStyle w:val="western"/>
        <w:spacing w:before="0" w:after="0"/>
        <w:ind w:firstLine="706"/>
        <w:jc w:val="both"/>
        <w:rPr>
          <w:sz w:val="28"/>
          <w:szCs w:val="28"/>
        </w:rPr>
      </w:pPr>
    </w:p>
    <w:p w:rsidR="00D558AD" w:rsidRPr="00FB4A01" w:rsidRDefault="00D558AD" w:rsidP="0077682D">
      <w:pPr>
        <w:pStyle w:val="western"/>
        <w:spacing w:before="0" w:after="0"/>
        <w:ind w:firstLine="706"/>
        <w:jc w:val="both"/>
        <w:rPr>
          <w:sz w:val="28"/>
          <w:szCs w:val="28"/>
        </w:rPr>
      </w:pPr>
    </w:p>
    <w:p w:rsidR="0077682D" w:rsidRPr="00FB4A01" w:rsidRDefault="0077682D" w:rsidP="0077682D">
      <w:pPr>
        <w:pStyle w:val="western"/>
        <w:spacing w:before="0" w:after="0"/>
        <w:jc w:val="center"/>
        <w:rPr>
          <w:rStyle w:val="highlight"/>
          <w:sz w:val="28"/>
          <w:szCs w:val="28"/>
        </w:rPr>
      </w:pPr>
      <w:r w:rsidRPr="00FB4A01">
        <w:rPr>
          <w:sz w:val="28"/>
          <w:szCs w:val="28"/>
        </w:rPr>
        <w:t xml:space="preserve">4. Требования к применению </w:t>
      </w:r>
      <w:bookmarkStart w:id="31" w:name="YANDEX_76"/>
      <w:bookmarkEnd w:id="31"/>
      <w:r w:rsidRPr="00FB4A01">
        <w:rPr>
          <w:rStyle w:val="highlight"/>
          <w:sz w:val="28"/>
          <w:szCs w:val="28"/>
        </w:rPr>
        <w:t>и</w:t>
      </w:r>
      <w:r w:rsidRPr="00FB4A01">
        <w:rPr>
          <w:sz w:val="28"/>
          <w:szCs w:val="28"/>
        </w:rPr>
        <w:t xml:space="preserve"> исполнению</w:t>
      </w:r>
    </w:p>
    <w:p w:rsidR="0077682D" w:rsidRPr="00FB4A01" w:rsidRDefault="0077682D" w:rsidP="0077682D">
      <w:pPr>
        <w:pStyle w:val="western"/>
        <w:spacing w:before="0" w:after="0"/>
        <w:jc w:val="center"/>
        <w:rPr>
          <w:sz w:val="28"/>
          <w:szCs w:val="28"/>
        </w:rPr>
      </w:pPr>
      <w:bookmarkStart w:id="32" w:name="YANDEX_77"/>
      <w:bookmarkEnd w:id="32"/>
      <w:r w:rsidRPr="00FB4A01">
        <w:rPr>
          <w:rStyle w:val="highlight"/>
          <w:sz w:val="28"/>
          <w:szCs w:val="28"/>
        </w:rPr>
        <w:t>антикоррупционного</w:t>
      </w:r>
      <w:bookmarkStart w:id="33" w:name="YANDEX_78"/>
      <w:bookmarkEnd w:id="33"/>
      <w:r w:rsidRPr="00FB4A01">
        <w:rPr>
          <w:rStyle w:val="highlight"/>
          <w:sz w:val="28"/>
          <w:szCs w:val="28"/>
        </w:rPr>
        <w:t>стандарта</w:t>
      </w:r>
    </w:p>
    <w:p w:rsidR="0077682D" w:rsidRPr="00FB4A01" w:rsidRDefault="0077682D" w:rsidP="0077682D">
      <w:pPr>
        <w:pStyle w:val="western"/>
        <w:spacing w:before="0" w:after="0"/>
        <w:jc w:val="both"/>
        <w:rPr>
          <w:sz w:val="28"/>
          <w:szCs w:val="28"/>
        </w:rPr>
      </w:pPr>
    </w:p>
    <w:p w:rsidR="0077682D" w:rsidRPr="00FB4A01" w:rsidRDefault="0077682D" w:rsidP="0077682D">
      <w:pPr>
        <w:pStyle w:val="western"/>
        <w:spacing w:before="0" w:after="0"/>
        <w:ind w:firstLine="709"/>
        <w:jc w:val="both"/>
        <w:rPr>
          <w:sz w:val="28"/>
          <w:szCs w:val="28"/>
        </w:rPr>
      </w:pPr>
      <w:r w:rsidRPr="00FB4A01">
        <w:rPr>
          <w:sz w:val="28"/>
          <w:szCs w:val="28"/>
        </w:rPr>
        <w:t xml:space="preserve">4.1. </w:t>
      </w:r>
      <w:bookmarkStart w:id="34" w:name="YANDEX_79"/>
      <w:bookmarkEnd w:id="34"/>
      <w:r w:rsidRPr="00FB4A01">
        <w:rPr>
          <w:rStyle w:val="highlight"/>
          <w:sz w:val="28"/>
          <w:szCs w:val="28"/>
        </w:rPr>
        <w:t>Антикоррупционный</w:t>
      </w:r>
      <w:bookmarkStart w:id="35" w:name="YANDEX_80"/>
      <w:bookmarkEnd w:id="35"/>
      <w:r w:rsidRPr="00FB4A01">
        <w:rPr>
          <w:rStyle w:val="highlight"/>
          <w:sz w:val="28"/>
          <w:szCs w:val="28"/>
        </w:rPr>
        <w:t>стандарт</w:t>
      </w:r>
      <w:r w:rsidRPr="00FB4A01">
        <w:rPr>
          <w:sz w:val="28"/>
          <w:szCs w:val="28"/>
        </w:rPr>
        <w:t xml:space="preserve"> применяется в </w:t>
      </w:r>
      <w:bookmarkStart w:id="36" w:name="YANDEX_81"/>
      <w:bookmarkEnd w:id="36"/>
      <w:r w:rsidR="00B66949">
        <w:rPr>
          <w:sz w:val="28"/>
          <w:szCs w:val="28"/>
        </w:rPr>
        <w:t>деятельности Администрации Цимлянского района</w:t>
      </w:r>
      <w:r w:rsidRPr="00FB4A01">
        <w:rPr>
          <w:rStyle w:val="highlight"/>
          <w:sz w:val="28"/>
          <w:szCs w:val="28"/>
        </w:rPr>
        <w:t> </w:t>
      </w:r>
      <w:r w:rsidRPr="00FB4A01">
        <w:rPr>
          <w:sz w:val="28"/>
          <w:szCs w:val="28"/>
        </w:rPr>
        <w:t xml:space="preserve"> при осуществлении своих функций </w:t>
      </w:r>
      <w:bookmarkStart w:id="37" w:name="YANDEX_85"/>
      <w:bookmarkEnd w:id="37"/>
      <w:r w:rsidRPr="00FB4A01">
        <w:rPr>
          <w:rStyle w:val="highlight"/>
          <w:sz w:val="28"/>
          <w:szCs w:val="28"/>
        </w:rPr>
        <w:t>и</w:t>
      </w:r>
      <w:r w:rsidRPr="00FB4A01">
        <w:rPr>
          <w:sz w:val="28"/>
          <w:szCs w:val="28"/>
        </w:rPr>
        <w:t xml:space="preserve"> исполнения полномочий </w:t>
      </w:r>
      <w:bookmarkStart w:id="38" w:name="YANDEX_86"/>
      <w:bookmarkEnd w:id="38"/>
      <w:r w:rsidRPr="00FB4A01">
        <w:rPr>
          <w:rStyle w:val="highlight"/>
          <w:sz w:val="28"/>
          <w:szCs w:val="28"/>
        </w:rPr>
        <w:t> в</w:t>
      </w:r>
      <w:bookmarkStart w:id="39" w:name="YANDEX_87"/>
      <w:bookmarkEnd w:id="39"/>
      <w:r w:rsidRPr="00FB4A01">
        <w:rPr>
          <w:rStyle w:val="highlight"/>
          <w:sz w:val="28"/>
          <w:szCs w:val="28"/>
        </w:rPr>
        <w:t> сфере </w:t>
      </w:r>
      <w:r w:rsidR="00B66949">
        <w:rPr>
          <w:iCs/>
          <w:sz w:val="28"/>
          <w:szCs w:val="28"/>
        </w:rPr>
        <w:t>архитектуры и градостроительства</w:t>
      </w:r>
      <w:r w:rsidR="00FB4A01">
        <w:rPr>
          <w:iCs/>
          <w:sz w:val="28"/>
          <w:szCs w:val="28"/>
        </w:rPr>
        <w:t>.</w:t>
      </w:r>
    </w:p>
    <w:p w:rsidR="0077682D" w:rsidRPr="00FB4A01" w:rsidRDefault="0077682D" w:rsidP="0077682D">
      <w:pPr>
        <w:pStyle w:val="western"/>
        <w:spacing w:before="0" w:after="0"/>
        <w:ind w:firstLine="709"/>
        <w:jc w:val="both"/>
        <w:rPr>
          <w:sz w:val="28"/>
          <w:szCs w:val="28"/>
        </w:rPr>
      </w:pPr>
      <w:r w:rsidRPr="00FB4A01">
        <w:rPr>
          <w:sz w:val="28"/>
          <w:szCs w:val="28"/>
        </w:rPr>
        <w:t>4.2.</w:t>
      </w:r>
      <w:bookmarkStart w:id="40" w:name="YANDEX_88"/>
      <w:bookmarkEnd w:id="40"/>
      <w:r w:rsidRPr="00FB4A01">
        <w:rPr>
          <w:rStyle w:val="highlight"/>
          <w:sz w:val="28"/>
          <w:szCs w:val="28"/>
        </w:rPr>
        <w:t>Антикоррупционный</w:t>
      </w:r>
      <w:bookmarkStart w:id="41" w:name="YANDEX_89"/>
      <w:bookmarkEnd w:id="41"/>
      <w:r w:rsidRPr="00FB4A01">
        <w:rPr>
          <w:rStyle w:val="highlight"/>
          <w:sz w:val="28"/>
          <w:szCs w:val="28"/>
        </w:rPr>
        <w:t>стандарт</w:t>
      </w:r>
      <w:r w:rsidRPr="00FB4A01">
        <w:rPr>
          <w:sz w:val="28"/>
          <w:szCs w:val="28"/>
        </w:rPr>
        <w:t xml:space="preserve"> </w:t>
      </w:r>
      <w:proofErr w:type="gramStart"/>
      <w:r w:rsidRPr="00FB4A01">
        <w:rPr>
          <w:sz w:val="28"/>
          <w:szCs w:val="28"/>
        </w:rPr>
        <w:t>обязателен</w:t>
      </w:r>
      <w:proofErr w:type="gramEnd"/>
      <w:r w:rsidRPr="00FB4A01">
        <w:rPr>
          <w:sz w:val="28"/>
          <w:szCs w:val="28"/>
        </w:rPr>
        <w:t xml:space="preserve"> для исполнения всеми </w:t>
      </w:r>
      <w:bookmarkStart w:id="42" w:name="YANDEX_90"/>
      <w:bookmarkEnd w:id="42"/>
      <w:r w:rsidR="00FB4A01">
        <w:rPr>
          <w:sz w:val="28"/>
          <w:szCs w:val="28"/>
        </w:rPr>
        <w:t>муниципальными служащими</w:t>
      </w:r>
      <w:r w:rsidR="00B66949">
        <w:rPr>
          <w:sz w:val="28"/>
          <w:szCs w:val="28"/>
        </w:rPr>
        <w:t>сектора архитектуры и градостроительства Администрации Цимлянского района</w:t>
      </w:r>
      <w:r w:rsidRPr="00FB4A01">
        <w:rPr>
          <w:sz w:val="28"/>
          <w:szCs w:val="28"/>
        </w:rPr>
        <w:t>.</w:t>
      </w:r>
    </w:p>
    <w:p w:rsidR="0077682D" w:rsidRPr="00FB4A01" w:rsidRDefault="0077682D" w:rsidP="0077682D">
      <w:pPr>
        <w:pStyle w:val="western"/>
        <w:spacing w:before="0" w:after="0"/>
        <w:ind w:firstLine="709"/>
        <w:jc w:val="both"/>
        <w:rPr>
          <w:sz w:val="28"/>
          <w:szCs w:val="28"/>
        </w:rPr>
      </w:pPr>
      <w:r w:rsidRPr="00FB4A01">
        <w:rPr>
          <w:sz w:val="28"/>
          <w:szCs w:val="28"/>
        </w:rPr>
        <w:t xml:space="preserve">4.3. За применение </w:t>
      </w:r>
      <w:bookmarkStart w:id="43" w:name="YANDEX_94"/>
      <w:bookmarkEnd w:id="43"/>
      <w:r w:rsidRPr="00FB4A01">
        <w:rPr>
          <w:rStyle w:val="highlight"/>
          <w:sz w:val="28"/>
          <w:szCs w:val="28"/>
        </w:rPr>
        <w:t>и</w:t>
      </w:r>
      <w:r w:rsidRPr="00FB4A01">
        <w:rPr>
          <w:sz w:val="28"/>
          <w:szCs w:val="28"/>
        </w:rPr>
        <w:t xml:space="preserve"> исполнение </w:t>
      </w:r>
      <w:bookmarkStart w:id="44" w:name="YANDEX_95"/>
      <w:bookmarkEnd w:id="44"/>
      <w:r w:rsidRPr="00FB4A01">
        <w:rPr>
          <w:rStyle w:val="highlight"/>
          <w:sz w:val="28"/>
          <w:szCs w:val="28"/>
        </w:rPr>
        <w:t>антикоррупционного</w:t>
      </w:r>
      <w:bookmarkStart w:id="45" w:name="YANDEX_96"/>
      <w:bookmarkEnd w:id="45"/>
      <w:r w:rsidRPr="00FB4A01">
        <w:rPr>
          <w:rStyle w:val="highlight"/>
          <w:sz w:val="28"/>
          <w:szCs w:val="28"/>
        </w:rPr>
        <w:t>стандарта</w:t>
      </w:r>
      <w:r w:rsidRPr="00FB4A01">
        <w:rPr>
          <w:sz w:val="28"/>
          <w:szCs w:val="28"/>
        </w:rPr>
        <w:t xml:space="preserve"> несут ответственность </w:t>
      </w:r>
      <w:bookmarkStart w:id="46" w:name="YANDEX_97"/>
      <w:bookmarkEnd w:id="46"/>
      <w:r w:rsidRPr="00FB4A01">
        <w:rPr>
          <w:rStyle w:val="highlight"/>
          <w:sz w:val="28"/>
          <w:szCs w:val="28"/>
        </w:rPr>
        <w:t>муниципальные</w:t>
      </w:r>
      <w:r w:rsidRPr="00FB4A01">
        <w:rPr>
          <w:sz w:val="28"/>
          <w:szCs w:val="28"/>
        </w:rPr>
        <w:t xml:space="preserve"> служащие </w:t>
      </w:r>
      <w:bookmarkStart w:id="47" w:name="YANDEX_98"/>
      <w:bookmarkEnd w:id="47"/>
      <w:r w:rsidRPr="00FB4A01">
        <w:rPr>
          <w:rStyle w:val="highlight"/>
          <w:sz w:val="28"/>
          <w:szCs w:val="28"/>
        </w:rPr>
        <w:t>и</w:t>
      </w:r>
      <w:r w:rsidRPr="00FB4A01">
        <w:rPr>
          <w:sz w:val="28"/>
          <w:szCs w:val="28"/>
        </w:rPr>
        <w:t xml:space="preserve"> работники </w:t>
      </w:r>
      <w:bookmarkStart w:id="48" w:name="YANDEX_99"/>
      <w:bookmarkEnd w:id="48"/>
      <w:r w:rsidR="00B66949">
        <w:rPr>
          <w:sz w:val="28"/>
          <w:szCs w:val="28"/>
        </w:rPr>
        <w:t>Администрации Цимлянского района</w:t>
      </w:r>
      <w:r w:rsidRPr="00FB4A01">
        <w:rPr>
          <w:sz w:val="28"/>
          <w:szCs w:val="28"/>
        </w:rPr>
        <w:t xml:space="preserve">. Общую ответственность за применение </w:t>
      </w:r>
      <w:bookmarkStart w:id="49" w:name="YANDEX_102"/>
      <w:bookmarkEnd w:id="49"/>
      <w:r w:rsidRPr="00FB4A01">
        <w:rPr>
          <w:rStyle w:val="highlight"/>
          <w:sz w:val="28"/>
          <w:szCs w:val="28"/>
        </w:rPr>
        <w:t>и</w:t>
      </w:r>
      <w:r w:rsidRPr="00FB4A01">
        <w:rPr>
          <w:sz w:val="28"/>
          <w:szCs w:val="28"/>
        </w:rPr>
        <w:t xml:space="preserve"> исполнение </w:t>
      </w:r>
      <w:bookmarkStart w:id="50" w:name="YANDEX_103"/>
      <w:bookmarkEnd w:id="50"/>
      <w:r w:rsidRPr="00FB4A01">
        <w:rPr>
          <w:rStyle w:val="highlight"/>
          <w:sz w:val="28"/>
          <w:szCs w:val="28"/>
        </w:rPr>
        <w:t>антикоррупционного</w:t>
      </w:r>
      <w:bookmarkStart w:id="51" w:name="YANDEX_104"/>
      <w:bookmarkEnd w:id="51"/>
      <w:r w:rsidRPr="00FB4A01">
        <w:rPr>
          <w:rStyle w:val="highlight"/>
          <w:sz w:val="28"/>
          <w:szCs w:val="28"/>
        </w:rPr>
        <w:t>стандарта</w:t>
      </w:r>
      <w:r w:rsidRPr="00FB4A01">
        <w:rPr>
          <w:sz w:val="28"/>
          <w:szCs w:val="28"/>
        </w:rPr>
        <w:t xml:space="preserve"> нес</w:t>
      </w:r>
      <w:r w:rsidR="000138CB">
        <w:rPr>
          <w:sz w:val="28"/>
          <w:szCs w:val="28"/>
        </w:rPr>
        <w:t>е</w:t>
      </w:r>
      <w:r w:rsidRPr="00FB4A01">
        <w:rPr>
          <w:sz w:val="28"/>
          <w:szCs w:val="28"/>
        </w:rPr>
        <w:t xml:space="preserve">т </w:t>
      </w:r>
      <w:r w:rsidR="00B66949">
        <w:rPr>
          <w:sz w:val="28"/>
          <w:szCs w:val="28"/>
        </w:rPr>
        <w:t>заместитель главы Администрации Цимлянского района по строительству, ЖКХ и архитектуре</w:t>
      </w:r>
      <w:r w:rsidRPr="00FB4A01">
        <w:rPr>
          <w:sz w:val="28"/>
          <w:szCs w:val="28"/>
        </w:rPr>
        <w:t xml:space="preserve">. </w:t>
      </w:r>
    </w:p>
    <w:p w:rsidR="0077682D" w:rsidRPr="00FB4A01" w:rsidRDefault="0077682D" w:rsidP="0077682D">
      <w:pPr>
        <w:pStyle w:val="western"/>
        <w:spacing w:before="0" w:after="0"/>
        <w:jc w:val="center"/>
        <w:rPr>
          <w:sz w:val="28"/>
          <w:szCs w:val="28"/>
        </w:rPr>
      </w:pPr>
    </w:p>
    <w:p w:rsidR="0077682D" w:rsidRPr="00FB4A01" w:rsidRDefault="0077682D" w:rsidP="0077682D">
      <w:pPr>
        <w:pStyle w:val="western"/>
        <w:spacing w:before="0" w:after="0"/>
        <w:jc w:val="center"/>
        <w:rPr>
          <w:sz w:val="28"/>
          <w:szCs w:val="28"/>
        </w:rPr>
      </w:pPr>
      <w:r w:rsidRPr="00FB4A01">
        <w:rPr>
          <w:sz w:val="28"/>
          <w:szCs w:val="28"/>
        </w:rPr>
        <w:t xml:space="preserve">5. Требования к порядку </w:t>
      </w:r>
      <w:bookmarkStart w:id="52" w:name="YANDEX_106"/>
      <w:bookmarkEnd w:id="52"/>
      <w:r w:rsidRPr="00FB4A01">
        <w:rPr>
          <w:rStyle w:val="highlight"/>
          <w:sz w:val="28"/>
          <w:szCs w:val="28"/>
        </w:rPr>
        <w:t>и</w:t>
      </w:r>
      <w:r w:rsidRPr="00FB4A01">
        <w:rPr>
          <w:sz w:val="28"/>
          <w:szCs w:val="28"/>
        </w:rPr>
        <w:t xml:space="preserve"> формам</w:t>
      </w:r>
    </w:p>
    <w:p w:rsidR="0077682D" w:rsidRPr="00FB4A01" w:rsidRDefault="0077682D" w:rsidP="0077682D">
      <w:pPr>
        <w:pStyle w:val="western"/>
        <w:spacing w:before="0" w:after="0"/>
        <w:jc w:val="center"/>
        <w:rPr>
          <w:sz w:val="28"/>
          <w:szCs w:val="28"/>
        </w:rPr>
      </w:pPr>
      <w:proofErr w:type="gramStart"/>
      <w:r w:rsidRPr="00FB4A01">
        <w:rPr>
          <w:sz w:val="28"/>
          <w:szCs w:val="28"/>
        </w:rPr>
        <w:t>контроля за</w:t>
      </w:r>
      <w:proofErr w:type="gramEnd"/>
      <w:r w:rsidRPr="00FB4A01">
        <w:rPr>
          <w:sz w:val="28"/>
          <w:szCs w:val="28"/>
        </w:rPr>
        <w:t xml:space="preserve"> соблюдением </w:t>
      </w:r>
      <w:bookmarkStart w:id="53" w:name="YANDEX_107"/>
      <w:bookmarkEnd w:id="53"/>
      <w:r w:rsidRPr="00FB4A01">
        <w:rPr>
          <w:rStyle w:val="highlight"/>
          <w:sz w:val="28"/>
          <w:szCs w:val="28"/>
        </w:rPr>
        <w:t>органами</w:t>
      </w:r>
      <w:bookmarkStart w:id="54" w:name="YANDEX_108"/>
      <w:bookmarkEnd w:id="54"/>
      <w:r w:rsidR="00B66949">
        <w:rPr>
          <w:sz w:val="28"/>
          <w:szCs w:val="28"/>
        </w:rPr>
        <w:t>Администрации Цимлянского района</w:t>
      </w:r>
      <w:r w:rsidRPr="00FB4A01">
        <w:rPr>
          <w:sz w:val="28"/>
          <w:szCs w:val="28"/>
        </w:rPr>
        <w:t xml:space="preserve">установленных запретов, ограничений </w:t>
      </w:r>
      <w:bookmarkStart w:id="55" w:name="YANDEX_110"/>
      <w:bookmarkEnd w:id="55"/>
      <w:r w:rsidRPr="00FB4A01">
        <w:rPr>
          <w:rStyle w:val="highlight"/>
          <w:sz w:val="28"/>
          <w:szCs w:val="28"/>
        </w:rPr>
        <w:t>и</w:t>
      </w:r>
      <w:r w:rsidRPr="00FB4A01">
        <w:rPr>
          <w:sz w:val="28"/>
          <w:szCs w:val="28"/>
        </w:rPr>
        <w:t xml:space="preserve"> дозволений</w:t>
      </w:r>
    </w:p>
    <w:p w:rsidR="0077682D" w:rsidRPr="00FB4A01" w:rsidRDefault="0077682D" w:rsidP="0077682D">
      <w:pPr>
        <w:pStyle w:val="western"/>
        <w:spacing w:before="0" w:after="0"/>
        <w:jc w:val="center"/>
        <w:rPr>
          <w:sz w:val="28"/>
          <w:szCs w:val="28"/>
        </w:rPr>
      </w:pPr>
    </w:p>
    <w:p w:rsidR="0077682D" w:rsidRPr="00FB4A01" w:rsidRDefault="0077682D" w:rsidP="0077682D">
      <w:pPr>
        <w:pStyle w:val="western"/>
        <w:spacing w:after="0"/>
        <w:ind w:firstLine="709"/>
        <w:jc w:val="both"/>
        <w:rPr>
          <w:color w:val="000000"/>
          <w:sz w:val="28"/>
          <w:szCs w:val="28"/>
        </w:rPr>
      </w:pPr>
      <w:r w:rsidRPr="00FB4A01">
        <w:rPr>
          <w:sz w:val="28"/>
          <w:szCs w:val="28"/>
        </w:rPr>
        <w:t xml:space="preserve">5.1. </w:t>
      </w:r>
      <w:proofErr w:type="gramStart"/>
      <w:r w:rsidRPr="00FB4A01">
        <w:rPr>
          <w:sz w:val="28"/>
          <w:szCs w:val="28"/>
        </w:rPr>
        <w:t>Контроль за</w:t>
      </w:r>
      <w:proofErr w:type="gramEnd"/>
      <w:r w:rsidRPr="00FB4A01">
        <w:rPr>
          <w:sz w:val="28"/>
          <w:szCs w:val="28"/>
        </w:rPr>
        <w:t xml:space="preserve"> соблюдением установленных запретов, ограничений </w:t>
      </w:r>
      <w:bookmarkStart w:id="56" w:name="YANDEX_111"/>
      <w:bookmarkEnd w:id="56"/>
      <w:r w:rsidRPr="00FB4A01">
        <w:rPr>
          <w:rStyle w:val="highlight"/>
          <w:sz w:val="28"/>
          <w:szCs w:val="28"/>
        </w:rPr>
        <w:t> и </w:t>
      </w:r>
      <w:r w:rsidRPr="00FB4A01">
        <w:rPr>
          <w:color w:val="000000"/>
          <w:sz w:val="28"/>
          <w:szCs w:val="28"/>
        </w:rPr>
        <w:t xml:space="preserve">дозволений осуществляет </w:t>
      </w:r>
      <w:bookmarkStart w:id="57" w:name="YANDEX_112"/>
      <w:bookmarkEnd w:id="57"/>
      <w:r w:rsidRPr="00FB4A01">
        <w:rPr>
          <w:color w:val="000000"/>
          <w:sz w:val="28"/>
          <w:szCs w:val="28"/>
        </w:rPr>
        <w:t>комиссия по противодействию коррупции в Цимлянском районе.</w:t>
      </w:r>
    </w:p>
    <w:p w:rsidR="0077682D" w:rsidRPr="00FB4A01" w:rsidRDefault="0077682D" w:rsidP="0077682D">
      <w:pPr>
        <w:pStyle w:val="western"/>
        <w:spacing w:before="0" w:after="0"/>
        <w:ind w:firstLine="709"/>
        <w:jc w:val="both"/>
        <w:rPr>
          <w:sz w:val="28"/>
          <w:szCs w:val="28"/>
        </w:rPr>
      </w:pPr>
      <w:r w:rsidRPr="00FB4A01">
        <w:rPr>
          <w:color w:val="000000"/>
          <w:sz w:val="28"/>
          <w:szCs w:val="28"/>
        </w:rPr>
        <w:t xml:space="preserve">5.2. Формы </w:t>
      </w:r>
      <w:proofErr w:type="gramStart"/>
      <w:r w:rsidRPr="00FB4A01">
        <w:rPr>
          <w:color w:val="000000"/>
          <w:sz w:val="28"/>
          <w:szCs w:val="28"/>
        </w:rPr>
        <w:t>контроля за</w:t>
      </w:r>
      <w:proofErr w:type="gramEnd"/>
      <w:r w:rsidRPr="00FB4A01">
        <w:rPr>
          <w:color w:val="000000"/>
          <w:sz w:val="28"/>
          <w:szCs w:val="28"/>
        </w:rPr>
        <w:t xml:space="preserve"> соблюдением установленных запретов, ограничений </w:t>
      </w:r>
      <w:bookmarkStart w:id="58" w:name="YANDEX_113"/>
      <w:bookmarkEnd w:id="58"/>
      <w:r w:rsidRPr="00FB4A01">
        <w:rPr>
          <w:rStyle w:val="highlight"/>
          <w:color w:val="000000"/>
          <w:sz w:val="28"/>
          <w:szCs w:val="28"/>
        </w:rPr>
        <w:t>и</w:t>
      </w:r>
      <w:r w:rsidRPr="00FB4A01">
        <w:rPr>
          <w:color w:val="000000"/>
          <w:sz w:val="28"/>
          <w:szCs w:val="28"/>
        </w:rPr>
        <w:t xml:space="preserve"> дозволений.</w:t>
      </w:r>
    </w:p>
    <w:p w:rsidR="00FC2D4A" w:rsidRDefault="0077682D" w:rsidP="00FC2D4A">
      <w:pPr>
        <w:pStyle w:val="western"/>
        <w:spacing w:before="0" w:after="0"/>
        <w:ind w:firstLine="709"/>
        <w:jc w:val="both"/>
        <w:rPr>
          <w:sz w:val="28"/>
          <w:szCs w:val="28"/>
        </w:rPr>
      </w:pPr>
      <w:r w:rsidRPr="00FB4A01">
        <w:rPr>
          <w:sz w:val="28"/>
          <w:szCs w:val="28"/>
        </w:rPr>
        <w:t>5.2.1. </w:t>
      </w:r>
      <w:r w:rsidR="00FC2D4A" w:rsidRPr="00FC2D4A">
        <w:rPr>
          <w:sz w:val="28"/>
          <w:szCs w:val="28"/>
        </w:rPr>
        <w:t xml:space="preserve">Отчет о применении антикоррупционного стандарта предоставляется ежеквартально, не позднее 10 числа месяца, следующего за </w:t>
      </w:r>
      <w:proofErr w:type="gramStart"/>
      <w:r w:rsidR="00FC2D4A" w:rsidRPr="00FC2D4A">
        <w:rPr>
          <w:sz w:val="28"/>
          <w:szCs w:val="28"/>
        </w:rPr>
        <w:t>отчетным</w:t>
      </w:r>
      <w:proofErr w:type="gramEnd"/>
      <w:r w:rsidR="00FC2D4A" w:rsidRPr="00FC2D4A">
        <w:rPr>
          <w:sz w:val="28"/>
          <w:szCs w:val="28"/>
        </w:rPr>
        <w:t>.</w:t>
      </w:r>
    </w:p>
    <w:p w:rsidR="0077682D" w:rsidRPr="00FB4A01" w:rsidRDefault="0077682D" w:rsidP="00FC2D4A">
      <w:pPr>
        <w:pStyle w:val="western"/>
        <w:spacing w:before="0" w:after="0"/>
        <w:ind w:firstLine="709"/>
        <w:jc w:val="both"/>
        <w:rPr>
          <w:sz w:val="28"/>
          <w:szCs w:val="28"/>
        </w:rPr>
      </w:pPr>
      <w:r w:rsidRPr="00FB4A01">
        <w:rPr>
          <w:sz w:val="28"/>
          <w:szCs w:val="28"/>
        </w:rPr>
        <w:t xml:space="preserve">В случае необходимости </w:t>
      </w:r>
      <w:bookmarkStart w:id="59" w:name="YANDEX_119"/>
      <w:bookmarkEnd w:id="59"/>
      <w:r w:rsidR="00C6331C">
        <w:rPr>
          <w:sz w:val="28"/>
          <w:szCs w:val="28"/>
        </w:rPr>
        <w:t>к</w:t>
      </w:r>
      <w:r w:rsidRPr="00FB4A01">
        <w:rPr>
          <w:sz w:val="28"/>
          <w:szCs w:val="28"/>
        </w:rPr>
        <w:t>омиссия по противодействию коррупции в Цимлянском районе имеет право запрашивать информацию о соблюдении установленных запретов, ограничений</w:t>
      </w:r>
      <w:bookmarkStart w:id="60" w:name="YANDEX_120"/>
      <w:bookmarkEnd w:id="60"/>
      <w:r w:rsidRPr="00FB4A01">
        <w:rPr>
          <w:rStyle w:val="highlight"/>
          <w:sz w:val="28"/>
          <w:szCs w:val="28"/>
        </w:rPr>
        <w:t>и</w:t>
      </w:r>
      <w:r w:rsidRPr="00FB4A01">
        <w:rPr>
          <w:sz w:val="28"/>
          <w:szCs w:val="28"/>
        </w:rPr>
        <w:t xml:space="preserve"> дозволений в иные сроки.</w:t>
      </w:r>
    </w:p>
    <w:p w:rsidR="0077682D" w:rsidRPr="00FB4A01" w:rsidRDefault="0077682D" w:rsidP="0077682D">
      <w:pPr>
        <w:pStyle w:val="western"/>
        <w:spacing w:before="0" w:after="0"/>
        <w:ind w:firstLine="709"/>
        <w:jc w:val="both"/>
        <w:rPr>
          <w:sz w:val="28"/>
          <w:szCs w:val="28"/>
        </w:rPr>
      </w:pPr>
      <w:r w:rsidRPr="00FB4A01">
        <w:rPr>
          <w:sz w:val="28"/>
          <w:szCs w:val="28"/>
        </w:rPr>
        <w:t xml:space="preserve">5.2.2. Обращения </w:t>
      </w:r>
      <w:bookmarkStart w:id="61" w:name="YANDEX_121"/>
      <w:bookmarkEnd w:id="61"/>
      <w:r w:rsidRPr="00FB4A01">
        <w:rPr>
          <w:rStyle w:val="highlight"/>
          <w:sz w:val="28"/>
          <w:szCs w:val="28"/>
        </w:rPr>
        <w:t>и</w:t>
      </w:r>
      <w:r w:rsidRPr="00FB4A01">
        <w:rPr>
          <w:sz w:val="28"/>
          <w:szCs w:val="28"/>
        </w:rPr>
        <w:t xml:space="preserve"> заявления </w:t>
      </w:r>
      <w:bookmarkStart w:id="62" w:name="YANDEX_122"/>
      <w:bookmarkEnd w:id="62"/>
      <w:r w:rsidRPr="00FB4A01">
        <w:rPr>
          <w:rStyle w:val="highlight"/>
          <w:sz w:val="28"/>
          <w:szCs w:val="28"/>
        </w:rPr>
        <w:t>муниципальных</w:t>
      </w:r>
      <w:r w:rsidRPr="00FB4A01">
        <w:rPr>
          <w:sz w:val="28"/>
          <w:szCs w:val="28"/>
        </w:rPr>
        <w:t xml:space="preserve"> служащих </w:t>
      </w:r>
      <w:bookmarkStart w:id="63" w:name="YANDEX_123"/>
      <w:bookmarkEnd w:id="63"/>
      <w:r w:rsidRPr="00FB4A01">
        <w:rPr>
          <w:sz w:val="28"/>
          <w:szCs w:val="28"/>
        </w:rPr>
        <w:t xml:space="preserve">в </w:t>
      </w:r>
      <w:bookmarkStart w:id="64" w:name="YANDEX_127"/>
      <w:bookmarkEnd w:id="64"/>
      <w:r w:rsidRPr="00FB4A01">
        <w:rPr>
          <w:sz w:val="28"/>
          <w:szCs w:val="28"/>
        </w:rPr>
        <w:t xml:space="preserve">комиссию по противодействию коррупции в Цимлянском районе о фактах или попытках нарушения установленных запретов, ограничений </w:t>
      </w:r>
      <w:bookmarkStart w:id="65" w:name="YANDEX_128"/>
      <w:bookmarkEnd w:id="65"/>
      <w:r w:rsidRPr="00FB4A01">
        <w:rPr>
          <w:rStyle w:val="highlight"/>
          <w:sz w:val="28"/>
          <w:szCs w:val="28"/>
        </w:rPr>
        <w:t>и</w:t>
      </w:r>
      <w:r w:rsidRPr="00FB4A01">
        <w:rPr>
          <w:sz w:val="28"/>
          <w:szCs w:val="28"/>
        </w:rPr>
        <w:t xml:space="preserve"> дозволений.</w:t>
      </w:r>
    </w:p>
    <w:p w:rsidR="0077682D" w:rsidRPr="00FB4A01" w:rsidRDefault="0077682D" w:rsidP="0077682D">
      <w:pPr>
        <w:pStyle w:val="western"/>
        <w:spacing w:before="0" w:after="0"/>
        <w:ind w:firstLine="709"/>
        <w:jc w:val="both"/>
        <w:rPr>
          <w:sz w:val="28"/>
          <w:szCs w:val="28"/>
        </w:rPr>
      </w:pPr>
      <w:r w:rsidRPr="00FB4A01">
        <w:rPr>
          <w:sz w:val="28"/>
          <w:szCs w:val="28"/>
        </w:rPr>
        <w:t xml:space="preserve">5.2.3. Обращения </w:t>
      </w:r>
      <w:bookmarkStart w:id="66" w:name="YANDEX_129"/>
      <w:bookmarkEnd w:id="66"/>
      <w:r w:rsidRPr="00FB4A01">
        <w:rPr>
          <w:rStyle w:val="highlight"/>
          <w:sz w:val="28"/>
          <w:szCs w:val="28"/>
        </w:rPr>
        <w:t>и</w:t>
      </w:r>
      <w:r w:rsidRPr="00FB4A01">
        <w:rPr>
          <w:sz w:val="28"/>
          <w:szCs w:val="28"/>
        </w:rPr>
        <w:t xml:space="preserve"> заявления граждан, общественных объединений </w:t>
      </w:r>
      <w:bookmarkStart w:id="67" w:name="YANDEX_130"/>
      <w:bookmarkEnd w:id="67"/>
      <w:r w:rsidRPr="00FB4A01">
        <w:rPr>
          <w:rStyle w:val="highlight"/>
          <w:sz w:val="28"/>
          <w:szCs w:val="28"/>
        </w:rPr>
        <w:t>и</w:t>
      </w:r>
      <w:r w:rsidRPr="00FB4A01">
        <w:rPr>
          <w:sz w:val="28"/>
          <w:szCs w:val="28"/>
        </w:rPr>
        <w:t xml:space="preserve"> средств массовой информации в </w:t>
      </w:r>
      <w:bookmarkStart w:id="68" w:name="YANDEX_131"/>
      <w:bookmarkEnd w:id="68"/>
      <w:r w:rsidRPr="00FB4A01">
        <w:rPr>
          <w:sz w:val="28"/>
          <w:szCs w:val="28"/>
        </w:rPr>
        <w:t xml:space="preserve">комиссию по противодействию коррупции в Цимлянском районе о фактах или попытках нарушения установленных запретов, ограничений </w:t>
      </w:r>
      <w:bookmarkStart w:id="69" w:name="YANDEX_132"/>
      <w:bookmarkEnd w:id="69"/>
      <w:r w:rsidRPr="00FB4A01">
        <w:rPr>
          <w:rStyle w:val="highlight"/>
          <w:sz w:val="28"/>
          <w:szCs w:val="28"/>
        </w:rPr>
        <w:t>и</w:t>
      </w:r>
      <w:r w:rsidRPr="00FB4A01">
        <w:rPr>
          <w:sz w:val="28"/>
          <w:szCs w:val="28"/>
        </w:rPr>
        <w:t xml:space="preserve"> дозволений.</w:t>
      </w:r>
    </w:p>
    <w:p w:rsidR="0077682D" w:rsidRPr="00FB4A01" w:rsidRDefault="0077682D" w:rsidP="0077682D">
      <w:pPr>
        <w:pStyle w:val="western"/>
        <w:spacing w:before="0" w:after="0"/>
        <w:jc w:val="both"/>
        <w:rPr>
          <w:sz w:val="28"/>
          <w:szCs w:val="28"/>
        </w:rPr>
      </w:pPr>
    </w:p>
    <w:p w:rsidR="0077682D" w:rsidRPr="00FB4A01" w:rsidRDefault="0077682D" w:rsidP="0077682D">
      <w:pPr>
        <w:pStyle w:val="western"/>
        <w:spacing w:before="0" w:after="0"/>
        <w:jc w:val="center"/>
        <w:rPr>
          <w:sz w:val="28"/>
          <w:szCs w:val="28"/>
        </w:rPr>
      </w:pPr>
      <w:r w:rsidRPr="00FB4A01">
        <w:rPr>
          <w:sz w:val="28"/>
          <w:szCs w:val="28"/>
        </w:rPr>
        <w:t>6. Порядок изменения установленных запретов,</w:t>
      </w:r>
    </w:p>
    <w:p w:rsidR="0077682D" w:rsidRPr="00FB4A01" w:rsidRDefault="0077682D" w:rsidP="0077682D">
      <w:pPr>
        <w:pStyle w:val="western"/>
        <w:spacing w:before="0" w:after="0"/>
        <w:jc w:val="center"/>
        <w:rPr>
          <w:sz w:val="28"/>
          <w:szCs w:val="28"/>
        </w:rPr>
      </w:pPr>
      <w:r w:rsidRPr="00FB4A01">
        <w:rPr>
          <w:sz w:val="28"/>
          <w:szCs w:val="28"/>
        </w:rPr>
        <w:t xml:space="preserve">ограничений </w:t>
      </w:r>
      <w:bookmarkStart w:id="70" w:name="YANDEX_133"/>
      <w:bookmarkEnd w:id="70"/>
      <w:r w:rsidRPr="00FB4A01">
        <w:rPr>
          <w:rStyle w:val="highlight"/>
          <w:sz w:val="28"/>
          <w:szCs w:val="28"/>
        </w:rPr>
        <w:t>и</w:t>
      </w:r>
      <w:r w:rsidRPr="00FB4A01">
        <w:rPr>
          <w:sz w:val="28"/>
          <w:szCs w:val="28"/>
        </w:rPr>
        <w:t xml:space="preserve"> дозволений</w:t>
      </w:r>
    </w:p>
    <w:p w:rsidR="0077682D" w:rsidRPr="00FB4A01" w:rsidRDefault="0077682D" w:rsidP="0077682D">
      <w:pPr>
        <w:pStyle w:val="western"/>
        <w:spacing w:before="0" w:after="0"/>
        <w:ind w:firstLine="709"/>
        <w:jc w:val="center"/>
        <w:rPr>
          <w:sz w:val="28"/>
          <w:szCs w:val="28"/>
        </w:rPr>
      </w:pPr>
    </w:p>
    <w:p w:rsidR="0077682D" w:rsidRPr="00FB4A01" w:rsidRDefault="0077682D" w:rsidP="0077682D">
      <w:pPr>
        <w:pStyle w:val="western"/>
        <w:spacing w:before="0" w:after="0"/>
        <w:ind w:firstLine="709"/>
        <w:jc w:val="both"/>
        <w:rPr>
          <w:sz w:val="28"/>
          <w:szCs w:val="28"/>
        </w:rPr>
      </w:pPr>
      <w:r w:rsidRPr="00FB4A01">
        <w:rPr>
          <w:sz w:val="28"/>
          <w:szCs w:val="28"/>
        </w:rPr>
        <w:t xml:space="preserve">6.1. Изменение установленных запретов, ограничений </w:t>
      </w:r>
      <w:bookmarkStart w:id="71" w:name="YANDEX_134"/>
      <w:bookmarkEnd w:id="71"/>
      <w:r w:rsidRPr="00FB4A01">
        <w:rPr>
          <w:rStyle w:val="highlight"/>
          <w:sz w:val="28"/>
          <w:szCs w:val="28"/>
        </w:rPr>
        <w:t>и</w:t>
      </w:r>
      <w:r w:rsidRPr="00FB4A01">
        <w:rPr>
          <w:sz w:val="28"/>
          <w:szCs w:val="28"/>
        </w:rPr>
        <w:t xml:space="preserve"> дозволений производится путем внесения изменений в настоящий </w:t>
      </w:r>
      <w:bookmarkStart w:id="72" w:name="YANDEX_135"/>
      <w:bookmarkEnd w:id="72"/>
      <w:proofErr w:type="spellStart"/>
      <w:r w:rsidRPr="00FB4A01">
        <w:rPr>
          <w:rStyle w:val="highlight"/>
          <w:sz w:val="28"/>
          <w:szCs w:val="28"/>
        </w:rPr>
        <w:t>антикоррупционный</w:t>
      </w:r>
      <w:bookmarkStart w:id="73" w:name="YANDEX_136"/>
      <w:bookmarkEnd w:id="73"/>
      <w:proofErr w:type="spellEnd"/>
      <w:r w:rsidR="00E878BB">
        <w:rPr>
          <w:rStyle w:val="highlight"/>
          <w:sz w:val="28"/>
          <w:szCs w:val="28"/>
        </w:rPr>
        <w:t xml:space="preserve"> </w:t>
      </w:r>
      <w:r w:rsidRPr="00FB4A01">
        <w:rPr>
          <w:rStyle w:val="highlight"/>
          <w:sz w:val="28"/>
          <w:szCs w:val="28"/>
        </w:rPr>
        <w:t>стандарт</w:t>
      </w:r>
      <w:r w:rsidRPr="00FB4A01">
        <w:rPr>
          <w:sz w:val="28"/>
          <w:szCs w:val="28"/>
        </w:rPr>
        <w:t>.</w:t>
      </w:r>
    </w:p>
    <w:p w:rsidR="0077682D" w:rsidRPr="00FB4A01" w:rsidRDefault="0077682D" w:rsidP="0077682D">
      <w:pPr>
        <w:pStyle w:val="western"/>
        <w:spacing w:before="0" w:after="0"/>
        <w:ind w:firstLine="709"/>
        <w:jc w:val="both"/>
        <w:rPr>
          <w:sz w:val="28"/>
          <w:szCs w:val="28"/>
        </w:rPr>
      </w:pPr>
      <w:r w:rsidRPr="00FB4A01">
        <w:rPr>
          <w:sz w:val="28"/>
          <w:szCs w:val="28"/>
        </w:rPr>
        <w:t xml:space="preserve">6.2. Предполагаемые изменения в обязательном порядке рассматриваются </w:t>
      </w:r>
      <w:bookmarkStart w:id="74" w:name="YANDEX_137"/>
      <w:bookmarkEnd w:id="74"/>
      <w:r w:rsidRPr="00FB4A01">
        <w:rPr>
          <w:rStyle w:val="highlight"/>
          <w:sz w:val="28"/>
          <w:szCs w:val="28"/>
        </w:rPr>
        <w:t>и</w:t>
      </w:r>
      <w:r w:rsidRPr="00FB4A01">
        <w:rPr>
          <w:sz w:val="28"/>
          <w:szCs w:val="28"/>
        </w:rPr>
        <w:t xml:space="preserve"> согласовываются с </w:t>
      </w:r>
      <w:bookmarkStart w:id="75" w:name="YANDEX_138"/>
      <w:bookmarkEnd w:id="75"/>
      <w:r w:rsidRPr="00FB4A01">
        <w:rPr>
          <w:sz w:val="28"/>
          <w:szCs w:val="28"/>
        </w:rPr>
        <w:t xml:space="preserve">комиссией по </w:t>
      </w:r>
      <w:r w:rsidR="00227B11">
        <w:rPr>
          <w:sz w:val="28"/>
          <w:szCs w:val="28"/>
        </w:rPr>
        <w:t xml:space="preserve">координации работы по </w:t>
      </w:r>
      <w:bookmarkStart w:id="76" w:name="_GoBack"/>
      <w:bookmarkEnd w:id="76"/>
      <w:r w:rsidRPr="00FB4A01">
        <w:rPr>
          <w:sz w:val="28"/>
          <w:szCs w:val="28"/>
        </w:rPr>
        <w:t>противодействию коррупции в Цимлянском районе.</w:t>
      </w:r>
    </w:p>
    <w:p w:rsidR="0077682D" w:rsidRPr="00FB4A01" w:rsidRDefault="0077682D" w:rsidP="0077682D">
      <w:pPr>
        <w:pStyle w:val="western"/>
        <w:spacing w:before="0" w:after="0"/>
        <w:ind w:firstLine="709"/>
        <w:jc w:val="both"/>
        <w:rPr>
          <w:sz w:val="28"/>
          <w:szCs w:val="28"/>
        </w:rPr>
      </w:pPr>
    </w:p>
    <w:p w:rsidR="0077682D" w:rsidRPr="00FB4A01" w:rsidRDefault="00C6331C" w:rsidP="0077682D">
      <w:pPr>
        <w:pStyle w:val="western"/>
        <w:spacing w:before="0" w:after="0"/>
        <w:jc w:val="center"/>
        <w:rPr>
          <w:sz w:val="28"/>
          <w:szCs w:val="28"/>
        </w:rPr>
      </w:pPr>
      <w:r>
        <w:rPr>
          <w:bCs/>
          <w:sz w:val="28"/>
          <w:szCs w:val="28"/>
        </w:rPr>
        <w:t>7</w:t>
      </w:r>
      <w:r w:rsidR="0077682D" w:rsidRPr="00FB4A01">
        <w:rPr>
          <w:bCs/>
          <w:sz w:val="28"/>
          <w:szCs w:val="28"/>
        </w:rPr>
        <w:t>. Специальная часть</w:t>
      </w:r>
    </w:p>
    <w:p w:rsidR="0077682D" w:rsidRPr="00FB4A01" w:rsidRDefault="0077682D" w:rsidP="0077682D">
      <w:pPr>
        <w:pStyle w:val="western"/>
        <w:spacing w:before="0" w:after="0"/>
        <w:jc w:val="both"/>
        <w:rPr>
          <w:sz w:val="28"/>
          <w:szCs w:val="28"/>
        </w:rPr>
      </w:pPr>
    </w:p>
    <w:p w:rsidR="0077682D" w:rsidRPr="00FB4A01" w:rsidRDefault="00C6331C" w:rsidP="0077682D">
      <w:pPr>
        <w:pStyle w:val="western"/>
        <w:spacing w:before="0" w:after="0"/>
        <w:ind w:firstLine="709"/>
        <w:jc w:val="both"/>
        <w:rPr>
          <w:sz w:val="28"/>
          <w:szCs w:val="28"/>
        </w:rPr>
      </w:pPr>
      <w:r>
        <w:rPr>
          <w:sz w:val="28"/>
          <w:szCs w:val="28"/>
        </w:rPr>
        <w:t>7</w:t>
      </w:r>
      <w:r w:rsidR="0077682D" w:rsidRPr="00FB4A01">
        <w:rPr>
          <w:sz w:val="28"/>
          <w:szCs w:val="28"/>
        </w:rPr>
        <w:t xml:space="preserve">.1. Запреты, ограничения и дозволения </w:t>
      </w:r>
      <w:bookmarkStart w:id="77" w:name="YANDEX_139"/>
      <w:bookmarkEnd w:id="77"/>
      <w:r w:rsidR="0077682D" w:rsidRPr="00FB4A01">
        <w:rPr>
          <w:rStyle w:val="highlight"/>
          <w:sz w:val="28"/>
          <w:szCs w:val="28"/>
        </w:rPr>
        <w:t>в</w:t>
      </w:r>
      <w:bookmarkStart w:id="78" w:name="YANDEX_140"/>
      <w:bookmarkEnd w:id="78"/>
      <w:r w:rsidR="00BC08AB">
        <w:rPr>
          <w:rStyle w:val="highlight"/>
          <w:sz w:val="28"/>
          <w:szCs w:val="28"/>
        </w:rPr>
        <w:t xml:space="preserve"> сфере архитектуры и градостроительства</w:t>
      </w:r>
      <w:r w:rsidR="0077682D" w:rsidRPr="00FB4A01">
        <w:rPr>
          <w:sz w:val="28"/>
          <w:szCs w:val="28"/>
        </w:rPr>
        <w:t xml:space="preserve">. </w:t>
      </w:r>
    </w:p>
    <w:p w:rsidR="0077682D" w:rsidRPr="00FB4A01" w:rsidRDefault="00BC08AB" w:rsidP="0077682D">
      <w:pPr>
        <w:pStyle w:val="western"/>
        <w:spacing w:before="0" w:after="0"/>
        <w:ind w:firstLine="709"/>
        <w:jc w:val="both"/>
        <w:rPr>
          <w:sz w:val="28"/>
          <w:szCs w:val="28"/>
        </w:rPr>
      </w:pPr>
      <w:r>
        <w:rPr>
          <w:sz w:val="28"/>
          <w:szCs w:val="28"/>
        </w:rPr>
        <w:t>7</w:t>
      </w:r>
      <w:r w:rsidR="0077682D" w:rsidRPr="00FB4A01">
        <w:rPr>
          <w:sz w:val="28"/>
          <w:szCs w:val="28"/>
        </w:rPr>
        <w:t xml:space="preserve">.2. Нормативное обеспечение исполнения полномочий </w:t>
      </w:r>
      <w:bookmarkStart w:id="79" w:name="YANDEX_141"/>
      <w:bookmarkEnd w:id="79"/>
      <w:r>
        <w:rPr>
          <w:sz w:val="28"/>
          <w:szCs w:val="28"/>
        </w:rPr>
        <w:t>Администрации Цимлянского района в сфере архитектуры и градостроительства</w:t>
      </w:r>
      <w:r w:rsidR="0077682D" w:rsidRPr="00FB4A01">
        <w:rPr>
          <w:sz w:val="28"/>
          <w:szCs w:val="28"/>
        </w:rPr>
        <w:t>:</w:t>
      </w:r>
    </w:p>
    <w:p w:rsidR="00FC2D4A" w:rsidRPr="00C66BD2" w:rsidRDefault="00FC2D4A" w:rsidP="00FC2D4A">
      <w:pPr>
        <w:jc w:val="both"/>
        <w:rPr>
          <w:sz w:val="28"/>
          <w:szCs w:val="28"/>
        </w:rPr>
      </w:pPr>
      <w:r>
        <w:rPr>
          <w:sz w:val="28"/>
          <w:szCs w:val="28"/>
        </w:rPr>
        <w:t xml:space="preserve">- </w:t>
      </w:r>
      <w:r w:rsidRPr="00C66BD2">
        <w:rPr>
          <w:sz w:val="28"/>
          <w:szCs w:val="28"/>
        </w:rPr>
        <w:t>Конституци</w:t>
      </w:r>
      <w:r>
        <w:rPr>
          <w:sz w:val="28"/>
          <w:szCs w:val="28"/>
        </w:rPr>
        <w:t>я</w:t>
      </w:r>
      <w:r w:rsidRPr="00C66BD2">
        <w:rPr>
          <w:sz w:val="28"/>
          <w:szCs w:val="28"/>
        </w:rPr>
        <w:t xml:space="preserve"> Российской Федерации; </w:t>
      </w:r>
    </w:p>
    <w:p w:rsidR="00FC2D4A" w:rsidRDefault="00FC2D4A" w:rsidP="00FC2D4A">
      <w:pPr>
        <w:jc w:val="both"/>
        <w:rPr>
          <w:sz w:val="28"/>
          <w:szCs w:val="28"/>
        </w:rPr>
      </w:pPr>
      <w:r>
        <w:rPr>
          <w:sz w:val="28"/>
          <w:szCs w:val="28"/>
        </w:rPr>
        <w:t xml:space="preserve">- </w:t>
      </w:r>
      <w:r w:rsidRPr="00C66BD2">
        <w:rPr>
          <w:sz w:val="28"/>
          <w:szCs w:val="28"/>
        </w:rPr>
        <w:t>Гра</w:t>
      </w:r>
      <w:r w:rsidR="00BC08AB">
        <w:rPr>
          <w:sz w:val="28"/>
          <w:szCs w:val="28"/>
        </w:rPr>
        <w:t>достроительный</w:t>
      </w:r>
      <w:r w:rsidRPr="00C66BD2">
        <w:rPr>
          <w:sz w:val="28"/>
          <w:szCs w:val="28"/>
        </w:rPr>
        <w:t xml:space="preserve"> кодекс Российской Федерации;</w:t>
      </w:r>
    </w:p>
    <w:p w:rsidR="00FC2D4A" w:rsidRPr="00C66BD2" w:rsidRDefault="00FC2D4A" w:rsidP="00FC2D4A">
      <w:pPr>
        <w:jc w:val="both"/>
        <w:rPr>
          <w:sz w:val="28"/>
          <w:szCs w:val="28"/>
        </w:rPr>
      </w:pPr>
      <w:r>
        <w:rPr>
          <w:sz w:val="28"/>
          <w:szCs w:val="28"/>
        </w:rPr>
        <w:t xml:space="preserve">- </w:t>
      </w:r>
      <w:r w:rsidR="008D665A" w:rsidRPr="008D665A">
        <w:rPr>
          <w:sz w:val="28"/>
          <w:szCs w:val="28"/>
        </w:rPr>
        <w:t>Федеральный закон РФ от 17.11.1995 № 169 «Об архитектурной деятельности в Российской Федерации»</w:t>
      </w:r>
      <w:r w:rsidR="008D665A">
        <w:rPr>
          <w:sz w:val="28"/>
          <w:szCs w:val="28"/>
        </w:rPr>
        <w:t>;</w:t>
      </w:r>
    </w:p>
    <w:p w:rsidR="00FC2D4A" w:rsidRPr="00C66BD2" w:rsidRDefault="00FC2D4A" w:rsidP="00FC2D4A">
      <w:pPr>
        <w:jc w:val="both"/>
        <w:rPr>
          <w:sz w:val="28"/>
          <w:szCs w:val="28"/>
        </w:rPr>
      </w:pPr>
      <w:r>
        <w:rPr>
          <w:iCs/>
          <w:sz w:val="28"/>
          <w:szCs w:val="28"/>
        </w:rPr>
        <w:t xml:space="preserve">- </w:t>
      </w:r>
      <w:r w:rsidRPr="00757B15">
        <w:rPr>
          <w:iCs/>
          <w:sz w:val="28"/>
          <w:szCs w:val="28"/>
        </w:rPr>
        <w:t>Ф</w:t>
      </w:r>
      <w:r w:rsidRPr="00757B15">
        <w:rPr>
          <w:sz w:val="28"/>
          <w:szCs w:val="28"/>
        </w:rPr>
        <w:t>едерал</w:t>
      </w:r>
      <w:r w:rsidRPr="00C66BD2">
        <w:rPr>
          <w:sz w:val="28"/>
          <w:szCs w:val="28"/>
        </w:rPr>
        <w:t>ьный закон от 25.12.2008 № 273-ФЗ «О противодействии коррупции»;</w:t>
      </w:r>
    </w:p>
    <w:p w:rsidR="00FC2D4A" w:rsidRPr="00DD36DD" w:rsidRDefault="00FC2D4A" w:rsidP="00FC2D4A">
      <w:pPr>
        <w:pStyle w:val="a8"/>
        <w:tabs>
          <w:tab w:val="left" w:pos="0"/>
        </w:tabs>
        <w:ind w:left="0"/>
        <w:jc w:val="both"/>
        <w:rPr>
          <w:sz w:val="28"/>
          <w:szCs w:val="28"/>
        </w:rPr>
      </w:pPr>
      <w:r>
        <w:rPr>
          <w:sz w:val="28"/>
          <w:szCs w:val="28"/>
        </w:rPr>
        <w:t xml:space="preserve">- </w:t>
      </w:r>
      <w:r w:rsidRPr="00DD36DD">
        <w:rPr>
          <w:sz w:val="28"/>
          <w:szCs w:val="28"/>
        </w:rPr>
        <w:t>Федеральный закон от 2 марта 2007г. № 25-ФЗ «О муниципальной службе в Российской Федерации»;</w:t>
      </w:r>
    </w:p>
    <w:p w:rsidR="00FC2D4A" w:rsidRPr="00A30E6B" w:rsidRDefault="00FC2D4A" w:rsidP="00FC2D4A">
      <w:pPr>
        <w:widowControl w:val="0"/>
        <w:autoSpaceDE w:val="0"/>
        <w:autoSpaceDN w:val="0"/>
        <w:adjustRightInd w:val="0"/>
        <w:jc w:val="both"/>
        <w:rPr>
          <w:sz w:val="28"/>
          <w:szCs w:val="28"/>
        </w:rPr>
      </w:pPr>
      <w:r w:rsidRPr="00A30E6B">
        <w:rPr>
          <w:sz w:val="28"/>
          <w:szCs w:val="28"/>
        </w:rPr>
        <w:t>-</w:t>
      </w:r>
      <w:r>
        <w:rPr>
          <w:sz w:val="28"/>
          <w:szCs w:val="28"/>
        </w:rPr>
        <w:t xml:space="preserve"> о</w:t>
      </w:r>
      <w:r w:rsidRPr="00A30E6B">
        <w:rPr>
          <w:sz w:val="28"/>
          <w:szCs w:val="28"/>
        </w:rPr>
        <w:t>бластной закон от 12.05.2009 № 218-ЗС «О противодействии коррупции в Ростовской области»;</w:t>
      </w:r>
    </w:p>
    <w:p w:rsidR="00FC2D4A" w:rsidRPr="00A30E6B" w:rsidRDefault="00FC2D4A" w:rsidP="00FC2D4A">
      <w:pPr>
        <w:widowControl w:val="0"/>
        <w:autoSpaceDE w:val="0"/>
        <w:autoSpaceDN w:val="0"/>
        <w:adjustRightInd w:val="0"/>
        <w:jc w:val="both"/>
        <w:rPr>
          <w:sz w:val="28"/>
          <w:szCs w:val="28"/>
        </w:rPr>
      </w:pPr>
      <w:r w:rsidRPr="00A30E6B">
        <w:rPr>
          <w:sz w:val="28"/>
          <w:szCs w:val="28"/>
        </w:rPr>
        <w:t>-</w:t>
      </w:r>
      <w:r>
        <w:rPr>
          <w:sz w:val="28"/>
          <w:szCs w:val="28"/>
        </w:rPr>
        <w:t xml:space="preserve"> о</w:t>
      </w:r>
      <w:r w:rsidRPr="00A30E6B">
        <w:rPr>
          <w:sz w:val="28"/>
          <w:szCs w:val="28"/>
        </w:rPr>
        <w:t>бластной закон от 09.10.2007 № 786-ЗС «О муниципальной службе в Ростовской области»;</w:t>
      </w:r>
    </w:p>
    <w:p w:rsidR="00FC2D4A" w:rsidRPr="000A1B3C" w:rsidRDefault="00FC2D4A" w:rsidP="00FC2D4A">
      <w:pPr>
        <w:autoSpaceDE w:val="0"/>
        <w:autoSpaceDN w:val="0"/>
        <w:adjustRightInd w:val="0"/>
        <w:jc w:val="both"/>
        <w:rPr>
          <w:sz w:val="28"/>
          <w:szCs w:val="28"/>
        </w:rPr>
      </w:pPr>
      <w:r w:rsidRPr="000A1B3C">
        <w:rPr>
          <w:sz w:val="28"/>
          <w:szCs w:val="28"/>
        </w:rPr>
        <w:t>- Устав муниципального образования «Цимлянский район»;</w:t>
      </w:r>
    </w:p>
    <w:p w:rsidR="00FC2D4A" w:rsidRPr="000A1B3C" w:rsidRDefault="00FC2D4A" w:rsidP="00FC2D4A">
      <w:pPr>
        <w:shd w:val="clear" w:color="auto" w:fill="FFFFFF"/>
        <w:jc w:val="both"/>
        <w:rPr>
          <w:sz w:val="28"/>
          <w:szCs w:val="28"/>
        </w:rPr>
      </w:pPr>
      <w:r>
        <w:rPr>
          <w:color w:val="000000"/>
          <w:sz w:val="28"/>
          <w:szCs w:val="28"/>
        </w:rPr>
        <w:t>- р</w:t>
      </w:r>
      <w:r w:rsidRPr="000A1B3C">
        <w:rPr>
          <w:color w:val="000000"/>
          <w:sz w:val="28"/>
          <w:szCs w:val="28"/>
        </w:rPr>
        <w:t xml:space="preserve">аспоряжение Администрации Цимлянского района </w:t>
      </w:r>
      <w:r w:rsidRPr="000A1B3C">
        <w:rPr>
          <w:sz w:val="28"/>
          <w:szCs w:val="28"/>
        </w:rPr>
        <w:t>от 17.06.2011 № 132 «О регламенте Администрации Цимлянского района»;</w:t>
      </w:r>
    </w:p>
    <w:p w:rsidR="00FC2D4A" w:rsidRPr="000A1B3C" w:rsidRDefault="00FC2D4A" w:rsidP="00FC2D4A">
      <w:pPr>
        <w:jc w:val="both"/>
        <w:rPr>
          <w:sz w:val="28"/>
          <w:szCs w:val="28"/>
        </w:rPr>
      </w:pPr>
      <w:r>
        <w:rPr>
          <w:sz w:val="28"/>
          <w:szCs w:val="28"/>
        </w:rPr>
        <w:t>- п</w:t>
      </w:r>
      <w:r w:rsidRPr="000A1B3C">
        <w:rPr>
          <w:sz w:val="28"/>
          <w:szCs w:val="28"/>
        </w:rPr>
        <w:t>остановление Администрации Цимлянского района от 28.03.2011 № 329 «Об утверждении Положения "Об Администрации Цимлянского района"»;</w:t>
      </w:r>
    </w:p>
    <w:p w:rsidR="00FC2D4A" w:rsidRPr="000A1B3C" w:rsidRDefault="00FC2D4A" w:rsidP="00FC2D4A">
      <w:pPr>
        <w:jc w:val="both"/>
        <w:rPr>
          <w:sz w:val="28"/>
          <w:szCs w:val="28"/>
        </w:rPr>
      </w:pPr>
      <w:r>
        <w:rPr>
          <w:sz w:val="28"/>
          <w:szCs w:val="28"/>
        </w:rPr>
        <w:t>- п</w:t>
      </w:r>
      <w:r w:rsidRPr="000A1B3C">
        <w:rPr>
          <w:sz w:val="28"/>
          <w:szCs w:val="28"/>
        </w:rPr>
        <w:t xml:space="preserve">остановление Администрации Цимлянского района от </w:t>
      </w:r>
      <w:r>
        <w:rPr>
          <w:sz w:val="28"/>
          <w:szCs w:val="28"/>
        </w:rPr>
        <w:t>02.04.2007</w:t>
      </w:r>
      <w:r w:rsidRPr="000A1B3C">
        <w:rPr>
          <w:sz w:val="28"/>
          <w:szCs w:val="28"/>
        </w:rPr>
        <w:t xml:space="preserve"> №</w:t>
      </w:r>
      <w:r>
        <w:rPr>
          <w:sz w:val="28"/>
          <w:szCs w:val="28"/>
        </w:rPr>
        <w:t xml:space="preserve"> 38</w:t>
      </w:r>
      <w:r w:rsidRPr="000A1B3C">
        <w:rPr>
          <w:sz w:val="28"/>
          <w:szCs w:val="28"/>
        </w:rPr>
        <w:t xml:space="preserve"> «Об утверждении Правил внутреннего трудового распорядка Администрации района»;</w:t>
      </w:r>
    </w:p>
    <w:p w:rsidR="00FC2D4A" w:rsidRPr="000A1B3C" w:rsidRDefault="00FC2D4A" w:rsidP="00FC2D4A">
      <w:pPr>
        <w:jc w:val="both"/>
        <w:rPr>
          <w:sz w:val="28"/>
          <w:szCs w:val="28"/>
        </w:rPr>
      </w:pPr>
      <w:r>
        <w:rPr>
          <w:sz w:val="28"/>
          <w:szCs w:val="28"/>
        </w:rPr>
        <w:t>- р</w:t>
      </w:r>
      <w:r w:rsidRPr="000A1B3C">
        <w:rPr>
          <w:sz w:val="28"/>
          <w:szCs w:val="28"/>
        </w:rPr>
        <w:t>аспоряжение Администрации Цимлянского района от 24.05.2017 №112 «Об утверждении инструкции по делопроизводству в Администрации Цимлянского района»;</w:t>
      </w:r>
    </w:p>
    <w:p w:rsidR="00FC2D4A" w:rsidRDefault="00FC2D4A" w:rsidP="00FC2D4A">
      <w:pPr>
        <w:jc w:val="both"/>
        <w:rPr>
          <w:sz w:val="28"/>
          <w:szCs w:val="28"/>
        </w:rPr>
      </w:pPr>
      <w:r w:rsidRPr="000A1B3C">
        <w:rPr>
          <w:sz w:val="28"/>
          <w:szCs w:val="28"/>
        </w:rPr>
        <w:t>-</w:t>
      </w:r>
      <w:r>
        <w:rPr>
          <w:sz w:val="28"/>
          <w:szCs w:val="28"/>
        </w:rPr>
        <w:t xml:space="preserve"> р</w:t>
      </w:r>
      <w:r w:rsidRPr="000A1B3C">
        <w:rPr>
          <w:sz w:val="28"/>
          <w:szCs w:val="28"/>
        </w:rPr>
        <w:t>аспоряжение Администрации Цимлянского района от 29.03.2011 № 59 «Об утверждении Кодекса этики и служебного поведения муниципальных служащих Администрации Цимлянского</w:t>
      </w:r>
      <w:r w:rsidR="00BC08AB">
        <w:rPr>
          <w:sz w:val="28"/>
          <w:szCs w:val="28"/>
        </w:rPr>
        <w:t xml:space="preserve"> района».</w:t>
      </w:r>
    </w:p>
    <w:p w:rsidR="0077682D" w:rsidRPr="00FB4A01" w:rsidRDefault="00BC08AB" w:rsidP="0077682D">
      <w:pPr>
        <w:pStyle w:val="western"/>
        <w:spacing w:before="0" w:after="0"/>
        <w:ind w:firstLine="709"/>
        <w:jc w:val="both"/>
        <w:rPr>
          <w:b/>
          <w:sz w:val="28"/>
          <w:szCs w:val="28"/>
        </w:rPr>
      </w:pPr>
      <w:r>
        <w:rPr>
          <w:sz w:val="28"/>
          <w:szCs w:val="28"/>
        </w:rPr>
        <w:t>7.3</w:t>
      </w:r>
      <w:r w:rsidR="00D50BD3">
        <w:rPr>
          <w:sz w:val="28"/>
          <w:szCs w:val="28"/>
        </w:rPr>
        <w:t>.</w:t>
      </w:r>
      <w:r w:rsidR="0077682D" w:rsidRPr="00FB4A01">
        <w:rPr>
          <w:sz w:val="28"/>
          <w:szCs w:val="28"/>
        </w:rPr>
        <w:t xml:space="preserve">В целях предупреждения коррупции </w:t>
      </w:r>
      <w:bookmarkStart w:id="80" w:name="YANDEX_146"/>
      <w:bookmarkEnd w:id="80"/>
      <w:r w:rsidR="0077682D" w:rsidRPr="00FB4A01">
        <w:rPr>
          <w:rStyle w:val="highlight"/>
          <w:sz w:val="28"/>
          <w:szCs w:val="28"/>
        </w:rPr>
        <w:t>в</w:t>
      </w:r>
      <w:bookmarkStart w:id="81" w:name="YANDEX_147"/>
      <w:bookmarkEnd w:id="81"/>
      <w:r w:rsidR="008D665A">
        <w:rPr>
          <w:rStyle w:val="highlight"/>
          <w:sz w:val="28"/>
          <w:szCs w:val="28"/>
        </w:rPr>
        <w:t xml:space="preserve"> </w:t>
      </w:r>
      <w:r w:rsidR="0077682D" w:rsidRPr="00FB4A01">
        <w:rPr>
          <w:rStyle w:val="highlight"/>
          <w:sz w:val="28"/>
          <w:szCs w:val="28"/>
        </w:rPr>
        <w:t>сфере </w:t>
      </w:r>
      <w:r>
        <w:rPr>
          <w:iCs/>
          <w:sz w:val="28"/>
          <w:szCs w:val="28"/>
        </w:rPr>
        <w:t>архи</w:t>
      </w:r>
      <w:r w:rsidR="00757B15">
        <w:rPr>
          <w:iCs/>
          <w:sz w:val="28"/>
          <w:szCs w:val="28"/>
        </w:rPr>
        <w:t>т</w:t>
      </w:r>
      <w:r>
        <w:rPr>
          <w:iCs/>
          <w:sz w:val="28"/>
          <w:szCs w:val="28"/>
        </w:rPr>
        <w:t>ектуры и градостроительства</w:t>
      </w:r>
      <w:r w:rsidR="0077682D" w:rsidRPr="00FB4A01">
        <w:rPr>
          <w:sz w:val="28"/>
          <w:szCs w:val="28"/>
        </w:rPr>
        <w:t xml:space="preserve"> устанавливаются следующие: </w:t>
      </w:r>
    </w:p>
    <w:p w:rsidR="0077682D" w:rsidRPr="00BC08AB" w:rsidRDefault="0077682D" w:rsidP="0077682D">
      <w:pPr>
        <w:pStyle w:val="western"/>
        <w:spacing w:before="0" w:after="0"/>
        <w:ind w:firstLine="709"/>
        <w:jc w:val="both"/>
        <w:rPr>
          <w:sz w:val="28"/>
          <w:szCs w:val="28"/>
        </w:rPr>
      </w:pPr>
      <w:r w:rsidRPr="00BC08AB">
        <w:rPr>
          <w:sz w:val="28"/>
          <w:szCs w:val="28"/>
        </w:rPr>
        <w:t xml:space="preserve">Запреты: </w:t>
      </w:r>
    </w:p>
    <w:p w:rsidR="00DF4D61" w:rsidRPr="00DF4D61" w:rsidRDefault="00757B15" w:rsidP="00DF4D61">
      <w:pPr>
        <w:suppressAutoHyphens w:val="0"/>
        <w:ind w:firstLine="540"/>
        <w:jc w:val="both"/>
        <w:rPr>
          <w:sz w:val="28"/>
          <w:szCs w:val="28"/>
          <w:lang w:eastAsia="ru-RU"/>
        </w:rPr>
      </w:pPr>
      <w:r>
        <w:rPr>
          <w:sz w:val="28"/>
          <w:szCs w:val="28"/>
        </w:rPr>
        <w:t xml:space="preserve"> п</w:t>
      </w:r>
      <w:r w:rsidR="00BC08AB">
        <w:rPr>
          <w:sz w:val="28"/>
          <w:szCs w:val="28"/>
        </w:rPr>
        <w:t>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оплаты развлечений, отдыха, транспортных расходов и иные вознаграждения);</w:t>
      </w:r>
    </w:p>
    <w:p w:rsidR="0077682D" w:rsidRPr="00FB4A01" w:rsidRDefault="00757B15" w:rsidP="0077682D">
      <w:pPr>
        <w:autoSpaceDE w:val="0"/>
        <w:ind w:firstLine="709"/>
        <w:jc w:val="both"/>
        <w:rPr>
          <w:sz w:val="28"/>
          <w:szCs w:val="28"/>
        </w:rPr>
      </w:pPr>
      <w:r>
        <w:rPr>
          <w:sz w:val="28"/>
          <w:szCs w:val="28"/>
        </w:rPr>
        <w:t xml:space="preserve"> и</w:t>
      </w:r>
      <w:r w:rsidR="00BC08AB">
        <w:rPr>
          <w:sz w:val="28"/>
          <w:szCs w:val="28"/>
        </w:rPr>
        <w:t>спользовать в неслужебных целях средства материально-технического, финансового обеспечения, другое муниципальное имущество, служебную информацию</w:t>
      </w:r>
      <w:r w:rsidR="0077682D" w:rsidRPr="00FB4A01">
        <w:rPr>
          <w:sz w:val="28"/>
          <w:szCs w:val="28"/>
        </w:rPr>
        <w:t>;</w:t>
      </w:r>
    </w:p>
    <w:p w:rsidR="0077682D" w:rsidRPr="00FB4A01" w:rsidRDefault="00757B15" w:rsidP="0077682D">
      <w:pPr>
        <w:autoSpaceDE w:val="0"/>
        <w:ind w:firstLine="709"/>
        <w:jc w:val="both"/>
        <w:rPr>
          <w:sz w:val="28"/>
          <w:szCs w:val="28"/>
        </w:rPr>
      </w:pPr>
      <w:r>
        <w:rPr>
          <w:sz w:val="28"/>
          <w:szCs w:val="28"/>
        </w:rPr>
        <w:t xml:space="preserve"> о</w:t>
      </w:r>
      <w:r w:rsidR="00BC08AB">
        <w:rPr>
          <w:sz w:val="28"/>
          <w:szCs w:val="28"/>
        </w:rPr>
        <w:t xml:space="preserve">существлять </w:t>
      </w:r>
      <w:proofErr w:type="gramStart"/>
      <w:r w:rsidR="00BC08AB">
        <w:rPr>
          <w:sz w:val="28"/>
          <w:szCs w:val="28"/>
        </w:rPr>
        <w:t>нецелевое</w:t>
      </w:r>
      <w:proofErr w:type="gramEnd"/>
      <w:r w:rsidR="00BC08AB">
        <w:rPr>
          <w:sz w:val="28"/>
          <w:szCs w:val="28"/>
        </w:rPr>
        <w:t xml:space="preserve"> использования бюджетных средств, предоставленных Администрации Цимлянского района, для исполнения конкретных полномочий</w:t>
      </w:r>
      <w:r w:rsidR="0077682D" w:rsidRPr="00FB4A01">
        <w:rPr>
          <w:sz w:val="28"/>
          <w:szCs w:val="28"/>
        </w:rPr>
        <w:t>;</w:t>
      </w:r>
    </w:p>
    <w:p w:rsidR="0077682D" w:rsidRPr="00FB4A01" w:rsidRDefault="00757B15" w:rsidP="0077682D">
      <w:pPr>
        <w:autoSpaceDE w:val="0"/>
        <w:ind w:firstLine="709"/>
        <w:jc w:val="both"/>
        <w:rPr>
          <w:sz w:val="28"/>
          <w:szCs w:val="28"/>
        </w:rPr>
      </w:pPr>
      <w:r>
        <w:rPr>
          <w:sz w:val="28"/>
          <w:szCs w:val="28"/>
        </w:rPr>
        <w:t>н</w:t>
      </w:r>
      <w:r w:rsidR="0077682D" w:rsidRPr="00FB4A01">
        <w:rPr>
          <w:sz w:val="28"/>
          <w:szCs w:val="28"/>
        </w:rPr>
        <w:t>а участие лиц, замещающих должности муниципальной службы, в предпринимательской деятельности;</w:t>
      </w:r>
    </w:p>
    <w:p w:rsidR="0077682D" w:rsidRPr="00FB4A01" w:rsidRDefault="00757B15" w:rsidP="0077682D">
      <w:pPr>
        <w:autoSpaceDE w:val="0"/>
        <w:ind w:firstLine="709"/>
        <w:jc w:val="both"/>
        <w:rPr>
          <w:sz w:val="28"/>
          <w:szCs w:val="28"/>
        </w:rPr>
      </w:pPr>
      <w:r>
        <w:rPr>
          <w:sz w:val="28"/>
          <w:szCs w:val="28"/>
        </w:rPr>
        <w:t xml:space="preserve">  н</w:t>
      </w:r>
      <w:r w:rsidR="0077682D" w:rsidRPr="00FB4A01">
        <w:rPr>
          <w:sz w:val="28"/>
          <w:szCs w:val="28"/>
        </w:rPr>
        <w:t>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7682D" w:rsidRPr="00FB4A01" w:rsidRDefault="00757B15" w:rsidP="0077682D">
      <w:pPr>
        <w:autoSpaceDE w:val="0"/>
        <w:ind w:firstLine="709"/>
        <w:jc w:val="both"/>
        <w:rPr>
          <w:sz w:val="28"/>
          <w:szCs w:val="28"/>
        </w:rPr>
      </w:pPr>
      <w:r>
        <w:rPr>
          <w:sz w:val="28"/>
          <w:szCs w:val="28"/>
        </w:rPr>
        <w:t xml:space="preserve"> </w:t>
      </w:r>
      <w:proofErr w:type="gramStart"/>
      <w:r>
        <w:rPr>
          <w:sz w:val="28"/>
          <w:szCs w:val="28"/>
        </w:rPr>
        <w:t>н</w:t>
      </w:r>
      <w:r w:rsidR="0077682D" w:rsidRPr="00FB4A01">
        <w:rPr>
          <w:sz w:val="28"/>
          <w:szCs w:val="28"/>
        </w:rPr>
        <w:t>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7682D" w:rsidRPr="00FB4A01" w:rsidRDefault="00757B15" w:rsidP="0077682D">
      <w:pPr>
        <w:autoSpaceDE w:val="0"/>
        <w:ind w:firstLine="709"/>
        <w:jc w:val="both"/>
        <w:rPr>
          <w:sz w:val="28"/>
          <w:szCs w:val="28"/>
        </w:rPr>
      </w:pPr>
      <w:r>
        <w:rPr>
          <w:sz w:val="28"/>
          <w:szCs w:val="28"/>
        </w:rPr>
        <w:t xml:space="preserve"> н</w:t>
      </w:r>
      <w:r w:rsidR="0077682D" w:rsidRPr="00FB4A01">
        <w:rPr>
          <w:sz w:val="28"/>
          <w:szCs w:val="28"/>
        </w:rPr>
        <w:t>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77682D" w:rsidRPr="00FB4A01" w:rsidRDefault="00757B15" w:rsidP="0077682D">
      <w:pPr>
        <w:autoSpaceDE w:val="0"/>
        <w:ind w:firstLine="709"/>
        <w:jc w:val="both"/>
        <w:rPr>
          <w:sz w:val="28"/>
          <w:szCs w:val="28"/>
        </w:rPr>
      </w:pPr>
      <w:r>
        <w:rPr>
          <w:sz w:val="28"/>
          <w:szCs w:val="28"/>
        </w:rPr>
        <w:t xml:space="preserve"> н</w:t>
      </w:r>
      <w:r w:rsidR="0077682D" w:rsidRPr="00FB4A01">
        <w:rPr>
          <w:sz w:val="28"/>
          <w:szCs w:val="28"/>
        </w:rPr>
        <w:t xml:space="preserve">а разглашение или использование в целях, не связанных с муниципальной службой, сведений, отнесенных в соответствии с федеральными законами к </w:t>
      </w:r>
      <w:hyperlink r:id="rId9" w:history="1">
        <w:r w:rsidR="0077682D" w:rsidRPr="00BA4B4E">
          <w:rPr>
            <w:rStyle w:val="aa"/>
            <w:color w:val="auto"/>
            <w:sz w:val="28"/>
            <w:szCs w:val="28"/>
            <w:u w:val="none"/>
          </w:rPr>
          <w:t>сведениям</w:t>
        </w:r>
      </w:hyperlink>
      <w:r w:rsidR="0077682D" w:rsidRPr="00FB4A01">
        <w:rPr>
          <w:sz w:val="28"/>
          <w:szCs w:val="28"/>
        </w:rPr>
        <w:t xml:space="preserve"> конфиденциального характера, или служебной информации, ставшей ему известными в связи с исполнением должностных обязанностей;</w:t>
      </w:r>
    </w:p>
    <w:p w:rsidR="0077682D" w:rsidRPr="00FB4A01" w:rsidRDefault="00757B15" w:rsidP="0077682D">
      <w:pPr>
        <w:autoSpaceDE w:val="0"/>
        <w:ind w:firstLine="709"/>
        <w:jc w:val="both"/>
        <w:rPr>
          <w:sz w:val="28"/>
          <w:szCs w:val="28"/>
        </w:rPr>
      </w:pPr>
      <w:r>
        <w:rPr>
          <w:sz w:val="28"/>
          <w:szCs w:val="28"/>
        </w:rPr>
        <w:t xml:space="preserve"> н</w:t>
      </w:r>
      <w:r w:rsidR="0077682D" w:rsidRPr="00FB4A01">
        <w:rPr>
          <w:sz w:val="28"/>
          <w:szCs w:val="28"/>
        </w:rPr>
        <w:t>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7682D" w:rsidRPr="00FB4A01" w:rsidRDefault="00757B15" w:rsidP="0077682D">
      <w:pPr>
        <w:autoSpaceDE w:val="0"/>
        <w:ind w:firstLine="709"/>
        <w:jc w:val="both"/>
        <w:rPr>
          <w:sz w:val="28"/>
          <w:szCs w:val="28"/>
        </w:rPr>
      </w:pPr>
      <w:r>
        <w:rPr>
          <w:sz w:val="28"/>
          <w:szCs w:val="28"/>
        </w:rPr>
        <w:t xml:space="preserve"> н</w:t>
      </w:r>
      <w:r w:rsidR="0077682D" w:rsidRPr="00FB4A01">
        <w:rPr>
          <w:sz w:val="28"/>
          <w:szCs w:val="28"/>
        </w:rPr>
        <w:t>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ему известными в связи с исполнением должностных обязанностей.</w:t>
      </w:r>
    </w:p>
    <w:p w:rsidR="0077682D" w:rsidRPr="00757B15" w:rsidRDefault="0077682D" w:rsidP="0077682D">
      <w:pPr>
        <w:autoSpaceDE w:val="0"/>
        <w:ind w:firstLine="709"/>
        <w:jc w:val="both"/>
        <w:rPr>
          <w:sz w:val="28"/>
          <w:szCs w:val="28"/>
        </w:rPr>
      </w:pPr>
      <w:r w:rsidRPr="00757B15">
        <w:rPr>
          <w:sz w:val="28"/>
          <w:szCs w:val="28"/>
        </w:rPr>
        <w:t>Ограничения:</w:t>
      </w:r>
    </w:p>
    <w:p w:rsidR="0077682D" w:rsidRPr="00FB4A01" w:rsidRDefault="00757B15" w:rsidP="0077682D">
      <w:pPr>
        <w:autoSpaceDE w:val="0"/>
        <w:ind w:firstLine="709"/>
        <w:jc w:val="both"/>
        <w:rPr>
          <w:sz w:val="28"/>
          <w:szCs w:val="28"/>
        </w:rPr>
      </w:pPr>
      <w:r>
        <w:rPr>
          <w:sz w:val="28"/>
          <w:szCs w:val="28"/>
        </w:rPr>
        <w:t>н</w:t>
      </w:r>
      <w:r w:rsidR="0077682D" w:rsidRPr="00FB4A01">
        <w:rPr>
          <w:sz w:val="28"/>
          <w:szCs w:val="28"/>
        </w:rPr>
        <w:t>а назначение гражданина на муниципальную службу и нахождение на муниципальной службе муниципального служащего в случае признания его недееспособным или ограниченно дееспособным решением суда, вступившим в законную силу;</w:t>
      </w:r>
    </w:p>
    <w:p w:rsidR="0077682D" w:rsidRPr="00FB4A01" w:rsidRDefault="00757B15" w:rsidP="0077682D">
      <w:pPr>
        <w:autoSpaceDE w:val="0"/>
        <w:ind w:firstLine="709"/>
        <w:jc w:val="both"/>
        <w:rPr>
          <w:sz w:val="28"/>
          <w:szCs w:val="28"/>
        </w:rPr>
      </w:pPr>
      <w:r>
        <w:rPr>
          <w:sz w:val="28"/>
          <w:szCs w:val="28"/>
        </w:rPr>
        <w:t>н</w:t>
      </w:r>
      <w:r w:rsidR="0077682D" w:rsidRPr="00FB4A01">
        <w:rPr>
          <w:sz w:val="28"/>
          <w:szCs w:val="28"/>
        </w:rPr>
        <w:t>а возможность исполнения должностных обязанностей по должности муниципальной службы в случае осуждения его к наказанию, по приговору суда, вступившему в законную силу;</w:t>
      </w:r>
    </w:p>
    <w:p w:rsidR="0077682D" w:rsidRPr="00FB4A01" w:rsidRDefault="00757B15" w:rsidP="0077682D">
      <w:pPr>
        <w:autoSpaceDE w:val="0"/>
        <w:ind w:firstLine="709"/>
        <w:jc w:val="both"/>
        <w:rPr>
          <w:sz w:val="28"/>
          <w:szCs w:val="28"/>
        </w:rPr>
      </w:pPr>
      <w:r>
        <w:rPr>
          <w:sz w:val="28"/>
          <w:szCs w:val="28"/>
        </w:rPr>
        <w:t>п</w:t>
      </w:r>
      <w:r w:rsidR="0077682D" w:rsidRPr="00FB4A01">
        <w:rPr>
          <w:sz w:val="28"/>
          <w:szCs w:val="28"/>
        </w:rPr>
        <w:t xml:space="preserve">ри поступлении на муниципальную службу или ее прохождение при наличии заболевания, подтвержденного заключением медицинского учреждения; </w:t>
      </w:r>
    </w:p>
    <w:p w:rsidR="0077682D" w:rsidRPr="00FB4A01" w:rsidRDefault="00757B15" w:rsidP="0077682D">
      <w:pPr>
        <w:autoSpaceDE w:val="0"/>
        <w:ind w:firstLine="709"/>
        <w:jc w:val="both"/>
        <w:rPr>
          <w:sz w:val="28"/>
          <w:szCs w:val="28"/>
        </w:rPr>
      </w:pPr>
      <w:r>
        <w:rPr>
          <w:sz w:val="28"/>
          <w:szCs w:val="28"/>
        </w:rPr>
        <w:t>н</w:t>
      </w:r>
      <w:r w:rsidR="0077682D" w:rsidRPr="00FB4A01">
        <w:rPr>
          <w:sz w:val="28"/>
          <w:szCs w:val="28"/>
        </w:rPr>
        <w:t>а замещение должности муниципальной службы близких родственников (родители, супруги, дети, братья, сестры, а также братья, сестры, родители и дети супругов), если замещение связано с непосредственной подчиненностью или подконтрольностью одного из них другому;</w:t>
      </w:r>
    </w:p>
    <w:p w:rsidR="0077682D" w:rsidRPr="00FB4A01" w:rsidRDefault="00757B15" w:rsidP="0077682D">
      <w:pPr>
        <w:autoSpaceDE w:val="0"/>
        <w:ind w:firstLine="709"/>
        <w:jc w:val="both"/>
        <w:rPr>
          <w:sz w:val="28"/>
          <w:szCs w:val="28"/>
        </w:rPr>
      </w:pPr>
      <w:proofErr w:type="gramStart"/>
      <w:r>
        <w:rPr>
          <w:sz w:val="28"/>
          <w:szCs w:val="28"/>
        </w:rPr>
        <w:t>н</w:t>
      </w:r>
      <w:r w:rsidR="0077682D" w:rsidRPr="00FB4A01">
        <w:rPr>
          <w:sz w:val="28"/>
          <w:szCs w:val="28"/>
        </w:rPr>
        <w:t>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0077682D" w:rsidRPr="00FB4A01">
        <w:rPr>
          <w:sz w:val="28"/>
          <w:szCs w:val="28"/>
        </w:rPr>
        <w:t>,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7682D" w:rsidRPr="00FB4A01" w:rsidRDefault="00757B15" w:rsidP="0077682D">
      <w:pPr>
        <w:autoSpaceDE w:val="0"/>
        <w:ind w:firstLine="709"/>
        <w:jc w:val="both"/>
        <w:rPr>
          <w:sz w:val="28"/>
          <w:szCs w:val="28"/>
        </w:rPr>
      </w:pPr>
      <w:r>
        <w:rPr>
          <w:sz w:val="28"/>
          <w:szCs w:val="28"/>
        </w:rPr>
        <w:t>н</w:t>
      </w:r>
      <w:r w:rsidR="0077682D" w:rsidRPr="00FB4A01">
        <w:rPr>
          <w:sz w:val="28"/>
          <w:szCs w:val="28"/>
        </w:rPr>
        <w:t>а представление подложных документов или заведомо ложных сведений при поступлении на муниципальную службу;</w:t>
      </w:r>
    </w:p>
    <w:p w:rsidR="0077682D" w:rsidRPr="00FB4A01" w:rsidRDefault="00757B15" w:rsidP="0077682D">
      <w:pPr>
        <w:autoSpaceDE w:val="0"/>
        <w:ind w:firstLine="709"/>
        <w:jc w:val="both"/>
        <w:rPr>
          <w:sz w:val="28"/>
          <w:szCs w:val="28"/>
        </w:rPr>
      </w:pPr>
      <w:r>
        <w:rPr>
          <w:sz w:val="28"/>
          <w:szCs w:val="28"/>
        </w:rPr>
        <w:t>н</w:t>
      </w:r>
      <w:r w:rsidR="0077682D" w:rsidRPr="00FB4A01">
        <w:rPr>
          <w:sz w:val="28"/>
          <w:szCs w:val="28"/>
        </w:rPr>
        <w:t xml:space="preserve">а непредставление установленных Федеральным </w:t>
      </w:r>
      <w:hyperlink r:id="rId10" w:history="1">
        <w:r w:rsidR="0077682D" w:rsidRPr="000C78D8">
          <w:rPr>
            <w:rStyle w:val="aa"/>
            <w:color w:val="auto"/>
            <w:sz w:val="28"/>
            <w:szCs w:val="28"/>
            <w:u w:val="none"/>
          </w:rPr>
          <w:t>законом</w:t>
        </w:r>
      </w:hyperlink>
      <w:r w:rsidR="0077682D" w:rsidRPr="00FB4A01">
        <w:rPr>
          <w:sz w:val="28"/>
          <w:szCs w:val="28"/>
        </w:rPr>
        <w:t xml:space="preserve"> от 02.03.2007 № 25-ФЗ «О муниципальной службе в Российской Федерации» сведений или представления заведомо ложных сведений о доходах, об имуществе и обязательствах имущественного характера;</w:t>
      </w:r>
    </w:p>
    <w:p w:rsidR="0077682D" w:rsidRPr="00FB4A01" w:rsidRDefault="00757B15" w:rsidP="0077682D">
      <w:pPr>
        <w:autoSpaceDE w:val="0"/>
        <w:ind w:firstLine="709"/>
        <w:jc w:val="both"/>
        <w:rPr>
          <w:sz w:val="28"/>
          <w:szCs w:val="28"/>
          <w:u w:val="single"/>
        </w:rPr>
      </w:pPr>
      <w:r>
        <w:rPr>
          <w:sz w:val="28"/>
          <w:szCs w:val="28"/>
        </w:rPr>
        <w:t>н</w:t>
      </w:r>
      <w:r w:rsidR="0077682D" w:rsidRPr="00FB4A01">
        <w:rPr>
          <w:sz w:val="28"/>
          <w:szCs w:val="28"/>
        </w:rPr>
        <w:t>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7682D" w:rsidRDefault="0077682D" w:rsidP="0077682D">
      <w:pPr>
        <w:autoSpaceDE w:val="0"/>
        <w:ind w:firstLine="709"/>
        <w:jc w:val="both"/>
        <w:rPr>
          <w:sz w:val="28"/>
          <w:szCs w:val="28"/>
        </w:rPr>
      </w:pPr>
      <w:r w:rsidRPr="00757B15">
        <w:rPr>
          <w:sz w:val="28"/>
          <w:szCs w:val="28"/>
        </w:rPr>
        <w:t>Дозволения:</w:t>
      </w:r>
    </w:p>
    <w:p w:rsidR="009374B2" w:rsidRPr="009374B2" w:rsidRDefault="009374B2" w:rsidP="009374B2">
      <w:pPr>
        <w:jc w:val="both"/>
        <w:rPr>
          <w:sz w:val="28"/>
          <w:szCs w:val="24"/>
        </w:rPr>
      </w:pPr>
      <w:r w:rsidRPr="009374B2">
        <w:rPr>
          <w:color w:val="000000"/>
          <w:sz w:val="28"/>
          <w:szCs w:val="24"/>
        </w:rPr>
        <w:t xml:space="preserve">реализация законодательства о рекламе и </w:t>
      </w:r>
      <w:proofErr w:type="gramStart"/>
      <w:r w:rsidRPr="009374B2">
        <w:rPr>
          <w:color w:val="000000"/>
          <w:sz w:val="28"/>
          <w:szCs w:val="24"/>
        </w:rPr>
        <w:t>контроль за</w:t>
      </w:r>
      <w:proofErr w:type="gramEnd"/>
      <w:r w:rsidRPr="009374B2">
        <w:rPr>
          <w:color w:val="000000"/>
          <w:sz w:val="28"/>
          <w:szCs w:val="24"/>
        </w:rPr>
        <w:t xml:space="preserve"> его соблюдением</w:t>
      </w:r>
      <w:r w:rsidRPr="009374B2">
        <w:rPr>
          <w:sz w:val="28"/>
          <w:szCs w:val="24"/>
        </w:rPr>
        <w:t>;</w:t>
      </w:r>
    </w:p>
    <w:p w:rsidR="009374B2" w:rsidRPr="009374B2" w:rsidRDefault="009374B2" w:rsidP="0077682D">
      <w:pPr>
        <w:autoSpaceDE w:val="0"/>
        <w:ind w:firstLine="709"/>
        <w:jc w:val="both"/>
        <w:rPr>
          <w:color w:val="000000"/>
          <w:sz w:val="28"/>
          <w:szCs w:val="24"/>
        </w:rPr>
      </w:pPr>
      <w:proofErr w:type="gramStart"/>
      <w:r w:rsidRPr="009374B2">
        <w:rPr>
          <w:sz w:val="28"/>
          <w:szCs w:val="24"/>
        </w:rPr>
        <w:t>к</w:t>
      </w:r>
      <w:r w:rsidRPr="009374B2">
        <w:rPr>
          <w:color w:val="000000"/>
          <w:sz w:val="28"/>
          <w:szCs w:val="24"/>
        </w:rPr>
        <w:t>онтроль за</w:t>
      </w:r>
      <w:proofErr w:type="gramEnd"/>
      <w:r w:rsidRPr="009374B2">
        <w:rPr>
          <w:color w:val="000000"/>
          <w:sz w:val="28"/>
          <w:szCs w:val="24"/>
        </w:rPr>
        <w:t xml:space="preserve"> соблюдением законодательства в области архитектуры и градостроительс</w:t>
      </w:r>
      <w:r>
        <w:rPr>
          <w:color w:val="000000"/>
          <w:sz w:val="28"/>
          <w:szCs w:val="24"/>
        </w:rPr>
        <w:t>т</w:t>
      </w:r>
      <w:r w:rsidRPr="009374B2">
        <w:rPr>
          <w:color w:val="000000"/>
          <w:sz w:val="28"/>
          <w:szCs w:val="24"/>
        </w:rPr>
        <w:t>ва</w:t>
      </w:r>
      <w:r>
        <w:rPr>
          <w:color w:val="000000"/>
          <w:sz w:val="28"/>
          <w:szCs w:val="24"/>
        </w:rPr>
        <w:t>;</w:t>
      </w:r>
    </w:p>
    <w:p w:rsidR="009374B2" w:rsidRPr="009374B2" w:rsidRDefault="009374B2" w:rsidP="0077682D">
      <w:pPr>
        <w:autoSpaceDE w:val="0"/>
        <w:ind w:firstLine="709"/>
        <w:jc w:val="both"/>
        <w:rPr>
          <w:sz w:val="32"/>
          <w:szCs w:val="28"/>
        </w:rPr>
      </w:pPr>
      <w:r w:rsidRPr="009374B2">
        <w:rPr>
          <w:color w:val="000000"/>
          <w:sz w:val="28"/>
          <w:szCs w:val="24"/>
        </w:rPr>
        <w:t>утверждение схем и документации территориального планирования</w:t>
      </w:r>
      <w:r>
        <w:rPr>
          <w:color w:val="000000"/>
          <w:sz w:val="28"/>
          <w:szCs w:val="24"/>
        </w:rPr>
        <w:t>;</w:t>
      </w:r>
    </w:p>
    <w:p w:rsidR="0077682D" w:rsidRPr="00FB4A01" w:rsidRDefault="00757B15" w:rsidP="0077682D">
      <w:pPr>
        <w:autoSpaceDE w:val="0"/>
        <w:ind w:firstLine="709"/>
        <w:jc w:val="both"/>
        <w:rPr>
          <w:sz w:val="28"/>
          <w:szCs w:val="28"/>
        </w:rPr>
      </w:pPr>
      <w:r>
        <w:rPr>
          <w:sz w:val="28"/>
          <w:szCs w:val="28"/>
        </w:rPr>
        <w:t>н</w:t>
      </w:r>
      <w:r w:rsidR="0077682D" w:rsidRPr="00FB4A01">
        <w:rPr>
          <w:sz w:val="28"/>
          <w:szCs w:val="28"/>
        </w:rPr>
        <w:t>а ознакомление с документами, устанавливающими его права и обязанности по замещаемой должности муниципальной службы, критерии оценки качества исполнения должностных обязанностей и условия продвижения по службе;</w:t>
      </w:r>
    </w:p>
    <w:p w:rsidR="0077682D" w:rsidRPr="00FB4A01" w:rsidRDefault="0077682D" w:rsidP="0077682D">
      <w:pPr>
        <w:autoSpaceDE w:val="0"/>
        <w:ind w:firstLine="709"/>
        <w:jc w:val="both"/>
        <w:rPr>
          <w:sz w:val="28"/>
          <w:szCs w:val="28"/>
        </w:rPr>
      </w:pPr>
      <w:r w:rsidRPr="00FB4A01">
        <w:rPr>
          <w:sz w:val="28"/>
          <w:szCs w:val="28"/>
        </w:rPr>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p>
    <w:p w:rsidR="0077682D" w:rsidRPr="00FB4A01" w:rsidRDefault="0077682D" w:rsidP="0077682D">
      <w:pPr>
        <w:autoSpaceDE w:val="0"/>
        <w:ind w:firstLine="709"/>
        <w:jc w:val="both"/>
        <w:rPr>
          <w:sz w:val="28"/>
          <w:szCs w:val="28"/>
        </w:rPr>
      </w:pPr>
      <w:r w:rsidRPr="00FB4A01">
        <w:rPr>
          <w:sz w:val="28"/>
          <w:szCs w:val="28"/>
        </w:rPr>
        <w:t>на участие по своей инициативе в конкурсе на замещение вакантной должности муниципальной службы;</w:t>
      </w:r>
    </w:p>
    <w:p w:rsidR="0077682D" w:rsidRPr="00FB4A01" w:rsidRDefault="0077682D" w:rsidP="0077682D">
      <w:pPr>
        <w:autoSpaceDE w:val="0"/>
        <w:ind w:firstLine="709"/>
        <w:jc w:val="both"/>
        <w:rPr>
          <w:sz w:val="28"/>
          <w:szCs w:val="28"/>
        </w:rPr>
      </w:pPr>
      <w:r w:rsidRPr="00FB4A01">
        <w:rPr>
          <w:sz w:val="28"/>
          <w:szCs w:val="28"/>
        </w:rPr>
        <w:t>на повышение квалификации в соответствии с муниципальным правовым актом за счет средств бюджета муниципального района;</w:t>
      </w:r>
    </w:p>
    <w:p w:rsidR="0077682D" w:rsidRPr="00FB4A01" w:rsidRDefault="0077682D" w:rsidP="0077682D">
      <w:pPr>
        <w:autoSpaceDE w:val="0"/>
        <w:ind w:firstLine="709"/>
        <w:jc w:val="both"/>
        <w:rPr>
          <w:sz w:val="28"/>
          <w:szCs w:val="28"/>
        </w:rPr>
      </w:pPr>
      <w:r w:rsidRPr="00FB4A01">
        <w:rPr>
          <w:sz w:val="28"/>
          <w:szCs w:val="28"/>
        </w:rPr>
        <w:t>на защиту своих персональных данных;</w:t>
      </w:r>
    </w:p>
    <w:p w:rsidR="0077682D" w:rsidRPr="00FB4A01" w:rsidRDefault="0077682D" w:rsidP="0077682D">
      <w:pPr>
        <w:autoSpaceDE w:val="0"/>
        <w:ind w:firstLine="709"/>
        <w:jc w:val="both"/>
        <w:rPr>
          <w:sz w:val="28"/>
          <w:szCs w:val="28"/>
        </w:rPr>
      </w:pPr>
      <w:r w:rsidRPr="00FB4A01">
        <w:rPr>
          <w:sz w:val="28"/>
          <w:szCs w:val="28"/>
        </w:rPr>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7682D" w:rsidRPr="00FB4A01" w:rsidRDefault="0077682D" w:rsidP="0077682D">
      <w:pPr>
        <w:autoSpaceDE w:val="0"/>
        <w:ind w:firstLine="709"/>
        <w:jc w:val="both"/>
        <w:rPr>
          <w:sz w:val="28"/>
          <w:szCs w:val="28"/>
        </w:rPr>
      </w:pPr>
      <w:r w:rsidRPr="00FB4A01">
        <w:rPr>
          <w:sz w:val="28"/>
          <w:szCs w:val="28"/>
        </w:rPr>
        <w:t>на пенсионное обеспечение в соответствии с законодательством Российской Федерации.</w:t>
      </w:r>
    </w:p>
    <w:p w:rsidR="0077682D" w:rsidRPr="00FB4A01" w:rsidRDefault="0077682D" w:rsidP="0077682D">
      <w:pPr>
        <w:autoSpaceDE w:val="0"/>
        <w:ind w:firstLine="709"/>
        <w:jc w:val="both"/>
        <w:rPr>
          <w:sz w:val="28"/>
          <w:szCs w:val="28"/>
        </w:rPr>
      </w:pPr>
      <w:r w:rsidRPr="00FB4A01">
        <w:rPr>
          <w:sz w:val="28"/>
          <w:szCs w:val="28"/>
        </w:rPr>
        <w:t>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законом.</w:t>
      </w:r>
    </w:p>
    <w:p w:rsidR="00626813" w:rsidRPr="00FB4A01" w:rsidRDefault="00626813" w:rsidP="00CF0248">
      <w:pPr>
        <w:jc w:val="both"/>
        <w:rPr>
          <w:sz w:val="28"/>
          <w:szCs w:val="28"/>
        </w:rPr>
      </w:pPr>
    </w:p>
    <w:p w:rsidR="0077682D" w:rsidRPr="00FB4A01" w:rsidRDefault="0077682D" w:rsidP="00CF0248">
      <w:pPr>
        <w:jc w:val="both"/>
        <w:rPr>
          <w:sz w:val="28"/>
          <w:szCs w:val="28"/>
        </w:rPr>
      </w:pPr>
    </w:p>
    <w:p w:rsidR="00387DEF" w:rsidRPr="00FB4A01" w:rsidRDefault="00387DEF" w:rsidP="00CF0248">
      <w:pPr>
        <w:jc w:val="both"/>
        <w:rPr>
          <w:sz w:val="28"/>
          <w:szCs w:val="28"/>
        </w:rPr>
      </w:pPr>
    </w:p>
    <w:p w:rsidR="003A5327" w:rsidRPr="00FB4A01" w:rsidRDefault="000C78D8" w:rsidP="003A5327">
      <w:pPr>
        <w:jc w:val="both"/>
        <w:rPr>
          <w:sz w:val="28"/>
          <w:szCs w:val="28"/>
        </w:rPr>
      </w:pPr>
      <w:r>
        <w:rPr>
          <w:sz w:val="28"/>
          <w:szCs w:val="28"/>
        </w:rPr>
        <w:t>У</w:t>
      </w:r>
      <w:r w:rsidR="003A5327" w:rsidRPr="00FB4A01">
        <w:rPr>
          <w:sz w:val="28"/>
          <w:szCs w:val="28"/>
        </w:rPr>
        <w:t>правляющ</w:t>
      </w:r>
      <w:r>
        <w:rPr>
          <w:sz w:val="28"/>
          <w:szCs w:val="28"/>
        </w:rPr>
        <w:t>ий</w:t>
      </w:r>
      <w:r w:rsidR="003A5327" w:rsidRPr="00FB4A01">
        <w:rPr>
          <w:sz w:val="28"/>
          <w:szCs w:val="28"/>
        </w:rPr>
        <w:t xml:space="preserve"> делами                                                                   </w:t>
      </w:r>
      <w:r w:rsidR="0077682D" w:rsidRPr="00FB4A01">
        <w:rPr>
          <w:sz w:val="28"/>
          <w:szCs w:val="28"/>
        </w:rPr>
        <w:t>А.В.Кулик</w:t>
      </w:r>
    </w:p>
    <w:p w:rsidR="003A5327" w:rsidRPr="00FB4A01" w:rsidRDefault="003A5327" w:rsidP="003A5327">
      <w:pPr>
        <w:rPr>
          <w:sz w:val="28"/>
          <w:szCs w:val="28"/>
        </w:rPr>
      </w:pPr>
    </w:p>
    <w:p w:rsidR="003A5327" w:rsidRPr="00FB4A01" w:rsidRDefault="003A5327" w:rsidP="00D558AD">
      <w:pPr>
        <w:tabs>
          <w:tab w:val="left" w:pos="4536"/>
        </w:tabs>
        <w:rPr>
          <w:sz w:val="28"/>
          <w:szCs w:val="28"/>
        </w:rPr>
      </w:pPr>
    </w:p>
    <w:p w:rsidR="00387DEF" w:rsidRPr="00FB4A01" w:rsidRDefault="00387DEF" w:rsidP="00CF0248">
      <w:pPr>
        <w:jc w:val="both"/>
        <w:rPr>
          <w:sz w:val="28"/>
          <w:szCs w:val="28"/>
        </w:rPr>
      </w:pPr>
    </w:p>
    <w:sectPr w:rsidR="00387DEF" w:rsidRPr="00FB4A01" w:rsidSect="00D558AD">
      <w:footerReference w:type="default" r:id="rId11"/>
      <w:pgSz w:w="11906" w:h="16838"/>
      <w:pgMar w:top="1134" w:right="851" w:bottom="1134" w:left="1418" w:header="567" w:footer="567"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BA3" w:rsidRDefault="00EA6BA3" w:rsidP="00DF411D">
      <w:r>
        <w:separator/>
      </w:r>
    </w:p>
  </w:endnote>
  <w:endnote w:type="continuationSeparator" w:id="1">
    <w:p w:rsidR="00EA6BA3" w:rsidRDefault="00EA6BA3" w:rsidP="00DF4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685073"/>
      <w:docPartObj>
        <w:docPartGallery w:val="Page Numbers (Bottom of Page)"/>
        <w:docPartUnique/>
      </w:docPartObj>
    </w:sdtPr>
    <w:sdtContent>
      <w:p w:rsidR="00BC08AB" w:rsidRDefault="00E870D4">
        <w:pPr>
          <w:pStyle w:val="a3"/>
          <w:jc w:val="right"/>
        </w:pPr>
        <w:r>
          <w:fldChar w:fldCharType="begin"/>
        </w:r>
        <w:r w:rsidR="007A4636">
          <w:instrText>PAGE   \* MERGEFORMAT</w:instrText>
        </w:r>
        <w:r>
          <w:fldChar w:fldCharType="separate"/>
        </w:r>
        <w:r w:rsidR="00E90ECB">
          <w:rPr>
            <w:noProof/>
          </w:rPr>
          <w:t>1</w:t>
        </w:r>
        <w:r>
          <w:rPr>
            <w:noProof/>
          </w:rPr>
          <w:fldChar w:fldCharType="end"/>
        </w:r>
      </w:p>
    </w:sdtContent>
  </w:sdt>
  <w:p w:rsidR="00BC08AB" w:rsidRDefault="00BC08AB">
    <w:pPr>
      <w:pStyle w:val="a3"/>
      <w:ind w:right="360"/>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8AB" w:rsidRPr="00D558AD" w:rsidRDefault="00E870D4">
    <w:pPr>
      <w:pStyle w:val="a3"/>
      <w:jc w:val="right"/>
      <w:rPr>
        <w:sz w:val="24"/>
        <w:szCs w:val="24"/>
      </w:rPr>
    </w:pPr>
    <w:r w:rsidRPr="00D558AD">
      <w:rPr>
        <w:sz w:val="24"/>
        <w:szCs w:val="24"/>
      </w:rPr>
      <w:fldChar w:fldCharType="begin"/>
    </w:r>
    <w:r w:rsidR="00BC08AB" w:rsidRPr="00D558AD">
      <w:rPr>
        <w:sz w:val="24"/>
        <w:szCs w:val="24"/>
      </w:rPr>
      <w:instrText>PAGE   \* MERGEFORMAT</w:instrText>
    </w:r>
    <w:r w:rsidRPr="00D558AD">
      <w:rPr>
        <w:sz w:val="24"/>
        <w:szCs w:val="24"/>
      </w:rPr>
      <w:fldChar w:fldCharType="separate"/>
    </w:r>
    <w:r w:rsidR="00E90ECB">
      <w:rPr>
        <w:noProof/>
        <w:sz w:val="24"/>
        <w:szCs w:val="24"/>
      </w:rPr>
      <w:t>8</w:t>
    </w:r>
    <w:r w:rsidRPr="00D558AD">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BA3" w:rsidRDefault="00EA6BA3" w:rsidP="00DF411D">
      <w:r>
        <w:separator/>
      </w:r>
    </w:p>
  </w:footnote>
  <w:footnote w:type="continuationSeparator" w:id="1">
    <w:p w:rsidR="00EA6BA3" w:rsidRDefault="00EA6BA3" w:rsidP="00DF4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74D"/>
    <w:multiLevelType w:val="hybridMultilevel"/>
    <w:tmpl w:val="F55C5B22"/>
    <w:lvl w:ilvl="0" w:tplc="C0AE4F52">
      <w:start w:val="1"/>
      <w:numFmt w:val="bullet"/>
      <w:lvlText w:val="№"/>
      <w:lvlJc w:val="left"/>
    </w:lvl>
    <w:lvl w:ilvl="1" w:tplc="6666D4E2">
      <w:numFmt w:val="decimal"/>
      <w:lvlText w:val=""/>
      <w:lvlJc w:val="left"/>
    </w:lvl>
    <w:lvl w:ilvl="2" w:tplc="9F62FBD8">
      <w:numFmt w:val="decimal"/>
      <w:lvlText w:val=""/>
      <w:lvlJc w:val="left"/>
    </w:lvl>
    <w:lvl w:ilvl="3" w:tplc="5126A272">
      <w:numFmt w:val="decimal"/>
      <w:lvlText w:val=""/>
      <w:lvlJc w:val="left"/>
    </w:lvl>
    <w:lvl w:ilvl="4" w:tplc="7C544482">
      <w:numFmt w:val="decimal"/>
      <w:lvlText w:val=""/>
      <w:lvlJc w:val="left"/>
    </w:lvl>
    <w:lvl w:ilvl="5" w:tplc="A2C2815E">
      <w:numFmt w:val="decimal"/>
      <w:lvlText w:val=""/>
      <w:lvlJc w:val="left"/>
    </w:lvl>
    <w:lvl w:ilvl="6" w:tplc="579C7096">
      <w:numFmt w:val="decimal"/>
      <w:lvlText w:val=""/>
      <w:lvlJc w:val="left"/>
    </w:lvl>
    <w:lvl w:ilvl="7" w:tplc="88605E3A">
      <w:numFmt w:val="decimal"/>
      <w:lvlText w:val=""/>
      <w:lvlJc w:val="left"/>
    </w:lvl>
    <w:lvl w:ilvl="8" w:tplc="5010EF44">
      <w:numFmt w:val="decimal"/>
      <w:lvlText w:val=""/>
      <w:lvlJc w:val="left"/>
    </w:lvl>
  </w:abstractNum>
  <w:abstractNum w:abstractNumId="2">
    <w:nsid w:val="000026A6"/>
    <w:multiLevelType w:val="hybridMultilevel"/>
    <w:tmpl w:val="5E1482F2"/>
    <w:lvl w:ilvl="0" w:tplc="1DC45EDE">
      <w:start w:val="1"/>
      <w:numFmt w:val="bullet"/>
      <w:lvlText w:val="№"/>
      <w:lvlJc w:val="left"/>
    </w:lvl>
    <w:lvl w:ilvl="1" w:tplc="FDCABC48">
      <w:numFmt w:val="decimal"/>
      <w:lvlText w:val=""/>
      <w:lvlJc w:val="left"/>
    </w:lvl>
    <w:lvl w:ilvl="2" w:tplc="C9A66C7E">
      <w:numFmt w:val="decimal"/>
      <w:lvlText w:val=""/>
      <w:lvlJc w:val="left"/>
    </w:lvl>
    <w:lvl w:ilvl="3" w:tplc="A57E45F8">
      <w:numFmt w:val="decimal"/>
      <w:lvlText w:val=""/>
      <w:lvlJc w:val="left"/>
    </w:lvl>
    <w:lvl w:ilvl="4" w:tplc="BF165480">
      <w:numFmt w:val="decimal"/>
      <w:lvlText w:val=""/>
      <w:lvlJc w:val="left"/>
    </w:lvl>
    <w:lvl w:ilvl="5" w:tplc="3034B8A2">
      <w:numFmt w:val="decimal"/>
      <w:lvlText w:val=""/>
      <w:lvlJc w:val="left"/>
    </w:lvl>
    <w:lvl w:ilvl="6" w:tplc="A1FCB9FE">
      <w:numFmt w:val="decimal"/>
      <w:lvlText w:val=""/>
      <w:lvlJc w:val="left"/>
    </w:lvl>
    <w:lvl w:ilvl="7" w:tplc="DDE07F20">
      <w:numFmt w:val="decimal"/>
      <w:lvlText w:val=""/>
      <w:lvlJc w:val="left"/>
    </w:lvl>
    <w:lvl w:ilvl="8" w:tplc="73564F68">
      <w:numFmt w:val="decimal"/>
      <w:lvlText w:val=""/>
      <w:lvlJc w:val="left"/>
    </w:lvl>
  </w:abstractNum>
  <w:abstractNum w:abstractNumId="3">
    <w:nsid w:val="0000428B"/>
    <w:multiLevelType w:val="hybridMultilevel"/>
    <w:tmpl w:val="B6AC5A1A"/>
    <w:lvl w:ilvl="0" w:tplc="1D603CD6">
      <w:start w:val="1"/>
      <w:numFmt w:val="bullet"/>
      <w:lvlText w:val="№"/>
      <w:lvlJc w:val="left"/>
    </w:lvl>
    <w:lvl w:ilvl="1" w:tplc="50542212">
      <w:numFmt w:val="decimal"/>
      <w:lvlText w:val=""/>
      <w:lvlJc w:val="left"/>
    </w:lvl>
    <w:lvl w:ilvl="2" w:tplc="4DBED932">
      <w:numFmt w:val="decimal"/>
      <w:lvlText w:val=""/>
      <w:lvlJc w:val="left"/>
    </w:lvl>
    <w:lvl w:ilvl="3" w:tplc="F25421DA">
      <w:numFmt w:val="decimal"/>
      <w:lvlText w:val=""/>
      <w:lvlJc w:val="left"/>
    </w:lvl>
    <w:lvl w:ilvl="4" w:tplc="F2AEC484">
      <w:numFmt w:val="decimal"/>
      <w:lvlText w:val=""/>
      <w:lvlJc w:val="left"/>
    </w:lvl>
    <w:lvl w:ilvl="5" w:tplc="A32C7F62">
      <w:numFmt w:val="decimal"/>
      <w:lvlText w:val=""/>
      <w:lvlJc w:val="left"/>
    </w:lvl>
    <w:lvl w:ilvl="6" w:tplc="62E2D2E8">
      <w:numFmt w:val="decimal"/>
      <w:lvlText w:val=""/>
      <w:lvlJc w:val="left"/>
    </w:lvl>
    <w:lvl w:ilvl="7" w:tplc="ADBA331C">
      <w:numFmt w:val="decimal"/>
      <w:lvlText w:val=""/>
      <w:lvlJc w:val="left"/>
    </w:lvl>
    <w:lvl w:ilvl="8" w:tplc="02A4B06A">
      <w:numFmt w:val="decimal"/>
      <w:lvlText w:val=""/>
      <w:lvlJc w:val="left"/>
    </w:lvl>
  </w:abstractNum>
  <w:abstractNum w:abstractNumId="4">
    <w:nsid w:val="00004DC8"/>
    <w:multiLevelType w:val="hybridMultilevel"/>
    <w:tmpl w:val="869464BA"/>
    <w:lvl w:ilvl="0" w:tplc="B7CCB25E">
      <w:start w:val="1"/>
      <w:numFmt w:val="bullet"/>
      <w:lvlText w:val="№"/>
      <w:lvlJc w:val="left"/>
    </w:lvl>
    <w:lvl w:ilvl="1" w:tplc="58C29B84">
      <w:numFmt w:val="decimal"/>
      <w:lvlText w:val=""/>
      <w:lvlJc w:val="left"/>
    </w:lvl>
    <w:lvl w:ilvl="2" w:tplc="B5EE2188">
      <w:numFmt w:val="decimal"/>
      <w:lvlText w:val=""/>
      <w:lvlJc w:val="left"/>
    </w:lvl>
    <w:lvl w:ilvl="3" w:tplc="C260882C">
      <w:numFmt w:val="decimal"/>
      <w:lvlText w:val=""/>
      <w:lvlJc w:val="left"/>
    </w:lvl>
    <w:lvl w:ilvl="4" w:tplc="8554515C">
      <w:numFmt w:val="decimal"/>
      <w:lvlText w:val=""/>
      <w:lvlJc w:val="left"/>
    </w:lvl>
    <w:lvl w:ilvl="5" w:tplc="AA2606B2">
      <w:numFmt w:val="decimal"/>
      <w:lvlText w:val=""/>
      <w:lvlJc w:val="left"/>
    </w:lvl>
    <w:lvl w:ilvl="6" w:tplc="4A422FB8">
      <w:numFmt w:val="decimal"/>
      <w:lvlText w:val=""/>
      <w:lvlJc w:val="left"/>
    </w:lvl>
    <w:lvl w:ilvl="7" w:tplc="0082E7E4">
      <w:numFmt w:val="decimal"/>
      <w:lvlText w:val=""/>
      <w:lvlJc w:val="left"/>
    </w:lvl>
    <w:lvl w:ilvl="8" w:tplc="A07E79CA">
      <w:numFmt w:val="decimal"/>
      <w:lvlText w:val=""/>
      <w:lvlJc w:val="left"/>
    </w:lvl>
  </w:abstractNum>
  <w:abstractNum w:abstractNumId="5">
    <w:nsid w:val="00005D03"/>
    <w:multiLevelType w:val="hybridMultilevel"/>
    <w:tmpl w:val="6804CAB8"/>
    <w:lvl w:ilvl="0" w:tplc="87484DCC">
      <w:start w:val="1"/>
      <w:numFmt w:val="bullet"/>
      <w:lvlText w:val="и"/>
      <w:lvlJc w:val="left"/>
    </w:lvl>
    <w:lvl w:ilvl="1" w:tplc="ED80C5AA">
      <w:numFmt w:val="decimal"/>
      <w:lvlText w:val=""/>
      <w:lvlJc w:val="left"/>
    </w:lvl>
    <w:lvl w:ilvl="2" w:tplc="934444F6">
      <w:numFmt w:val="decimal"/>
      <w:lvlText w:val=""/>
      <w:lvlJc w:val="left"/>
    </w:lvl>
    <w:lvl w:ilvl="3" w:tplc="F814D4AA">
      <w:numFmt w:val="decimal"/>
      <w:lvlText w:val=""/>
      <w:lvlJc w:val="left"/>
    </w:lvl>
    <w:lvl w:ilvl="4" w:tplc="347606F4">
      <w:numFmt w:val="decimal"/>
      <w:lvlText w:val=""/>
      <w:lvlJc w:val="left"/>
    </w:lvl>
    <w:lvl w:ilvl="5" w:tplc="238272FC">
      <w:numFmt w:val="decimal"/>
      <w:lvlText w:val=""/>
      <w:lvlJc w:val="left"/>
    </w:lvl>
    <w:lvl w:ilvl="6" w:tplc="C888AF92">
      <w:numFmt w:val="decimal"/>
      <w:lvlText w:val=""/>
      <w:lvlJc w:val="left"/>
    </w:lvl>
    <w:lvl w:ilvl="7" w:tplc="E89C5DCA">
      <w:numFmt w:val="decimal"/>
      <w:lvlText w:val=""/>
      <w:lvlJc w:val="left"/>
    </w:lvl>
    <w:lvl w:ilvl="8" w:tplc="8D22B724">
      <w:numFmt w:val="decimal"/>
      <w:lvlText w:val=""/>
      <w:lvlJc w:val="left"/>
    </w:lvl>
  </w:abstractNum>
  <w:abstractNum w:abstractNumId="6">
    <w:nsid w:val="00006443"/>
    <w:multiLevelType w:val="hybridMultilevel"/>
    <w:tmpl w:val="C7C6ADA8"/>
    <w:lvl w:ilvl="0" w:tplc="8C948DD4">
      <w:start w:val="1"/>
      <w:numFmt w:val="bullet"/>
      <w:lvlText w:val="№"/>
      <w:lvlJc w:val="left"/>
    </w:lvl>
    <w:lvl w:ilvl="1" w:tplc="79F2C23A">
      <w:numFmt w:val="decimal"/>
      <w:lvlText w:val=""/>
      <w:lvlJc w:val="left"/>
    </w:lvl>
    <w:lvl w:ilvl="2" w:tplc="BAE800D8">
      <w:numFmt w:val="decimal"/>
      <w:lvlText w:val=""/>
      <w:lvlJc w:val="left"/>
    </w:lvl>
    <w:lvl w:ilvl="3" w:tplc="AE544574">
      <w:numFmt w:val="decimal"/>
      <w:lvlText w:val=""/>
      <w:lvlJc w:val="left"/>
    </w:lvl>
    <w:lvl w:ilvl="4" w:tplc="C638DE0A">
      <w:numFmt w:val="decimal"/>
      <w:lvlText w:val=""/>
      <w:lvlJc w:val="left"/>
    </w:lvl>
    <w:lvl w:ilvl="5" w:tplc="CC8EF55E">
      <w:numFmt w:val="decimal"/>
      <w:lvlText w:val=""/>
      <w:lvlJc w:val="left"/>
    </w:lvl>
    <w:lvl w:ilvl="6" w:tplc="CFD80A50">
      <w:numFmt w:val="decimal"/>
      <w:lvlText w:val=""/>
      <w:lvlJc w:val="left"/>
    </w:lvl>
    <w:lvl w:ilvl="7" w:tplc="0E9A915A">
      <w:numFmt w:val="decimal"/>
      <w:lvlText w:val=""/>
      <w:lvlJc w:val="left"/>
    </w:lvl>
    <w:lvl w:ilvl="8" w:tplc="B5088538">
      <w:numFmt w:val="decimal"/>
      <w:lvlText w:val=""/>
      <w:lvlJc w:val="left"/>
    </w:lvl>
  </w:abstractNum>
  <w:abstractNum w:abstractNumId="7">
    <w:nsid w:val="000066BB"/>
    <w:multiLevelType w:val="hybridMultilevel"/>
    <w:tmpl w:val="2AE6FE3C"/>
    <w:lvl w:ilvl="0" w:tplc="E37224CE">
      <w:start w:val="1"/>
      <w:numFmt w:val="bullet"/>
      <w:lvlText w:val="№"/>
      <w:lvlJc w:val="left"/>
    </w:lvl>
    <w:lvl w:ilvl="1" w:tplc="5570FBC8">
      <w:numFmt w:val="decimal"/>
      <w:lvlText w:val=""/>
      <w:lvlJc w:val="left"/>
    </w:lvl>
    <w:lvl w:ilvl="2" w:tplc="E13AF3E2">
      <w:numFmt w:val="decimal"/>
      <w:lvlText w:val=""/>
      <w:lvlJc w:val="left"/>
    </w:lvl>
    <w:lvl w:ilvl="3" w:tplc="CFDEF370">
      <w:numFmt w:val="decimal"/>
      <w:lvlText w:val=""/>
      <w:lvlJc w:val="left"/>
    </w:lvl>
    <w:lvl w:ilvl="4" w:tplc="B96C0476">
      <w:numFmt w:val="decimal"/>
      <w:lvlText w:val=""/>
      <w:lvlJc w:val="left"/>
    </w:lvl>
    <w:lvl w:ilvl="5" w:tplc="8A5C4E20">
      <w:numFmt w:val="decimal"/>
      <w:lvlText w:val=""/>
      <w:lvlJc w:val="left"/>
    </w:lvl>
    <w:lvl w:ilvl="6" w:tplc="7D7A2C2C">
      <w:numFmt w:val="decimal"/>
      <w:lvlText w:val=""/>
      <w:lvlJc w:val="left"/>
    </w:lvl>
    <w:lvl w:ilvl="7" w:tplc="1B2A829E">
      <w:numFmt w:val="decimal"/>
      <w:lvlText w:val=""/>
      <w:lvlJc w:val="left"/>
    </w:lvl>
    <w:lvl w:ilvl="8" w:tplc="5EEC14FE">
      <w:numFmt w:val="decimal"/>
      <w:lvlText w:val=""/>
      <w:lvlJc w:val="left"/>
    </w:lvl>
  </w:abstractNum>
  <w:abstractNum w:abstractNumId="8">
    <w:nsid w:val="0000701F"/>
    <w:multiLevelType w:val="hybridMultilevel"/>
    <w:tmpl w:val="D7102A5A"/>
    <w:lvl w:ilvl="0" w:tplc="17D8340C">
      <w:start w:val="1"/>
      <w:numFmt w:val="bullet"/>
      <w:lvlText w:val="№"/>
      <w:lvlJc w:val="left"/>
    </w:lvl>
    <w:lvl w:ilvl="1" w:tplc="2090BD68">
      <w:numFmt w:val="decimal"/>
      <w:lvlText w:val=""/>
      <w:lvlJc w:val="left"/>
    </w:lvl>
    <w:lvl w:ilvl="2" w:tplc="AFDABA56">
      <w:numFmt w:val="decimal"/>
      <w:lvlText w:val=""/>
      <w:lvlJc w:val="left"/>
    </w:lvl>
    <w:lvl w:ilvl="3" w:tplc="094ABE34">
      <w:numFmt w:val="decimal"/>
      <w:lvlText w:val=""/>
      <w:lvlJc w:val="left"/>
    </w:lvl>
    <w:lvl w:ilvl="4" w:tplc="68C242D4">
      <w:numFmt w:val="decimal"/>
      <w:lvlText w:val=""/>
      <w:lvlJc w:val="left"/>
    </w:lvl>
    <w:lvl w:ilvl="5" w:tplc="386606E8">
      <w:numFmt w:val="decimal"/>
      <w:lvlText w:val=""/>
      <w:lvlJc w:val="left"/>
    </w:lvl>
    <w:lvl w:ilvl="6" w:tplc="500A2A6A">
      <w:numFmt w:val="decimal"/>
      <w:lvlText w:val=""/>
      <w:lvlJc w:val="left"/>
    </w:lvl>
    <w:lvl w:ilvl="7" w:tplc="69A0A1D0">
      <w:numFmt w:val="decimal"/>
      <w:lvlText w:val=""/>
      <w:lvlJc w:val="left"/>
    </w:lvl>
    <w:lvl w:ilvl="8" w:tplc="40A0B196">
      <w:numFmt w:val="decimal"/>
      <w:lvlText w:val=""/>
      <w:lvlJc w:val="left"/>
    </w:lvl>
  </w:abstractNum>
  <w:abstractNum w:abstractNumId="9">
    <w:nsid w:val="0000767D"/>
    <w:multiLevelType w:val="hybridMultilevel"/>
    <w:tmpl w:val="4ADEABDA"/>
    <w:lvl w:ilvl="0" w:tplc="5DDAD4EC">
      <w:start w:val="1"/>
      <w:numFmt w:val="bullet"/>
      <w:lvlText w:val="№"/>
      <w:lvlJc w:val="left"/>
    </w:lvl>
    <w:lvl w:ilvl="1" w:tplc="F6920AD4">
      <w:numFmt w:val="decimal"/>
      <w:lvlText w:val=""/>
      <w:lvlJc w:val="left"/>
    </w:lvl>
    <w:lvl w:ilvl="2" w:tplc="E618B522">
      <w:numFmt w:val="decimal"/>
      <w:lvlText w:val=""/>
      <w:lvlJc w:val="left"/>
    </w:lvl>
    <w:lvl w:ilvl="3" w:tplc="50F665AE">
      <w:numFmt w:val="decimal"/>
      <w:lvlText w:val=""/>
      <w:lvlJc w:val="left"/>
    </w:lvl>
    <w:lvl w:ilvl="4" w:tplc="52BC7462">
      <w:numFmt w:val="decimal"/>
      <w:lvlText w:val=""/>
      <w:lvlJc w:val="left"/>
    </w:lvl>
    <w:lvl w:ilvl="5" w:tplc="774ABDD2">
      <w:numFmt w:val="decimal"/>
      <w:lvlText w:val=""/>
      <w:lvlJc w:val="left"/>
    </w:lvl>
    <w:lvl w:ilvl="6" w:tplc="99C8099E">
      <w:numFmt w:val="decimal"/>
      <w:lvlText w:val=""/>
      <w:lvlJc w:val="left"/>
    </w:lvl>
    <w:lvl w:ilvl="7" w:tplc="3E38523E">
      <w:numFmt w:val="decimal"/>
      <w:lvlText w:val=""/>
      <w:lvlJc w:val="left"/>
    </w:lvl>
    <w:lvl w:ilvl="8" w:tplc="824AD30A">
      <w:numFmt w:val="decimal"/>
      <w:lvlText w:val=""/>
      <w:lvlJc w:val="left"/>
    </w:lvl>
  </w:abstractNum>
  <w:abstractNum w:abstractNumId="10">
    <w:nsid w:val="00007A5A"/>
    <w:multiLevelType w:val="hybridMultilevel"/>
    <w:tmpl w:val="89FC176E"/>
    <w:lvl w:ilvl="0" w:tplc="54F25700">
      <w:start w:val="1"/>
      <w:numFmt w:val="bullet"/>
      <w:lvlText w:val="к"/>
      <w:lvlJc w:val="left"/>
    </w:lvl>
    <w:lvl w:ilvl="1" w:tplc="2F52BBAC">
      <w:numFmt w:val="decimal"/>
      <w:lvlText w:val=""/>
      <w:lvlJc w:val="left"/>
    </w:lvl>
    <w:lvl w:ilvl="2" w:tplc="5A32CA4C">
      <w:numFmt w:val="decimal"/>
      <w:lvlText w:val=""/>
      <w:lvlJc w:val="left"/>
    </w:lvl>
    <w:lvl w:ilvl="3" w:tplc="7FBA688C">
      <w:numFmt w:val="decimal"/>
      <w:lvlText w:val=""/>
      <w:lvlJc w:val="left"/>
    </w:lvl>
    <w:lvl w:ilvl="4" w:tplc="18F49B08">
      <w:numFmt w:val="decimal"/>
      <w:lvlText w:val=""/>
      <w:lvlJc w:val="left"/>
    </w:lvl>
    <w:lvl w:ilvl="5" w:tplc="2D0C70A0">
      <w:numFmt w:val="decimal"/>
      <w:lvlText w:val=""/>
      <w:lvlJc w:val="left"/>
    </w:lvl>
    <w:lvl w:ilvl="6" w:tplc="4030D62A">
      <w:numFmt w:val="decimal"/>
      <w:lvlText w:val=""/>
      <w:lvlJc w:val="left"/>
    </w:lvl>
    <w:lvl w:ilvl="7" w:tplc="989C4114">
      <w:numFmt w:val="decimal"/>
      <w:lvlText w:val=""/>
      <w:lvlJc w:val="left"/>
    </w:lvl>
    <w:lvl w:ilvl="8" w:tplc="20B66DC2">
      <w:numFmt w:val="decimal"/>
      <w:lvlText w:val=""/>
      <w:lvlJc w:val="left"/>
    </w:lvl>
  </w:abstractNum>
  <w:abstractNum w:abstractNumId="11">
    <w:nsid w:val="6E7E2696"/>
    <w:multiLevelType w:val="hybridMultilevel"/>
    <w:tmpl w:val="F06AB0E0"/>
    <w:lvl w:ilvl="0" w:tplc="0A00FF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4"/>
  </w:num>
  <w:num w:numId="3">
    <w:abstractNumId w:val="6"/>
  </w:num>
  <w:num w:numId="4">
    <w:abstractNumId w:val="7"/>
  </w:num>
  <w:num w:numId="5">
    <w:abstractNumId w:val="3"/>
  </w:num>
  <w:num w:numId="6">
    <w:abstractNumId w:val="2"/>
  </w:num>
  <w:num w:numId="7">
    <w:abstractNumId w:val="8"/>
  </w:num>
  <w:num w:numId="8">
    <w:abstractNumId w:val="5"/>
  </w:num>
  <w:num w:numId="9">
    <w:abstractNumId w:val="10"/>
  </w:num>
  <w:num w:numId="10">
    <w:abstractNumId w:val="9"/>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9E702B"/>
    <w:rsid w:val="000138CB"/>
    <w:rsid w:val="00031BEE"/>
    <w:rsid w:val="000329C6"/>
    <w:rsid w:val="000449A6"/>
    <w:rsid w:val="00051D32"/>
    <w:rsid w:val="00091173"/>
    <w:rsid w:val="000A3C09"/>
    <w:rsid w:val="000B5AF3"/>
    <w:rsid w:val="000C78D8"/>
    <w:rsid w:val="001205BE"/>
    <w:rsid w:val="00147278"/>
    <w:rsid w:val="00157355"/>
    <w:rsid w:val="00175D92"/>
    <w:rsid w:val="00177C54"/>
    <w:rsid w:val="001A06EB"/>
    <w:rsid w:val="001A7A54"/>
    <w:rsid w:val="001E114A"/>
    <w:rsid w:val="001E2E1A"/>
    <w:rsid w:val="001F1CF3"/>
    <w:rsid w:val="00220BA0"/>
    <w:rsid w:val="00227B11"/>
    <w:rsid w:val="0024376C"/>
    <w:rsid w:val="0025152E"/>
    <w:rsid w:val="00252263"/>
    <w:rsid w:val="00255321"/>
    <w:rsid w:val="002860AE"/>
    <w:rsid w:val="002C452B"/>
    <w:rsid w:val="002F3048"/>
    <w:rsid w:val="002F5FBE"/>
    <w:rsid w:val="00306AB7"/>
    <w:rsid w:val="003137B0"/>
    <w:rsid w:val="003147B2"/>
    <w:rsid w:val="00330299"/>
    <w:rsid w:val="00333532"/>
    <w:rsid w:val="0034277A"/>
    <w:rsid w:val="00350ADA"/>
    <w:rsid w:val="0035381B"/>
    <w:rsid w:val="0035568F"/>
    <w:rsid w:val="0037284B"/>
    <w:rsid w:val="00386CBF"/>
    <w:rsid w:val="00387DEF"/>
    <w:rsid w:val="003A1FC9"/>
    <w:rsid w:val="003A5327"/>
    <w:rsid w:val="003A64E4"/>
    <w:rsid w:val="003B0038"/>
    <w:rsid w:val="003B07F6"/>
    <w:rsid w:val="003B48E0"/>
    <w:rsid w:val="003B5EE5"/>
    <w:rsid w:val="003C1A65"/>
    <w:rsid w:val="003D1F49"/>
    <w:rsid w:val="003F36DA"/>
    <w:rsid w:val="00400DE9"/>
    <w:rsid w:val="00413B89"/>
    <w:rsid w:val="004235EE"/>
    <w:rsid w:val="00435A3D"/>
    <w:rsid w:val="0044324F"/>
    <w:rsid w:val="00455C55"/>
    <w:rsid w:val="004643F7"/>
    <w:rsid w:val="004720B0"/>
    <w:rsid w:val="0047556B"/>
    <w:rsid w:val="00490F70"/>
    <w:rsid w:val="00496075"/>
    <w:rsid w:val="004A0478"/>
    <w:rsid w:val="004A07F0"/>
    <w:rsid w:val="004B0F3A"/>
    <w:rsid w:val="004B34FF"/>
    <w:rsid w:val="004D40F6"/>
    <w:rsid w:val="004D7BC5"/>
    <w:rsid w:val="00536D19"/>
    <w:rsid w:val="0054276E"/>
    <w:rsid w:val="00546797"/>
    <w:rsid w:val="00571874"/>
    <w:rsid w:val="005E08EB"/>
    <w:rsid w:val="005E0BC7"/>
    <w:rsid w:val="005E22EB"/>
    <w:rsid w:val="005F34C0"/>
    <w:rsid w:val="005F37BD"/>
    <w:rsid w:val="00601410"/>
    <w:rsid w:val="00614061"/>
    <w:rsid w:val="00620A3C"/>
    <w:rsid w:val="00626813"/>
    <w:rsid w:val="00637C53"/>
    <w:rsid w:val="00644372"/>
    <w:rsid w:val="00662DA7"/>
    <w:rsid w:val="00682949"/>
    <w:rsid w:val="00687076"/>
    <w:rsid w:val="006A07BD"/>
    <w:rsid w:val="006A4406"/>
    <w:rsid w:val="006A7F76"/>
    <w:rsid w:val="006C6A2C"/>
    <w:rsid w:val="006D0D58"/>
    <w:rsid w:val="006D22C8"/>
    <w:rsid w:val="006E71AC"/>
    <w:rsid w:val="006F02F9"/>
    <w:rsid w:val="006F4CF3"/>
    <w:rsid w:val="0071685F"/>
    <w:rsid w:val="00724297"/>
    <w:rsid w:val="007306C1"/>
    <w:rsid w:val="00750C67"/>
    <w:rsid w:val="00757B15"/>
    <w:rsid w:val="007675AB"/>
    <w:rsid w:val="0077153C"/>
    <w:rsid w:val="0077682D"/>
    <w:rsid w:val="00782100"/>
    <w:rsid w:val="007864A2"/>
    <w:rsid w:val="0079683A"/>
    <w:rsid w:val="0079790D"/>
    <w:rsid w:val="00797C0D"/>
    <w:rsid w:val="007A45EF"/>
    <w:rsid w:val="007A4636"/>
    <w:rsid w:val="007B16FD"/>
    <w:rsid w:val="007D16C4"/>
    <w:rsid w:val="007D6CB3"/>
    <w:rsid w:val="007E0EA8"/>
    <w:rsid w:val="00800446"/>
    <w:rsid w:val="008039AF"/>
    <w:rsid w:val="00812D33"/>
    <w:rsid w:val="00815B1A"/>
    <w:rsid w:val="008218F3"/>
    <w:rsid w:val="008359E3"/>
    <w:rsid w:val="0083722E"/>
    <w:rsid w:val="008719D9"/>
    <w:rsid w:val="008871D1"/>
    <w:rsid w:val="0089067A"/>
    <w:rsid w:val="00894635"/>
    <w:rsid w:val="008B31F6"/>
    <w:rsid w:val="008C1012"/>
    <w:rsid w:val="008D1AFD"/>
    <w:rsid w:val="008D1DB4"/>
    <w:rsid w:val="008D3F8E"/>
    <w:rsid w:val="008D665A"/>
    <w:rsid w:val="0091165A"/>
    <w:rsid w:val="009138AF"/>
    <w:rsid w:val="00921469"/>
    <w:rsid w:val="009374B2"/>
    <w:rsid w:val="00940911"/>
    <w:rsid w:val="009B2AFF"/>
    <w:rsid w:val="009E3429"/>
    <w:rsid w:val="009E702B"/>
    <w:rsid w:val="00A00BF1"/>
    <w:rsid w:val="00A30C9B"/>
    <w:rsid w:val="00A416BC"/>
    <w:rsid w:val="00A50C99"/>
    <w:rsid w:val="00A540F1"/>
    <w:rsid w:val="00A725BF"/>
    <w:rsid w:val="00A92DFA"/>
    <w:rsid w:val="00A96F93"/>
    <w:rsid w:val="00AB689A"/>
    <w:rsid w:val="00AC6B70"/>
    <w:rsid w:val="00AD0FBE"/>
    <w:rsid w:val="00B0116C"/>
    <w:rsid w:val="00B03783"/>
    <w:rsid w:val="00B1582E"/>
    <w:rsid w:val="00B32B48"/>
    <w:rsid w:val="00B33116"/>
    <w:rsid w:val="00B57ED3"/>
    <w:rsid w:val="00B66949"/>
    <w:rsid w:val="00BA4B4E"/>
    <w:rsid w:val="00BC08AB"/>
    <w:rsid w:val="00BC609A"/>
    <w:rsid w:val="00BC7A83"/>
    <w:rsid w:val="00BE6ADD"/>
    <w:rsid w:val="00BE7E6E"/>
    <w:rsid w:val="00C15087"/>
    <w:rsid w:val="00C24D45"/>
    <w:rsid w:val="00C56EB4"/>
    <w:rsid w:val="00C6331C"/>
    <w:rsid w:val="00C91B94"/>
    <w:rsid w:val="00CA1D09"/>
    <w:rsid w:val="00CB28EF"/>
    <w:rsid w:val="00CD2FCB"/>
    <w:rsid w:val="00CD3593"/>
    <w:rsid w:val="00CF0248"/>
    <w:rsid w:val="00CF3CF5"/>
    <w:rsid w:val="00D0108D"/>
    <w:rsid w:val="00D12857"/>
    <w:rsid w:val="00D26CBA"/>
    <w:rsid w:val="00D35861"/>
    <w:rsid w:val="00D406B4"/>
    <w:rsid w:val="00D50BD3"/>
    <w:rsid w:val="00D558AD"/>
    <w:rsid w:val="00D56142"/>
    <w:rsid w:val="00D57044"/>
    <w:rsid w:val="00D67663"/>
    <w:rsid w:val="00D853F8"/>
    <w:rsid w:val="00DC208B"/>
    <w:rsid w:val="00DC24BF"/>
    <w:rsid w:val="00DC63C2"/>
    <w:rsid w:val="00DD0E82"/>
    <w:rsid w:val="00DE1F83"/>
    <w:rsid w:val="00DF077E"/>
    <w:rsid w:val="00DF411D"/>
    <w:rsid w:val="00DF4D61"/>
    <w:rsid w:val="00E43BB2"/>
    <w:rsid w:val="00E531A5"/>
    <w:rsid w:val="00E640D4"/>
    <w:rsid w:val="00E64F59"/>
    <w:rsid w:val="00E870D4"/>
    <w:rsid w:val="00E878BB"/>
    <w:rsid w:val="00E90ECB"/>
    <w:rsid w:val="00E929A5"/>
    <w:rsid w:val="00E94D0D"/>
    <w:rsid w:val="00EA6BA3"/>
    <w:rsid w:val="00EB3AC7"/>
    <w:rsid w:val="00EB4F16"/>
    <w:rsid w:val="00EB72D3"/>
    <w:rsid w:val="00EC2833"/>
    <w:rsid w:val="00ED43BC"/>
    <w:rsid w:val="00ED7DBC"/>
    <w:rsid w:val="00EE1B50"/>
    <w:rsid w:val="00EE3238"/>
    <w:rsid w:val="00EF54A5"/>
    <w:rsid w:val="00F010A8"/>
    <w:rsid w:val="00F044E2"/>
    <w:rsid w:val="00F06F5C"/>
    <w:rsid w:val="00F43AC8"/>
    <w:rsid w:val="00F45A39"/>
    <w:rsid w:val="00F57916"/>
    <w:rsid w:val="00F864D7"/>
    <w:rsid w:val="00F92575"/>
    <w:rsid w:val="00FA0C2F"/>
    <w:rsid w:val="00FA617C"/>
    <w:rsid w:val="00FB4A01"/>
    <w:rsid w:val="00FB54AD"/>
    <w:rsid w:val="00FC2586"/>
    <w:rsid w:val="00FC2D4A"/>
    <w:rsid w:val="00FE10D0"/>
    <w:rsid w:val="00FF0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02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7682D"/>
    <w:pPr>
      <w:keepNext/>
      <w:spacing w:line="220" w:lineRule="exact"/>
      <w:jc w:val="center"/>
      <w:outlineLvl w:val="0"/>
    </w:pPr>
    <w:rPr>
      <w:rFonts w:ascii="AG Souvenir" w:hAnsi="AG Souvenir" w:cs="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3">
    <w:name w:val="Font Style23"/>
    <w:rsid w:val="009E702B"/>
    <w:rPr>
      <w:rFonts w:ascii="Times New Roman" w:hAnsi="Times New Roman" w:cs="Times New Roman"/>
      <w:sz w:val="26"/>
      <w:szCs w:val="26"/>
    </w:rPr>
  </w:style>
  <w:style w:type="paragraph" w:styleId="a3">
    <w:name w:val="footer"/>
    <w:basedOn w:val="a"/>
    <w:link w:val="a4"/>
    <w:uiPriority w:val="99"/>
    <w:rsid w:val="009E702B"/>
    <w:pPr>
      <w:tabs>
        <w:tab w:val="center" w:pos="4153"/>
        <w:tab w:val="right" w:pos="8306"/>
      </w:tabs>
    </w:pPr>
  </w:style>
  <w:style w:type="character" w:customStyle="1" w:styleId="a4">
    <w:name w:val="Нижний колонтитул Знак"/>
    <w:basedOn w:val="a0"/>
    <w:link w:val="a3"/>
    <w:uiPriority w:val="99"/>
    <w:rsid w:val="009E702B"/>
    <w:rPr>
      <w:rFonts w:ascii="Times New Roman" w:eastAsia="Times New Roman" w:hAnsi="Times New Roman" w:cs="Times New Roman"/>
      <w:sz w:val="20"/>
      <w:szCs w:val="20"/>
      <w:lang w:eastAsia="ar-SA"/>
    </w:rPr>
  </w:style>
  <w:style w:type="paragraph" w:customStyle="1" w:styleId="ConsPlusNormal">
    <w:name w:val="ConsPlusNormal"/>
    <w:rsid w:val="009E702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6">
    <w:name w:val="Style6"/>
    <w:basedOn w:val="a"/>
    <w:rsid w:val="009E702B"/>
    <w:pPr>
      <w:widowControl w:val="0"/>
      <w:autoSpaceDE w:val="0"/>
      <w:jc w:val="both"/>
    </w:pPr>
    <w:rPr>
      <w:sz w:val="24"/>
      <w:szCs w:val="24"/>
    </w:rPr>
  </w:style>
  <w:style w:type="paragraph" w:styleId="a5">
    <w:name w:val="Balloon Text"/>
    <w:basedOn w:val="a"/>
    <w:link w:val="a6"/>
    <w:uiPriority w:val="99"/>
    <w:semiHidden/>
    <w:unhideWhenUsed/>
    <w:rsid w:val="009E702B"/>
    <w:rPr>
      <w:rFonts w:ascii="Tahoma" w:hAnsi="Tahoma" w:cs="Tahoma"/>
      <w:sz w:val="16"/>
      <w:szCs w:val="16"/>
    </w:rPr>
  </w:style>
  <w:style w:type="character" w:customStyle="1" w:styleId="a6">
    <w:name w:val="Текст выноски Знак"/>
    <w:basedOn w:val="a0"/>
    <w:link w:val="a5"/>
    <w:uiPriority w:val="99"/>
    <w:semiHidden/>
    <w:rsid w:val="009E702B"/>
    <w:rPr>
      <w:rFonts w:ascii="Tahoma" w:eastAsia="Times New Roman" w:hAnsi="Tahoma" w:cs="Tahoma"/>
      <w:sz w:val="16"/>
      <w:szCs w:val="16"/>
      <w:lang w:eastAsia="ar-SA"/>
    </w:rPr>
  </w:style>
  <w:style w:type="paragraph" w:customStyle="1" w:styleId="Default">
    <w:name w:val="Default"/>
    <w:rsid w:val="00A725B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rsid w:val="008D1AFD"/>
    <w:pPr>
      <w:widowControl w:val="0"/>
    </w:pPr>
    <w:rPr>
      <w:sz w:val="24"/>
      <w:szCs w:val="24"/>
    </w:rPr>
  </w:style>
  <w:style w:type="paragraph" w:customStyle="1" w:styleId="ConsNonformat">
    <w:name w:val="ConsNonformat"/>
    <w:rsid w:val="008D1AFD"/>
    <w:pPr>
      <w:widowControl w:val="0"/>
      <w:suppressAutoHyphens/>
      <w:autoSpaceDE w:val="0"/>
      <w:spacing w:after="0" w:line="240" w:lineRule="auto"/>
      <w:ind w:right="19772" w:firstLine="709"/>
      <w:jc w:val="both"/>
    </w:pPr>
    <w:rPr>
      <w:rFonts w:ascii="Courier New" w:eastAsia="Times New Roman" w:hAnsi="Courier New" w:cs="Courier New"/>
      <w:lang w:eastAsia="ar-SA"/>
    </w:rPr>
  </w:style>
  <w:style w:type="paragraph" w:customStyle="1" w:styleId="11">
    <w:name w:val="Абзац списка1"/>
    <w:basedOn w:val="a"/>
    <w:rsid w:val="008D1AFD"/>
    <w:pPr>
      <w:spacing w:after="200" w:line="276" w:lineRule="auto"/>
      <w:ind w:left="720"/>
    </w:pPr>
    <w:rPr>
      <w:rFonts w:ascii="Calibri" w:hAnsi="Calibri" w:cs="Calibri"/>
      <w:sz w:val="22"/>
      <w:szCs w:val="22"/>
    </w:rPr>
  </w:style>
  <w:style w:type="paragraph" w:styleId="a8">
    <w:name w:val="List Paragraph"/>
    <w:basedOn w:val="a"/>
    <w:link w:val="a9"/>
    <w:uiPriority w:val="99"/>
    <w:qFormat/>
    <w:rsid w:val="0077153C"/>
    <w:pPr>
      <w:ind w:left="720"/>
      <w:contextualSpacing/>
    </w:pPr>
  </w:style>
  <w:style w:type="character" w:customStyle="1" w:styleId="10">
    <w:name w:val="Заголовок 1 Знак"/>
    <w:basedOn w:val="a0"/>
    <w:link w:val="1"/>
    <w:rsid w:val="0077682D"/>
    <w:rPr>
      <w:rFonts w:ascii="AG Souvenir" w:eastAsia="Times New Roman" w:hAnsi="AG Souvenir" w:cs="AG Souvenir"/>
      <w:b/>
      <w:spacing w:val="38"/>
      <w:sz w:val="28"/>
      <w:szCs w:val="20"/>
      <w:lang w:eastAsia="ar-SA"/>
    </w:rPr>
  </w:style>
  <w:style w:type="character" w:styleId="aa">
    <w:name w:val="Hyperlink"/>
    <w:rsid w:val="0077682D"/>
    <w:rPr>
      <w:color w:val="0000FF"/>
      <w:u w:val="single"/>
    </w:rPr>
  </w:style>
  <w:style w:type="character" w:customStyle="1" w:styleId="highlight">
    <w:name w:val="highlight"/>
    <w:rsid w:val="0077682D"/>
  </w:style>
  <w:style w:type="paragraph" w:customStyle="1" w:styleId="ConsPlusTitle">
    <w:name w:val="ConsPlusTitle"/>
    <w:uiPriority w:val="99"/>
    <w:rsid w:val="0077682D"/>
    <w:pPr>
      <w:widowControl w:val="0"/>
      <w:suppressAutoHyphens/>
      <w:autoSpaceDE w:val="0"/>
      <w:spacing w:after="0" w:line="240" w:lineRule="auto"/>
    </w:pPr>
    <w:rPr>
      <w:rFonts w:ascii="Calibri" w:eastAsia="Times New Roman" w:hAnsi="Calibri" w:cs="Calibri"/>
      <w:b/>
      <w:bCs/>
      <w:lang w:eastAsia="ar-SA"/>
    </w:rPr>
  </w:style>
  <w:style w:type="paragraph" w:customStyle="1" w:styleId="western">
    <w:name w:val="western"/>
    <w:basedOn w:val="a"/>
    <w:rsid w:val="0077682D"/>
    <w:pPr>
      <w:spacing w:before="100" w:after="100"/>
    </w:pPr>
    <w:rPr>
      <w:sz w:val="24"/>
      <w:szCs w:val="24"/>
    </w:rPr>
  </w:style>
  <w:style w:type="character" w:customStyle="1" w:styleId="a9">
    <w:name w:val="Абзац списка Знак"/>
    <w:link w:val="a8"/>
    <w:uiPriority w:val="99"/>
    <w:locked/>
    <w:rsid w:val="00FC2D4A"/>
    <w:rPr>
      <w:rFonts w:ascii="Times New Roman" w:eastAsia="Times New Roman" w:hAnsi="Times New Roman" w:cs="Times New Roman"/>
      <w:sz w:val="20"/>
      <w:szCs w:val="20"/>
      <w:lang w:eastAsia="ar-SA"/>
    </w:rPr>
  </w:style>
  <w:style w:type="character" w:customStyle="1" w:styleId="blk">
    <w:name w:val="blk"/>
    <w:basedOn w:val="a0"/>
    <w:rsid w:val="00DF4D61"/>
    <w:rPr>
      <w:vanish w:val="0"/>
      <w:webHidden w:val="0"/>
      <w:specVanish w:val="0"/>
    </w:rPr>
  </w:style>
  <w:style w:type="character" w:customStyle="1" w:styleId="f">
    <w:name w:val="f"/>
    <w:basedOn w:val="a0"/>
    <w:rsid w:val="00DF4D61"/>
  </w:style>
  <w:style w:type="paragraph" w:styleId="ab">
    <w:name w:val="header"/>
    <w:basedOn w:val="a"/>
    <w:link w:val="ac"/>
    <w:uiPriority w:val="99"/>
    <w:unhideWhenUsed/>
    <w:rsid w:val="00D558AD"/>
    <w:pPr>
      <w:tabs>
        <w:tab w:val="center" w:pos="4677"/>
        <w:tab w:val="right" w:pos="9355"/>
      </w:tabs>
    </w:pPr>
  </w:style>
  <w:style w:type="character" w:customStyle="1" w:styleId="ac">
    <w:name w:val="Верхний колонтитул Знак"/>
    <w:basedOn w:val="a0"/>
    <w:link w:val="ab"/>
    <w:uiPriority w:val="99"/>
    <w:rsid w:val="00D558AD"/>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260915732">
      <w:bodyDiv w:val="1"/>
      <w:marLeft w:val="0"/>
      <w:marRight w:val="0"/>
      <w:marTop w:val="0"/>
      <w:marBottom w:val="0"/>
      <w:divBdr>
        <w:top w:val="none" w:sz="0" w:space="0" w:color="auto"/>
        <w:left w:val="none" w:sz="0" w:space="0" w:color="auto"/>
        <w:bottom w:val="none" w:sz="0" w:space="0" w:color="auto"/>
        <w:right w:val="none" w:sz="0" w:space="0" w:color="auto"/>
      </w:divBdr>
      <w:divsChild>
        <w:div w:id="1295139796">
          <w:marLeft w:val="0"/>
          <w:marRight w:val="0"/>
          <w:marTop w:val="0"/>
          <w:marBottom w:val="0"/>
          <w:divBdr>
            <w:top w:val="none" w:sz="0" w:space="0" w:color="auto"/>
            <w:left w:val="none" w:sz="0" w:space="0" w:color="auto"/>
            <w:bottom w:val="none" w:sz="0" w:space="0" w:color="auto"/>
            <w:right w:val="none" w:sz="0" w:space="0" w:color="auto"/>
          </w:divBdr>
          <w:divsChild>
            <w:div w:id="529340807">
              <w:marLeft w:val="0"/>
              <w:marRight w:val="0"/>
              <w:marTop w:val="0"/>
              <w:marBottom w:val="0"/>
              <w:divBdr>
                <w:top w:val="none" w:sz="0" w:space="0" w:color="auto"/>
                <w:left w:val="none" w:sz="0" w:space="0" w:color="auto"/>
                <w:bottom w:val="none" w:sz="0" w:space="0" w:color="auto"/>
                <w:right w:val="none" w:sz="0" w:space="0" w:color="auto"/>
              </w:divBdr>
              <w:divsChild>
                <w:div w:id="15815169">
                  <w:marLeft w:val="0"/>
                  <w:marRight w:val="0"/>
                  <w:marTop w:val="0"/>
                  <w:marBottom w:val="0"/>
                  <w:divBdr>
                    <w:top w:val="none" w:sz="0" w:space="0" w:color="auto"/>
                    <w:left w:val="none" w:sz="0" w:space="0" w:color="auto"/>
                    <w:bottom w:val="none" w:sz="0" w:space="0" w:color="auto"/>
                    <w:right w:val="none" w:sz="0" w:space="0" w:color="auto"/>
                  </w:divBdr>
                  <w:divsChild>
                    <w:div w:id="20666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consultantplus://offline/main?base=LAW;n=89725;fld=134;dst=100136" TargetMode="External"/><Relationship Id="rId4" Type="http://schemas.openxmlformats.org/officeDocument/2006/relationships/webSettings" Target="webSettings.xml"/><Relationship Id="rId9" Type="http://schemas.openxmlformats.org/officeDocument/2006/relationships/hyperlink" Target="consultantplus://offline/main?base=LAW;n=55795;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2279</Words>
  <Characters>12995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user</cp:lastModifiedBy>
  <cp:revision>5</cp:revision>
  <cp:lastPrinted>2019-08-15T11:47:00Z</cp:lastPrinted>
  <dcterms:created xsi:type="dcterms:W3CDTF">2019-11-13T08:13:00Z</dcterms:created>
  <dcterms:modified xsi:type="dcterms:W3CDTF">2019-11-13T08:47:00Z</dcterms:modified>
</cp:coreProperties>
</file>