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60" w:rsidRPr="001004F8" w:rsidRDefault="00F74782" w:rsidP="00C1436B">
      <w:pPr>
        <w:pStyle w:val="af3"/>
        <w:ind w:right="-60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1004F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0075" cy="790575"/>
            <wp:effectExtent l="0" t="0" r="9525" b="9525"/>
            <wp:docPr id="3" name="Рисунок 3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760" w:rsidRPr="001004F8" w:rsidRDefault="008B6760" w:rsidP="00C1436B">
      <w:pPr>
        <w:pStyle w:val="af3"/>
        <w:ind w:right="-60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B6760" w:rsidRPr="001004F8" w:rsidRDefault="008B6760" w:rsidP="00C1436B">
      <w:pPr>
        <w:pStyle w:val="af3"/>
        <w:ind w:right="-60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1004F8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администрациЯ Цимлянского района</w:t>
      </w:r>
    </w:p>
    <w:p w:rsidR="008B6760" w:rsidRPr="001004F8" w:rsidRDefault="008B6760" w:rsidP="001004F8">
      <w:pPr>
        <w:pStyle w:val="af3"/>
        <w:ind w:right="-60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004F8" w:rsidRDefault="008B6760" w:rsidP="001004F8">
      <w:pPr>
        <w:pStyle w:val="af3"/>
        <w:ind w:right="-60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004F8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1004F8" w:rsidRDefault="001004F8" w:rsidP="001004F8">
      <w:pPr>
        <w:pStyle w:val="af3"/>
        <w:ind w:right="-60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B6760" w:rsidRPr="001004F8" w:rsidRDefault="001004F8" w:rsidP="001004F8">
      <w:pPr>
        <w:pStyle w:val="af3"/>
        <w:ind w:right="-60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t>___.</w:t>
      </w:r>
      <w:r w:rsidRPr="001004F8">
        <w:rPr>
          <w:rFonts w:ascii="Times New Roman" w:hAnsi="Times New Roman" w:cs="Times New Roman"/>
          <w:sz w:val="28"/>
          <w:szCs w:val="28"/>
        </w:rPr>
        <w:t>10</w:t>
      </w:r>
      <w:r>
        <w:t>.</w:t>
      </w:r>
      <w:r w:rsidRPr="001004F8">
        <w:rPr>
          <w:rFonts w:ascii="Times New Roman" w:hAnsi="Times New Roman" w:cs="Times New Roman"/>
          <w:sz w:val="28"/>
          <w:szCs w:val="28"/>
        </w:rPr>
        <w:t>2019</w:t>
      </w:r>
      <w:r w:rsidR="008B6760" w:rsidRPr="001004F8">
        <w:rPr>
          <w:rFonts w:ascii="Times New Roman" w:hAnsi="Times New Roman" w:cs="Times New Roman"/>
          <w:sz w:val="28"/>
          <w:szCs w:val="28"/>
        </w:rPr>
        <w:t xml:space="preserve">      </w:t>
      </w:r>
      <w:r w:rsidR="008B6760" w:rsidRPr="001004F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№                                          </w:t>
      </w:r>
      <w:r w:rsidR="008B6760" w:rsidRPr="001004F8">
        <w:rPr>
          <w:rFonts w:ascii="Times New Roman" w:hAnsi="Times New Roman" w:cs="Times New Roman"/>
          <w:sz w:val="28"/>
          <w:szCs w:val="28"/>
        </w:rPr>
        <w:tab/>
        <w:t>г. Цимлянск</w:t>
      </w:r>
    </w:p>
    <w:p w:rsidR="008B6760" w:rsidRPr="001004F8" w:rsidRDefault="008B6760" w:rsidP="00C1436B">
      <w:pPr>
        <w:jc w:val="both"/>
      </w:pPr>
    </w:p>
    <w:p w:rsidR="008B6760" w:rsidRPr="001004F8" w:rsidRDefault="008B6760" w:rsidP="00C1436B">
      <w:r w:rsidRPr="001004F8">
        <w:t xml:space="preserve">Об утверждении положения </w:t>
      </w:r>
    </w:p>
    <w:p w:rsidR="008B6760" w:rsidRPr="001004F8" w:rsidRDefault="008B6760" w:rsidP="00C1436B">
      <w:pPr>
        <w:suppressLineNumbers/>
        <w:suppressAutoHyphens/>
      </w:pPr>
      <w:r w:rsidRPr="001004F8">
        <w:t xml:space="preserve">о проведении районного конкурса </w:t>
      </w:r>
    </w:p>
    <w:p w:rsidR="008B6760" w:rsidRPr="001004F8" w:rsidRDefault="008B6760" w:rsidP="00C1436B">
      <w:pPr>
        <w:suppressLineNumbers/>
        <w:suppressAutoHyphens/>
        <w:ind w:right="-1"/>
      </w:pPr>
      <w:r w:rsidRPr="001004F8">
        <w:t>«Доброволец года»</w:t>
      </w:r>
    </w:p>
    <w:p w:rsidR="008B6760" w:rsidRPr="001004F8" w:rsidRDefault="008B6760" w:rsidP="00C1436B">
      <w:pPr>
        <w:spacing w:line="228" w:lineRule="auto"/>
        <w:jc w:val="both"/>
      </w:pPr>
    </w:p>
    <w:p w:rsidR="008B6760" w:rsidRPr="001004F8" w:rsidRDefault="008B6760" w:rsidP="00C1436B">
      <w:pPr>
        <w:spacing w:line="228" w:lineRule="auto"/>
        <w:ind w:firstLine="709"/>
        <w:jc w:val="both"/>
      </w:pPr>
      <w:r w:rsidRPr="001004F8">
        <w:t xml:space="preserve">На основании постановления Администрации Цимлянского района от 15.10.2013 № 1229 «Об утверждении муниципальной программы Цимлянского района «Молодежь Цимлянского района», </w:t>
      </w:r>
      <w:r w:rsidR="00713823">
        <w:t>Администрация Цимлянского района</w:t>
      </w:r>
    </w:p>
    <w:p w:rsidR="008B6760" w:rsidRPr="001004F8" w:rsidRDefault="008B6760" w:rsidP="00C1436B">
      <w:pPr>
        <w:spacing w:line="228" w:lineRule="auto"/>
        <w:jc w:val="both"/>
      </w:pPr>
    </w:p>
    <w:p w:rsidR="008B6760" w:rsidRPr="001004F8" w:rsidRDefault="008B6760" w:rsidP="00C1436B">
      <w:pPr>
        <w:spacing w:line="228" w:lineRule="auto"/>
        <w:jc w:val="center"/>
      </w:pPr>
      <w:r w:rsidRPr="001004F8">
        <w:t>ПОСТАНОВЛЯ</w:t>
      </w:r>
      <w:r w:rsidR="00713823">
        <w:t>ЕТ</w:t>
      </w:r>
      <w:r w:rsidRPr="001004F8">
        <w:t>:</w:t>
      </w:r>
    </w:p>
    <w:p w:rsidR="008B6760" w:rsidRPr="001004F8" w:rsidRDefault="008B6760" w:rsidP="00C1436B">
      <w:pPr>
        <w:spacing w:line="228" w:lineRule="auto"/>
        <w:jc w:val="center"/>
      </w:pPr>
    </w:p>
    <w:p w:rsidR="008B6760" w:rsidRPr="001004F8" w:rsidRDefault="008B6760" w:rsidP="00A15AC7">
      <w:pPr>
        <w:suppressLineNumbers/>
        <w:suppressAutoHyphens/>
        <w:jc w:val="both"/>
      </w:pPr>
      <w:r w:rsidRPr="001004F8">
        <w:t xml:space="preserve">          1. Утвердить </w:t>
      </w:r>
      <w:r w:rsidR="00713823">
        <w:t>п</w:t>
      </w:r>
      <w:r w:rsidRPr="001004F8">
        <w:t>оложение о проведении районного конкурса «Доброволец года», согласно приложению.</w:t>
      </w:r>
    </w:p>
    <w:p w:rsidR="008B6760" w:rsidRPr="001004F8" w:rsidRDefault="008B6760" w:rsidP="001004F8">
      <w:pPr>
        <w:spacing w:line="228" w:lineRule="auto"/>
        <w:ind w:firstLine="720"/>
        <w:jc w:val="both"/>
      </w:pPr>
      <w:r w:rsidRPr="001004F8">
        <w:t>2. </w:t>
      </w:r>
      <w:proofErr w:type="gramStart"/>
      <w:r w:rsidRPr="001004F8">
        <w:t>Контроль за</w:t>
      </w:r>
      <w:proofErr w:type="gramEnd"/>
      <w:r w:rsidRPr="001004F8">
        <w:t xml:space="preserve"> выполнением постановления возложить на заместителя </w:t>
      </w:r>
      <w:r w:rsidR="00713823">
        <w:t>г</w:t>
      </w:r>
      <w:r w:rsidRPr="001004F8">
        <w:t>лавы Администрации Цимлянского района по социальной сфере Кузину С.Н.</w:t>
      </w:r>
    </w:p>
    <w:p w:rsidR="008B6760" w:rsidRPr="001004F8" w:rsidRDefault="008B6760" w:rsidP="00C1436B">
      <w:pPr>
        <w:spacing w:line="228" w:lineRule="auto"/>
        <w:ind w:firstLine="720"/>
      </w:pPr>
    </w:p>
    <w:p w:rsidR="001004F8" w:rsidRDefault="001004F8" w:rsidP="00C1436B">
      <w:pPr>
        <w:ind w:firstLine="360"/>
        <w:jc w:val="both"/>
      </w:pPr>
    </w:p>
    <w:p w:rsidR="001004F8" w:rsidRDefault="001004F8" w:rsidP="00C1436B">
      <w:pPr>
        <w:ind w:firstLine="360"/>
        <w:jc w:val="both"/>
      </w:pPr>
    </w:p>
    <w:p w:rsidR="001004F8" w:rsidRDefault="008B6760" w:rsidP="001004F8">
      <w:pPr>
        <w:jc w:val="both"/>
      </w:pPr>
      <w:r w:rsidRPr="001004F8">
        <w:t>Глава</w:t>
      </w:r>
      <w:r w:rsidR="001004F8">
        <w:t xml:space="preserve"> Администрации</w:t>
      </w:r>
    </w:p>
    <w:p w:rsidR="008B6760" w:rsidRPr="001004F8" w:rsidRDefault="008B6760" w:rsidP="001004F8">
      <w:pPr>
        <w:jc w:val="both"/>
      </w:pPr>
      <w:r w:rsidRPr="001004F8">
        <w:t>Цимлянского района</w:t>
      </w:r>
      <w:r w:rsidRPr="001004F8">
        <w:tab/>
      </w:r>
      <w:r w:rsidRPr="001004F8">
        <w:tab/>
      </w:r>
      <w:r w:rsidRPr="001004F8">
        <w:tab/>
      </w:r>
      <w:r w:rsidRPr="001004F8">
        <w:tab/>
      </w:r>
      <w:r w:rsidR="00713823">
        <w:t xml:space="preserve">                           </w:t>
      </w:r>
      <w:r w:rsidR="00AC2252">
        <w:t xml:space="preserve">         </w:t>
      </w:r>
      <w:bookmarkStart w:id="0" w:name="_GoBack"/>
      <w:bookmarkEnd w:id="0"/>
      <w:r w:rsidR="00713823">
        <w:t xml:space="preserve"> </w:t>
      </w:r>
      <w:r w:rsidR="001004F8">
        <w:t xml:space="preserve">В.В. </w:t>
      </w:r>
      <w:proofErr w:type="gramStart"/>
      <w:r w:rsidR="001004F8">
        <w:t>Светличный</w:t>
      </w:r>
      <w:proofErr w:type="gramEnd"/>
    </w:p>
    <w:p w:rsidR="008B6760" w:rsidRPr="001004F8" w:rsidRDefault="008B6760" w:rsidP="00C1436B">
      <w:pPr>
        <w:jc w:val="both"/>
      </w:pPr>
    </w:p>
    <w:p w:rsidR="008B6760" w:rsidRPr="001004F8" w:rsidRDefault="008B6760" w:rsidP="00C1436B">
      <w:pPr>
        <w:jc w:val="both"/>
      </w:pPr>
    </w:p>
    <w:p w:rsidR="008B6760" w:rsidRPr="001004F8" w:rsidRDefault="008B6760" w:rsidP="00C1436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6760" w:rsidRPr="001004F8" w:rsidRDefault="008B6760" w:rsidP="00C1436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6760" w:rsidRPr="001004F8" w:rsidRDefault="008B6760" w:rsidP="00C1436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6760" w:rsidRPr="001004F8" w:rsidRDefault="008B6760" w:rsidP="00C1436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6760" w:rsidRPr="001004F8" w:rsidRDefault="008B6760" w:rsidP="00C1436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6760" w:rsidRDefault="008B6760" w:rsidP="00C1436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004F8" w:rsidRDefault="001004F8" w:rsidP="00C1436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004F8" w:rsidRDefault="001004F8" w:rsidP="001004F8">
      <w:pPr>
        <w:pStyle w:val="ConsPlusNormal"/>
        <w:ind w:left="1418" w:right="851" w:firstLine="0"/>
        <w:rPr>
          <w:rFonts w:ascii="Times New Roman" w:hAnsi="Times New Roman" w:cs="Times New Roman"/>
          <w:sz w:val="28"/>
          <w:szCs w:val="28"/>
        </w:rPr>
      </w:pPr>
    </w:p>
    <w:p w:rsidR="00713823" w:rsidRDefault="00713823" w:rsidP="001004F8">
      <w:pPr>
        <w:pStyle w:val="ConsPlusNormal"/>
        <w:ind w:left="1418" w:right="851" w:firstLine="0"/>
        <w:rPr>
          <w:rFonts w:ascii="Times New Roman" w:hAnsi="Times New Roman" w:cs="Times New Roman"/>
          <w:sz w:val="28"/>
          <w:szCs w:val="28"/>
        </w:rPr>
      </w:pPr>
    </w:p>
    <w:p w:rsidR="00713823" w:rsidRPr="001004F8" w:rsidRDefault="00713823" w:rsidP="001004F8">
      <w:pPr>
        <w:pStyle w:val="ConsPlusNormal"/>
        <w:ind w:left="1418" w:right="851" w:firstLine="0"/>
        <w:rPr>
          <w:rFonts w:ascii="Times New Roman" w:hAnsi="Times New Roman" w:cs="Times New Roman"/>
          <w:sz w:val="28"/>
          <w:szCs w:val="28"/>
        </w:rPr>
      </w:pPr>
    </w:p>
    <w:p w:rsidR="008B6760" w:rsidRPr="001004F8" w:rsidRDefault="008B6760" w:rsidP="00C143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760" w:rsidRPr="001004F8" w:rsidRDefault="008B6760" w:rsidP="00C1436B">
      <w:pPr>
        <w:jc w:val="both"/>
        <w:rPr>
          <w:sz w:val="18"/>
          <w:szCs w:val="18"/>
        </w:rPr>
      </w:pPr>
      <w:r w:rsidRPr="001004F8">
        <w:rPr>
          <w:sz w:val="18"/>
          <w:szCs w:val="18"/>
        </w:rPr>
        <w:t>Постановление вносит</w:t>
      </w:r>
    </w:p>
    <w:p w:rsidR="008B6760" w:rsidRPr="001004F8" w:rsidRDefault="008B6760" w:rsidP="00C1436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004F8">
        <w:rPr>
          <w:rFonts w:ascii="Times New Roman" w:hAnsi="Times New Roman" w:cs="Times New Roman"/>
          <w:sz w:val="18"/>
          <w:szCs w:val="18"/>
        </w:rPr>
        <w:t xml:space="preserve">ведущий специалист </w:t>
      </w:r>
      <w:proofErr w:type="gramStart"/>
      <w:r w:rsidRPr="001004F8">
        <w:rPr>
          <w:rFonts w:ascii="Times New Roman" w:hAnsi="Times New Roman" w:cs="Times New Roman"/>
          <w:sz w:val="18"/>
          <w:szCs w:val="18"/>
        </w:rPr>
        <w:t>по</w:t>
      </w:r>
      <w:proofErr w:type="gramEnd"/>
    </w:p>
    <w:p w:rsidR="008B6760" w:rsidRPr="001004F8" w:rsidRDefault="008B6760" w:rsidP="00C1436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004F8">
        <w:rPr>
          <w:rFonts w:ascii="Times New Roman" w:hAnsi="Times New Roman" w:cs="Times New Roman"/>
          <w:sz w:val="18"/>
          <w:szCs w:val="18"/>
        </w:rPr>
        <w:t>молодежной политике</w:t>
      </w:r>
    </w:p>
    <w:p w:rsidR="008B6760" w:rsidRPr="000B6DFD" w:rsidRDefault="008B6760" w:rsidP="000B6DF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004F8">
        <w:rPr>
          <w:rFonts w:ascii="Times New Roman" w:hAnsi="Times New Roman" w:cs="Times New Roman"/>
          <w:sz w:val="18"/>
          <w:szCs w:val="18"/>
        </w:rPr>
        <w:t xml:space="preserve">Администрации Цимлянского района </w:t>
      </w:r>
    </w:p>
    <w:p w:rsidR="008B6760" w:rsidRPr="001004F8" w:rsidRDefault="008B6760" w:rsidP="00C1436B">
      <w:pPr>
        <w:tabs>
          <w:tab w:val="left" w:pos="4226"/>
        </w:tabs>
        <w:jc w:val="right"/>
      </w:pPr>
      <w:r w:rsidRPr="001004F8">
        <w:rPr>
          <w:b/>
          <w:bCs/>
          <w:color w:val="1A171B"/>
        </w:rPr>
        <w:lastRenderedPageBreak/>
        <w:t> </w:t>
      </w:r>
      <w:r w:rsidRPr="001004F8">
        <w:t xml:space="preserve">Приложение </w:t>
      </w:r>
    </w:p>
    <w:p w:rsidR="008B6760" w:rsidRPr="001004F8" w:rsidRDefault="008B6760" w:rsidP="00C1436B">
      <w:pPr>
        <w:tabs>
          <w:tab w:val="left" w:pos="4226"/>
        </w:tabs>
        <w:jc w:val="right"/>
      </w:pPr>
      <w:r w:rsidRPr="001004F8">
        <w:t xml:space="preserve">к постановлению </w:t>
      </w:r>
    </w:p>
    <w:p w:rsidR="008B6760" w:rsidRPr="001004F8" w:rsidRDefault="008B6760" w:rsidP="00C1436B">
      <w:pPr>
        <w:tabs>
          <w:tab w:val="left" w:pos="4226"/>
        </w:tabs>
        <w:jc w:val="right"/>
      </w:pPr>
      <w:r w:rsidRPr="001004F8">
        <w:t xml:space="preserve">Администрации </w:t>
      </w:r>
    </w:p>
    <w:p w:rsidR="008B6760" w:rsidRPr="001004F8" w:rsidRDefault="008B6760" w:rsidP="00C1436B">
      <w:pPr>
        <w:tabs>
          <w:tab w:val="left" w:pos="4226"/>
        </w:tabs>
        <w:jc w:val="right"/>
      </w:pPr>
      <w:r w:rsidRPr="001004F8">
        <w:t xml:space="preserve">Цимлянского района </w:t>
      </w:r>
    </w:p>
    <w:p w:rsidR="008B6760" w:rsidRPr="001004F8" w:rsidRDefault="008B6760" w:rsidP="00C1436B">
      <w:pPr>
        <w:tabs>
          <w:tab w:val="left" w:pos="4226"/>
        </w:tabs>
        <w:jc w:val="right"/>
      </w:pPr>
      <w:r w:rsidRPr="001004F8">
        <w:t>от</w:t>
      </w:r>
      <w:r w:rsidR="006A1D58">
        <w:t xml:space="preserve"> __.10.2019 № _</w:t>
      </w:r>
    </w:p>
    <w:p w:rsidR="008B6760" w:rsidRPr="001004F8" w:rsidRDefault="008B6760" w:rsidP="00DC39A3">
      <w:pPr>
        <w:suppressLineNumbers/>
        <w:suppressAutoHyphens/>
        <w:ind w:right="-1"/>
        <w:jc w:val="center"/>
        <w:rPr>
          <w:b/>
          <w:bCs/>
        </w:rPr>
      </w:pPr>
    </w:p>
    <w:p w:rsidR="008B6760" w:rsidRPr="000B6DFD" w:rsidRDefault="008B6760" w:rsidP="00DC39A3">
      <w:pPr>
        <w:suppressLineNumbers/>
        <w:suppressAutoHyphens/>
        <w:ind w:right="-1"/>
        <w:jc w:val="center"/>
        <w:rPr>
          <w:bCs/>
        </w:rPr>
      </w:pPr>
      <w:r w:rsidRPr="000B6DFD">
        <w:rPr>
          <w:bCs/>
        </w:rPr>
        <w:t>Положение</w:t>
      </w:r>
    </w:p>
    <w:p w:rsidR="008B6760" w:rsidRPr="000B6DFD" w:rsidRDefault="008B6760" w:rsidP="000B2233">
      <w:pPr>
        <w:suppressLineNumbers/>
        <w:suppressAutoHyphens/>
        <w:jc w:val="center"/>
        <w:rPr>
          <w:bCs/>
        </w:rPr>
      </w:pPr>
      <w:r w:rsidRPr="000B6DFD">
        <w:rPr>
          <w:bCs/>
        </w:rPr>
        <w:t xml:space="preserve">о проведении районного конкурса </w:t>
      </w:r>
    </w:p>
    <w:p w:rsidR="008B6760" w:rsidRPr="000B6DFD" w:rsidRDefault="008B6760" w:rsidP="00DC39A3">
      <w:pPr>
        <w:suppressLineNumbers/>
        <w:suppressAutoHyphens/>
        <w:ind w:right="-1"/>
        <w:jc w:val="center"/>
        <w:rPr>
          <w:bCs/>
        </w:rPr>
      </w:pPr>
      <w:r w:rsidRPr="000B6DFD">
        <w:rPr>
          <w:bCs/>
        </w:rPr>
        <w:t>«Доброволец года»</w:t>
      </w:r>
    </w:p>
    <w:p w:rsidR="008B6760" w:rsidRPr="000B6DFD" w:rsidRDefault="008B6760" w:rsidP="00DC39A3">
      <w:pPr>
        <w:suppressLineNumbers/>
        <w:suppressAutoHyphens/>
        <w:ind w:right="-1"/>
        <w:jc w:val="center"/>
        <w:rPr>
          <w:bCs/>
        </w:rPr>
      </w:pPr>
    </w:p>
    <w:p w:rsidR="008B6760" w:rsidRPr="000B6DFD" w:rsidRDefault="008B6760" w:rsidP="000B2233">
      <w:pPr>
        <w:suppressLineNumbers/>
        <w:suppressAutoHyphens/>
        <w:jc w:val="center"/>
      </w:pPr>
      <w:r w:rsidRPr="000B6DFD">
        <w:rPr>
          <w:bCs/>
        </w:rPr>
        <w:t>1. Общие положения</w:t>
      </w:r>
    </w:p>
    <w:p w:rsidR="008B6760" w:rsidRPr="001004F8" w:rsidRDefault="008B6760" w:rsidP="00DC39A3">
      <w:pPr>
        <w:suppressLineNumbers/>
        <w:suppressAutoHyphens/>
        <w:ind w:right="-1"/>
        <w:rPr>
          <w:b/>
          <w:bCs/>
        </w:rPr>
      </w:pPr>
    </w:p>
    <w:p w:rsidR="008B6760" w:rsidRPr="001004F8" w:rsidRDefault="008B6760" w:rsidP="00713823">
      <w:pPr>
        <w:pStyle w:val="22"/>
        <w:widowControl/>
        <w:suppressLineNumbers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004F8">
        <w:rPr>
          <w:sz w:val="28"/>
          <w:szCs w:val="28"/>
        </w:rPr>
        <w:t xml:space="preserve">1.1. Районный конкурс «Доброволец года» (далее – конкурс) проводится в целях реализации постановления Администрации Цимлянского района от 15.10.2013 № 1229 «Об утверждении муниципальной программы Цимлянского района «Молодежь Цимлянского района» на 2014 – 2020 годы. </w:t>
      </w:r>
    </w:p>
    <w:p w:rsidR="008B6760" w:rsidRPr="001004F8" w:rsidRDefault="008B6760" w:rsidP="000657A7">
      <w:pPr>
        <w:jc w:val="center"/>
        <w:rPr>
          <w:b/>
          <w:bCs/>
        </w:rPr>
      </w:pPr>
    </w:p>
    <w:p w:rsidR="008B6760" w:rsidRPr="000B6DFD" w:rsidRDefault="008B6760" w:rsidP="000657A7">
      <w:pPr>
        <w:jc w:val="center"/>
        <w:rPr>
          <w:bCs/>
        </w:rPr>
      </w:pPr>
      <w:r w:rsidRPr="000B6DFD">
        <w:rPr>
          <w:bCs/>
        </w:rPr>
        <w:t>2. Цель и задачи конкурса</w:t>
      </w:r>
    </w:p>
    <w:p w:rsidR="008B6760" w:rsidRPr="001004F8" w:rsidRDefault="008B6760" w:rsidP="000657A7">
      <w:pPr>
        <w:jc w:val="center"/>
        <w:rPr>
          <w:b/>
          <w:bCs/>
        </w:rPr>
      </w:pPr>
    </w:p>
    <w:p w:rsidR="008B6760" w:rsidRPr="001004F8" w:rsidRDefault="008B6760" w:rsidP="000657A7">
      <w:pPr>
        <w:ind w:firstLine="720"/>
        <w:jc w:val="both"/>
      </w:pPr>
      <w:r w:rsidRPr="001004F8">
        <w:t>2.1. Целью конкурса является отбор лучших практик добровольческой деятельности молодежи, в том числе в сфере реализации социально-значимых задач региона, а также создание условий для их распространения в подростково-молодежной среде Цимлянского района.</w:t>
      </w:r>
    </w:p>
    <w:p w:rsidR="008B6760" w:rsidRPr="001004F8" w:rsidRDefault="008B6760" w:rsidP="000657A7">
      <w:pPr>
        <w:ind w:firstLine="708"/>
        <w:jc w:val="both"/>
      </w:pPr>
      <w:r w:rsidRPr="001004F8">
        <w:t>2.2. Задачи конкурса:</w:t>
      </w:r>
    </w:p>
    <w:p w:rsidR="008B6760" w:rsidRPr="001004F8" w:rsidRDefault="008B6760" w:rsidP="000657A7">
      <w:pPr>
        <w:pStyle w:val="1"/>
        <w:numPr>
          <w:ilvl w:val="0"/>
          <w:numId w:val="15"/>
        </w:numPr>
        <w:tabs>
          <w:tab w:val="clear" w:pos="425"/>
          <w:tab w:val="left" w:pos="426"/>
        </w:tabs>
        <w:suppressAutoHyphens/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4F8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1004F8">
        <w:rPr>
          <w:rFonts w:ascii="Times New Roman" w:hAnsi="Times New Roman" w:cs="Times New Roman"/>
          <w:sz w:val="28"/>
          <w:szCs w:val="28"/>
        </w:rPr>
        <w:t xml:space="preserve">ормирование позитивного общественного мнения о добровольческой деятельности, повышение престижа добровольческой деятельности в </w:t>
      </w:r>
      <w:r w:rsidRPr="001004F8">
        <w:rPr>
          <w:rFonts w:ascii="Times New Roman" w:hAnsi="Times New Roman" w:cs="Times New Roman"/>
          <w:color w:val="000000"/>
          <w:sz w:val="28"/>
          <w:szCs w:val="28"/>
        </w:rPr>
        <w:t>Цимлянском районе</w:t>
      </w:r>
      <w:r w:rsidRPr="001004F8">
        <w:rPr>
          <w:rFonts w:ascii="Times New Roman" w:hAnsi="Times New Roman" w:cs="Times New Roman"/>
          <w:sz w:val="28"/>
          <w:szCs w:val="28"/>
        </w:rPr>
        <w:t>;</w:t>
      </w:r>
    </w:p>
    <w:p w:rsidR="008B6760" w:rsidRPr="001004F8" w:rsidRDefault="008B6760" w:rsidP="000657A7">
      <w:pPr>
        <w:pStyle w:val="1"/>
        <w:numPr>
          <w:ilvl w:val="0"/>
          <w:numId w:val="15"/>
        </w:numPr>
        <w:tabs>
          <w:tab w:val="clear" w:pos="425"/>
          <w:tab w:val="left" w:pos="426"/>
        </w:tabs>
        <w:suppressAutoHyphens/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молодежи потребности участвовать в социальных добровольческих акциях и мероприятиях; </w:t>
      </w:r>
    </w:p>
    <w:p w:rsidR="008B6760" w:rsidRPr="001004F8" w:rsidRDefault="008B6760" w:rsidP="000657A7">
      <w:pPr>
        <w:pStyle w:val="HTML"/>
        <w:numPr>
          <w:ilvl w:val="0"/>
          <w:numId w:val="15"/>
        </w:numPr>
        <w:tabs>
          <w:tab w:val="clear" w:pos="425"/>
          <w:tab w:val="left" w:pos="426"/>
        </w:tabs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1004F8">
        <w:rPr>
          <w:rFonts w:ascii="Times New Roman" w:hAnsi="Times New Roman" w:cs="Times New Roman"/>
          <w:sz w:val="28"/>
          <w:szCs w:val="28"/>
        </w:rPr>
        <w:t xml:space="preserve">публичное выражение благодарности гражданам, инициативным группам и организациям, внесшим значимый вклад в решение социальных проблем на добровольной основе на территории Цимлянского района; </w:t>
      </w:r>
    </w:p>
    <w:p w:rsidR="008B6760" w:rsidRPr="001004F8" w:rsidRDefault="008B6760" w:rsidP="000657A7">
      <w:pPr>
        <w:pStyle w:val="HTML"/>
        <w:numPr>
          <w:ilvl w:val="0"/>
          <w:numId w:val="15"/>
        </w:numPr>
        <w:tabs>
          <w:tab w:val="clear" w:pos="425"/>
          <w:tab w:val="left" w:pos="426"/>
        </w:tabs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1004F8">
        <w:rPr>
          <w:rFonts w:ascii="Times New Roman" w:hAnsi="Times New Roman" w:cs="Times New Roman"/>
          <w:sz w:val="28"/>
          <w:szCs w:val="28"/>
        </w:rPr>
        <w:t xml:space="preserve">в развитие добровольчества в районе; </w:t>
      </w:r>
    </w:p>
    <w:p w:rsidR="008B6760" w:rsidRPr="001004F8" w:rsidRDefault="008B6760" w:rsidP="000657A7">
      <w:pPr>
        <w:pStyle w:val="1"/>
        <w:numPr>
          <w:ilvl w:val="0"/>
          <w:numId w:val="15"/>
        </w:numPr>
        <w:tabs>
          <w:tab w:val="clear" w:pos="425"/>
          <w:tab w:val="left" w:pos="426"/>
        </w:tabs>
        <w:suppressAutoHyphens/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1004F8">
        <w:rPr>
          <w:rFonts w:ascii="Times New Roman" w:hAnsi="Times New Roman" w:cs="Times New Roman"/>
          <w:sz w:val="28"/>
          <w:szCs w:val="28"/>
        </w:rPr>
        <w:t>в</w:t>
      </w:r>
      <w:r w:rsidRPr="001004F8">
        <w:rPr>
          <w:rFonts w:ascii="Times New Roman" w:hAnsi="Times New Roman" w:cs="Times New Roman"/>
          <w:color w:val="000000"/>
          <w:sz w:val="28"/>
          <w:szCs w:val="28"/>
        </w:rPr>
        <w:t>ыявление</w:t>
      </w:r>
      <w:r w:rsidRPr="001004F8">
        <w:rPr>
          <w:rFonts w:ascii="Times New Roman" w:hAnsi="Times New Roman" w:cs="Times New Roman"/>
          <w:sz w:val="28"/>
          <w:szCs w:val="28"/>
        </w:rPr>
        <w:t xml:space="preserve"> и продвижение  лучшего опыта, эффективных программ и технологий по привлечению широких слоев населения Цимлянского района к участию в общественно-полезной добровольческой деятельности. </w:t>
      </w:r>
    </w:p>
    <w:p w:rsidR="008B6760" w:rsidRPr="001004F8" w:rsidRDefault="008B6760" w:rsidP="007A6E6C">
      <w:pPr>
        <w:jc w:val="center"/>
        <w:rPr>
          <w:b/>
          <w:bCs/>
        </w:rPr>
      </w:pPr>
    </w:p>
    <w:p w:rsidR="008B6760" w:rsidRPr="000B6DFD" w:rsidRDefault="008B6760" w:rsidP="007A6E6C">
      <w:pPr>
        <w:jc w:val="center"/>
        <w:rPr>
          <w:bCs/>
        </w:rPr>
      </w:pPr>
      <w:r w:rsidRPr="000B6DFD">
        <w:rPr>
          <w:bCs/>
        </w:rPr>
        <w:t>3. Участники конкурса</w:t>
      </w:r>
    </w:p>
    <w:p w:rsidR="008B6760" w:rsidRPr="000B6DFD" w:rsidRDefault="008B6760" w:rsidP="007A6E6C">
      <w:pPr>
        <w:jc w:val="center"/>
        <w:rPr>
          <w:bCs/>
        </w:rPr>
      </w:pPr>
    </w:p>
    <w:p w:rsidR="008B6760" w:rsidRPr="001004F8" w:rsidRDefault="008B6760" w:rsidP="007A6E6C">
      <w:pPr>
        <w:ind w:firstLine="708"/>
        <w:jc w:val="both"/>
      </w:pPr>
      <w:r w:rsidRPr="001004F8">
        <w:t xml:space="preserve">3.1. </w:t>
      </w:r>
      <w:proofErr w:type="gramStart"/>
      <w:r w:rsidRPr="001004F8">
        <w:t xml:space="preserve">В Конкурсе могут принимать участие граждане Российской Федерации, постоянно проживающие на территории Цимлянского района в возрасте 14 - 25 лет (включительно), и инициативные группы, осуществляющие деятельность на территории Цимлянского района, а также организации всех организационно-правовых форм (в том числе негосударственные </w:t>
      </w:r>
      <w:r w:rsidRPr="001004F8">
        <w:lastRenderedPageBreak/>
        <w:t>некоммерческие организации, образовательные и социальные учреждения, коммерческие организации, религиозные организации традиционных конфессий, СМИ).</w:t>
      </w:r>
      <w:proofErr w:type="gramEnd"/>
    </w:p>
    <w:p w:rsidR="008B6760" w:rsidRPr="001004F8" w:rsidRDefault="008B6760" w:rsidP="007A6E6C">
      <w:pPr>
        <w:ind w:firstLine="708"/>
        <w:jc w:val="both"/>
      </w:pPr>
    </w:p>
    <w:p w:rsidR="008B6760" w:rsidRPr="000B6DFD" w:rsidRDefault="008B6760" w:rsidP="007A6E6C">
      <w:pPr>
        <w:jc w:val="center"/>
        <w:rPr>
          <w:bCs/>
        </w:rPr>
      </w:pPr>
      <w:r w:rsidRPr="000B6DFD">
        <w:rPr>
          <w:bCs/>
        </w:rPr>
        <w:t>4. Организация и проведение конкурса</w:t>
      </w:r>
    </w:p>
    <w:p w:rsidR="008B6760" w:rsidRPr="001004F8" w:rsidRDefault="008B6760" w:rsidP="007A6E6C">
      <w:pPr>
        <w:jc w:val="center"/>
        <w:rPr>
          <w:b/>
          <w:bCs/>
        </w:rPr>
      </w:pPr>
    </w:p>
    <w:p w:rsidR="008B6760" w:rsidRPr="001004F8" w:rsidRDefault="008B6760" w:rsidP="007A6E6C">
      <w:pPr>
        <w:ind w:firstLine="708"/>
        <w:jc w:val="both"/>
      </w:pPr>
      <w:r w:rsidRPr="001004F8">
        <w:t>4.1. В рамках подготовки и проведении конкурса ведущий специалист по молодежной политике Администрации Цимлянского района:</w:t>
      </w:r>
    </w:p>
    <w:p w:rsidR="008B6760" w:rsidRPr="001004F8" w:rsidRDefault="008B6760" w:rsidP="007A6E6C">
      <w:pPr>
        <w:numPr>
          <w:ilvl w:val="0"/>
          <w:numId w:val="16"/>
        </w:numPr>
        <w:ind w:left="426" w:hanging="426"/>
        <w:jc w:val="both"/>
      </w:pPr>
      <w:r w:rsidRPr="001004F8">
        <w:t>организует подготовку и проведение конкурса;</w:t>
      </w:r>
    </w:p>
    <w:p w:rsidR="008B6760" w:rsidRPr="001004F8" w:rsidRDefault="008B6760" w:rsidP="007A6E6C">
      <w:pPr>
        <w:numPr>
          <w:ilvl w:val="0"/>
          <w:numId w:val="16"/>
        </w:numPr>
        <w:ind w:left="426" w:hanging="426"/>
        <w:jc w:val="both"/>
      </w:pPr>
      <w:r w:rsidRPr="001004F8">
        <w:t>готовит материалы, необходимые для организации и проведения конкурса, осуществляет подготовку и направление материалов в целях организации и проведения конкурса;</w:t>
      </w:r>
    </w:p>
    <w:p w:rsidR="008B6760" w:rsidRPr="001004F8" w:rsidRDefault="008B6760" w:rsidP="007A6E6C">
      <w:pPr>
        <w:numPr>
          <w:ilvl w:val="0"/>
          <w:numId w:val="16"/>
        </w:numPr>
        <w:ind w:left="426" w:hanging="426"/>
        <w:jc w:val="both"/>
      </w:pPr>
      <w:r w:rsidRPr="001004F8">
        <w:t>осуществляет закупку призов;</w:t>
      </w:r>
    </w:p>
    <w:p w:rsidR="008B6760" w:rsidRPr="001004F8" w:rsidRDefault="008B6760" w:rsidP="007A6E6C">
      <w:pPr>
        <w:numPr>
          <w:ilvl w:val="0"/>
          <w:numId w:val="16"/>
        </w:numPr>
        <w:ind w:left="426" w:hanging="426"/>
        <w:jc w:val="both"/>
      </w:pPr>
      <w:r w:rsidRPr="001004F8">
        <w:t>координирует проведение районного конкурса;</w:t>
      </w:r>
    </w:p>
    <w:p w:rsidR="008B6760" w:rsidRPr="001004F8" w:rsidRDefault="008B6760" w:rsidP="004E3063">
      <w:pPr>
        <w:numPr>
          <w:ilvl w:val="0"/>
          <w:numId w:val="16"/>
        </w:numPr>
        <w:ind w:left="426" w:hanging="426"/>
        <w:jc w:val="both"/>
      </w:pPr>
      <w:r w:rsidRPr="001004F8">
        <w:t>проводит предварительный анализ документов, предоставленных для участия в конкурсе на соответствие Положению.</w:t>
      </w:r>
    </w:p>
    <w:p w:rsidR="008B6760" w:rsidRPr="001004F8" w:rsidRDefault="008B6760" w:rsidP="004E3063">
      <w:pPr>
        <w:jc w:val="both"/>
      </w:pPr>
    </w:p>
    <w:p w:rsidR="008B6760" w:rsidRPr="000B6DFD" w:rsidRDefault="008B6760" w:rsidP="00315E58">
      <w:pPr>
        <w:ind w:left="902"/>
        <w:jc w:val="center"/>
        <w:rPr>
          <w:bCs/>
        </w:rPr>
      </w:pPr>
      <w:r w:rsidRPr="000B6DFD">
        <w:rPr>
          <w:bCs/>
        </w:rPr>
        <w:t>5. Экспертный совет конкурса</w:t>
      </w:r>
    </w:p>
    <w:p w:rsidR="008B6760" w:rsidRPr="001004F8" w:rsidRDefault="008B6760" w:rsidP="00315E58">
      <w:pPr>
        <w:ind w:left="902"/>
        <w:jc w:val="center"/>
        <w:rPr>
          <w:b/>
          <w:bCs/>
        </w:rPr>
      </w:pPr>
    </w:p>
    <w:p w:rsidR="008B6760" w:rsidRPr="001004F8" w:rsidRDefault="008B6760" w:rsidP="00315E58">
      <w:pPr>
        <w:ind w:firstLine="709"/>
        <w:jc w:val="both"/>
      </w:pPr>
      <w:r w:rsidRPr="001004F8">
        <w:t>5.1. В целях проведения районного конкурса формируется экспертный совет.</w:t>
      </w:r>
    </w:p>
    <w:p w:rsidR="008B6760" w:rsidRPr="001004F8" w:rsidRDefault="008B6760" w:rsidP="00315E58">
      <w:pPr>
        <w:ind w:firstLine="709"/>
        <w:jc w:val="both"/>
      </w:pPr>
      <w:r w:rsidRPr="001004F8">
        <w:t>5.2. Состав экспертного совета утверждается заместителем Главы Администрации Цимлянского района по социальной сфере.</w:t>
      </w:r>
    </w:p>
    <w:p w:rsidR="008B6760" w:rsidRPr="001004F8" w:rsidRDefault="008B6760" w:rsidP="00315E58">
      <w:pPr>
        <w:ind w:firstLine="709"/>
        <w:jc w:val="both"/>
      </w:pPr>
      <w:r w:rsidRPr="001004F8">
        <w:t>В состав экспертного совета входят сотрудники отдела образования Администрации Цимлянского района, сотрудники отдела культуры Администрации Цимлянского района, руководители молодежных организаций.</w:t>
      </w:r>
    </w:p>
    <w:p w:rsidR="008B6760" w:rsidRPr="001004F8" w:rsidRDefault="008B6760" w:rsidP="00315E58">
      <w:pPr>
        <w:jc w:val="both"/>
      </w:pPr>
      <w:r w:rsidRPr="001004F8">
        <w:tab/>
        <w:t>5.3. Экспертный совет конкурса:</w:t>
      </w:r>
      <w:r w:rsidRPr="001004F8">
        <w:tab/>
      </w:r>
    </w:p>
    <w:p w:rsidR="008B6760" w:rsidRPr="001004F8" w:rsidRDefault="008B6760" w:rsidP="00315E58">
      <w:pPr>
        <w:numPr>
          <w:ilvl w:val="0"/>
          <w:numId w:val="17"/>
        </w:numPr>
        <w:tabs>
          <w:tab w:val="num" w:pos="426"/>
        </w:tabs>
        <w:ind w:left="426" w:hanging="426"/>
        <w:jc w:val="both"/>
      </w:pPr>
      <w:r w:rsidRPr="001004F8">
        <w:t>проводит независимую экспертизу проектов и информационных карт участников районного конкурса;</w:t>
      </w:r>
    </w:p>
    <w:p w:rsidR="008B6760" w:rsidRPr="001004F8" w:rsidRDefault="008B6760" w:rsidP="00315E58">
      <w:pPr>
        <w:numPr>
          <w:ilvl w:val="0"/>
          <w:numId w:val="17"/>
        </w:numPr>
        <w:tabs>
          <w:tab w:val="num" w:pos="426"/>
        </w:tabs>
        <w:ind w:left="426" w:hanging="426"/>
        <w:jc w:val="both"/>
      </w:pPr>
      <w:r w:rsidRPr="001004F8">
        <w:t>производит оценку проектов и поступков участников районного конкурса и определяет финалистов по каждой номинации конкурса;</w:t>
      </w:r>
    </w:p>
    <w:p w:rsidR="008B6760" w:rsidRPr="001004F8" w:rsidRDefault="008B6760" w:rsidP="00315E58">
      <w:pPr>
        <w:numPr>
          <w:ilvl w:val="0"/>
          <w:numId w:val="17"/>
        </w:numPr>
        <w:tabs>
          <w:tab w:val="num" w:pos="426"/>
        </w:tabs>
        <w:ind w:left="426" w:hanging="426"/>
        <w:jc w:val="both"/>
      </w:pPr>
      <w:r w:rsidRPr="001004F8">
        <w:t>по итогам районного конкурса экспертный совет определяет победителей по номинациям конкурса (1,2,3 место в каждой номинации);</w:t>
      </w:r>
    </w:p>
    <w:p w:rsidR="008B6760" w:rsidRPr="001004F8" w:rsidRDefault="008B6760" w:rsidP="00315E58">
      <w:pPr>
        <w:numPr>
          <w:ilvl w:val="0"/>
          <w:numId w:val="17"/>
        </w:numPr>
        <w:tabs>
          <w:tab w:val="num" w:pos="426"/>
        </w:tabs>
        <w:ind w:left="426" w:hanging="426"/>
        <w:jc w:val="both"/>
      </w:pPr>
      <w:r w:rsidRPr="001004F8">
        <w:t xml:space="preserve">присуждает </w:t>
      </w:r>
      <w:r w:rsidRPr="001004F8">
        <w:rPr>
          <w:shd w:val="clear" w:color="auto" w:fill="FFFFFF"/>
        </w:rPr>
        <w:t>приз за развитие добровольчества и благотворительной деятельности на территории Цимлянского района.</w:t>
      </w:r>
    </w:p>
    <w:p w:rsidR="008B6760" w:rsidRPr="001004F8" w:rsidRDefault="008B6760" w:rsidP="001823C3">
      <w:pPr>
        <w:jc w:val="center"/>
        <w:rPr>
          <w:b/>
          <w:bCs/>
        </w:rPr>
      </w:pPr>
    </w:p>
    <w:p w:rsidR="008B6760" w:rsidRPr="000B6DFD" w:rsidRDefault="008B6760" w:rsidP="001823C3">
      <w:pPr>
        <w:jc w:val="center"/>
        <w:rPr>
          <w:bCs/>
        </w:rPr>
      </w:pPr>
      <w:r w:rsidRPr="000B6DFD">
        <w:rPr>
          <w:bCs/>
        </w:rPr>
        <w:t>6. Номинации и порядок проведения конкурса</w:t>
      </w:r>
    </w:p>
    <w:p w:rsidR="008B6760" w:rsidRPr="001004F8" w:rsidRDefault="008B6760" w:rsidP="001823C3">
      <w:pPr>
        <w:jc w:val="center"/>
        <w:rPr>
          <w:b/>
          <w:bCs/>
        </w:rPr>
      </w:pPr>
    </w:p>
    <w:p w:rsidR="008B6760" w:rsidRPr="001004F8" w:rsidRDefault="008B6760" w:rsidP="001823C3">
      <w:pPr>
        <w:ind w:firstLine="720"/>
        <w:jc w:val="both"/>
      </w:pPr>
      <w:r w:rsidRPr="001004F8">
        <w:t>6.1. Номинации конкурса:</w:t>
      </w:r>
    </w:p>
    <w:p w:rsidR="008B6760" w:rsidRPr="001004F8" w:rsidRDefault="008B6760" w:rsidP="001823C3">
      <w:pPr>
        <w:pStyle w:val="1"/>
        <w:numPr>
          <w:ilvl w:val="2"/>
          <w:numId w:val="19"/>
        </w:num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004F8">
        <w:rPr>
          <w:rFonts w:ascii="Times New Roman" w:hAnsi="Times New Roman" w:cs="Times New Roman"/>
          <w:b/>
          <w:bCs/>
          <w:sz w:val="28"/>
          <w:szCs w:val="28"/>
        </w:rPr>
        <w:t>«Лучшая технология в направлени</w:t>
      </w:r>
      <w:r w:rsidR="00713823">
        <w:rPr>
          <w:rFonts w:ascii="Times New Roman" w:hAnsi="Times New Roman" w:cs="Times New Roman"/>
          <w:b/>
          <w:bCs/>
          <w:sz w:val="28"/>
          <w:szCs w:val="28"/>
        </w:rPr>
        <w:t xml:space="preserve">и «Социальное служение». </w:t>
      </w:r>
      <w:proofErr w:type="gramStart"/>
      <w:r w:rsidRPr="001004F8">
        <w:rPr>
          <w:rFonts w:ascii="Times New Roman" w:hAnsi="Times New Roman" w:cs="Times New Roman"/>
          <w:sz w:val="28"/>
          <w:szCs w:val="28"/>
        </w:rPr>
        <w:t xml:space="preserve">Победителями в данной номинации может быть гражданин или группа граждан, реализовавшие социально значимый добровольческий проект на территории Цимлянского района и в интересах ее жителей по работе с </w:t>
      </w:r>
      <w:r w:rsidRPr="001004F8">
        <w:rPr>
          <w:rFonts w:ascii="Times New Roman" w:hAnsi="Times New Roman" w:cs="Times New Roman"/>
          <w:sz w:val="28"/>
          <w:szCs w:val="28"/>
        </w:rPr>
        <w:lastRenderedPageBreak/>
        <w:t>ветеранами, пожилыми людьми, людьми с ограниченными возможностями, по работе с детьми, попавшими в трудную социальную ситуацию (помощь в приютах, детских домах), а также с другими социально незащищенными категориями граждан.</w:t>
      </w:r>
      <w:proofErr w:type="gramEnd"/>
    </w:p>
    <w:p w:rsidR="008B6760" w:rsidRPr="001004F8" w:rsidRDefault="008B6760" w:rsidP="001823C3">
      <w:pPr>
        <w:pStyle w:val="1"/>
        <w:numPr>
          <w:ilvl w:val="2"/>
          <w:numId w:val="19"/>
        </w:num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004F8">
        <w:rPr>
          <w:rFonts w:ascii="Times New Roman" w:hAnsi="Times New Roman" w:cs="Times New Roman"/>
          <w:b/>
          <w:bCs/>
          <w:sz w:val="28"/>
          <w:szCs w:val="28"/>
        </w:rPr>
        <w:t xml:space="preserve"> «Лучшая технология в направлении «Здоровый образ жизни»».</w:t>
      </w:r>
      <w:r w:rsidRPr="001004F8">
        <w:rPr>
          <w:rFonts w:ascii="Times New Roman" w:hAnsi="Times New Roman" w:cs="Times New Roman"/>
          <w:sz w:val="28"/>
          <w:szCs w:val="28"/>
        </w:rPr>
        <w:t xml:space="preserve"> Победителями в данной номинации может быть гражданин или группа граждан, реализовавшие  добровольческий проект на территории Цимлянского района и в интересах ее жителей по пропаганде здорового образа жизни, а также приобщения детей, подростков и молодежи к здоровому образу жизни.</w:t>
      </w:r>
    </w:p>
    <w:p w:rsidR="008B6760" w:rsidRPr="001004F8" w:rsidRDefault="008B6760" w:rsidP="001823C3">
      <w:pPr>
        <w:pStyle w:val="1"/>
        <w:numPr>
          <w:ilvl w:val="2"/>
          <w:numId w:val="19"/>
        </w:num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04F8">
        <w:rPr>
          <w:rFonts w:ascii="Times New Roman" w:hAnsi="Times New Roman" w:cs="Times New Roman"/>
          <w:b/>
          <w:bCs/>
          <w:sz w:val="28"/>
          <w:szCs w:val="28"/>
        </w:rPr>
        <w:t xml:space="preserve"> «Лучшая технология в направлении «Экология». </w:t>
      </w:r>
      <w:r w:rsidRPr="001004F8">
        <w:rPr>
          <w:rFonts w:ascii="Times New Roman" w:hAnsi="Times New Roman" w:cs="Times New Roman"/>
          <w:sz w:val="28"/>
          <w:szCs w:val="28"/>
        </w:rPr>
        <w:t>Победителями в данной номинации может быть гражданин или группа граждан, реализовавшие социальный  добровольческий проект на территории Цимлянского района и в интересах ее жителей по привлечению общества к защите окружающей среды и улучшению экологической обстановки в районе.</w:t>
      </w:r>
    </w:p>
    <w:p w:rsidR="008B6760" w:rsidRPr="001004F8" w:rsidRDefault="008B6760" w:rsidP="001823C3">
      <w:pPr>
        <w:pStyle w:val="1"/>
        <w:numPr>
          <w:ilvl w:val="2"/>
          <w:numId w:val="19"/>
        </w:num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04F8">
        <w:rPr>
          <w:rFonts w:ascii="Times New Roman" w:hAnsi="Times New Roman" w:cs="Times New Roman"/>
          <w:b/>
          <w:bCs/>
          <w:sz w:val="28"/>
          <w:szCs w:val="28"/>
        </w:rPr>
        <w:t>«Лучшая технология в направлении «</w:t>
      </w:r>
      <w:proofErr w:type="spellStart"/>
      <w:r w:rsidRPr="001004F8">
        <w:rPr>
          <w:rFonts w:ascii="Times New Roman" w:hAnsi="Times New Roman" w:cs="Times New Roman"/>
          <w:b/>
          <w:bCs/>
          <w:sz w:val="28"/>
          <w:szCs w:val="28"/>
        </w:rPr>
        <w:t>ДоброПорядок</w:t>
      </w:r>
      <w:proofErr w:type="spellEnd"/>
      <w:r w:rsidRPr="001004F8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  <w:r w:rsidRPr="001004F8">
        <w:rPr>
          <w:rFonts w:ascii="Times New Roman" w:hAnsi="Times New Roman" w:cs="Times New Roman"/>
          <w:sz w:val="28"/>
          <w:szCs w:val="28"/>
        </w:rPr>
        <w:t>Победителями в данной номинации может быть гражданин или группа граждан, реализовавшие социальный  добровольческий проект на территории Цимлянского района и в интересах ее жителей по развитию донорского движения в нашем регионе, по развитию деятельности молодежи в сфере правопорядка, по поисково-спасательным работам и другим направлениям добровольческой деятельности.</w:t>
      </w:r>
    </w:p>
    <w:p w:rsidR="008B6760" w:rsidRPr="001004F8" w:rsidRDefault="008B6760" w:rsidP="00E4752F">
      <w:pPr>
        <w:numPr>
          <w:ilvl w:val="0"/>
          <w:numId w:val="18"/>
        </w:numPr>
        <w:ind w:left="426"/>
        <w:jc w:val="both"/>
      </w:pPr>
      <w:r w:rsidRPr="001004F8">
        <w:rPr>
          <w:b/>
          <w:bCs/>
        </w:rPr>
        <w:t xml:space="preserve"> «Добровольческий поступок года». </w:t>
      </w:r>
      <w:r w:rsidRPr="001004F8">
        <w:t>Победителями в данной номинации может быть гражданин или группа граждан совершившие социально значимый добровольческий поступок(</w:t>
      </w:r>
      <w:proofErr w:type="spellStart"/>
      <w:r w:rsidRPr="001004F8">
        <w:t>ки</w:t>
      </w:r>
      <w:proofErr w:type="spellEnd"/>
      <w:r w:rsidRPr="001004F8">
        <w:t>), являющийся примером для других на территории Цимлянского района, связанный с осуществлением безвозмездной добровольческой деятельности.</w:t>
      </w:r>
    </w:p>
    <w:p w:rsidR="008B6760" w:rsidRPr="001004F8" w:rsidRDefault="008B6760" w:rsidP="00B6705E">
      <w:pPr>
        <w:ind w:firstLine="708"/>
        <w:jc w:val="both"/>
      </w:pPr>
      <w:r w:rsidRPr="001004F8">
        <w:t>6.2. В рамках проведения конкурса необходимо принять участие в следующих этапах: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2387"/>
        <w:gridCol w:w="6908"/>
      </w:tblGrid>
      <w:tr w:rsidR="008B6760" w:rsidRPr="001004F8">
        <w:tc>
          <w:tcPr>
            <w:tcW w:w="667" w:type="dxa"/>
            <w:vAlign w:val="center"/>
          </w:tcPr>
          <w:p w:rsidR="008B6760" w:rsidRPr="001004F8" w:rsidRDefault="008B6760" w:rsidP="00A636CB">
            <w:pPr>
              <w:jc w:val="center"/>
            </w:pPr>
            <w:r w:rsidRPr="001004F8">
              <w:t xml:space="preserve">№ </w:t>
            </w:r>
            <w:proofErr w:type="gramStart"/>
            <w:r w:rsidRPr="001004F8">
              <w:t>п</w:t>
            </w:r>
            <w:proofErr w:type="gramEnd"/>
            <w:r w:rsidRPr="001004F8">
              <w:t>/п</w:t>
            </w:r>
          </w:p>
        </w:tc>
        <w:tc>
          <w:tcPr>
            <w:tcW w:w="2427" w:type="dxa"/>
            <w:vAlign w:val="center"/>
          </w:tcPr>
          <w:p w:rsidR="008B6760" w:rsidRPr="001004F8" w:rsidRDefault="008B6760" w:rsidP="00A636CB">
            <w:pPr>
              <w:jc w:val="center"/>
            </w:pPr>
            <w:r w:rsidRPr="001004F8">
              <w:t>Сроки</w:t>
            </w:r>
          </w:p>
        </w:tc>
        <w:tc>
          <w:tcPr>
            <w:tcW w:w="7044" w:type="dxa"/>
            <w:vAlign w:val="center"/>
          </w:tcPr>
          <w:p w:rsidR="008B6760" w:rsidRPr="001004F8" w:rsidRDefault="008B6760" w:rsidP="00A636CB">
            <w:pPr>
              <w:jc w:val="center"/>
            </w:pPr>
            <w:r w:rsidRPr="001004F8">
              <w:t>Действие</w:t>
            </w:r>
          </w:p>
        </w:tc>
      </w:tr>
      <w:tr w:rsidR="008B6760" w:rsidRPr="001004F8">
        <w:tc>
          <w:tcPr>
            <w:tcW w:w="667" w:type="dxa"/>
            <w:vAlign w:val="center"/>
          </w:tcPr>
          <w:p w:rsidR="008B6760" w:rsidRPr="001004F8" w:rsidRDefault="008B6760" w:rsidP="00A636CB">
            <w:r w:rsidRPr="001004F8">
              <w:t>2.</w:t>
            </w:r>
          </w:p>
        </w:tc>
        <w:tc>
          <w:tcPr>
            <w:tcW w:w="2427" w:type="dxa"/>
            <w:vAlign w:val="center"/>
          </w:tcPr>
          <w:p w:rsidR="008B6760" w:rsidRPr="001004F8" w:rsidRDefault="009A53F2" w:rsidP="00A636CB">
            <w:r>
              <w:t>До 14 декабря 2019</w:t>
            </w:r>
            <w:r w:rsidR="008B6760" w:rsidRPr="001004F8">
              <w:t xml:space="preserve"> года</w:t>
            </w:r>
          </w:p>
        </w:tc>
        <w:tc>
          <w:tcPr>
            <w:tcW w:w="7044" w:type="dxa"/>
          </w:tcPr>
          <w:p w:rsidR="008B6760" w:rsidRPr="001004F8" w:rsidRDefault="008B6760" w:rsidP="00A636CB">
            <w:pPr>
              <w:jc w:val="both"/>
            </w:pPr>
            <w:r w:rsidRPr="001004F8">
              <w:t>Для участия в районном конкурсе необходимо подать заявку в Администрацию Цимлянского района (</w:t>
            </w:r>
            <w:proofErr w:type="spellStart"/>
            <w:r w:rsidRPr="001004F8">
              <w:t>каб</w:t>
            </w:r>
            <w:proofErr w:type="spellEnd"/>
            <w:r w:rsidRPr="001004F8">
              <w:t>. 37), включающую в себя:</w:t>
            </w:r>
          </w:p>
          <w:p w:rsidR="008B6760" w:rsidRPr="001004F8" w:rsidRDefault="008B6760" w:rsidP="00B6705E">
            <w:pPr>
              <w:numPr>
                <w:ilvl w:val="0"/>
                <w:numId w:val="20"/>
              </w:numPr>
              <w:ind w:left="0" w:firstLine="0"/>
              <w:jc w:val="both"/>
            </w:pPr>
            <w:r w:rsidRPr="001004F8">
              <w:t>заявку (приложение 1);</w:t>
            </w:r>
          </w:p>
          <w:p w:rsidR="008B6760" w:rsidRPr="001004F8" w:rsidRDefault="008B6760" w:rsidP="00B6705E">
            <w:pPr>
              <w:numPr>
                <w:ilvl w:val="0"/>
                <w:numId w:val="20"/>
              </w:numPr>
              <w:ind w:left="0" w:firstLine="0"/>
              <w:jc w:val="both"/>
            </w:pPr>
            <w:r w:rsidRPr="001004F8">
              <w:t>прикрепление подтверждающих документов:</w:t>
            </w:r>
          </w:p>
          <w:p w:rsidR="008B6760" w:rsidRPr="001004F8" w:rsidRDefault="008B6760" w:rsidP="00A636CB">
            <w:pPr>
              <w:jc w:val="both"/>
              <w:rPr>
                <w:shd w:val="clear" w:color="auto" w:fill="FFFFFF"/>
              </w:rPr>
            </w:pPr>
            <w:proofErr w:type="gramStart"/>
            <w:r w:rsidRPr="001004F8">
              <w:t xml:space="preserve">2.1. </w:t>
            </w:r>
            <w:r w:rsidRPr="001004F8">
              <w:rPr>
                <w:b/>
                <w:bCs/>
              </w:rPr>
              <w:t>мини-эссе</w:t>
            </w:r>
            <w:r w:rsidRPr="001004F8">
              <w:t>, состоящем из 3-х основных блоков:</w:t>
            </w:r>
            <w:proofErr w:type="gramEnd"/>
          </w:p>
          <w:p w:rsidR="008B6760" w:rsidRPr="001004F8" w:rsidRDefault="008B6760" w:rsidP="00A636CB">
            <w:pPr>
              <w:jc w:val="both"/>
              <w:rPr>
                <w:shd w:val="clear" w:color="auto" w:fill="FFFFFF"/>
              </w:rPr>
            </w:pPr>
            <w:r w:rsidRPr="001004F8">
              <w:rPr>
                <w:shd w:val="clear" w:color="auto" w:fill="FFFFFF"/>
                <w:lang w:val="en-US"/>
              </w:rPr>
              <w:t>I</w:t>
            </w:r>
            <w:r w:rsidRPr="001004F8">
              <w:rPr>
                <w:shd w:val="clear" w:color="auto" w:fill="FFFFFF"/>
              </w:rPr>
              <w:t xml:space="preserve">. Основные ценности и принципы добровольчества на Дону (милосердие, достоинство, благотворительность и пр.); </w:t>
            </w:r>
          </w:p>
          <w:p w:rsidR="008B6760" w:rsidRPr="001004F8" w:rsidRDefault="008B6760" w:rsidP="00A636CB">
            <w:pPr>
              <w:jc w:val="both"/>
              <w:rPr>
                <w:shd w:val="clear" w:color="auto" w:fill="FFFFFF"/>
              </w:rPr>
            </w:pPr>
            <w:r w:rsidRPr="001004F8">
              <w:rPr>
                <w:shd w:val="clear" w:color="auto" w:fill="FFFFFF"/>
                <w:lang w:val="en-US"/>
              </w:rPr>
              <w:t>II</w:t>
            </w:r>
            <w:r w:rsidRPr="001004F8">
              <w:rPr>
                <w:shd w:val="clear" w:color="auto" w:fill="FFFFFF"/>
              </w:rPr>
              <w:t xml:space="preserve">. Меры по распространению культуры добровольчества среди молодёжи с учетом общероссийской практики, исторического прошлого </w:t>
            </w:r>
            <w:r w:rsidRPr="001004F8">
              <w:rPr>
                <w:shd w:val="clear" w:color="auto" w:fill="FFFFFF"/>
              </w:rPr>
              <w:lastRenderedPageBreak/>
              <w:t xml:space="preserve">Отечества и мирового опыта; </w:t>
            </w:r>
          </w:p>
          <w:p w:rsidR="008B6760" w:rsidRPr="001004F8" w:rsidRDefault="008B6760" w:rsidP="00A636CB">
            <w:pPr>
              <w:jc w:val="both"/>
              <w:rPr>
                <w:shd w:val="clear" w:color="auto" w:fill="FFFFFF"/>
              </w:rPr>
            </w:pPr>
            <w:r w:rsidRPr="001004F8">
              <w:rPr>
                <w:shd w:val="clear" w:color="auto" w:fill="FFFFFF"/>
                <w:lang w:val="en-US"/>
              </w:rPr>
              <w:t>III</w:t>
            </w:r>
            <w:r w:rsidRPr="001004F8">
              <w:rPr>
                <w:shd w:val="clear" w:color="auto" w:fill="FFFFFF"/>
              </w:rPr>
              <w:t>. Собственный опыт добровольчества.</w:t>
            </w:r>
          </w:p>
          <w:p w:rsidR="008B6760" w:rsidRPr="001004F8" w:rsidRDefault="008B6760" w:rsidP="00A636CB">
            <w:pPr>
              <w:jc w:val="both"/>
              <w:rPr>
                <w:shd w:val="clear" w:color="auto" w:fill="E7EAED"/>
              </w:rPr>
            </w:pPr>
            <w:r w:rsidRPr="001004F8">
              <w:t xml:space="preserve">Общий объем эссе не более 1,5 страниц печатного текста (14 кегль, шрифт </w:t>
            </w:r>
            <w:r w:rsidRPr="001004F8">
              <w:rPr>
                <w:lang w:val="en-US"/>
              </w:rPr>
              <w:t>TimesNewRoman</w:t>
            </w:r>
            <w:r w:rsidRPr="001004F8">
              <w:t>, интервал полуторный)</w:t>
            </w:r>
          </w:p>
          <w:p w:rsidR="008B6760" w:rsidRPr="001004F8" w:rsidRDefault="008B6760" w:rsidP="00A636CB">
            <w:pPr>
              <w:jc w:val="both"/>
            </w:pPr>
            <w:r w:rsidRPr="001004F8">
              <w:t>2.2. В зависимости от номинации конкурсанта (реализация проекта или совершение поступка) необходимо также прикрепить:</w:t>
            </w:r>
          </w:p>
          <w:p w:rsidR="008B6760" w:rsidRPr="001004F8" w:rsidRDefault="008B6760" w:rsidP="00A636CB">
            <w:pPr>
              <w:jc w:val="both"/>
            </w:pPr>
            <w:r w:rsidRPr="001004F8">
              <w:t xml:space="preserve">а) для конкурсантов </w:t>
            </w:r>
            <w:r w:rsidRPr="001004F8">
              <w:rPr>
                <w:u w:val="single"/>
              </w:rPr>
              <w:t>реализующих проект</w:t>
            </w:r>
            <w:r w:rsidRPr="001004F8">
              <w:t xml:space="preserve">: </w:t>
            </w:r>
          </w:p>
          <w:p w:rsidR="008B6760" w:rsidRPr="001004F8" w:rsidRDefault="008B6760" w:rsidP="00A636CB">
            <w:pPr>
              <w:jc w:val="both"/>
            </w:pPr>
            <w:proofErr w:type="gramStart"/>
            <w:r w:rsidRPr="001004F8">
              <w:t xml:space="preserve">- </w:t>
            </w:r>
            <w:r w:rsidRPr="001004F8">
              <w:rPr>
                <w:b/>
                <w:bCs/>
              </w:rPr>
              <w:t>проект</w:t>
            </w:r>
            <w:r w:rsidRPr="001004F8">
              <w:t xml:space="preserve"> конкурсанта, либо общественного объединения, в котором конкурсант принимает непосредственное участие либо является его автором; проект должен реализовываться не менее одного года и содержать аналитическую информацию о его реализации, публикации в СМИ, а также следующие базовые элементы: цели, задачи, содержание, срок реализации, план реализации, ожидаемый результат (14 кегль, шрифт </w:t>
            </w:r>
            <w:r w:rsidRPr="001004F8">
              <w:rPr>
                <w:lang w:val="en-US"/>
              </w:rPr>
              <w:t>TimesNewRoman</w:t>
            </w:r>
            <w:r w:rsidRPr="001004F8">
              <w:t xml:space="preserve">, интервал одинарный) (приложение № 2); </w:t>
            </w:r>
            <w:proofErr w:type="gramEnd"/>
          </w:p>
          <w:p w:rsidR="008B6760" w:rsidRPr="001004F8" w:rsidRDefault="008B6760" w:rsidP="00A636CB">
            <w:pPr>
              <w:jc w:val="both"/>
            </w:pPr>
            <w:r w:rsidRPr="001004F8">
              <w:t xml:space="preserve">- </w:t>
            </w:r>
            <w:r w:rsidRPr="001004F8">
              <w:rPr>
                <w:b/>
                <w:bCs/>
              </w:rPr>
              <w:t xml:space="preserve">видеоматериал </w:t>
            </w:r>
            <w:r w:rsidRPr="001004F8">
              <w:t>либо</w:t>
            </w:r>
            <w:r w:rsidRPr="001004F8">
              <w:rPr>
                <w:b/>
                <w:bCs/>
              </w:rPr>
              <w:t xml:space="preserve"> презентацию</w:t>
            </w:r>
            <w:r w:rsidRPr="001004F8">
              <w:t>, отражающие проведение мероприятий по той или иной номинации Конкурса. Видеоролик - до 3 минут в формате МР</w:t>
            </w:r>
            <w:proofErr w:type="gramStart"/>
            <w:r w:rsidRPr="001004F8">
              <w:t>4</w:t>
            </w:r>
            <w:proofErr w:type="gramEnd"/>
            <w:r w:rsidRPr="001004F8">
              <w:t xml:space="preserve">, презентация объёмом от 10 до 15 слайдов в формате </w:t>
            </w:r>
            <w:r w:rsidRPr="001004F8">
              <w:rPr>
                <w:lang w:val="en-US"/>
              </w:rPr>
              <w:t>PowerPoint</w:t>
            </w:r>
            <w:r w:rsidRPr="001004F8">
              <w:t>;</w:t>
            </w:r>
          </w:p>
          <w:p w:rsidR="008B6760" w:rsidRPr="001004F8" w:rsidRDefault="008B6760" w:rsidP="00A636CB">
            <w:pPr>
              <w:jc w:val="both"/>
            </w:pPr>
            <w:r w:rsidRPr="001004F8">
              <w:t xml:space="preserve">б) для конкурсантов, </w:t>
            </w:r>
            <w:r w:rsidRPr="001004F8">
              <w:rPr>
                <w:u w:val="single"/>
              </w:rPr>
              <w:t>совершивших социально значимый поступок</w:t>
            </w:r>
            <w:r w:rsidRPr="001004F8">
              <w:t xml:space="preserve"> или серию поступков, которые являются примером для других необходимо подготовить:</w:t>
            </w:r>
          </w:p>
          <w:p w:rsidR="008B6760" w:rsidRPr="001004F8" w:rsidRDefault="008B6760" w:rsidP="00A636CB">
            <w:pPr>
              <w:jc w:val="both"/>
            </w:pPr>
            <w:r w:rsidRPr="001004F8">
              <w:t xml:space="preserve">- информационную </w:t>
            </w:r>
            <w:r w:rsidRPr="001004F8">
              <w:rPr>
                <w:b/>
                <w:bCs/>
              </w:rPr>
              <w:t>карту поступка</w:t>
            </w:r>
            <w:r w:rsidRPr="001004F8">
              <w:t xml:space="preserve"> (14 кегль, шрифт </w:t>
            </w:r>
            <w:r w:rsidRPr="001004F8">
              <w:rPr>
                <w:lang w:val="en-US"/>
              </w:rPr>
              <w:t>TimesNewRoman</w:t>
            </w:r>
            <w:r w:rsidRPr="001004F8">
              <w:t>, интервал одинарный) (приложение № 3).</w:t>
            </w:r>
          </w:p>
          <w:p w:rsidR="008B6760" w:rsidRPr="001004F8" w:rsidRDefault="008B6760" w:rsidP="00A636CB">
            <w:pPr>
              <w:jc w:val="both"/>
            </w:pPr>
            <w:r w:rsidRPr="001004F8">
              <w:t>2.3. По желанию участники могут прикрепить на сайте:</w:t>
            </w:r>
          </w:p>
          <w:p w:rsidR="008B6760" w:rsidRPr="001004F8" w:rsidRDefault="008B6760" w:rsidP="00A636CB">
            <w:pPr>
              <w:jc w:val="both"/>
            </w:pPr>
            <w:r w:rsidRPr="001004F8">
              <w:t xml:space="preserve">- копию волонтерской книжки с номером </w:t>
            </w:r>
            <w:r w:rsidRPr="001004F8">
              <w:rPr>
                <w:lang w:val="en-US"/>
              </w:rPr>
              <w:t>ID</w:t>
            </w:r>
            <w:r w:rsidRPr="001004F8">
              <w:t xml:space="preserve"> и отметками, подтверждающими добровольческую деятельность;</w:t>
            </w:r>
          </w:p>
          <w:p w:rsidR="008B6760" w:rsidRPr="001004F8" w:rsidRDefault="008B6760" w:rsidP="00A636CB">
            <w:pPr>
              <w:jc w:val="both"/>
            </w:pPr>
            <w:r w:rsidRPr="001004F8">
              <w:t>- дополнительную информацию, подтверждающую достижения кандидата (копии дипломов, благодарственных писем, публикаций и пр.), связанных с реализацией данного проекта, либо другой волонтерской деятельностью.</w:t>
            </w:r>
          </w:p>
        </w:tc>
      </w:tr>
    </w:tbl>
    <w:p w:rsidR="008B6760" w:rsidRPr="001004F8" w:rsidRDefault="008B6760" w:rsidP="00DA1DB8">
      <w:pPr>
        <w:ind w:firstLine="709"/>
        <w:jc w:val="both"/>
      </w:pPr>
      <w:r w:rsidRPr="001004F8">
        <w:lastRenderedPageBreak/>
        <w:t>6.4. Лица, представившие неполный пакет документов, либо указавшие недостоверную информацию, а также нарушившие сроки подачи пакета документов, установленные настоящим Положением, к участию в конкурсе не допускаются.</w:t>
      </w:r>
    </w:p>
    <w:p w:rsidR="008B6760" w:rsidRPr="001004F8" w:rsidRDefault="008B6760" w:rsidP="004C06B3">
      <w:pPr>
        <w:ind w:firstLine="708"/>
        <w:jc w:val="both"/>
      </w:pPr>
      <w:r w:rsidRPr="001004F8">
        <w:lastRenderedPageBreak/>
        <w:t>6.5. Участник конкурса имеет право подать заявку только по одной номинации.</w:t>
      </w:r>
    </w:p>
    <w:p w:rsidR="008B6760" w:rsidRPr="001004F8" w:rsidRDefault="008B6760" w:rsidP="004C06B3">
      <w:pPr>
        <w:ind w:firstLine="720"/>
        <w:jc w:val="both"/>
      </w:pPr>
      <w:r w:rsidRPr="001004F8">
        <w:t>6.6. В случае подготовки одного проекта по любой номинации группой авторов, на конкурсе его презентует один представитель от группы.</w:t>
      </w:r>
    </w:p>
    <w:p w:rsidR="008B6760" w:rsidRPr="001004F8" w:rsidRDefault="008B6760" w:rsidP="000B6DFD">
      <w:pPr>
        <w:jc w:val="both"/>
      </w:pPr>
    </w:p>
    <w:p w:rsidR="008B6760" w:rsidRPr="000B6DFD" w:rsidRDefault="008B6760" w:rsidP="00C51722">
      <w:pPr>
        <w:suppressLineNumbers/>
        <w:suppressAutoHyphens/>
        <w:jc w:val="center"/>
        <w:rPr>
          <w:bCs/>
          <w:color w:val="000000"/>
        </w:rPr>
      </w:pPr>
      <w:r w:rsidRPr="000B6DFD">
        <w:rPr>
          <w:bCs/>
          <w:color w:val="000000"/>
        </w:rPr>
        <w:t>7. Расходы на проведение мероприятия</w:t>
      </w:r>
    </w:p>
    <w:p w:rsidR="008B6760" w:rsidRPr="001004F8" w:rsidRDefault="008B6760" w:rsidP="00C51722">
      <w:pPr>
        <w:suppressLineNumbers/>
        <w:suppressAutoHyphens/>
        <w:jc w:val="center"/>
        <w:rPr>
          <w:b/>
          <w:bCs/>
          <w:color w:val="000000"/>
        </w:rPr>
      </w:pPr>
    </w:p>
    <w:p w:rsidR="008B6760" w:rsidRPr="001004F8" w:rsidRDefault="008B6760" w:rsidP="008708C4">
      <w:pPr>
        <w:pStyle w:val="af0"/>
        <w:tabs>
          <w:tab w:val="num" w:pos="851"/>
        </w:tabs>
        <w:spacing w:after="0"/>
        <w:ind w:left="0" w:firstLine="900"/>
        <w:jc w:val="both"/>
      </w:pPr>
      <w:r w:rsidRPr="001004F8">
        <w:t>7.1. Финансирование районного конкурса осуществляется за счет финансовых средств Администрации Цимлянского района и внебюджетных источников финансирования.</w:t>
      </w:r>
    </w:p>
    <w:p w:rsidR="008B6760" w:rsidRPr="001004F8" w:rsidRDefault="008B6760" w:rsidP="000B6DFD">
      <w:pPr>
        <w:pStyle w:val="af0"/>
        <w:tabs>
          <w:tab w:val="num" w:pos="851"/>
        </w:tabs>
        <w:spacing w:after="0"/>
        <w:ind w:left="0"/>
        <w:jc w:val="both"/>
      </w:pPr>
    </w:p>
    <w:p w:rsidR="008B6760" w:rsidRPr="000B6DFD" w:rsidRDefault="008B6760" w:rsidP="000B6DFD">
      <w:pPr>
        <w:jc w:val="center"/>
        <w:rPr>
          <w:bCs/>
        </w:rPr>
      </w:pPr>
      <w:r w:rsidRPr="000B6DFD">
        <w:rPr>
          <w:bCs/>
        </w:rPr>
        <w:t>8. Награждение победителей муниципального этапа</w:t>
      </w:r>
    </w:p>
    <w:p w:rsidR="008B6760" w:rsidRPr="001004F8" w:rsidRDefault="008B6760" w:rsidP="00B03635">
      <w:pPr>
        <w:jc w:val="center"/>
        <w:rPr>
          <w:b/>
          <w:bCs/>
        </w:rPr>
      </w:pPr>
    </w:p>
    <w:p w:rsidR="008B6760" w:rsidRPr="001004F8" w:rsidRDefault="008B6760" w:rsidP="00B03635">
      <w:pPr>
        <w:pStyle w:val="af0"/>
        <w:tabs>
          <w:tab w:val="num" w:pos="851"/>
        </w:tabs>
        <w:spacing w:after="0"/>
        <w:ind w:left="142"/>
        <w:jc w:val="both"/>
      </w:pPr>
      <w:r w:rsidRPr="001004F8">
        <w:t xml:space="preserve">            8.1. Победители конкурса награждаются дипломами и ценными подарками.</w:t>
      </w:r>
    </w:p>
    <w:p w:rsidR="008B6760" w:rsidRPr="001004F8" w:rsidRDefault="008B6760" w:rsidP="00B03635">
      <w:pPr>
        <w:pStyle w:val="af0"/>
        <w:tabs>
          <w:tab w:val="num" w:pos="851"/>
        </w:tabs>
        <w:spacing w:after="0"/>
        <w:ind w:left="142"/>
        <w:jc w:val="both"/>
      </w:pPr>
      <w:r w:rsidRPr="001004F8">
        <w:t xml:space="preserve">            8.2. По результатам конкурса присуждаются призовые места в номинациях:</w:t>
      </w:r>
    </w:p>
    <w:p w:rsidR="008B6760" w:rsidRPr="001004F8" w:rsidRDefault="008B6760" w:rsidP="00B03635">
      <w:pPr>
        <w:pStyle w:val="af0"/>
        <w:tabs>
          <w:tab w:val="num" w:pos="851"/>
        </w:tabs>
        <w:spacing w:after="0"/>
        <w:ind w:left="142"/>
        <w:jc w:val="both"/>
      </w:pPr>
      <w:r w:rsidRPr="001004F8">
        <w:t xml:space="preserve">                        - 1,</w:t>
      </w:r>
      <w:r w:rsidR="00713823">
        <w:t xml:space="preserve"> </w:t>
      </w:r>
      <w:r w:rsidRPr="001004F8">
        <w:t>2,</w:t>
      </w:r>
      <w:r w:rsidR="00713823">
        <w:t xml:space="preserve"> </w:t>
      </w:r>
      <w:r w:rsidRPr="001004F8">
        <w:t>3 места.</w:t>
      </w:r>
    </w:p>
    <w:p w:rsidR="008B6760" w:rsidRPr="001004F8" w:rsidRDefault="008B6760" w:rsidP="00C51722">
      <w:pPr>
        <w:suppressLineNumbers/>
        <w:suppressAutoHyphens/>
        <w:jc w:val="center"/>
        <w:rPr>
          <w:b/>
          <w:bCs/>
        </w:rPr>
      </w:pPr>
    </w:p>
    <w:p w:rsidR="008B6760" w:rsidRDefault="008B6760" w:rsidP="00C51722">
      <w:pPr>
        <w:suppressLineNumbers/>
        <w:suppressAutoHyphens/>
        <w:jc w:val="center"/>
        <w:rPr>
          <w:b/>
          <w:bCs/>
        </w:rPr>
      </w:pPr>
    </w:p>
    <w:p w:rsidR="000B6DFD" w:rsidRPr="001004F8" w:rsidRDefault="000B6DFD" w:rsidP="00C51722">
      <w:pPr>
        <w:suppressLineNumbers/>
        <w:suppressAutoHyphens/>
        <w:jc w:val="center"/>
        <w:rPr>
          <w:b/>
          <w:bCs/>
        </w:rPr>
      </w:pPr>
    </w:p>
    <w:p w:rsidR="008B6760" w:rsidRPr="001004F8" w:rsidRDefault="00713823" w:rsidP="00C51722">
      <w:pPr>
        <w:suppressLineNumbers/>
        <w:suppressAutoHyphens/>
      </w:pPr>
      <w:r>
        <w:t>Управляющий делами                                                                                А.В. Кулик</w:t>
      </w:r>
    </w:p>
    <w:p w:rsidR="008B6760" w:rsidRPr="001004F8" w:rsidRDefault="008B6760" w:rsidP="00AB52DB">
      <w:pPr>
        <w:tabs>
          <w:tab w:val="left" w:pos="5103"/>
        </w:tabs>
        <w:ind w:left="5103"/>
        <w:jc w:val="right"/>
      </w:pPr>
    </w:p>
    <w:p w:rsidR="008B6760" w:rsidRPr="001004F8" w:rsidRDefault="008B6760" w:rsidP="00AB52DB">
      <w:pPr>
        <w:tabs>
          <w:tab w:val="left" w:pos="5103"/>
        </w:tabs>
        <w:ind w:left="5103"/>
        <w:jc w:val="right"/>
      </w:pPr>
    </w:p>
    <w:p w:rsidR="008B6760" w:rsidRPr="001004F8" w:rsidRDefault="008B6760" w:rsidP="00AB52DB">
      <w:pPr>
        <w:tabs>
          <w:tab w:val="left" w:pos="5103"/>
        </w:tabs>
        <w:ind w:left="5103"/>
        <w:jc w:val="right"/>
      </w:pPr>
    </w:p>
    <w:p w:rsidR="008B6760" w:rsidRPr="001004F8" w:rsidRDefault="008B6760" w:rsidP="00AB52DB">
      <w:pPr>
        <w:tabs>
          <w:tab w:val="left" w:pos="5103"/>
        </w:tabs>
        <w:ind w:left="5103"/>
        <w:jc w:val="right"/>
      </w:pPr>
    </w:p>
    <w:p w:rsidR="008B6760" w:rsidRPr="001004F8" w:rsidRDefault="008B6760" w:rsidP="00AB52DB">
      <w:pPr>
        <w:tabs>
          <w:tab w:val="left" w:pos="5103"/>
        </w:tabs>
        <w:ind w:left="5103"/>
        <w:jc w:val="right"/>
      </w:pPr>
    </w:p>
    <w:p w:rsidR="008B6760" w:rsidRPr="001004F8" w:rsidRDefault="008B6760" w:rsidP="00AB52DB">
      <w:pPr>
        <w:tabs>
          <w:tab w:val="left" w:pos="5103"/>
        </w:tabs>
        <w:ind w:left="5103"/>
        <w:jc w:val="right"/>
      </w:pPr>
    </w:p>
    <w:p w:rsidR="008B6760" w:rsidRPr="001004F8" w:rsidRDefault="008B6760" w:rsidP="00AB52DB">
      <w:pPr>
        <w:tabs>
          <w:tab w:val="left" w:pos="5103"/>
        </w:tabs>
        <w:ind w:left="5103"/>
        <w:jc w:val="right"/>
      </w:pPr>
    </w:p>
    <w:p w:rsidR="008B6760" w:rsidRPr="001004F8" w:rsidRDefault="008B6760" w:rsidP="00AB52DB">
      <w:pPr>
        <w:tabs>
          <w:tab w:val="left" w:pos="5103"/>
        </w:tabs>
        <w:ind w:left="5103"/>
        <w:jc w:val="right"/>
      </w:pPr>
    </w:p>
    <w:p w:rsidR="008B6760" w:rsidRPr="001004F8" w:rsidRDefault="008B6760" w:rsidP="00AB52DB">
      <w:pPr>
        <w:tabs>
          <w:tab w:val="left" w:pos="5103"/>
        </w:tabs>
        <w:ind w:left="5103"/>
        <w:jc w:val="right"/>
      </w:pPr>
    </w:p>
    <w:p w:rsidR="008B6760" w:rsidRPr="001004F8" w:rsidRDefault="008B6760" w:rsidP="00AB52DB">
      <w:pPr>
        <w:tabs>
          <w:tab w:val="left" w:pos="5103"/>
        </w:tabs>
        <w:ind w:left="5103"/>
        <w:jc w:val="right"/>
      </w:pPr>
    </w:p>
    <w:p w:rsidR="008B6760" w:rsidRPr="001004F8" w:rsidRDefault="008B6760" w:rsidP="00AB52DB">
      <w:pPr>
        <w:tabs>
          <w:tab w:val="left" w:pos="5103"/>
        </w:tabs>
        <w:ind w:left="5103"/>
        <w:jc w:val="right"/>
      </w:pPr>
    </w:p>
    <w:p w:rsidR="008B6760" w:rsidRPr="001004F8" w:rsidRDefault="008B6760" w:rsidP="00AB52DB">
      <w:pPr>
        <w:tabs>
          <w:tab w:val="left" w:pos="5103"/>
        </w:tabs>
        <w:ind w:left="5103"/>
        <w:jc w:val="right"/>
      </w:pPr>
    </w:p>
    <w:p w:rsidR="008B6760" w:rsidRPr="001004F8" w:rsidRDefault="008B6760" w:rsidP="00AB52DB">
      <w:pPr>
        <w:tabs>
          <w:tab w:val="left" w:pos="5103"/>
        </w:tabs>
        <w:ind w:left="5103"/>
        <w:jc w:val="right"/>
      </w:pPr>
    </w:p>
    <w:p w:rsidR="008B6760" w:rsidRPr="001004F8" w:rsidRDefault="008B6760" w:rsidP="00AB52DB">
      <w:pPr>
        <w:tabs>
          <w:tab w:val="left" w:pos="5103"/>
        </w:tabs>
        <w:ind w:left="5103"/>
        <w:jc w:val="right"/>
      </w:pPr>
    </w:p>
    <w:p w:rsidR="008B6760" w:rsidRPr="001004F8" w:rsidRDefault="008B6760" w:rsidP="00AB52DB">
      <w:pPr>
        <w:tabs>
          <w:tab w:val="left" w:pos="5103"/>
        </w:tabs>
        <w:ind w:left="5103"/>
        <w:jc w:val="right"/>
      </w:pPr>
    </w:p>
    <w:p w:rsidR="008B6760" w:rsidRDefault="008B6760" w:rsidP="000B6DFD">
      <w:pPr>
        <w:tabs>
          <w:tab w:val="left" w:pos="5103"/>
        </w:tabs>
      </w:pPr>
    </w:p>
    <w:p w:rsidR="000B6DFD" w:rsidRDefault="000B6DFD" w:rsidP="000B6DFD">
      <w:pPr>
        <w:tabs>
          <w:tab w:val="left" w:pos="5103"/>
        </w:tabs>
      </w:pPr>
    </w:p>
    <w:p w:rsidR="000B6DFD" w:rsidRPr="001004F8" w:rsidRDefault="000B6DFD" w:rsidP="000B6DFD">
      <w:pPr>
        <w:tabs>
          <w:tab w:val="left" w:pos="5103"/>
        </w:tabs>
      </w:pPr>
    </w:p>
    <w:p w:rsidR="008B6760" w:rsidRDefault="008B6760" w:rsidP="00AB52DB">
      <w:pPr>
        <w:tabs>
          <w:tab w:val="left" w:pos="5103"/>
        </w:tabs>
        <w:ind w:left="5103"/>
        <w:jc w:val="right"/>
      </w:pPr>
    </w:p>
    <w:p w:rsidR="009A53F2" w:rsidRDefault="009A53F2" w:rsidP="00AB52DB">
      <w:pPr>
        <w:tabs>
          <w:tab w:val="left" w:pos="5103"/>
        </w:tabs>
        <w:ind w:left="5103"/>
        <w:jc w:val="right"/>
      </w:pPr>
    </w:p>
    <w:p w:rsidR="006A1D58" w:rsidRDefault="006A1D58" w:rsidP="00AB52DB">
      <w:pPr>
        <w:tabs>
          <w:tab w:val="left" w:pos="5103"/>
        </w:tabs>
        <w:ind w:left="5103"/>
        <w:jc w:val="right"/>
      </w:pPr>
    </w:p>
    <w:p w:rsidR="00713823" w:rsidRDefault="00713823" w:rsidP="00AB52DB">
      <w:pPr>
        <w:tabs>
          <w:tab w:val="left" w:pos="5103"/>
        </w:tabs>
        <w:ind w:left="5103"/>
        <w:jc w:val="right"/>
      </w:pPr>
    </w:p>
    <w:p w:rsidR="00713823" w:rsidRDefault="00713823" w:rsidP="00AB52DB">
      <w:pPr>
        <w:tabs>
          <w:tab w:val="left" w:pos="5103"/>
        </w:tabs>
        <w:ind w:left="5103"/>
        <w:jc w:val="right"/>
        <w:sectPr w:rsidR="00713823" w:rsidSect="000B6DFD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8B6760" w:rsidRPr="001004F8" w:rsidRDefault="008B6760" w:rsidP="00AB52DB">
      <w:pPr>
        <w:tabs>
          <w:tab w:val="left" w:pos="5103"/>
        </w:tabs>
        <w:ind w:left="5103"/>
        <w:jc w:val="right"/>
      </w:pPr>
      <w:r w:rsidRPr="001004F8">
        <w:lastRenderedPageBreak/>
        <w:t>Приложение №</w:t>
      </w:r>
      <w:r w:rsidR="00713823">
        <w:t xml:space="preserve"> </w:t>
      </w:r>
      <w:r w:rsidRPr="001004F8">
        <w:t xml:space="preserve">1 </w:t>
      </w:r>
    </w:p>
    <w:p w:rsidR="008B6760" w:rsidRPr="001004F8" w:rsidRDefault="008B6760" w:rsidP="00AB52DB">
      <w:pPr>
        <w:tabs>
          <w:tab w:val="left" w:pos="5103"/>
        </w:tabs>
        <w:ind w:left="5103"/>
        <w:jc w:val="right"/>
      </w:pPr>
      <w:r w:rsidRPr="001004F8">
        <w:t xml:space="preserve">к </w:t>
      </w:r>
      <w:r w:rsidR="00713823">
        <w:t>п</w:t>
      </w:r>
      <w:r w:rsidRPr="001004F8">
        <w:t xml:space="preserve">оложению о проведении </w:t>
      </w:r>
      <w:r w:rsidRPr="001004F8">
        <w:br/>
        <w:t xml:space="preserve">районного конкурса </w:t>
      </w:r>
    </w:p>
    <w:p w:rsidR="008B6760" w:rsidRPr="001004F8" w:rsidRDefault="008B6760" w:rsidP="00AB52DB">
      <w:pPr>
        <w:tabs>
          <w:tab w:val="left" w:pos="5103"/>
        </w:tabs>
        <w:ind w:left="5103"/>
        <w:jc w:val="right"/>
      </w:pPr>
      <w:r w:rsidRPr="001004F8">
        <w:t>«Доброволец года»</w:t>
      </w:r>
    </w:p>
    <w:p w:rsidR="008B6760" w:rsidRPr="00713823" w:rsidRDefault="008B6760" w:rsidP="00DA1DB8">
      <w:pPr>
        <w:jc w:val="center"/>
        <w:rPr>
          <w:b/>
          <w:bCs/>
          <w:sz w:val="16"/>
          <w:szCs w:val="16"/>
        </w:rPr>
      </w:pPr>
    </w:p>
    <w:p w:rsidR="008B6760" w:rsidRPr="009A53F2" w:rsidRDefault="008B6760" w:rsidP="00DA1DB8">
      <w:pPr>
        <w:jc w:val="center"/>
        <w:rPr>
          <w:b/>
          <w:bCs/>
        </w:rPr>
      </w:pPr>
      <w:r w:rsidRPr="009A53F2">
        <w:rPr>
          <w:b/>
          <w:bCs/>
        </w:rPr>
        <w:t>Заявка</w:t>
      </w:r>
    </w:p>
    <w:p w:rsidR="008B6760" w:rsidRPr="009A53F2" w:rsidRDefault="008B6760" w:rsidP="00DA1DB8">
      <w:pPr>
        <w:jc w:val="center"/>
        <w:rPr>
          <w:b/>
          <w:bCs/>
        </w:rPr>
      </w:pPr>
      <w:r w:rsidRPr="009A53F2">
        <w:rPr>
          <w:b/>
          <w:bCs/>
        </w:rPr>
        <w:t xml:space="preserve">на участие в районном конкурсе «Доброволец года» </w:t>
      </w:r>
    </w:p>
    <w:p w:rsidR="008B6760" w:rsidRPr="001004F8" w:rsidRDefault="00AC2252" w:rsidP="00DA1DB8">
      <w:pPr>
        <w:rPr>
          <w:b/>
          <w:bCs/>
        </w:rPr>
      </w:pPr>
      <w:r>
        <w:rPr>
          <w:noProof/>
        </w:rPr>
        <w:pict>
          <v:rect id="Rectangle 2" o:spid="_x0000_s1026" style="position:absolute;margin-left:18pt;margin-top:8.3pt;width:90.0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">
            <v:textbox style="mso-next-textbox:#Rectangle 2">
              <w:txbxContent>
                <w:p w:rsidR="008B6760" w:rsidRDefault="008B6760" w:rsidP="00DA1DB8">
                  <w:pPr>
                    <w:jc w:val="center"/>
                  </w:pPr>
                </w:p>
                <w:p w:rsidR="008B6760" w:rsidRDefault="008B6760" w:rsidP="00DA1DB8">
                  <w:pPr>
                    <w:jc w:val="center"/>
                  </w:pPr>
                </w:p>
                <w:p w:rsidR="008B6760" w:rsidRDefault="008B6760" w:rsidP="00DA1DB8">
                  <w:pPr>
                    <w:jc w:val="center"/>
                  </w:pPr>
                  <w:r>
                    <w:t>Место для фотографии</w:t>
                  </w:r>
                </w:p>
              </w:txbxContent>
            </v:textbox>
          </v:rect>
        </w:pict>
      </w:r>
    </w:p>
    <w:p w:rsidR="008B6760" w:rsidRPr="001004F8" w:rsidRDefault="008B6760" w:rsidP="00DA1DB8">
      <w:pPr>
        <w:rPr>
          <w:b/>
          <w:bCs/>
        </w:rPr>
      </w:pPr>
    </w:p>
    <w:p w:rsidR="008B6760" w:rsidRPr="001004F8" w:rsidRDefault="008B6760" w:rsidP="00DA1DB8">
      <w:pPr>
        <w:rPr>
          <w:b/>
          <w:bCs/>
        </w:rPr>
      </w:pPr>
    </w:p>
    <w:p w:rsidR="008B6760" w:rsidRPr="001004F8" w:rsidRDefault="008B6760" w:rsidP="00DA1DB8">
      <w:pPr>
        <w:rPr>
          <w:b/>
          <w:bCs/>
        </w:rPr>
      </w:pPr>
    </w:p>
    <w:p w:rsidR="008B6760" w:rsidRPr="001004F8" w:rsidRDefault="008B6760" w:rsidP="00DA1DB8">
      <w:pPr>
        <w:rPr>
          <w:b/>
          <w:bCs/>
        </w:rPr>
      </w:pPr>
    </w:p>
    <w:p w:rsidR="008B6760" w:rsidRPr="001004F8" w:rsidRDefault="008B6760" w:rsidP="00DA1DB8">
      <w:pPr>
        <w:rPr>
          <w:b/>
          <w:bCs/>
        </w:rPr>
      </w:pPr>
    </w:p>
    <w:p w:rsidR="008B6760" w:rsidRPr="001004F8" w:rsidRDefault="008B6760" w:rsidP="00DA1DB8">
      <w:pPr>
        <w:rPr>
          <w:b/>
          <w:bCs/>
        </w:rPr>
      </w:pPr>
    </w:p>
    <w:tbl>
      <w:tblPr>
        <w:tblW w:w="101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679"/>
        <w:gridCol w:w="4955"/>
      </w:tblGrid>
      <w:tr w:rsidR="008B6760" w:rsidRPr="001004F8" w:rsidTr="00713823">
        <w:tc>
          <w:tcPr>
            <w:tcW w:w="561" w:type="dxa"/>
            <w:vAlign w:val="center"/>
          </w:tcPr>
          <w:p w:rsidR="008B6760" w:rsidRPr="001004F8" w:rsidRDefault="008B6760" w:rsidP="00A636CB">
            <w:pPr>
              <w:jc w:val="center"/>
            </w:pPr>
            <w:r w:rsidRPr="001004F8">
              <w:t>1</w:t>
            </w:r>
          </w:p>
        </w:tc>
        <w:tc>
          <w:tcPr>
            <w:tcW w:w="4679" w:type="dxa"/>
            <w:vAlign w:val="center"/>
          </w:tcPr>
          <w:p w:rsidR="008B6760" w:rsidRPr="001004F8" w:rsidRDefault="008B6760" w:rsidP="00A636CB">
            <w:pPr>
              <w:jc w:val="both"/>
            </w:pPr>
            <w:r w:rsidRPr="001004F8">
              <w:t>Номинация конкурса</w:t>
            </w:r>
          </w:p>
        </w:tc>
        <w:tc>
          <w:tcPr>
            <w:tcW w:w="4955" w:type="dxa"/>
            <w:vAlign w:val="center"/>
          </w:tcPr>
          <w:p w:rsidR="008B6760" w:rsidRPr="001004F8" w:rsidRDefault="008B6760" w:rsidP="00A636CB"/>
        </w:tc>
      </w:tr>
      <w:tr w:rsidR="008B6760" w:rsidRPr="001004F8" w:rsidTr="00713823">
        <w:tc>
          <w:tcPr>
            <w:tcW w:w="561" w:type="dxa"/>
            <w:vAlign w:val="center"/>
          </w:tcPr>
          <w:p w:rsidR="008B6760" w:rsidRPr="001004F8" w:rsidRDefault="008B6760" w:rsidP="00A636CB">
            <w:pPr>
              <w:jc w:val="center"/>
            </w:pPr>
            <w:r w:rsidRPr="001004F8">
              <w:t>2</w:t>
            </w:r>
          </w:p>
        </w:tc>
        <w:tc>
          <w:tcPr>
            <w:tcW w:w="4679" w:type="dxa"/>
            <w:vAlign w:val="center"/>
          </w:tcPr>
          <w:p w:rsidR="008B6760" w:rsidRPr="001004F8" w:rsidRDefault="008B6760" w:rsidP="00A636CB">
            <w:pPr>
              <w:jc w:val="both"/>
            </w:pPr>
            <w:r w:rsidRPr="001004F8">
              <w:t>Ф.И.О.</w:t>
            </w:r>
          </w:p>
        </w:tc>
        <w:tc>
          <w:tcPr>
            <w:tcW w:w="4955" w:type="dxa"/>
            <w:vAlign w:val="center"/>
          </w:tcPr>
          <w:p w:rsidR="008B6760" w:rsidRPr="001004F8" w:rsidRDefault="008B6760" w:rsidP="00A636CB">
            <w:pPr>
              <w:jc w:val="both"/>
            </w:pPr>
          </w:p>
        </w:tc>
      </w:tr>
      <w:tr w:rsidR="008B6760" w:rsidRPr="001004F8" w:rsidTr="00713823">
        <w:tc>
          <w:tcPr>
            <w:tcW w:w="561" w:type="dxa"/>
            <w:vAlign w:val="center"/>
          </w:tcPr>
          <w:p w:rsidR="008B6760" w:rsidRPr="001004F8" w:rsidRDefault="008B6760" w:rsidP="00A636CB">
            <w:pPr>
              <w:jc w:val="center"/>
            </w:pPr>
            <w:r w:rsidRPr="001004F8">
              <w:t>3</w:t>
            </w:r>
          </w:p>
        </w:tc>
        <w:tc>
          <w:tcPr>
            <w:tcW w:w="4679" w:type="dxa"/>
            <w:vAlign w:val="center"/>
          </w:tcPr>
          <w:p w:rsidR="008B6760" w:rsidRPr="001004F8" w:rsidRDefault="008B6760" w:rsidP="00A636CB">
            <w:pPr>
              <w:jc w:val="both"/>
            </w:pPr>
            <w:r w:rsidRPr="001004F8">
              <w:t>Дата рождения</w:t>
            </w:r>
          </w:p>
        </w:tc>
        <w:tc>
          <w:tcPr>
            <w:tcW w:w="4955" w:type="dxa"/>
            <w:vAlign w:val="center"/>
          </w:tcPr>
          <w:p w:rsidR="008B6760" w:rsidRPr="001004F8" w:rsidRDefault="008B6760" w:rsidP="00A636CB">
            <w:pPr>
              <w:ind w:firstLine="612"/>
              <w:jc w:val="both"/>
            </w:pPr>
          </w:p>
        </w:tc>
      </w:tr>
      <w:tr w:rsidR="008B6760" w:rsidRPr="001004F8" w:rsidTr="00713823">
        <w:tc>
          <w:tcPr>
            <w:tcW w:w="561" w:type="dxa"/>
            <w:vAlign w:val="center"/>
          </w:tcPr>
          <w:p w:rsidR="008B6760" w:rsidRPr="001004F8" w:rsidRDefault="008B6760" w:rsidP="00A636CB">
            <w:pPr>
              <w:jc w:val="center"/>
            </w:pPr>
            <w:r w:rsidRPr="001004F8">
              <w:t>4</w:t>
            </w:r>
          </w:p>
        </w:tc>
        <w:tc>
          <w:tcPr>
            <w:tcW w:w="4679" w:type="dxa"/>
            <w:vAlign w:val="center"/>
          </w:tcPr>
          <w:p w:rsidR="008B6760" w:rsidRPr="001004F8" w:rsidRDefault="008B6760" w:rsidP="00A636CB">
            <w:pPr>
              <w:jc w:val="both"/>
            </w:pPr>
            <w:r w:rsidRPr="001004F8">
              <w:t>Паспортные данные (серия, номер, кем и когда выдан)</w:t>
            </w:r>
          </w:p>
        </w:tc>
        <w:tc>
          <w:tcPr>
            <w:tcW w:w="4955" w:type="dxa"/>
            <w:vAlign w:val="center"/>
          </w:tcPr>
          <w:p w:rsidR="008B6760" w:rsidRPr="001004F8" w:rsidRDefault="008B6760" w:rsidP="00A636CB">
            <w:pPr>
              <w:ind w:firstLine="612"/>
              <w:jc w:val="both"/>
            </w:pPr>
          </w:p>
        </w:tc>
      </w:tr>
      <w:tr w:rsidR="008B6760" w:rsidRPr="001004F8" w:rsidTr="00713823">
        <w:tc>
          <w:tcPr>
            <w:tcW w:w="561" w:type="dxa"/>
            <w:vAlign w:val="center"/>
          </w:tcPr>
          <w:p w:rsidR="008B6760" w:rsidRPr="001004F8" w:rsidRDefault="008B6760" w:rsidP="00A636CB">
            <w:pPr>
              <w:jc w:val="center"/>
            </w:pPr>
            <w:r w:rsidRPr="001004F8">
              <w:t>5</w:t>
            </w:r>
          </w:p>
        </w:tc>
        <w:tc>
          <w:tcPr>
            <w:tcW w:w="4679" w:type="dxa"/>
            <w:vAlign w:val="center"/>
          </w:tcPr>
          <w:p w:rsidR="008B6760" w:rsidRPr="001004F8" w:rsidRDefault="008B6760" w:rsidP="00A636CB">
            <w:pPr>
              <w:jc w:val="both"/>
            </w:pPr>
            <w:r w:rsidRPr="001004F8">
              <w:t>Место жительства (фактическое)</w:t>
            </w:r>
          </w:p>
        </w:tc>
        <w:tc>
          <w:tcPr>
            <w:tcW w:w="4955" w:type="dxa"/>
            <w:vAlign w:val="center"/>
          </w:tcPr>
          <w:p w:rsidR="008B6760" w:rsidRPr="001004F8" w:rsidRDefault="008B6760" w:rsidP="00A636CB">
            <w:pPr>
              <w:jc w:val="both"/>
            </w:pPr>
          </w:p>
        </w:tc>
      </w:tr>
      <w:tr w:rsidR="008B6760" w:rsidRPr="001004F8" w:rsidTr="00713823">
        <w:tc>
          <w:tcPr>
            <w:tcW w:w="561" w:type="dxa"/>
            <w:vAlign w:val="center"/>
          </w:tcPr>
          <w:p w:rsidR="008B6760" w:rsidRPr="001004F8" w:rsidRDefault="008B6760" w:rsidP="00A636CB">
            <w:pPr>
              <w:jc w:val="center"/>
            </w:pPr>
            <w:r w:rsidRPr="001004F8">
              <w:t>6</w:t>
            </w:r>
          </w:p>
        </w:tc>
        <w:tc>
          <w:tcPr>
            <w:tcW w:w="4679" w:type="dxa"/>
            <w:vAlign w:val="center"/>
          </w:tcPr>
          <w:p w:rsidR="008B6760" w:rsidRPr="001004F8" w:rsidRDefault="008B6760" w:rsidP="00A636CB">
            <w:pPr>
              <w:jc w:val="both"/>
            </w:pPr>
            <w:r w:rsidRPr="001004F8">
              <w:t>Образование (среднее, высшее, среднее специальное, неоконченное высшее)</w:t>
            </w:r>
          </w:p>
        </w:tc>
        <w:tc>
          <w:tcPr>
            <w:tcW w:w="4955" w:type="dxa"/>
            <w:vAlign w:val="center"/>
          </w:tcPr>
          <w:p w:rsidR="008B6760" w:rsidRPr="001004F8" w:rsidRDefault="008B6760" w:rsidP="00A636CB">
            <w:pPr>
              <w:jc w:val="both"/>
            </w:pPr>
          </w:p>
        </w:tc>
      </w:tr>
      <w:tr w:rsidR="008B6760" w:rsidRPr="001004F8" w:rsidTr="00713823">
        <w:tc>
          <w:tcPr>
            <w:tcW w:w="561" w:type="dxa"/>
            <w:vAlign w:val="center"/>
          </w:tcPr>
          <w:p w:rsidR="008B6760" w:rsidRPr="001004F8" w:rsidRDefault="008B6760" w:rsidP="00A636CB">
            <w:pPr>
              <w:jc w:val="center"/>
            </w:pPr>
            <w:r w:rsidRPr="001004F8">
              <w:t>7</w:t>
            </w:r>
          </w:p>
        </w:tc>
        <w:tc>
          <w:tcPr>
            <w:tcW w:w="4679" w:type="dxa"/>
            <w:vAlign w:val="center"/>
          </w:tcPr>
          <w:p w:rsidR="008B6760" w:rsidRPr="001004F8" w:rsidRDefault="008B6760" w:rsidP="00A636CB">
            <w:pPr>
              <w:jc w:val="both"/>
            </w:pPr>
            <w:r w:rsidRPr="001004F8">
              <w:t>Наименование учебного заведения, сроки окончания, специальность</w:t>
            </w:r>
          </w:p>
        </w:tc>
        <w:tc>
          <w:tcPr>
            <w:tcW w:w="4955" w:type="dxa"/>
            <w:vAlign w:val="center"/>
          </w:tcPr>
          <w:p w:rsidR="008B6760" w:rsidRPr="001004F8" w:rsidRDefault="008B6760" w:rsidP="00A636CB">
            <w:pPr>
              <w:jc w:val="center"/>
            </w:pPr>
          </w:p>
        </w:tc>
      </w:tr>
      <w:tr w:rsidR="008B6760" w:rsidRPr="001004F8" w:rsidTr="00713823">
        <w:tc>
          <w:tcPr>
            <w:tcW w:w="561" w:type="dxa"/>
            <w:vAlign w:val="center"/>
          </w:tcPr>
          <w:p w:rsidR="008B6760" w:rsidRPr="001004F8" w:rsidRDefault="008B6760" w:rsidP="00A636CB">
            <w:pPr>
              <w:jc w:val="center"/>
            </w:pPr>
            <w:r w:rsidRPr="001004F8">
              <w:t>9</w:t>
            </w:r>
          </w:p>
        </w:tc>
        <w:tc>
          <w:tcPr>
            <w:tcW w:w="4679" w:type="dxa"/>
            <w:vAlign w:val="center"/>
          </w:tcPr>
          <w:p w:rsidR="008B6760" w:rsidRPr="001004F8" w:rsidRDefault="008B6760" w:rsidP="00A636CB">
            <w:pPr>
              <w:jc w:val="both"/>
            </w:pPr>
            <w:r w:rsidRPr="001004F8">
              <w:t>Общественная деятельность (наименование организации, должность, функции в организации)</w:t>
            </w:r>
          </w:p>
        </w:tc>
        <w:tc>
          <w:tcPr>
            <w:tcW w:w="4955" w:type="dxa"/>
            <w:vAlign w:val="center"/>
          </w:tcPr>
          <w:p w:rsidR="008B6760" w:rsidRPr="001004F8" w:rsidRDefault="008B6760" w:rsidP="00A636CB">
            <w:pPr>
              <w:jc w:val="center"/>
            </w:pPr>
          </w:p>
        </w:tc>
      </w:tr>
      <w:tr w:rsidR="008B6760" w:rsidRPr="001004F8" w:rsidTr="00713823">
        <w:tc>
          <w:tcPr>
            <w:tcW w:w="561" w:type="dxa"/>
            <w:vAlign w:val="center"/>
          </w:tcPr>
          <w:p w:rsidR="008B6760" w:rsidRPr="001004F8" w:rsidRDefault="008B6760" w:rsidP="00A636CB">
            <w:pPr>
              <w:jc w:val="center"/>
            </w:pPr>
            <w:r w:rsidRPr="001004F8">
              <w:t>10</w:t>
            </w:r>
          </w:p>
        </w:tc>
        <w:tc>
          <w:tcPr>
            <w:tcW w:w="4679" w:type="dxa"/>
            <w:vAlign w:val="center"/>
          </w:tcPr>
          <w:p w:rsidR="008B6760" w:rsidRPr="001004F8" w:rsidRDefault="008B6760" w:rsidP="00A636CB">
            <w:pPr>
              <w:jc w:val="both"/>
            </w:pPr>
            <w:r w:rsidRPr="001004F8">
              <w:t>Реализованные социальные проекты (наименование, тема проекта, итоги реализации)</w:t>
            </w:r>
          </w:p>
        </w:tc>
        <w:tc>
          <w:tcPr>
            <w:tcW w:w="4955" w:type="dxa"/>
            <w:vAlign w:val="center"/>
          </w:tcPr>
          <w:p w:rsidR="008B6760" w:rsidRPr="001004F8" w:rsidRDefault="008B6760" w:rsidP="00A636CB">
            <w:pPr>
              <w:jc w:val="center"/>
            </w:pPr>
          </w:p>
        </w:tc>
      </w:tr>
      <w:tr w:rsidR="008B6760" w:rsidRPr="001004F8" w:rsidTr="00713823">
        <w:tc>
          <w:tcPr>
            <w:tcW w:w="561" w:type="dxa"/>
            <w:vAlign w:val="center"/>
          </w:tcPr>
          <w:p w:rsidR="008B6760" w:rsidRPr="001004F8" w:rsidRDefault="008B6760" w:rsidP="00A636CB">
            <w:pPr>
              <w:jc w:val="center"/>
            </w:pPr>
            <w:r w:rsidRPr="001004F8">
              <w:t>11</w:t>
            </w:r>
          </w:p>
        </w:tc>
        <w:tc>
          <w:tcPr>
            <w:tcW w:w="4679" w:type="dxa"/>
            <w:vAlign w:val="center"/>
          </w:tcPr>
          <w:p w:rsidR="008B6760" w:rsidRPr="001004F8" w:rsidRDefault="008B6760" w:rsidP="00A636CB">
            <w:pPr>
              <w:jc w:val="both"/>
            </w:pPr>
            <w:r w:rsidRPr="001004F8">
              <w:t>Участие в региональных проектах (Молодежная команда Губернатора, Академия молодого гражданина, форум «Ростов» и др.)</w:t>
            </w:r>
          </w:p>
        </w:tc>
        <w:tc>
          <w:tcPr>
            <w:tcW w:w="4955" w:type="dxa"/>
            <w:vAlign w:val="center"/>
          </w:tcPr>
          <w:p w:rsidR="008B6760" w:rsidRPr="001004F8" w:rsidRDefault="008B6760" w:rsidP="00A636CB">
            <w:pPr>
              <w:jc w:val="center"/>
            </w:pPr>
          </w:p>
        </w:tc>
      </w:tr>
      <w:tr w:rsidR="008B6760" w:rsidRPr="001004F8" w:rsidTr="00713823">
        <w:tc>
          <w:tcPr>
            <w:tcW w:w="561" w:type="dxa"/>
            <w:vAlign w:val="center"/>
          </w:tcPr>
          <w:p w:rsidR="008B6760" w:rsidRPr="001004F8" w:rsidRDefault="008B6760" w:rsidP="00A636CB">
            <w:pPr>
              <w:jc w:val="center"/>
            </w:pPr>
            <w:r w:rsidRPr="001004F8">
              <w:t>12</w:t>
            </w:r>
          </w:p>
        </w:tc>
        <w:tc>
          <w:tcPr>
            <w:tcW w:w="4679" w:type="dxa"/>
            <w:vAlign w:val="center"/>
          </w:tcPr>
          <w:p w:rsidR="008B6760" w:rsidRPr="001004F8" w:rsidRDefault="008B6760" w:rsidP="00A636CB">
            <w:pPr>
              <w:jc w:val="both"/>
            </w:pPr>
            <w:r w:rsidRPr="001004F8">
              <w:t>Количество мероприятий, отработанных в качестве добровольца(согласно записям в личной книжке волонтера)</w:t>
            </w:r>
          </w:p>
        </w:tc>
        <w:tc>
          <w:tcPr>
            <w:tcW w:w="4955" w:type="dxa"/>
            <w:vAlign w:val="center"/>
          </w:tcPr>
          <w:p w:rsidR="008B6760" w:rsidRPr="001004F8" w:rsidRDefault="008B6760" w:rsidP="00A636CB">
            <w:pPr>
              <w:jc w:val="center"/>
            </w:pPr>
          </w:p>
        </w:tc>
      </w:tr>
      <w:tr w:rsidR="008B6760" w:rsidRPr="001004F8" w:rsidTr="00713823">
        <w:tc>
          <w:tcPr>
            <w:tcW w:w="561" w:type="dxa"/>
            <w:vAlign w:val="center"/>
          </w:tcPr>
          <w:p w:rsidR="008B6760" w:rsidRPr="001004F8" w:rsidRDefault="008B6760" w:rsidP="00A636CB">
            <w:pPr>
              <w:jc w:val="center"/>
            </w:pPr>
            <w:r w:rsidRPr="001004F8">
              <w:t>13</w:t>
            </w:r>
          </w:p>
        </w:tc>
        <w:tc>
          <w:tcPr>
            <w:tcW w:w="4679" w:type="dxa"/>
            <w:vAlign w:val="center"/>
          </w:tcPr>
          <w:p w:rsidR="008B6760" w:rsidRPr="001004F8" w:rsidRDefault="008B6760" w:rsidP="00A636CB">
            <w:pPr>
              <w:jc w:val="both"/>
            </w:pPr>
            <w:r w:rsidRPr="001004F8">
              <w:t xml:space="preserve">Контактный номер телефона (рабочий, сотовый), </w:t>
            </w:r>
            <w:r w:rsidRPr="001004F8">
              <w:rPr>
                <w:lang w:val="en-US"/>
              </w:rPr>
              <w:t>e</w:t>
            </w:r>
            <w:r w:rsidRPr="001004F8">
              <w:t>-</w:t>
            </w:r>
            <w:r w:rsidRPr="001004F8">
              <w:rPr>
                <w:lang w:val="en-US"/>
              </w:rPr>
              <w:t>mail</w:t>
            </w:r>
          </w:p>
        </w:tc>
        <w:tc>
          <w:tcPr>
            <w:tcW w:w="4955" w:type="dxa"/>
            <w:vAlign w:val="center"/>
          </w:tcPr>
          <w:p w:rsidR="008B6760" w:rsidRPr="001004F8" w:rsidRDefault="008B6760" w:rsidP="00A636CB">
            <w:pPr>
              <w:jc w:val="center"/>
            </w:pPr>
          </w:p>
        </w:tc>
      </w:tr>
    </w:tbl>
    <w:p w:rsidR="00713823" w:rsidRPr="00713823" w:rsidRDefault="00713823" w:rsidP="00DA1DB8">
      <w:pPr>
        <w:ind w:firstLine="708"/>
        <w:jc w:val="both"/>
        <w:rPr>
          <w:sz w:val="16"/>
          <w:szCs w:val="16"/>
        </w:rPr>
      </w:pPr>
    </w:p>
    <w:p w:rsidR="008B6760" w:rsidRDefault="008B6760" w:rsidP="00DA1DB8">
      <w:pPr>
        <w:ind w:firstLine="708"/>
        <w:jc w:val="both"/>
      </w:pPr>
      <w:r w:rsidRPr="001004F8">
        <w:t>Достоверность указанных в анкете данных подтверждаю.</w:t>
      </w:r>
    </w:p>
    <w:p w:rsidR="00713823" w:rsidRPr="00713823" w:rsidRDefault="00713823" w:rsidP="00DA1DB8">
      <w:pPr>
        <w:ind w:firstLine="708"/>
        <w:jc w:val="both"/>
        <w:rPr>
          <w:sz w:val="16"/>
          <w:szCs w:val="16"/>
        </w:rPr>
      </w:pPr>
    </w:p>
    <w:p w:rsidR="008B6760" w:rsidRPr="001004F8" w:rsidRDefault="008B6760" w:rsidP="00713823">
      <w:pPr>
        <w:ind w:firstLine="708"/>
        <w:jc w:val="both"/>
      </w:pPr>
      <w:r w:rsidRPr="001004F8">
        <w:t xml:space="preserve">Участник конкурса </w:t>
      </w:r>
      <w:r w:rsidRPr="001004F8">
        <w:tab/>
      </w:r>
      <w:r w:rsidRPr="001004F8">
        <w:tab/>
      </w:r>
      <w:r w:rsidRPr="001004F8">
        <w:tab/>
        <w:t>_____________</w:t>
      </w:r>
      <w:r w:rsidRPr="001004F8">
        <w:tab/>
      </w:r>
      <w:r w:rsidRPr="001004F8">
        <w:tab/>
      </w:r>
      <w:r w:rsidRPr="001004F8">
        <w:tab/>
      </w:r>
      <w:r w:rsidRPr="001004F8">
        <w:tab/>
        <w:t>ФИО</w:t>
      </w:r>
    </w:p>
    <w:p w:rsidR="008B6760" w:rsidRPr="001004F8" w:rsidRDefault="008B6760" w:rsidP="0097707F">
      <w:pPr>
        <w:tabs>
          <w:tab w:val="left" w:pos="5103"/>
        </w:tabs>
        <w:ind w:left="5103"/>
        <w:jc w:val="right"/>
      </w:pPr>
      <w:r w:rsidRPr="001004F8">
        <w:lastRenderedPageBreak/>
        <w:t>Приложение №</w:t>
      </w:r>
      <w:r w:rsidR="00713823">
        <w:t xml:space="preserve"> </w:t>
      </w:r>
      <w:r w:rsidRPr="001004F8">
        <w:t xml:space="preserve">2 </w:t>
      </w:r>
    </w:p>
    <w:p w:rsidR="008B6760" w:rsidRPr="001004F8" w:rsidRDefault="008B6760" w:rsidP="0097707F">
      <w:pPr>
        <w:tabs>
          <w:tab w:val="left" w:pos="5103"/>
        </w:tabs>
        <w:ind w:left="5103"/>
        <w:jc w:val="right"/>
      </w:pPr>
      <w:r w:rsidRPr="001004F8">
        <w:t xml:space="preserve">к </w:t>
      </w:r>
      <w:r w:rsidR="00713823">
        <w:t>п</w:t>
      </w:r>
      <w:r w:rsidRPr="001004F8">
        <w:t xml:space="preserve">оложению о проведении </w:t>
      </w:r>
      <w:r w:rsidRPr="001004F8">
        <w:br/>
        <w:t xml:space="preserve">районного конкурса </w:t>
      </w:r>
    </w:p>
    <w:p w:rsidR="008B6760" w:rsidRPr="001004F8" w:rsidRDefault="008B6760" w:rsidP="0097707F">
      <w:pPr>
        <w:tabs>
          <w:tab w:val="left" w:pos="5103"/>
        </w:tabs>
        <w:ind w:left="5103"/>
        <w:jc w:val="right"/>
      </w:pPr>
      <w:r w:rsidRPr="001004F8">
        <w:t>«Доброволец года»</w:t>
      </w:r>
    </w:p>
    <w:p w:rsidR="008B6760" w:rsidRPr="001004F8" w:rsidRDefault="008B6760" w:rsidP="0097707F">
      <w:pPr>
        <w:pStyle w:val="af0"/>
        <w:tabs>
          <w:tab w:val="left" w:pos="709"/>
        </w:tabs>
        <w:ind w:left="709" w:hanging="709"/>
        <w:jc w:val="center"/>
        <w:rPr>
          <w:b/>
          <w:bCs/>
        </w:rPr>
      </w:pPr>
      <w:r w:rsidRPr="001004F8">
        <w:rPr>
          <w:b/>
          <w:bCs/>
        </w:rPr>
        <w:t>ПРОЕКТ</w:t>
      </w:r>
    </w:p>
    <w:p w:rsidR="008B6760" w:rsidRPr="001004F8" w:rsidRDefault="008B6760" w:rsidP="0097707F">
      <w:pPr>
        <w:pStyle w:val="af0"/>
        <w:tabs>
          <w:tab w:val="left" w:pos="709"/>
        </w:tabs>
        <w:ind w:left="709" w:hanging="709"/>
        <w:jc w:val="center"/>
        <w:rPr>
          <w:b/>
          <w:bCs/>
        </w:rPr>
      </w:pPr>
      <w:r w:rsidRPr="001004F8">
        <w:rPr>
          <w:b/>
          <w:bCs/>
        </w:rPr>
        <w:t xml:space="preserve">участника районного конкурса «Доброволец года» </w:t>
      </w:r>
    </w:p>
    <w:p w:rsidR="008B6760" w:rsidRPr="001004F8" w:rsidRDefault="008B6760" w:rsidP="0097707F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8B6760" w:rsidRPr="001004F8">
        <w:trPr>
          <w:trHeight w:val="387"/>
        </w:trPr>
        <w:tc>
          <w:tcPr>
            <w:tcW w:w="2808" w:type="dxa"/>
            <w:shd w:val="clear" w:color="auto" w:fill="C0C0C0"/>
          </w:tcPr>
          <w:p w:rsidR="008B6760" w:rsidRPr="001004F8" w:rsidRDefault="008B6760" w:rsidP="00A636CB">
            <w:pPr>
              <w:rPr>
                <w:b/>
                <w:bCs/>
              </w:rPr>
            </w:pPr>
            <w:r w:rsidRPr="001004F8">
              <w:rPr>
                <w:b/>
                <w:bCs/>
              </w:rPr>
              <w:t>Наименование проекта</w:t>
            </w:r>
          </w:p>
        </w:tc>
        <w:tc>
          <w:tcPr>
            <w:tcW w:w="6763" w:type="dxa"/>
          </w:tcPr>
          <w:p w:rsidR="008B6760" w:rsidRPr="001004F8" w:rsidRDefault="008B6760" w:rsidP="00A636CB">
            <w:pPr>
              <w:rPr>
                <w:b/>
                <w:bCs/>
              </w:rPr>
            </w:pPr>
          </w:p>
          <w:p w:rsidR="008B6760" w:rsidRPr="001004F8" w:rsidRDefault="008B6760" w:rsidP="00A636CB">
            <w:pPr>
              <w:rPr>
                <w:b/>
                <w:bCs/>
              </w:rPr>
            </w:pPr>
          </w:p>
        </w:tc>
      </w:tr>
    </w:tbl>
    <w:p w:rsidR="008B6760" w:rsidRPr="001004F8" w:rsidRDefault="008B6760" w:rsidP="0097707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8B6760" w:rsidRPr="001004F8">
        <w:tc>
          <w:tcPr>
            <w:tcW w:w="2808" w:type="dxa"/>
            <w:vMerge w:val="restart"/>
            <w:shd w:val="clear" w:color="auto" w:fill="C0C0C0"/>
          </w:tcPr>
          <w:p w:rsidR="008B6760" w:rsidRPr="001004F8" w:rsidRDefault="008B6760" w:rsidP="00A636CB">
            <w:pPr>
              <w:rPr>
                <w:b/>
                <w:bCs/>
              </w:rPr>
            </w:pPr>
            <w:r w:rsidRPr="001004F8">
              <w:rPr>
                <w:b/>
                <w:bCs/>
              </w:rPr>
              <w:t>Руководитель проекта</w:t>
            </w:r>
          </w:p>
        </w:tc>
        <w:tc>
          <w:tcPr>
            <w:tcW w:w="6763" w:type="dxa"/>
          </w:tcPr>
          <w:p w:rsidR="008B6760" w:rsidRPr="001004F8" w:rsidRDefault="008B6760" w:rsidP="00A636CB">
            <w:pPr>
              <w:rPr>
                <w:b/>
                <w:bCs/>
              </w:rPr>
            </w:pPr>
          </w:p>
        </w:tc>
      </w:tr>
      <w:tr w:rsidR="008B6760" w:rsidRPr="001004F8">
        <w:tc>
          <w:tcPr>
            <w:tcW w:w="2808" w:type="dxa"/>
            <w:vMerge/>
            <w:shd w:val="clear" w:color="auto" w:fill="C0C0C0"/>
          </w:tcPr>
          <w:p w:rsidR="008B6760" w:rsidRPr="001004F8" w:rsidRDefault="008B6760" w:rsidP="00A636CB">
            <w:pPr>
              <w:rPr>
                <w:b/>
                <w:bCs/>
              </w:rPr>
            </w:pPr>
          </w:p>
        </w:tc>
        <w:tc>
          <w:tcPr>
            <w:tcW w:w="6763" w:type="dxa"/>
            <w:shd w:val="clear" w:color="auto" w:fill="C0C0C0"/>
          </w:tcPr>
          <w:p w:rsidR="008B6760" w:rsidRPr="001004F8" w:rsidRDefault="008B6760" w:rsidP="00A636CB">
            <w:pPr>
              <w:jc w:val="center"/>
              <w:rPr>
                <w:i/>
                <w:iCs/>
              </w:rPr>
            </w:pPr>
            <w:r w:rsidRPr="001004F8">
              <w:rPr>
                <w:i/>
                <w:iCs/>
              </w:rPr>
              <w:t>Ф.И.О. руководителя проекта</w:t>
            </w:r>
          </w:p>
        </w:tc>
      </w:tr>
      <w:tr w:rsidR="008B6760" w:rsidRPr="001004F8">
        <w:trPr>
          <w:gridAfter w:val="1"/>
          <w:wAfter w:w="6763" w:type="dxa"/>
          <w:trHeight w:val="322"/>
        </w:trPr>
        <w:tc>
          <w:tcPr>
            <w:tcW w:w="2808" w:type="dxa"/>
            <w:vMerge/>
            <w:shd w:val="clear" w:color="auto" w:fill="C0C0C0"/>
          </w:tcPr>
          <w:p w:rsidR="008B6760" w:rsidRPr="001004F8" w:rsidRDefault="008B6760" w:rsidP="00A636CB">
            <w:pPr>
              <w:rPr>
                <w:b/>
                <w:bCs/>
              </w:rPr>
            </w:pPr>
          </w:p>
        </w:tc>
      </w:tr>
      <w:tr w:rsidR="008B6760" w:rsidRPr="001004F8">
        <w:trPr>
          <w:gridAfter w:val="1"/>
          <w:wAfter w:w="6763" w:type="dxa"/>
          <w:trHeight w:val="322"/>
        </w:trPr>
        <w:tc>
          <w:tcPr>
            <w:tcW w:w="2808" w:type="dxa"/>
            <w:vMerge/>
            <w:shd w:val="clear" w:color="auto" w:fill="C0C0C0"/>
          </w:tcPr>
          <w:p w:rsidR="008B6760" w:rsidRPr="001004F8" w:rsidRDefault="008B6760" w:rsidP="00A636CB">
            <w:pPr>
              <w:rPr>
                <w:b/>
                <w:bCs/>
              </w:rPr>
            </w:pPr>
          </w:p>
        </w:tc>
      </w:tr>
    </w:tbl>
    <w:p w:rsidR="008B6760" w:rsidRPr="001004F8" w:rsidRDefault="008B6760" w:rsidP="0097707F">
      <w:pPr>
        <w:tabs>
          <w:tab w:val="left" w:pos="540"/>
        </w:tabs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8B6760" w:rsidRPr="001004F8">
        <w:trPr>
          <w:trHeight w:val="1812"/>
        </w:trPr>
        <w:tc>
          <w:tcPr>
            <w:tcW w:w="2808" w:type="dxa"/>
            <w:shd w:val="clear" w:color="auto" w:fill="C0C0C0"/>
          </w:tcPr>
          <w:p w:rsidR="008B6760" w:rsidRPr="001004F8" w:rsidRDefault="008B6760" w:rsidP="00A636CB">
            <w:pPr>
              <w:rPr>
                <w:b/>
                <w:bCs/>
              </w:rPr>
            </w:pPr>
            <w:r w:rsidRPr="001004F8">
              <w:rPr>
                <w:b/>
                <w:bCs/>
              </w:rPr>
              <w:t>Описание проблемы, решению/снижению остроты которой посвящен проект</w:t>
            </w:r>
          </w:p>
          <w:p w:rsidR="008B6760" w:rsidRPr="001004F8" w:rsidRDefault="008B6760" w:rsidP="00A636CB">
            <w:pPr>
              <w:rPr>
                <w:i/>
                <w:iCs/>
              </w:rPr>
            </w:pPr>
            <w:r w:rsidRPr="001004F8">
              <w:rPr>
                <w:b/>
                <w:bCs/>
                <w:i/>
                <w:iCs/>
              </w:rPr>
              <w:t>*не более 0,5 стр. А</w:t>
            </w:r>
            <w:proofErr w:type="gramStart"/>
            <w:r w:rsidRPr="001004F8">
              <w:rPr>
                <w:b/>
                <w:bCs/>
                <w:i/>
                <w:iCs/>
              </w:rPr>
              <w:t>4</w:t>
            </w:r>
            <w:proofErr w:type="gramEnd"/>
            <w:r w:rsidRPr="001004F8">
              <w:rPr>
                <w:b/>
                <w:bCs/>
                <w:i/>
                <w:iCs/>
              </w:rPr>
              <w:t xml:space="preserve"> (</w:t>
            </w:r>
            <w:r w:rsidRPr="001004F8">
              <w:rPr>
                <w:i/>
                <w:iCs/>
              </w:rPr>
              <w:t xml:space="preserve">14 кегль, шрифт </w:t>
            </w:r>
            <w:r w:rsidRPr="001004F8">
              <w:rPr>
                <w:i/>
                <w:iCs/>
                <w:lang w:val="en-US"/>
              </w:rPr>
              <w:t>TimesNewRoman</w:t>
            </w:r>
            <w:r w:rsidRPr="001004F8">
              <w:rPr>
                <w:i/>
                <w:iCs/>
              </w:rPr>
              <w:t>, интервал одинарный</w:t>
            </w:r>
            <w:r w:rsidRPr="001004F8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6763" w:type="dxa"/>
          </w:tcPr>
          <w:p w:rsidR="008B6760" w:rsidRPr="001004F8" w:rsidRDefault="008B6760" w:rsidP="00A636CB">
            <w:pPr>
              <w:rPr>
                <w:b/>
                <w:bCs/>
              </w:rPr>
            </w:pPr>
          </w:p>
          <w:p w:rsidR="008B6760" w:rsidRPr="001004F8" w:rsidRDefault="008B6760" w:rsidP="00A636CB"/>
          <w:p w:rsidR="008B6760" w:rsidRPr="001004F8" w:rsidRDefault="008B6760" w:rsidP="00A636CB"/>
          <w:p w:rsidR="008B6760" w:rsidRPr="001004F8" w:rsidRDefault="008B6760" w:rsidP="00A636CB"/>
          <w:p w:rsidR="008B6760" w:rsidRPr="001004F8" w:rsidRDefault="008B6760" w:rsidP="00A636CB"/>
          <w:p w:rsidR="008B6760" w:rsidRPr="001004F8" w:rsidRDefault="008B6760" w:rsidP="00A636CB"/>
          <w:p w:rsidR="008B6760" w:rsidRPr="001004F8" w:rsidRDefault="008B6760" w:rsidP="00A636CB"/>
          <w:p w:rsidR="008B6760" w:rsidRPr="001004F8" w:rsidRDefault="008B6760" w:rsidP="00A636CB"/>
          <w:p w:rsidR="008B6760" w:rsidRPr="001004F8" w:rsidRDefault="008B6760" w:rsidP="00A636CB"/>
          <w:p w:rsidR="008B6760" w:rsidRPr="001004F8" w:rsidRDefault="008B6760" w:rsidP="00A636CB"/>
          <w:p w:rsidR="008B6760" w:rsidRPr="001004F8" w:rsidRDefault="008B6760" w:rsidP="00A636CB"/>
        </w:tc>
      </w:tr>
    </w:tbl>
    <w:p w:rsidR="008B6760" w:rsidRPr="001004F8" w:rsidRDefault="008B6760" w:rsidP="0097707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8B6760" w:rsidRPr="001004F8">
        <w:trPr>
          <w:trHeight w:val="70"/>
        </w:trPr>
        <w:tc>
          <w:tcPr>
            <w:tcW w:w="2808" w:type="dxa"/>
            <w:shd w:val="clear" w:color="auto" w:fill="C0C0C0"/>
          </w:tcPr>
          <w:p w:rsidR="008B6760" w:rsidRPr="001004F8" w:rsidRDefault="008B6760" w:rsidP="00A636CB">
            <w:pPr>
              <w:rPr>
                <w:b/>
                <w:bCs/>
              </w:rPr>
            </w:pPr>
            <w:r w:rsidRPr="001004F8">
              <w:rPr>
                <w:b/>
                <w:bCs/>
              </w:rPr>
              <w:t>Актуальность проекта для молодёжи</w:t>
            </w:r>
          </w:p>
          <w:p w:rsidR="008B6760" w:rsidRPr="001004F8" w:rsidRDefault="008B6760" w:rsidP="00A636CB">
            <w:pPr>
              <w:rPr>
                <w:i/>
                <w:iCs/>
              </w:rPr>
            </w:pPr>
            <w:r w:rsidRPr="001004F8">
              <w:rPr>
                <w:b/>
                <w:bCs/>
                <w:i/>
                <w:iCs/>
              </w:rPr>
              <w:t>*не более 0,5 стр. А</w:t>
            </w:r>
            <w:proofErr w:type="gramStart"/>
            <w:r w:rsidRPr="001004F8">
              <w:rPr>
                <w:b/>
                <w:bCs/>
                <w:i/>
                <w:iCs/>
              </w:rPr>
              <w:t>4</w:t>
            </w:r>
            <w:proofErr w:type="gramEnd"/>
            <w:r w:rsidRPr="001004F8">
              <w:rPr>
                <w:b/>
                <w:bCs/>
                <w:i/>
                <w:iCs/>
              </w:rPr>
              <w:t xml:space="preserve"> (</w:t>
            </w:r>
            <w:r w:rsidRPr="001004F8">
              <w:rPr>
                <w:i/>
                <w:iCs/>
              </w:rPr>
              <w:t xml:space="preserve">14 кегль, шрифт </w:t>
            </w:r>
            <w:r w:rsidRPr="001004F8">
              <w:rPr>
                <w:i/>
                <w:iCs/>
                <w:lang w:val="en-US"/>
              </w:rPr>
              <w:t>TimesNewRoman</w:t>
            </w:r>
            <w:r w:rsidRPr="001004F8">
              <w:rPr>
                <w:i/>
                <w:iCs/>
              </w:rPr>
              <w:t>, интервал одинарный</w:t>
            </w:r>
            <w:r w:rsidRPr="001004F8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6763" w:type="dxa"/>
          </w:tcPr>
          <w:p w:rsidR="008B6760" w:rsidRPr="001004F8" w:rsidRDefault="008B6760" w:rsidP="00A636CB">
            <w:pPr>
              <w:rPr>
                <w:b/>
                <w:bCs/>
              </w:rPr>
            </w:pPr>
          </w:p>
          <w:p w:rsidR="008B6760" w:rsidRPr="001004F8" w:rsidRDefault="008B6760" w:rsidP="00A636CB">
            <w:pPr>
              <w:rPr>
                <w:b/>
                <w:bCs/>
              </w:rPr>
            </w:pPr>
          </w:p>
          <w:p w:rsidR="008B6760" w:rsidRPr="001004F8" w:rsidRDefault="008B6760" w:rsidP="00A636CB">
            <w:pPr>
              <w:rPr>
                <w:b/>
                <w:bCs/>
              </w:rPr>
            </w:pPr>
          </w:p>
          <w:p w:rsidR="008B6760" w:rsidRPr="001004F8" w:rsidRDefault="008B6760" w:rsidP="00A636CB">
            <w:pPr>
              <w:rPr>
                <w:b/>
                <w:bCs/>
              </w:rPr>
            </w:pPr>
          </w:p>
          <w:p w:rsidR="008B6760" w:rsidRPr="001004F8" w:rsidRDefault="008B6760" w:rsidP="00A636CB">
            <w:pPr>
              <w:rPr>
                <w:b/>
                <w:bCs/>
              </w:rPr>
            </w:pPr>
          </w:p>
          <w:p w:rsidR="008B6760" w:rsidRPr="001004F8" w:rsidRDefault="008B6760" w:rsidP="00A636CB">
            <w:pPr>
              <w:rPr>
                <w:b/>
                <w:bCs/>
              </w:rPr>
            </w:pPr>
          </w:p>
        </w:tc>
      </w:tr>
    </w:tbl>
    <w:p w:rsidR="008B6760" w:rsidRPr="001004F8" w:rsidRDefault="008B6760" w:rsidP="0097707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8B6760" w:rsidRPr="001004F8">
        <w:tc>
          <w:tcPr>
            <w:tcW w:w="2808" w:type="dxa"/>
            <w:shd w:val="clear" w:color="auto" w:fill="C0C0C0"/>
          </w:tcPr>
          <w:p w:rsidR="008B6760" w:rsidRPr="001004F8" w:rsidRDefault="008B6760" w:rsidP="00A636CB">
            <w:pPr>
              <w:tabs>
                <w:tab w:val="left" w:pos="540"/>
              </w:tabs>
              <w:rPr>
                <w:b/>
                <w:bCs/>
              </w:rPr>
            </w:pPr>
            <w:r w:rsidRPr="001004F8">
              <w:rPr>
                <w:b/>
                <w:bCs/>
              </w:rPr>
              <w:t xml:space="preserve">Основные целевые группы, на которые направлен проект </w:t>
            </w:r>
          </w:p>
          <w:p w:rsidR="008B6760" w:rsidRPr="001004F8" w:rsidRDefault="008B6760" w:rsidP="00A636CB">
            <w:pPr>
              <w:rPr>
                <w:i/>
                <w:iCs/>
              </w:rPr>
            </w:pPr>
          </w:p>
        </w:tc>
        <w:tc>
          <w:tcPr>
            <w:tcW w:w="6763" w:type="dxa"/>
          </w:tcPr>
          <w:p w:rsidR="008B6760" w:rsidRPr="001004F8" w:rsidRDefault="008B6760" w:rsidP="00A636CB">
            <w:pPr>
              <w:rPr>
                <w:b/>
                <w:bCs/>
              </w:rPr>
            </w:pPr>
          </w:p>
          <w:p w:rsidR="008B6760" w:rsidRPr="001004F8" w:rsidRDefault="008B6760" w:rsidP="00A636CB">
            <w:pPr>
              <w:rPr>
                <w:b/>
                <w:bCs/>
              </w:rPr>
            </w:pPr>
          </w:p>
          <w:p w:rsidR="008B6760" w:rsidRPr="001004F8" w:rsidRDefault="008B6760" w:rsidP="00A636CB">
            <w:pPr>
              <w:rPr>
                <w:b/>
                <w:bCs/>
              </w:rPr>
            </w:pPr>
          </w:p>
          <w:p w:rsidR="008B6760" w:rsidRPr="001004F8" w:rsidRDefault="008B6760" w:rsidP="00A636CB">
            <w:pPr>
              <w:rPr>
                <w:b/>
                <w:bCs/>
              </w:rPr>
            </w:pPr>
          </w:p>
          <w:p w:rsidR="008B6760" w:rsidRPr="001004F8" w:rsidRDefault="008B6760" w:rsidP="00A636CB">
            <w:pPr>
              <w:rPr>
                <w:b/>
                <w:bCs/>
              </w:rPr>
            </w:pPr>
          </w:p>
          <w:p w:rsidR="008B6760" w:rsidRPr="001004F8" w:rsidRDefault="008B6760" w:rsidP="00A636CB">
            <w:pPr>
              <w:rPr>
                <w:b/>
                <w:bCs/>
              </w:rPr>
            </w:pPr>
          </w:p>
        </w:tc>
      </w:tr>
    </w:tbl>
    <w:p w:rsidR="008B6760" w:rsidRPr="001004F8" w:rsidRDefault="008B6760" w:rsidP="0097707F">
      <w:pPr>
        <w:tabs>
          <w:tab w:val="left" w:pos="540"/>
        </w:tabs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8B6760" w:rsidRPr="001004F8">
        <w:tc>
          <w:tcPr>
            <w:tcW w:w="2808" w:type="dxa"/>
            <w:shd w:val="clear" w:color="auto" w:fill="C0C0C0"/>
          </w:tcPr>
          <w:p w:rsidR="008B6760" w:rsidRPr="001004F8" w:rsidRDefault="008B6760" w:rsidP="00A636CB">
            <w:pPr>
              <w:tabs>
                <w:tab w:val="left" w:pos="540"/>
              </w:tabs>
              <w:rPr>
                <w:b/>
                <w:bCs/>
              </w:rPr>
            </w:pPr>
            <w:r w:rsidRPr="001004F8">
              <w:rPr>
                <w:b/>
                <w:bCs/>
              </w:rPr>
              <w:lastRenderedPageBreak/>
              <w:t>Основная цель проекта и задачи проекта</w:t>
            </w:r>
          </w:p>
          <w:p w:rsidR="008B6760" w:rsidRPr="001004F8" w:rsidRDefault="008B6760" w:rsidP="00A636CB">
            <w:pPr>
              <w:tabs>
                <w:tab w:val="left" w:pos="540"/>
              </w:tabs>
              <w:rPr>
                <w:b/>
                <w:bCs/>
              </w:rPr>
            </w:pPr>
            <w:r w:rsidRPr="001004F8">
              <w:rPr>
                <w:b/>
                <w:bCs/>
                <w:i/>
                <w:iCs/>
              </w:rPr>
              <w:t>*не более 0,5 стр. А</w:t>
            </w:r>
            <w:proofErr w:type="gramStart"/>
            <w:r w:rsidRPr="001004F8">
              <w:rPr>
                <w:b/>
                <w:bCs/>
                <w:i/>
                <w:iCs/>
              </w:rPr>
              <w:t>4</w:t>
            </w:r>
            <w:proofErr w:type="gramEnd"/>
            <w:r w:rsidRPr="001004F8">
              <w:rPr>
                <w:b/>
                <w:bCs/>
                <w:i/>
                <w:iCs/>
              </w:rPr>
              <w:t xml:space="preserve"> (</w:t>
            </w:r>
            <w:r w:rsidRPr="001004F8">
              <w:rPr>
                <w:i/>
                <w:iCs/>
              </w:rPr>
              <w:t xml:space="preserve">14 кегль, шрифт </w:t>
            </w:r>
            <w:r w:rsidRPr="001004F8">
              <w:rPr>
                <w:i/>
                <w:iCs/>
                <w:lang w:val="en-US"/>
              </w:rPr>
              <w:t>TimesNewRoman</w:t>
            </w:r>
            <w:r w:rsidRPr="001004F8">
              <w:rPr>
                <w:i/>
                <w:iCs/>
              </w:rPr>
              <w:t>, интервал одинарный</w:t>
            </w:r>
            <w:r w:rsidRPr="001004F8">
              <w:rPr>
                <w:b/>
                <w:bCs/>
                <w:i/>
                <w:iCs/>
              </w:rPr>
              <w:t>)</w:t>
            </w:r>
          </w:p>
          <w:p w:rsidR="008B6760" w:rsidRPr="001004F8" w:rsidRDefault="008B6760" w:rsidP="00A636CB">
            <w:pPr>
              <w:tabs>
                <w:tab w:val="left" w:pos="540"/>
              </w:tabs>
              <w:rPr>
                <w:b/>
                <w:bCs/>
              </w:rPr>
            </w:pPr>
          </w:p>
          <w:p w:rsidR="008B6760" w:rsidRPr="001004F8" w:rsidRDefault="008B6760" w:rsidP="00A636CB">
            <w:pPr>
              <w:rPr>
                <w:i/>
                <w:iCs/>
              </w:rPr>
            </w:pPr>
          </w:p>
          <w:p w:rsidR="008B6760" w:rsidRPr="001004F8" w:rsidRDefault="008B6760" w:rsidP="00A636CB">
            <w:pPr>
              <w:rPr>
                <w:i/>
                <w:iCs/>
              </w:rPr>
            </w:pPr>
          </w:p>
          <w:p w:rsidR="008B6760" w:rsidRPr="001004F8" w:rsidRDefault="008B6760" w:rsidP="00A636CB">
            <w:pPr>
              <w:rPr>
                <w:i/>
                <w:iCs/>
              </w:rPr>
            </w:pPr>
          </w:p>
        </w:tc>
        <w:tc>
          <w:tcPr>
            <w:tcW w:w="6763" w:type="dxa"/>
          </w:tcPr>
          <w:p w:rsidR="008B6760" w:rsidRPr="001004F8" w:rsidRDefault="008B6760" w:rsidP="00A636CB">
            <w:pPr>
              <w:rPr>
                <w:b/>
                <w:bCs/>
              </w:rPr>
            </w:pPr>
          </w:p>
          <w:p w:rsidR="008B6760" w:rsidRPr="001004F8" w:rsidRDefault="008B6760" w:rsidP="00A636CB">
            <w:pPr>
              <w:rPr>
                <w:b/>
                <w:bCs/>
              </w:rPr>
            </w:pPr>
          </w:p>
          <w:p w:rsidR="008B6760" w:rsidRPr="001004F8" w:rsidRDefault="008B6760" w:rsidP="00A636CB">
            <w:pPr>
              <w:rPr>
                <w:b/>
                <w:bCs/>
              </w:rPr>
            </w:pPr>
          </w:p>
          <w:p w:rsidR="008B6760" w:rsidRPr="001004F8" w:rsidRDefault="008B6760" w:rsidP="00A636CB">
            <w:pPr>
              <w:rPr>
                <w:b/>
                <w:bCs/>
              </w:rPr>
            </w:pPr>
          </w:p>
          <w:p w:rsidR="008B6760" w:rsidRPr="001004F8" w:rsidRDefault="008B6760" w:rsidP="00A636CB">
            <w:pPr>
              <w:rPr>
                <w:b/>
                <w:bCs/>
              </w:rPr>
            </w:pPr>
          </w:p>
          <w:p w:rsidR="008B6760" w:rsidRPr="001004F8" w:rsidRDefault="008B6760" w:rsidP="00A636CB">
            <w:pPr>
              <w:rPr>
                <w:b/>
                <w:bCs/>
              </w:rPr>
            </w:pPr>
          </w:p>
        </w:tc>
      </w:tr>
    </w:tbl>
    <w:p w:rsidR="008B6760" w:rsidRPr="001004F8" w:rsidRDefault="008B6760" w:rsidP="0097707F">
      <w:pPr>
        <w:tabs>
          <w:tab w:val="left" w:pos="540"/>
        </w:tabs>
        <w:jc w:val="both"/>
      </w:pPr>
    </w:p>
    <w:p w:rsidR="008B6760" w:rsidRPr="001004F8" w:rsidRDefault="008B6760" w:rsidP="00713823">
      <w:pPr>
        <w:tabs>
          <w:tab w:val="left" w:pos="2241"/>
        </w:tabs>
        <w:jc w:val="both"/>
      </w:pPr>
    </w:p>
    <w:p w:rsidR="008B6760" w:rsidRPr="001004F8" w:rsidRDefault="008B6760" w:rsidP="0097707F">
      <w:pPr>
        <w:tabs>
          <w:tab w:val="left" w:pos="540"/>
        </w:tabs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B6760" w:rsidRPr="001004F8">
        <w:tc>
          <w:tcPr>
            <w:tcW w:w="9571" w:type="dxa"/>
            <w:shd w:val="clear" w:color="auto" w:fill="C0C0C0"/>
          </w:tcPr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  <w:r w:rsidRPr="001004F8">
              <w:rPr>
                <w:b/>
                <w:bCs/>
              </w:rPr>
              <w:t xml:space="preserve">Этапы реализации проекта </w:t>
            </w:r>
          </w:p>
          <w:p w:rsidR="008B6760" w:rsidRPr="001004F8" w:rsidRDefault="008B6760" w:rsidP="00A636CB">
            <w:pPr>
              <w:tabs>
                <w:tab w:val="left" w:pos="540"/>
              </w:tabs>
              <w:rPr>
                <w:i/>
                <w:iCs/>
              </w:rPr>
            </w:pPr>
            <w:r w:rsidRPr="001004F8">
              <w:rPr>
                <w:i/>
                <w:iCs/>
              </w:rPr>
              <w:t>(описание методов реализации проекта, ведущих к решению поставленных задач)</w:t>
            </w:r>
          </w:p>
          <w:p w:rsidR="008B6760" w:rsidRPr="001004F8" w:rsidRDefault="008B6760" w:rsidP="00A636CB">
            <w:pPr>
              <w:tabs>
                <w:tab w:val="left" w:pos="540"/>
              </w:tabs>
              <w:rPr>
                <w:i/>
                <w:iCs/>
              </w:rPr>
            </w:pPr>
            <w:r w:rsidRPr="001004F8">
              <w:rPr>
                <w:b/>
                <w:bCs/>
                <w:i/>
                <w:iCs/>
              </w:rPr>
              <w:t>*не более 1 стр. А</w:t>
            </w:r>
            <w:proofErr w:type="gramStart"/>
            <w:r w:rsidRPr="001004F8">
              <w:rPr>
                <w:b/>
                <w:bCs/>
                <w:i/>
                <w:iCs/>
              </w:rPr>
              <w:t>4</w:t>
            </w:r>
            <w:proofErr w:type="gramEnd"/>
            <w:r w:rsidRPr="001004F8">
              <w:rPr>
                <w:b/>
                <w:bCs/>
                <w:i/>
                <w:iCs/>
              </w:rPr>
              <w:t xml:space="preserve"> (</w:t>
            </w:r>
            <w:r w:rsidRPr="001004F8">
              <w:rPr>
                <w:i/>
                <w:iCs/>
              </w:rPr>
              <w:t xml:space="preserve">14 кегль, шрифт </w:t>
            </w:r>
            <w:r w:rsidRPr="001004F8">
              <w:rPr>
                <w:i/>
                <w:iCs/>
                <w:lang w:val="en-US"/>
              </w:rPr>
              <w:t>TimesNewRoman</w:t>
            </w:r>
            <w:r w:rsidRPr="001004F8">
              <w:rPr>
                <w:i/>
                <w:iCs/>
              </w:rPr>
              <w:t>, интервал одинарный</w:t>
            </w:r>
            <w:r w:rsidRPr="001004F8">
              <w:rPr>
                <w:b/>
                <w:bCs/>
                <w:i/>
                <w:iCs/>
              </w:rPr>
              <w:t>)</w:t>
            </w:r>
          </w:p>
        </w:tc>
      </w:tr>
      <w:tr w:rsidR="008B6760" w:rsidRPr="001004F8">
        <w:tc>
          <w:tcPr>
            <w:tcW w:w="9571" w:type="dxa"/>
          </w:tcPr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</w:p>
        </w:tc>
      </w:tr>
      <w:tr w:rsidR="008B6760" w:rsidRPr="001004F8">
        <w:tc>
          <w:tcPr>
            <w:tcW w:w="9571" w:type="dxa"/>
          </w:tcPr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  <w:r w:rsidRPr="001004F8">
              <w:rPr>
                <w:b/>
                <w:bCs/>
              </w:rPr>
              <w:t>1. ________________________</w:t>
            </w:r>
          </w:p>
        </w:tc>
      </w:tr>
      <w:tr w:rsidR="008B6760" w:rsidRPr="001004F8">
        <w:tc>
          <w:tcPr>
            <w:tcW w:w="9571" w:type="dxa"/>
          </w:tcPr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i/>
                <w:iCs/>
              </w:rPr>
            </w:pPr>
            <w:r w:rsidRPr="001004F8">
              <w:rPr>
                <w:i/>
                <w:iCs/>
              </w:rPr>
              <w:t>Описание метода</w:t>
            </w:r>
          </w:p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</w:p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</w:p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</w:p>
        </w:tc>
      </w:tr>
      <w:tr w:rsidR="008B6760" w:rsidRPr="001004F8">
        <w:tc>
          <w:tcPr>
            <w:tcW w:w="9571" w:type="dxa"/>
          </w:tcPr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  <w:r w:rsidRPr="001004F8">
              <w:rPr>
                <w:b/>
                <w:bCs/>
              </w:rPr>
              <w:t>2. ________________________</w:t>
            </w:r>
          </w:p>
        </w:tc>
      </w:tr>
      <w:tr w:rsidR="008B6760" w:rsidRPr="001004F8">
        <w:tc>
          <w:tcPr>
            <w:tcW w:w="9571" w:type="dxa"/>
          </w:tcPr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i/>
                <w:iCs/>
              </w:rPr>
            </w:pPr>
            <w:r w:rsidRPr="001004F8">
              <w:rPr>
                <w:i/>
                <w:iCs/>
              </w:rPr>
              <w:t>Описание метода</w:t>
            </w:r>
          </w:p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</w:p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</w:p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</w:p>
        </w:tc>
      </w:tr>
      <w:tr w:rsidR="008B6760" w:rsidRPr="001004F8">
        <w:tc>
          <w:tcPr>
            <w:tcW w:w="9571" w:type="dxa"/>
          </w:tcPr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  <w:r w:rsidRPr="001004F8">
              <w:rPr>
                <w:b/>
                <w:bCs/>
              </w:rPr>
              <w:t>3. ________________________</w:t>
            </w:r>
          </w:p>
        </w:tc>
      </w:tr>
      <w:tr w:rsidR="008B6760" w:rsidRPr="001004F8">
        <w:tc>
          <w:tcPr>
            <w:tcW w:w="9571" w:type="dxa"/>
          </w:tcPr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i/>
                <w:iCs/>
              </w:rPr>
            </w:pPr>
            <w:r w:rsidRPr="001004F8">
              <w:rPr>
                <w:i/>
                <w:iCs/>
              </w:rPr>
              <w:t>Описание метода</w:t>
            </w:r>
          </w:p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</w:p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</w:p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</w:p>
        </w:tc>
      </w:tr>
      <w:tr w:rsidR="008B6760" w:rsidRPr="001004F8">
        <w:tc>
          <w:tcPr>
            <w:tcW w:w="9571" w:type="dxa"/>
            <w:shd w:val="clear" w:color="auto" w:fill="B3B3B3"/>
          </w:tcPr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i/>
                <w:iCs/>
              </w:rPr>
            </w:pPr>
            <w:r w:rsidRPr="001004F8">
              <w:rPr>
                <w:i/>
                <w:iCs/>
              </w:rPr>
              <w:t>Количество методов реализации проекта не ограничено (описываются пункты календарного плана)</w:t>
            </w:r>
          </w:p>
        </w:tc>
      </w:tr>
    </w:tbl>
    <w:p w:rsidR="008B6760" w:rsidRPr="001004F8" w:rsidRDefault="008B6760" w:rsidP="0097707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686"/>
        <w:gridCol w:w="1412"/>
        <w:gridCol w:w="2363"/>
      </w:tblGrid>
      <w:tr w:rsidR="008B6760" w:rsidRPr="001004F8">
        <w:trPr>
          <w:gridAfter w:val="1"/>
          <w:wAfter w:w="2109" w:type="dxa"/>
        </w:trPr>
        <w:tc>
          <w:tcPr>
            <w:tcW w:w="8738" w:type="dxa"/>
            <w:gridSpan w:val="3"/>
            <w:shd w:val="clear" w:color="auto" w:fill="C0C0C0"/>
          </w:tcPr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  <w:r w:rsidRPr="001004F8">
              <w:rPr>
                <w:b/>
                <w:bCs/>
              </w:rPr>
              <w:t xml:space="preserve">План </w:t>
            </w:r>
            <w:r w:rsidR="006A1D58">
              <w:rPr>
                <w:b/>
                <w:bCs/>
              </w:rPr>
              <w:t>реализации проекта в 2020</w:t>
            </w:r>
            <w:r w:rsidRPr="001004F8">
              <w:rPr>
                <w:b/>
                <w:bCs/>
              </w:rPr>
              <w:t xml:space="preserve"> году</w:t>
            </w:r>
          </w:p>
          <w:p w:rsidR="008B6760" w:rsidRPr="001004F8" w:rsidRDefault="008B6760" w:rsidP="00A636CB">
            <w:pPr>
              <w:tabs>
                <w:tab w:val="left" w:pos="540"/>
              </w:tabs>
              <w:rPr>
                <w:i/>
                <w:iCs/>
              </w:rPr>
            </w:pPr>
            <w:r w:rsidRPr="001004F8">
              <w:rPr>
                <w:i/>
                <w:iCs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осуществления, не более 10)</w:t>
            </w:r>
          </w:p>
        </w:tc>
      </w:tr>
      <w:tr w:rsidR="008B6760" w:rsidRPr="001004F8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0" w:type="auto"/>
            <w:shd w:val="clear" w:color="auto" w:fill="C0C0C0"/>
            <w:vAlign w:val="center"/>
          </w:tcPr>
          <w:p w:rsidR="008B6760" w:rsidRPr="001004F8" w:rsidRDefault="008B6760" w:rsidP="00A636CB">
            <w:pPr>
              <w:jc w:val="center"/>
              <w:rPr>
                <w:b/>
                <w:bCs/>
              </w:rPr>
            </w:pPr>
            <w:r w:rsidRPr="001004F8">
              <w:rPr>
                <w:b/>
                <w:bCs/>
              </w:rPr>
              <w:t>№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8B6760" w:rsidRPr="001004F8" w:rsidRDefault="008B6760" w:rsidP="00A636CB">
            <w:pPr>
              <w:jc w:val="center"/>
              <w:rPr>
                <w:b/>
                <w:bCs/>
              </w:rPr>
            </w:pPr>
            <w:r w:rsidRPr="001004F8">
              <w:rPr>
                <w:b/>
                <w:bCs/>
              </w:rPr>
              <w:t>Мероприятие</w:t>
            </w:r>
          </w:p>
        </w:tc>
        <w:tc>
          <w:tcPr>
            <w:tcW w:w="1334" w:type="dxa"/>
            <w:shd w:val="clear" w:color="auto" w:fill="C0C0C0"/>
            <w:vAlign w:val="center"/>
          </w:tcPr>
          <w:p w:rsidR="008B6760" w:rsidRPr="001004F8" w:rsidRDefault="008B6760" w:rsidP="00A636CB">
            <w:pPr>
              <w:jc w:val="center"/>
              <w:rPr>
                <w:b/>
                <w:bCs/>
              </w:rPr>
            </w:pPr>
            <w:r w:rsidRPr="001004F8">
              <w:rPr>
                <w:b/>
                <w:bCs/>
              </w:rPr>
              <w:t xml:space="preserve">Сроки </w:t>
            </w:r>
            <w:r w:rsidRPr="001004F8">
              <w:t>(</w:t>
            </w:r>
            <w:proofErr w:type="spellStart"/>
            <w:r w:rsidRPr="001004F8">
              <w:t>дд.мм</w:t>
            </w:r>
            <w:proofErr w:type="gramStart"/>
            <w:r w:rsidRPr="001004F8">
              <w:t>.г</w:t>
            </w:r>
            <w:proofErr w:type="gramEnd"/>
            <w:r w:rsidRPr="001004F8">
              <w:t>г</w:t>
            </w:r>
            <w:proofErr w:type="spellEnd"/>
            <w:r w:rsidRPr="001004F8">
              <w:t>)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8B6760" w:rsidRPr="001004F8" w:rsidRDefault="008B6760" w:rsidP="00A636CB">
            <w:pPr>
              <w:jc w:val="center"/>
              <w:rPr>
                <w:b/>
                <w:bCs/>
              </w:rPr>
            </w:pPr>
            <w:r w:rsidRPr="001004F8">
              <w:rPr>
                <w:b/>
                <w:bCs/>
              </w:rPr>
              <w:t>Количественные показатели</w:t>
            </w:r>
          </w:p>
        </w:tc>
      </w:tr>
      <w:tr w:rsidR="008B6760" w:rsidRPr="001004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Align w:val="center"/>
          </w:tcPr>
          <w:p w:rsidR="008B6760" w:rsidRPr="001004F8" w:rsidRDefault="008B6760" w:rsidP="0097707F">
            <w:pPr>
              <w:numPr>
                <w:ilvl w:val="0"/>
                <w:numId w:val="21"/>
              </w:numPr>
              <w:ind w:left="0" w:firstLine="0"/>
              <w:jc w:val="both"/>
            </w:pPr>
          </w:p>
        </w:tc>
        <w:tc>
          <w:tcPr>
            <w:tcW w:w="6946" w:type="dxa"/>
            <w:vAlign w:val="center"/>
          </w:tcPr>
          <w:p w:rsidR="008B6760" w:rsidRPr="001004F8" w:rsidRDefault="008B6760" w:rsidP="00A636CB"/>
        </w:tc>
        <w:tc>
          <w:tcPr>
            <w:tcW w:w="1334" w:type="dxa"/>
            <w:vAlign w:val="center"/>
          </w:tcPr>
          <w:p w:rsidR="008B6760" w:rsidRPr="001004F8" w:rsidRDefault="008B6760" w:rsidP="00A636CB"/>
        </w:tc>
        <w:tc>
          <w:tcPr>
            <w:tcW w:w="2109" w:type="dxa"/>
            <w:vAlign w:val="center"/>
          </w:tcPr>
          <w:p w:rsidR="008B6760" w:rsidRPr="001004F8" w:rsidRDefault="008B6760" w:rsidP="00A636CB"/>
        </w:tc>
      </w:tr>
      <w:tr w:rsidR="008B6760" w:rsidRPr="001004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Align w:val="center"/>
          </w:tcPr>
          <w:p w:rsidR="008B6760" w:rsidRPr="001004F8" w:rsidRDefault="008B6760" w:rsidP="0097707F">
            <w:pPr>
              <w:numPr>
                <w:ilvl w:val="0"/>
                <w:numId w:val="21"/>
              </w:numPr>
              <w:ind w:left="0" w:firstLine="0"/>
              <w:jc w:val="both"/>
            </w:pPr>
          </w:p>
        </w:tc>
        <w:tc>
          <w:tcPr>
            <w:tcW w:w="6946" w:type="dxa"/>
            <w:vAlign w:val="center"/>
          </w:tcPr>
          <w:p w:rsidR="008B6760" w:rsidRPr="001004F8" w:rsidRDefault="008B6760" w:rsidP="00A636CB"/>
        </w:tc>
        <w:tc>
          <w:tcPr>
            <w:tcW w:w="1334" w:type="dxa"/>
            <w:vAlign w:val="center"/>
          </w:tcPr>
          <w:p w:rsidR="008B6760" w:rsidRPr="001004F8" w:rsidRDefault="008B6760" w:rsidP="00A636CB"/>
        </w:tc>
        <w:tc>
          <w:tcPr>
            <w:tcW w:w="2109" w:type="dxa"/>
            <w:vAlign w:val="center"/>
          </w:tcPr>
          <w:p w:rsidR="008B6760" w:rsidRPr="001004F8" w:rsidRDefault="008B6760" w:rsidP="00A636CB"/>
        </w:tc>
      </w:tr>
      <w:tr w:rsidR="008B6760" w:rsidRPr="001004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Align w:val="center"/>
          </w:tcPr>
          <w:p w:rsidR="008B6760" w:rsidRPr="001004F8" w:rsidRDefault="008B6760" w:rsidP="0097707F">
            <w:pPr>
              <w:numPr>
                <w:ilvl w:val="0"/>
                <w:numId w:val="21"/>
              </w:numPr>
              <w:ind w:left="0" w:firstLine="0"/>
              <w:jc w:val="both"/>
            </w:pPr>
          </w:p>
        </w:tc>
        <w:tc>
          <w:tcPr>
            <w:tcW w:w="6946" w:type="dxa"/>
            <w:vAlign w:val="center"/>
          </w:tcPr>
          <w:p w:rsidR="008B6760" w:rsidRPr="001004F8" w:rsidRDefault="008B6760" w:rsidP="00A636CB"/>
        </w:tc>
        <w:tc>
          <w:tcPr>
            <w:tcW w:w="1334" w:type="dxa"/>
            <w:vAlign w:val="center"/>
          </w:tcPr>
          <w:p w:rsidR="008B6760" w:rsidRPr="001004F8" w:rsidRDefault="008B6760" w:rsidP="00A636CB"/>
        </w:tc>
        <w:tc>
          <w:tcPr>
            <w:tcW w:w="2109" w:type="dxa"/>
            <w:vAlign w:val="center"/>
          </w:tcPr>
          <w:p w:rsidR="008B6760" w:rsidRPr="001004F8" w:rsidRDefault="008B6760" w:rsidP="00A636CB"/>
        </w:tc>
      </w:tr>
      <w:tr w:rsidR="008B6760" w:rsidRPr="001004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Align w:val="center"/>
          </w:tcPr>
          <w:p w:rsidR="008B6760" w:rsidRPr="001004F8" w:rsidRDefault="008B6760" w:rsidP="0097707F">
            <w:pPr>
              <w:numPr>
                <w:ilvl w:val="0"/>
                <w:numId w:val="21"/>
              </w:numPr>
              <w:ind w:left="0" w:firstLine="0"/>
              <w:jc w:val="both"/>
            </w:pPr>
          </w:p>
        </w:tc>
        <w:tc>
          <w:tcPr>
            <w:tcW w:w="6946" w:type="dxa"/>
            <w:vAlign w:val="center"/>
          </w:tcPr>
          <w:p w:rsidR="008B6760" w:rsidRPr="001004F8" w:rsidRDefault="008B6760" w:rsidP="00A636CB"/>
        </w:tc>
        <w:tc>
          <w:tcPr>
            <w:tcW w:w="1334" w:type="dxa"/>
            <w:vAlign w:val="center"/>
          </w:tcPr>
          <w:p w:rsidR="008B6760" w:rsidRPr="001004F8" w:rsidRDefault="008B6760" w:rsidP="00A636CB"/>
        </w:tc>
        <w:tc>
          <w:tcPr>
            <w:tcW w:w="2109" w:type="dxa"/>
            <w:vAlign w:val="center"/>
          </w:tcPr>
          <w:p w:rsidR="008B6760" w:rsidRPr="001004F8" w:rsidRDefault="008B6760" w:rsidP="00A636CB"/>
        </w:tc>
      </w:tr>
      <w:tr w:rsidR="008B6760" w:rsidRPr="001004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Align w:val="center"/>
          </w:tcPr>
          <w:p w:rsidR="008B6760" w:rsidRPr="001004F8" w:rsidRDefault="008B6760" w:rsidP="0097707F">
            <w:pPr>
              <w:numPr>
                <w:ilvl w:val="0"/>
                <w:numId w:val="21"/>
              </w:numPr>
              <w:ind w:left="0" w:firstLine="0"/>
              <w:jc w:val="both"/>
            </w:pPr>
          </w:p>
        </w:tc>
        <w:tc>
          <w:tcPr>
            <w:tcW w:w="6946" w:type="dxa"/>
            <w:vAlign w:val="center"/>
          </w:tcPr>
          <w:p w:rsidR="008B6760" w:rsidRPr="001004F8" w:rsidRDefault="008B6760" w:rsidP="00A636CB"/>
        </w:tc>
        <w:tc>
          <w:tcPr>
            <w:tcW w:w="1334" w:type="dxa"/>
            <w:vAlign w:val="center"/>
          </w:tcPr>
          <w:p w:rsidR="008B6760" w:rsidRPr="001004F8" w:rsidRDefault="008B6760" w:rsidP="00A636CB"/>
        </w:tc>
        <w:tc>
          <w:tcPr>
            <w:tcW w:w="2109" w:type="dxa"/>
            <w:vAlign w:val="center"/>
          </w:tcPr>
          <w:p w:rsidR="008B6760" w:rsidRPr="001004F8" w:rsidRDefault="008B6760" w:rsidP="00A636CB"/>
        </w:tc>
      </w:tr>
      <w:tr w:rsidR="008B6760" w:rsidRPr="001004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Align w:val="center"/>
          </w:tcPr>
          <w:p w:rsidR="008B6760" w:rsidRPr="001004F8" w:rsidRDefault="008B6760" w:rsidP="0097707F">
            <w:pPr>
              <w:numPr>
                <w:ilvl w:val="0"/>
                <w:numId w:val="21"/>
              </w:numPr>
              <w:ind w:left="0" w:firstLine="0"/>
              <w:jc w:val="both"/>
            </w:pPr>
          </w:p>
        </w:tc>
        <w:tc>
          <w:tcPr>
            <w:tcW w:w="6946" w:type="dxa"/>
            <w:vAlign w:val="center"/>
          </w:tcPr>
          <w:p w:rsidR="008B6760" w:rsidRPr="001004F8" w:rsidRDefault="008B6760" w:rsidP="00A636CB"/>
        </w:tc>
        <w:tc>
          <w:tcPr>
            <w:tcW w:w="1334" w:type="dxa"/>
            <w:vAlign w:val="center"/>
          </w:tcPr>
          <w:p w:rsidR="008B6760" w:rsidRPr="001004F8" w:rsidRDefault="008B6760" w:rsidP="00A636CB"/>
        </w:tc>
        <w:tc>
          <w:tcPr>
            <w:tcW w:w="2109" w:type="dxa"/>
            <w:vAlign w:val="center"/>
          </w:tcPr>
          <w:p w:rsidR="008B6760" w:rsidRPr="001004F8" w:rsidRDefault="008B6760" w:rsidP="00A636CB"/>
        </w:tc>
      </w:tr>
      <w:tr w:rsidR="008B6760" w:rsidRPr="001004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Align w:val="center"/>
          </w:tcPr>
          <w:p w:rsidR="008B6760" w:rsidRPr="001004F8" w:rsidRDefault="008B6760" w:rsidP="0097707F">
            <w:pPr>
              <w:numPr>
                <w:ilvl w:val="0"/>
                <w:numId w:val="21"/>
              </w:numPr>
              <w:ind w:left="0" w:firstLine="0"/>
              <w:jc w:val="both"/>
            </w:pPr>
          </w:p>
        </w:tc>
        <w:tc>
          <w:tcPr>
            <w:tcW w:w="6946" w:type="dxa"/>
            <w:vAlign w:val="center"/>
          </w:tcPr>
          <w:p w:rsidR="008B6760" w:rsidRPr="001004F8" w:rsidRDefault="008B6760" w:rsidP="00A636CB"/>
        </w:tc>
        <w:tc>
          <w:tcPr>
            <w:tcW w:w="1334" w:type="dxa"/>
            <w:vAlign w:val="center"/>
          </w:tcPr>
          <w:p w:rsidR="008B6760" w:rsidRPr="001004F8" w:rsidRDefault="008B6760" w:rsidP="00A636CB"/>
        </w:tc>
        <w:tc>
          <w:tcPr>
            <w:tcW w:w="2109" w:type="dxa"/>
            <w:vAlign w:val="center"/>
          </w:tcPr>
          <w:p w:rsidR="008B6760" w:rsidRPr="001004F8" w:rsidRDefault="008B6760" w:rsidP="00A636CB"/>
        </w:tc>
      </w:tr>
      <w:tr w:rsidR="008B6760" w:rsidRPr="001004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Align w:val="center"/>
          </w:tcPr>
          <w:p w:rsidR="008B6760" w:rsidRPr="001004F8" w:rsidRDefault="008B6760" w:rsidP="0097707F">
            <w:pPr>
              <w:numPr>
                <w:ilvl w:val="0"/>
                <w:numId w:val="21"/>
              </w:numPr>
              <w:ind w:left="0" w:firstLine="0"/>
              <w:jc w:val="both"/>
            </w:pPr>
          </w:p>
        </w:tc>
        <w:tc>
          <w:tcPr>
            <w:tcW w:w="6946" w:type="dxa"/>
            <w:vAlign w:val="center"/>
          </w:tcPr>
          <w:p w:rsidR="008B6760" w:rsidRPr="001004F8" w:rsidRDefault="008B6760" w:rsidP="00A636CB"/>
        </w:tc>
        <w:tc>
          <w:tcPr>
            <w:tcW w:w="1334" w:type="dxa"/>
            <w:vAlign w:val="center"/>
          </w:tcPr>
          <w:p w:rsidR="008B6760" w:rsidRPr="001004F8" w:rsidRDefault="008B6760" w:rsidP="00A636CB"/>
        </w:tc>
        <w:tc>
          <w:tcPr>
            <w:tcW w:w="2109" w:type="dxa"/>
            <w:vAlign w:val="center"/>
          </w:tcPr>
          <w:p w:rsidR="008B6760" w:rsidRPr="001004F8" w:rsidRDefault="008B6760" w:rsidP="00A636CB"/>
        </w:tc>
      </w:tr>
      <w:tr w:rsidR="008B6760" w:rsidRPr="001004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Align w:val="center"/>
          </w:tcPr>
          <w:p w:rsidR="008B6760" w:rsidRPr="001004F8" w:rsidRDefault="008B6760" w:rsidP="0097707F">
            <w:pPr>
              <w:numPr>
                <w:ilvl w:val="0"/>
                <w:numId w:val="21"/>
              </w:numPr>
              <w:ind w:left="0" w:firstLine="0"/>
              <w:jc w:val="both"/>
            </w:pPr>
          </w:p>
        </w:tc>
        <w:tc>
          <w:tcPr>
            <w:tcW w:w="6946" w:type="dxa"/>
            <w:vAlign w:val="center"/>
          </w:tcPr>
          <w:p w:rsidR="008B6760" w:rsidRPr="001004F8" w:rsidRDefault="008B6760" w:rsidP="00A636CB"/>
        </w:tc>
        <w:tc>
          <w:tcPr>
            <w:tcW w:w="1334" w:type="dxa"/>
            <w:vAlign w:val="center"/>
          </w:tcPr>
          <w:p w:rsidR="008B6760" w:rsidRPr="001004F8" w:rsidRDefault="008B6760" w:rsidP="00A636CB"/>
        </w:tc>
        <w:tc>
          <w:tcPr>
            <w:tcW w:w="2109" w:type="dxa"/>
            <w:vAlign w:val="center"/>
          </w:tcPr>
          <w:p w:rsidR="008B6760" w:rsidRPr="001004F8" w:rsidRDefault="008B6760" w:rsidP="00A636CB"/>
        </w:tc>
      </w:tr>
      <w:tr w:rsidR="008B6760" w:rsidRPr="001004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Align w:val="center"/>
          </w:tcPr>
          <w:p w:rsidR="008B6760" w:rsidRPr="001004F8" w:rsidRDefault="008B6760" w:rsidP="0097707F">
            <w:pPr>
              <w:numPr>
                <w:ilvl w:val="0"/>
                <w:numId w:val="21"/>
              </w:numPr>
              <w:ind w:left="0" w:firstLine="0"/>
              <w:jc w:val="both"/>
            </w:pPr>
          </w:p>
        </w:tc>
        <w:tc>
          <w:tcPr>
            <w:tcW w:w="6946" w:type="dxa"/>
            <w:vAlign w:val="center"/>
          </w:tcPr>
          <w:p w:rsidR="008B6760" w:rsidRPr="001004F8" w:rsidRDefault="008B6760" w:rsidP="00A636CB"/>
        </w:tc>
        <w:tc>
          <w:tcPr>
            <w:tcW w:w="1334" w:type="dxa"/>
            <w:vAlign w:val="center"/>
          </w:tcPr>
          <w:p w:rsidR="008B6760" w:rsidRPr="001004F8" w:rsidRDefault="008B6760" w:rsidP="00A636CB"/>
        </w:tc>
        <w:tc>
          <w:tcPr>
            <w:tcW w:w="2109" w:type="dxa"/>
            <w:vAlign w:val="center"/>
          </w:tcPr>
          <w:p w:rsidR="008B6760" w:rsidRPr="001004F8" w:rsidRDefault="008B6760" w:rsidP="00A636CB"/>
        </w:tc>
      </w:tr>
    </w:tbl>
    <w:p w:rsidR="008B6760" w:rsidRPr="001004F8" w:rsidRDefault="008B6760" w:rsidP="0097707F">
      <w:pPr>
        <w:tabs>
          <w:tab w:val="left" w:pos="540"/>
        </w:tabs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8B6760" w:rsidRPr="001004F8">
        <w:trPr>
          <w:trHeight w:val="1568"/>
        </w:trPr>
        <w:tc>
          <w:tcPr>
            <w:tcW w:w="2808" w:type="dxa"/>
            <w:shd w:val="clear" w:color="auto" w:fill="C0C0C0"/>
          </w:tcPr>
          <w:p w:rsidR="008B6760" w:rsidRPr="001004F8" w:rsidRDefault="008B6760" w:rsidP="00A636CB">
            <w:pPr>
              <w:rPr>
                <w:b/>
                <w:bCs/>
              </w:rPr>
            </w:pPr>
            <w:r w:rsidRPr="001004F8">
              <w:rPr>
                <w:b/>
                <w:bCs/>
              </w:rPr>
              <w:t>Финансирование</w:t>
            </w:r>
          </w:p>
          <w:p w:rsidR="008B6760" w:rsidRPr="001004F8" w:rsidRDefault="008B6760" w:rsidP="00A636CB">
            <w:pPr>
              <w:rPr>
                <w:i/>
                <w:iCs/>
              </w:rPr>
            </w:pPr>
            <w:r w:rsidRPr="001004F8">
              <w:rPr>
                <w:i/>
                <w:iCs/>
              </w:rPr>
              <w:t xml:space="preserve">(сколько затрачено средств на реализацию проекта) </w:t>
            </w:r>
          </w:p>
          <w:p w:rsidR="008B6760" w:rsidRPr="001004F8" w:rsidRDefault="008B6760" w:rsidP="00A636CB">
            <w:pPr>
              <w:rPr>
                <w:i/>
                <w:iCs/>
              </w:rPr>
            </w:pPr>
            <w:r w:rsidRPr="001004F8">
              <w:rPr>
                <w:i/>
                <w:iCs/>
              </w:rPr>
              <w:t>Если проект реализовывался бесплатно, указать это.</w:t>
            </w:r>
          </w:p>
        </w:tc>
        <w:tc>
          <w:tcPr>
            <w:tcW w:w="6763" w:type="dxa"/>
          </w:tcPr>
          <w:p w:rsidR="008B6760" w:rsidRPr="001004F8" w:rsidRDefault="008B6760" w:rsidP="00A636CB">
            <w:pPr>
              <w:rPr>
                <w:b/>
                <w:bCs/>
              </w:rPr>
            </w:pPr>
          </w:p>
        </w:tc>
      </w:tr>
    </w:tbl>
    <w:p w:rsidR="008B6760" w:rsidRPr="001004F8" w:rsidRDefault="008B6760" w:rsidP="0097707F">
      <w:pPr>
        <w:tabs>
          <w:tab w:val="left" w:pos="540"/>
        </w:tabs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8B6760" w:rsidRPr="001004F8">
        <w:tc>
          <w:tcPr>
            <w:tcW w:w="9571" w:type="dxa"/>
            <w:gridSpan w:val="2"/>
            <w:shd w:val="clear" w:color="auto" w:fill="C0C0C0"/>
          </w:tcPr>
          <w:p w:rsidR="008B6760" w:rsidRPr="001004F8" w:rsidRDefault="008B6760" w:rsidP="00A636CB">
            <w:pPr>
              <w:rPr>
                <w:b/>
                <w:bCs/>
              </w:rPr>
            </w:pPr>
            <w:r w:rsidRPr="001004F8">
              <w:rPr>
                <w:b/>
                <w:bCs/>
              </w:rPr>
              <w:t>Ожидаемые результаты</w:t>
            </w:r>
          </w:p>
          <w:p w:rsidR="008B6760" w:rsidRPr="001004F8" w:rsidRDefault="008B6760" w:rsidP="00A636CB">
            <w:pPr>
              <w:rPr>
                <w:b/>
                <w:bCs/>
                <w:i/>
                <w:iCs/>
              </w:rPr>
            </w:pPr>
            <w:r w:rsidRPr="001004F8">
              <w:rPr>
                <w:i/>
                <w:iCs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8B6760" w:rsidRPr="001004F8">
        <w:tc>
          <w:tcPr>
            <w:tcW w:w="2808" w:type="dxa"/>
            <w:shd w:val="clear" w:color="auto" w:fill="C0C0C0"/>
          </w:tcPr>
          <w:p w:rsidR="008B6760" w:rsidRPr="001004F8" w:rsidRDefault="008B6760" w:rsidP="00A636CB">
            <w:pPr>
              <w:tabs>
                <w:tab w:val="left" w:pos="540"/>
              </w:tabs>
              <w:rPr>
                <w:b/>
                <w:bCs/>
              </w:rPr>
            </w:pPr>
            <w:r w:rsidRPr="001004F8">
              <w:rPr>
                <w:b/>
                <w:bCs/>
              </w:rPr>
              <w:t>Количественные показатели</w:t>
            </w:r>
          </w:p>
          <w:p w:rsidR="008B6760" w:rsidRPr="001004F8" w:rsidRDefault="008B6760" w:rsidP="00A636CB">
            <w:pPr>
              <w:tabs>
                <w:tab w:val="left" w:pos="540"/>
              </w:tabs>
              <w:rPr>
                <w:i/>
                <w:iCs/>
              </w:rPr>
            </w:pPr>
            <w:r w:rsidRPr="001004F8">
              <w:rPr>
                <w:i/>
                <w:iCs/>
              </w:rPr>
              <w:t>(указать подробно количественные результаты, включая численность вовлечения молодежи в мероприятия проекта)</w:t>
            </w:r>
          </w:p>
          <w:p w:rsidR="008B6760" w:rsidRPr="001004F8" w:rsidRDefault="008B6760" w:rsidP="00A636CB">
            <w:pPr>
              <w:rPr>
                <w:i/>
                <w:iCs/>
              </w:rPr>
            </w:pPr>
          </w:p>
        </w:tc>
        <w:tc>
          <w:tcPr>
            <w:tcW w:w="6763" w:type="dxa"/>
          </w:tcPr>
          <w:p w:rsidR="008B6760" w:rsidRPr="001004F8" w:rsidRDefault="008B6760" w:rsidP="00A636CB">
            <w:pPr>
              <w:rPr>
                <w:b/>
                <w:bCs/>
              </w:rPr>
            </w:pPr>
          </w:p>
        </w:tc>
      </w:tr>
      <w:tr w:rsidR="008B6760" w:rsidRPr="001004F8">
        <w:tc>
          <w:tcPr>
            <w:tcW w:w="2808" w:type="dxa"/>
            <w:shd w:val="clear" w:color="auto" w:fill="C0C0C0"/>
          </w:tcPr>
          <w:p w:rsidR="008B6760" w:rsidRPr="001004F8" w:rsidRDefault="008B6760" w:rsidP="00A636CB">
            <w:pPr>
              <w:tabs>
                <w:tab w:val="left" w:pos="540"/>
              </w:tabs>
              <w:rPr>
                <w:b/>
                <w:bCs/>
              </w:rPr>
            </w:pPr>
            <w:r w:rsidRPr="001004F8">
              <w:rPr>
                <w:b/>
                <w:bCs/>
              </w:rPr>
              <w:t>Качественные показатели</w:t>
            </w:r>
          </w:p>
          <w:p w:rsidR="008B6760" w:rsidRPr="001004F8" w:rsidRDefault="008B6760" w:rsidP="00A636CB">
            <w:pPr>
              <w:tabs>
                <w:tab w:val="left" w:pos="540"/>
              </w:tabs>
              <w:rPr>
                <w:i/>
                <w:iCs/>
              </w:rPr>
            </w:pPr>
            <w:proofErr w:type="gramStart"/>
            <w:r w:rsidRPr="001004F8">
              <w:rPr>
                <w:i/>
                <w:iCs/>
              </w:rPr>
              <w:t>(указать подробно качественные изменения</w:t>
            </w:r>
            <w:proofErr w:type="gramEnd"/>
          </w:p>
          <w:p w:rsidR="008B6760" w:rsidRPr="001004F8" w:rsidRDefault="008B6760" w:rsidP="00A636CB">
            <w:pPr>
              <w:tabs>
                <w:tab w:val="left" w:pos="540"/>
              </w:tabs>
              <w:rPr>
                <w:i/>
                <w:iCs/>
              </w:rPr>
            </w:pPr>
            <w:r w:rsidRPr="001004F8">
              <w:rPr>
                <w:b/>
                <w:bCs/>
                <w:i/>
                <w:iCs/>
              </w:rPr>
              <w:t>*не более 0,5 стр. А</w:t>
            </w:r>
            <w:proofErr w:type="gramStart"/>
            <w:r w:rsidRPr="001004F8">
              <w:rPr>
                <w:b/>
                <w:bCs/>
                <w:i/>
                <w:iCs/>
              </w:rPr>
              <w:t>4</w:t>
            </w:r>
            <w:proofErr w:type="gramEnd"/>
            <w:r w:rsidRPr="001004F8">
              <w:rPr>
                <w:b/>
                <w:bCs/>
                <w:i/>
                <w:iCs/>
              </w:rPr>
              <w:t xml:space="preserve"> (</w:t>
            </w:r>
            <w:r w:rsidRPr="001004F8">
              <w:rPr>
                <w:i/>
                <w:iCs/>
              </w:rPr>
              <w:t xml:space="preserve">14 кегль, шрифт </w:t>
            </w:r>
            <w:r w:rsidRPr="001004F8">
              <w:rPr>
                <w:i/>
                <w:iCs/>
                <w:lang w:val="en-US"/>
              </w:rPr>
              <w:t>TimesNewRoman</w:t>
            </w:r>
            <w:r w:rsidRPr="001004F8">
              <w:rPr>
                <w:i/>
                <w:iCs/>
              </w:rPr>
              <w:t>, интервал одинарный</w:t>
            </w:r>
            <w:r w:rsidRPr="001004F8">
              <w:rPr>
                <w:b/>
                <w:bCs/>
                <w:i/>
                <w:iCs/>
              </w:rPr>
              <w:t>)</w:t>
            </w:r>
          </w:p>
          <w:p w:rsidR="008B6760" w:rsidRPr="001004F8" w:rsidRDefault="008B6760" w:rsidP="00A636CB">
            <w:pPr>
              <w:tabs>
                <w:tab w:val="left" w:pos="540"/>
              </w:tabs>
              <w:rPr>
                <w:i/>
                <w:iCs/>
              </w:rPr>
            </w:pPr>
          </w:p>
          <w:p w:rsidR="008B6760" w:rsidRPr="001004F8" w:rsidRDefault="008B6760" w:rsidP="00A636CB">
            <w:pPr>
              <w:tabs>
                <w:tab w:val="left" w:pos="540"/>
              </w:tabs>
              <w:rPr>
                <w:i/>
                <w:iCs/>
              </w:rPr>
            </w:pPr>
          </w:p>
          <w:p w:rsidR="008B6760" w:rsidRPr="001004F8" w:rsidRDefault="008B6760" w:rsidP="00A636CB">
            <w:pPr>
              <w:tabs>
                <w:tab w:val="left" w:pos="540"/>
              </w:tabs>
              <w:rPr>
                <w:i/>
                <w:iCs/>
              </w:rPr>
            </w:pPr>
          </w:p>
          <w:p w:rsidR="008B6760" w:rsidRPr="001004F8" w:rsidRDefault="008B6760" w:rsidP="00A636CB">
            <w:pPr>
              <w:tabs>
                <w:tab w:val="left" w:pos="540"/>
              </w:tabs>
              <w:rPr>
                <w:i/>
                <w:iCs/>
              </w:rPr>
            </w:pPr>
          </w:p>
        </w:tc>
        <w:tc>
          <w:tcPr>
            <w:tcW w:w="6763" w:type="dxa"/>
          </w:tcPr>
          <w:p w:rsidR="008B6760" w:rsidRPr="001004F8" w:rsidRDefault="008B6760" w:rsidP="00A636CB">
            <w:pPr>
              <w:rPr>
                <w:b/>
                <w:bCs/>
              </w:rPr>
            </w:pPr>
          </w:p>
          <w:p w:rsidR="008B6760" w:rsidRPr="001004F8" w:rsidRDefault="008B6760" w:rsidP="00A636CB">
            <w:pPr>
              <w:rPr>
                <w:b/>
                <w:bCs/>
              </w:rPr>
            </w:pPr>
          </w:p>
          <w:p w:rsidR="008B6760" w:rsidRPr="001004F8" w:rsidRDefault="008B6760" w:rsidP="00A636CB">
            <w:pPr>
              <w:rPr>
                <w:b/>
                <w:bCs/>
              </w:rPr>
            </w:pPr>
          </w:p>
        </w:tc>
      </w:tr>
    </w:tbl>
    <w:p w:rsidR="008B6760" w:rsidRPr="001004F8" w:rsidRDefault="008B6760" w:rsidP="0097707F">
      <w:pPr>
        <w:tabs>
          <w:tab w:val="left" w:pos="540"/>
        </w:tabs>
        <w:jc w:val="both"/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B6760" w:rsidRPr="001004F8">
        <w:tc>
          <w:tcPr>
            <w:tcW w:w="9571" w:type="dxa"/>
            <w:shd w:val="clear" w:color="auto" w:fill="C0C0C0"/>
          </w:tcPr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  <w:r w:rsidRPr="001004F8">
              <w:rPr>
                <w:b/>
                <w:bCs/>
              </w:rPr>
              <w:t>Партнёрство</w:t>
            </w:r>
          </w:p>
          <w:p w:rsidR="008B6760" w:rsidRPr="001004F8" w:rsidRDefault="008B6760" w:rsidP="00A636CB">
            <w:pPr>
              <w:tabs>
                <w:tab w:val="left" w:pos="540"/>
              </w:tabs>
              <w:rPr>
                <w:i/>
                <w:iCs/>
              </w:rPr>
            </w:pPr>
            <w:r w:rsidRPr="001004F8">
              <w:rPr>
                <w:i/>
                <w:iCs/>
              </w:rPr>
              <w:t>(Партнерство с органами государственной власти и местного самоуправления, коммерческими и некоммерческими организациями в реализации проекта</w:t>
            </w:r>
            <w:proofErr w:type="gramStart"/>
            <w:r w:rsidRPr="001004F8">
              <w:rPr>
                <w:i/>
                <w:iCs/>
              </w:rPr>
              <w:t>.Т</w:t>
            </w:r>
            <w:proofErr w:type="gramEnd"/>
            <w:r w:rsidRPr="001004F8">
              <w:rPr>
                <w:i/>
                <w:iCs/>
              </w:rPr>
              <w:t>акже укажите наименование организаций, участвующих в финансировании проекта, а также информацию об организациях, в которых запрашивались средства на реализацию проекта)</w:t>
            </w:r>
          </w:p>
        </w:tc>
      </w:tr>
      <w:tr w:rsidR="008B6760" w:rsidRPr="001004F8">
        <w:tc>
          <w:tcPr>
            <w:tcW w:w="9571" w:type="dxa"/>
          </w:tcPr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</w:p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</w:p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</w:p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</w:p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</w:p>
        </w:tc>
      </w:tr>
    </w:tbl>
    <w:p w:rsidR="008B6760" w:rsidRPr="001004F8" w:rsidRDefault="008B6760" w:rsidP="0097707F">
      <w:pPr>
        <w:tabs>
          <w:tab w:val="left" w:pos="540"/>
        </w:tabs>
        <w:jc w:val="both"/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B6760" w:rsidRPr="001004F8">
        <w:tc>
          <w:tcPr>
            <w:tcW w:w="9571" w:type="dxa"/>
            <w:shd w:val="clear" w:color="auto" w:fill="C0C0C0"/>
          </w:tcPr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  <w:r w:rsidRPr="001004F8">
              <w:rPr>
                <w:b/>
                <w:bCs/>
              </w:rPr>
              <w:t>Дальнейшая реализация проекта</w:t>
            </w:r>
          </w:p>
          <w:p w:rsidR="008B6760" w:rsidRPr="001004F8" w:rsidRDefault="008B6760" w:rsidP="00A636CB">
            <w:pPr>
              <w:tabs>
                <w:tab w:val="left" w:pos="540"/>
              </w:tabs>
              <w:rPr>
                <w:i/>
                <w:iCs/>
              </w:rPr>
            </w:pPr>
            <w:r w:rsidRPr="001004F8">
              <w:rPr>
                <w:i/>
                <w:iCs/>
              </w:rPr>
              <w:t>(укажите, как будет развиваться проект после достижения цели, долгосрочный эффект проекта)</w:t>
            </w:r>
          </w:p>
          <w:p w:rsidR="008B6760" w:rsidRPr="001004F8" w:rsidRDefault="008B6760" w:rsidP="00A636CB">
            <w:pPr>
              <w:tabs>
                <w:tab w:val="left" w:pos="540"/>
              </w:tabs>
              <w:rPr>
                <w:i/>
                <w:iCs/>
              </w:rPr>
            </w:pPr>
            <w:r w:rsidRPr="001004F8">
              <w:rPr>
                <w:b/>
                <w:bCs/>
                <w:i/>
                <w:iCs/>
              </w:rPr>
              <w:t>*не более 0,5 стр. А</w:t>
            </w:r>
            <w:proofErr w:type="gramStart"/>
            <w:r w:rsidRPr="001004F8">
              <w:rPr>
                <w:b/>
                <w:bCs/>
                <w:i/>
                <w:iCs/>
              </w:rPr>
              <w:t>4</w:t>
            </w:r>
            <w:proofErr w:type="gramEnd"/>
            <w:r w:rsidRPr="001004F8">
              <w:rPr>
                <w:b/>
                <w:bCs/>
                <w:i/>
                <w:iCs/>
              </w:rPr>
              <w:t xml:space="preserve"> (</w:t>
            </w:r>
            <w:r w:rsidRPr="001004F8">
              <w:rPr>
                <w:i/>
                <w:iCs/>
              </w:rPr>
              <w:t xml:space="preserve">14 кегль, шрифт </w:t>
            </w:r>
            <w:r w:rsidRPr="001004F8">
              <w:rPr>
                <w:i/>
                <w:iCs/>
                <w:lang w:val="en-US"/>
              </w:rPr>
              <w:t>TimesNewRoman</w:t>
            </w:r>
            <w:r w:rsidRPr="001004F8">
              <w:rPr>
                <w:i/>
                <w:iCs/>
              </w:rPr>
              <w:t>, интервал одинарный</w:t>
            </w:r>
            <w:r w:rsidRPr="001004F8">
              <w:rPr>
                <w:b/>
                <w:bCs/>
                <w:i/>
                <w:iCs/>
              </w:rPr>
              <w:t>)</w:t>
            </w:r>
          </w:p>
        </w:tc>
      </w:tr>
      <w:tr w:rsidR="008B6760" w:rsidRPr="001004F8">
        <w:tc>
          <w:tcPr>
            <w:tcW w:w="9571" w:type="dxa"/>
          </w:tcPr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</w:p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</w:p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</w:p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</w:p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</w:p>
        </w:tc>
      </w:tr>
    </w:tbl>
    <w:p w:rsidR="008B6760" w:rsidRPr="001004F8" w:rsidRDefault="008B6760" w:rsidP="0097707F">
      <w:pPr>
        <w:tabs>
          <w:tab w:val="left" w:pos="540"/>
        </w:tabs>
        <w:jc w:val="both"/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B6760" w:rsidRPr="001004F8">
        <w:tc>
          <w:tcPr>
            <w:tcW w:w="9571" w:type="dxa"/>
            <w:shd w:val="clear" w:color="auto" w:fill="C0C0C0"/>
          </w:tcPr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  <w:r w:rsidRPr="001004F8">
              <w:rPr>
                <w:b/>
                <w:bCs/>
              </w:rPr>
              <w:t>Приложения</w:t>
            </w:r>
          </w:p>
          <w:p w:rsidR="008B6760" w:rsidRPr="001004F8" w:rsidRDefault="008B6760" w:rsidP="00A636CB">
            <w:pPr>
              <w:tabs>
                <w:tab w:val="left" w:pos="540"/>
              </w:tabs>
              <w:rPr>
                <w:i/>
                <w:iCs/>
              </w:rPr>
            </w:pPr>
            <w:r w:rsidRPr="001004F8">
              <w:rPr>
                <w:i/>
                <w:iCs/>
              </w:rPr>
              <w:t>(Список приложений: фотографии, видео, статьи в СМИ, ссылки на сообщения о проекте и т.д.)</w:t>
            </w:r>
          </w:p>
        </w:tc>
      </w:tr>
      <w:tr w:rsidR="008B6760" w:rsidRPr="001004F8">
        <w:tc>
          <w:tcPr>
            <w:tcW w:w="9571" w:type="dxa"/>
          </w:tcPr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</w:p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</w:p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</w:p>
          <w:p w:rsidR="008B6760" w:rsidRPr="001004F8" w:rsidRDefault="008B6760" w:rsidP="00A636CB">
            <w:pPr>
              <w:tabs>
                <w:tab w:val="left" w:pos="540"/>
              </w:tabs>
              <w:jc w:val="both"/>
              <w:rPr>
                <w:b/>
                <w:bCs/>
              </w:rPr>
            </w:pPr>
          </w:p>
        </w:tc>
      </w:tr>
    </w:tbl>
    <w:p w:rsidR="008B6760" w:rsidRPr="001004F8" w:rsidRDefault="008B6760" w:rsidP="0097707F">
      <w:pPr>
        <w:tabs>
          <w:tab w:val="left" w:pos="540"/>
        </w:tabs>
        <w:jc w:val="both"/>
      </w:pPr>
    </w:p>
    <w:p w:rsidR="008B6760" w:rsidRPr="001004F8" w:rsidRDefault="008B6760" w:rsidP="0097707F">
      <w:pPr>
        <w:rPr>
          <w:b/>
          <w:bCs/>
        </w:rPr>
      </w:pPr>
    </w:p>
    <w:p w:rsidR="008B6760" w:rsidRPr="001004F8" w:rsidRDefault="008B6760" w:rsidP="0097707F">
      <w:pPr>
        <w:rPr>
          <w:b/>
          <w:bCs/>
        </w:rPr>
      </w:pPr>
      <w:r w:rsidRPr="001004F8">
        <w:rPr>
          <w:b/>
          <w:bCs/>
        </w:rPr>
        <w:t xml:space="preserve">Руководитель проекта             __________________________         </w:t>
      </w:r>
    </w:p>
    <w:p w:rsidR="008B6760" w:rsidRPr="001004F8" w:rsidRDefault="008B6760" w:rsidP="0097707F">
      <w:pPr>
        <w:ind w:left="4248"/>
      </w:pPr>
      <w:r w:rsidRPr="001004F8">
        <w:t xml:space="preserve">        (подпись)</w:t>
      </w:r>
    </w:p>
    <w:p w:rsidR="006A1D58" w:rsidRDefault="008B6760" w:rsidP="00713823">
      <w:pPr>
        <w:rPr>
          <w:b/>
          <w:bCs/>
        </w:rPr>
      </w:pPr>
      <w:r w:rsidRPr="001004F8">
        <w:rPr>
          <w:b/>
          <w:bCs/>
        </w:rPr>
        <w:t>Дата ________________________</w:t>
      </w:r>
    </w:p>
    <w:p w:rsidR="00713823" w:rsidRPr="00713823" w:rsidRDefault="00713823" w:rsidP="00713823">
      <w:pPr>
        <w:rPr>
          <w:b/>
          <w:bCs/>
        </w:rPr>
      </w:pPr>
    </w:p>
    <w:p w:rsidR="008B6760" w:rsidRDefault="008B6760" w:rsidP="00111582">
      <w:pPr>
        <w:suppressAutoHyphens/>
        <w:ind w:hanging="23"/>
      </w:pPr>
    </w:p>
    <w:p w:rsidR="00713823" w:rsidRDefault="00713823" w:rsidP="00111582">
      <w:pPr>
        <w:suppressAutoHyphens/>
        <w:ind w:hanging="23"/>
      </w:pPr>
    </w:p>
    <w:p w:rsidR="00713823" w:rsidRPr="001004F8" w:rsidRDefault="00713823" w:rsidP="00111582">
      <w:pPr>
        <w:suppressAutoHyphens/>
        <w:ind w:hanging="23"/>
      </w:pPr>
    </w:p>
    <w:p w:rsidR="008B6760" w:rsidRPr="001004F8" w:rsidRDefault="008B6760" w:rsidP="0097707F">
      <w:pPr>
        <w:tabs>
          <w:tab w:val="left" w:pos="5103"/>
        </w:tabs>
        <w:ind w:left="5103"/>
        <w:jc w:val="right"/>
      </w:pPr>
      <w:r w:rsidRPr="001004F8">
        <w:lastRenderedPageBreak/>
        <w:t>Приложение №</w:t>
      </w:r>
      <w:r w:rsidR="00713823">
        <w:t xml:space="preserve"> </w:t>
      </w:r>
      <w:r w:rsidRPr="001004F8">
        <w:t xml:space="preserve">3 </w:t>
      </w:r>
    </w:p>
    <w:p w:rsidR="008B6760" w:rsidRPr="001004F8" w:rsidRDefault="008B6760" w:rsidP="0097707F">
      <w:pPr>
        <w:tabs>
          <w:tab w:val="left" w:pos="5103"/>
        </w:tabs>
        <w:ind w:left="5103"/>
        <w:jc w:val="right"/>
      </w:pPr>
      <w:r w:rsidRPr="001004F8">
        <w:t xml:space="preserve">к </w:t>
      </w:r>
      <w:r w:rsidR="00713823">
        <w:t>п</w:t>
      </w:r>
      <w:r w:rsidRPr="001004F8">
        <w:t xml:space="preserve">оложению о проведении </w:t>
      </w:r>
      <w:r w:rsidRPr="001004F8">
        <w:br/>
        <w:t xml:space="preserve">районного конкурса </w:t>
      </w:r>
    </w:p>
    <w:p w:rsidR="008B6760" w:rsidRPr="001004F8" w:rsidRDefault="008B6760" w:rsidP="0097707F">
      <w:pPr>
        <w:tabs>
          <w:tab w:val="left" w:pos="5103"/>
        </w:tabs>
        <w:ind w:left="5103"/>
        <w:jc w:val="right"/>
      </w:pPr>
      <w:r w:rsidRPr="001004F8">
        <w:t>«Доброволец года»</w:t>
      </w:r>
    </w:p>
    <w:p w:rsidR="008B6760" w:rsidRPr="001004F8" w:rsidRDefault="008B6760" w:rsidP="00111582">
      <w:pPr>
        <w:suppressAutoHyphens/>
        <w:ind w:hanging="23"/>
      </w:pPr>
    </w:p>
    <w:p w:rsidR="008B6760" w:rsidRPr="001004F8" w:rsidRDefault="008B6760" w:rsidP="0097707F">
      <w:pPr>
        <w:jc w:val="center"/>
        <w:rPr>
          <w:b/>
          <w:bCs/>
        </w:rPr>
      </w:pPr>
      <w:r w:rsidRPr="001004F8">
        <w:rPr>
          <w:b/>
          <w:bCs/>
        </w:rPr>
        <w:t>Информационная карта поступка</w:t>
      </w:r>
    </w:p>
    <w:p w:rsidR="008B6760" w:rsidRPr="001004F8" w:rsidRDefault="008B6760" w:rsidP="0097707F">
      <w:pPr>
        <w:jc w:val="center"/>
        <w:rPr>
          <w:b/>
          <w:bCs/>
        </w:rPr>
      </w:pPr>
      <w:r w:rsidRPr="001004F8">
        <w:rPr>
          <w:b/>
          <w:bCs/>
        </w:rPr>
        <w:t>на участие в районном конкурсе «Доброволец года»</w:t>
      </w:r>
    </w:p>
    <w:p w:rsidR="008B6760" w:rsidRPr="001004F8" w:rsidRDefault="008B6760" w:rsidP="0097707F">
      <w:pPr>
        <w:rPr>
          <w:b/>
          <w:bCs/>
        </w:rPr>
      </w:pPr>
    </w:p>
    <w:tbl>
      <w:tblPr>
        <w:tblW w:w="104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828"/>
        <w:gridCol w:w="5061"/>
      </w:tblGrid>
      <w:tr w:rsidR="008B6760" w:rsidRPr="001004F8">
        <w:tc>
          <w:tcPr>
            <w:tcW w:w="559" w:type="dxa"/>
            <w:vAlign w:val="center"/>
          </w:tcPr>
          <w:p w:rsidR="008B6760" w:rsidRPr="001004F8" w:rsidRDefault="008B6760" w:rsidP="00A636CB">
            <w:pPr>
              <w:jc w:val="center"/>
            </w:pPr>
            <w:r w:rsidRPr="001004F8">
              <w:t>1.</w:t>
            </w:r>
          </w:p>
        </w:tc>
        <w:tc>
          <w:tcPr>
            <w:tcW w:w="4828" w:type="dxa"/>
            <w:vAlign w:val="center"/>
          </w:tcPr>
          <w:p w:rsidR="008B6760" w:rsidRPr="001004F8" w:rsidRDefault="008B6760" w:rsidP="00A636CB">
            <w:pPr>
              <w:jc w:val="both"/>
            </w:pPr>
            <w:r w:rsidRPr="001004F8">
              <w:t>Ф.И.О.</w:t>
            </w:r>
          </w:p>
        </w:tc>
        <w:tc>
          <w:tcPr>
            <w:tcW w:w="5061" w:type="dxa"/>
            <w:vAlign w:val="center"/>
          </w:tcPr>
          <w:p w:rsidR="008B6760" w:rsidRPr="001004F8" w:rsidRDefault="008B6760" w:rsidP="00A636CB">
            <w:pPr>
              <w:jc w:val="both"/>
            </w:pPr>
          </w:p>
        </w:tc>
      </w:tr>
      <w:tr w:rsidR="008B6760" w:rsidRPr="001004F8">
        <w:tc>
          <w:tcPr>
            <w:tcW w:w="559" w:type="dxa"/>
            <w:vAlign w:val="center"/>
          </w:tcPr>
          <w:p w:rsidR="008B6760" w:rsidRPr="001004F8" w:rsidRDefault="008B6760" w:rsidP="00A636CB">
            <w:pPr>
              <w:jc w:val="center"/>
            </w:pPr>
            <w:r w:rsidRPr="001004F8">
              <w:t>2.</w:t>
            </w:r>
          </w:p>
        </w:tc>
        <w:tc>
          <w:tcPr>
            <w:tcW w:w="4828" w:type="dxa"/>
            <w:vAlign w:val="center"/>
          </w:tcPr>
          <w:p w:rsidR="008B6760" w:rsidRPr="001004F8" w:rsidRDefault="008B6760" w:rsidP="00A636CB">
            <w:pPr>
              <w:jc w:val="both"/>
            </w:pPr>
            <w:r w:rsidRPr="001004F8">
              <w:t>Когда был совершен поступок</w:t>
            </w:r>
          </w:p>
        </w:tc>
        <w:tc>
          <w:tcPr>
            <w:tcW w:w="5061" w:type="dxa"/>
            <w:vAlign w:val="center"/>
          </w:tcPr>
          <w:p w:rsidR="008B6760" w:rsidRPr="001004F8" w:rsidRDefault="008B6760" w:rsidP="00A636CB">
            <w:pPr>
              <w:jc w:val="both"/>
            </w:pPr>
          </w:p>
        </w:tc>
      </w:tr>
      <w:tr w:rsidR="008B6760" w:rsidRPr="001004F8">
        <w:tc>
          <w:tcPr>
            <w:tcW w:w="559" w:type="dxa"/>
            <w:vAlign w:val="center"/>
          </w:tcPr>
          <w:p w:rsidR="008B6760" w:rsidRPr="001004F8" w:rsidRDefault="008B6760" w:rsidP="00A636CB">
            <w:pPr>
              <w:jc w:val="center"/>
            </w:pPr>
            <w:r w:rsidRPr="001004F8">
              <w:t>3.</w:t>
            </w:r>
          </w:p>
        </w:tc>
        <w:tc>
          <w:tcPr>
            <w:tcW w:w="4828" w:type="dxa"/>
            <w:vAlign w:val="center"/>
          </w:tcPr>
          <w:p w:rsidR="008B6760" w:rsidRPr="001004F8" w:rsidRDefault="008B6760" w:rsidP="00A636CB">
            <w:pPr>
              <w:jc w:val="both"/>
            </w:pPr>
            <w:r w:rsidRPr="001004F8">
              <w:t>Описание добровольческого поступка (что было сделано, для кого, по какой причине, с какой целью и т.п.)</w:t>
            </w:r>
          </w:p>
        </w:tc>
        <w:tc>
          <w:tcPr>
            <w:tcW w:w="5061" w:type="dxa"/>
            <w:vAlign w:val="center"/>
          </w:tcPr>
          <w:p w:rsidR="008B6760" w:rsidRPr="001004F8" w:rsidRDefault="008B6760" w:rsidP="00A636CB">
            <w:pPr>
              <w:jc w:val="both"/>
            </w:pPr>
          </w:p>
        </w:tc>
      </w:tr>
      <w:tr w:rsidR="008B6760" w:rsidRPr="001004F8">
        <w:tc>
          <w:tcPr>
            <w:tcW w:w="559" w:type="dxa"/>
            <w:vAlign w:val="center"/>
          </w:tcPr>
          <w:p w:rsidR="008B6760" w:rsidRPr="001004F8" w:rsidRDefault="008B6760" w:rsidP="00A636CB">
            <w:pPr>
              <w:jc w:val="center"/>
            </w:pPr>
            <w:r w:rsidRPr="001004F8">
              <w:t>4.</w:t>
            </w:r>
          </w:p>
        </w:tc>
        <w:tc>
          <w:tcPr>
            <w:tcW w:w="4828" w:type="dxa"/>
            <w:vAlign w:val="center"/>
          </w:tcPr>
          <w:p w:rsidR="008B6760" w:rsidRPr="001004F8" w:rsidRDefault="008B6760" w:rsidP="00A636CB">
            <w:pPr>
              <w:jc w:val="both"/>
            </w:pPr>
            <w:r w:rsidRPr="001004F8">
              <w:t>Актуальность данного поступка</w:t>
            </w:r>
          </w:p>
        </w:tc>
        <w:tc>
          <w:tcPr>
            <w:tcW w:w="5061" w:type="dxa"/>
            <w:vAlign w:val="center"/>
          </w:tcPr>
          <w:p w:rsidR="008B6760" w:rsidRPr="001004F8" w:rsidRDefault="008B6760" w:rsidP="00A636CB">
            <w:pPr>
              <w:jc w:val="center"/>
            </w:pPr>
          </w:p>
        </w:tc>
      </w:tr>
      <w:tr w:rsidR="008B6760" w:rsidRPr="001004F8">
        <w:tc>
          <w:tcPr>
            <w:tcW w:w="559" w:type="dxa"/>
            <w:vAlign w:val="center"/>
          </w:tcPr>
          <w:p w:rsidR="008B6760" w:rsidRPr="001004F8" w:rsidRDefault="008B6760" w:rsidP="00A636CB">
            <w:pPr>
              <w:jc w:val="center"/>
            </w:pPr>
            <w:r w:rsidRPr="001004F8">
              <w:t xml:space="preserve"> 5.</w:t>
            </w:r>
          </w:p>
        </w:tc>
        <w:tc>
          <w:tcPr>
            <w:tcW w:w="4828" w:type="dxa"/>
            <w:vAlign w:val="center"/>
          </w:tcPr>
          <w:p w:rsidR="008B6760" w:rsidRPr="001004F8" w:rsidRDefault="008B6760" w:rsidP="00A636CB">
            <w:pPr>
              <w:jc w:val="both"/>
            </w:pPr>
            <w:r w:rsidRPr="001004F8">
              <w:t>Результат поступка (значимость для себя и для благо получателя, в качестве которого может выступить все обществе, отдельный человек, животное и др.)</w:t>
            </w:r>
          </w:p>
        </w:tc>
        <w:tc>
          <w:tcPr>
            <w:tcW w:w="5061" w:type="dxa"/>
            <w:vAlign w:val="center"/>
          </w:tcPr>
          <w:p w:rsidR="008B6760" w:rsidRPr="001004F8" w:rsidRDefault="008B6760" w:rsidP="00A636CB">
            <w:pPr>
              <w:jc w:val="center"/>
            </w:pPr>
          </w:p>
        </w:tc>
      </w:tr>
      <w:tr w:rsidR="008B6760" w:rsidRPr="001004F8">
        <w:tc>
          <w:tcPr>
            <w:tcW w:w="559" w:type="dxa"/>
            <w:vAlign w:val="center"/>
          </w:tcPr>
          <w:p w:rsidR="008B6760" w:rsidRPr="001004F8" w:rsidRDefault="008B6760" w:rsidP="00A636CB">
            <w:pPr>
              <w:jc w:val="center"/>
            </w:pPr>
            <w:r w:rsidRPr="001004F8">
              <w:t>6.</w:t>
            </w:r>
          </w:p>
        </w:tc>
        <w:tc>
          <w:tcPr>
            <w:tcW w:w="4828" w:type="dxa"/>
            <w:vAlign w:val="center"/>
          </w:tcPr>
          <w:p w:rsidR="008B6760" w:rsidRPr="001004F8" w:rsidRDefault="008B6760" w:rsidP="00A636CB">
            <w:pPr>
              <w:jc w:val="both"/>
            </w:pPr>
            <w:r w:rsidRPr="001004F8">
              <w:t>Награды, благодарности, отзывы, связанные с совершением поступка</w:t>
            </w:r>
          </w:p>
        </w:tc>
        <w:tc>
          <w:tcPr>
            <w:tcW w:w="5061" w:type="dxa"/>
            <w:vAlign w:val="center"/>
          </w:tcPr>
          <w:p w:rsidR="008B6760" w:rsidRPr="001004F8" w:rsidRDefault="008B6760" w:rsidP="00A636CB">
            <w:pPr>
              <w:jc w:val="center"/>
            </w:pPr>
          </w:p>
        </w:tc>
      </w:tr>
      <w:tr w:rsidR="008B6760" w:rsidRPr="001004F8">
        <w:tc>
          <w:tcPr>
            <w:tcW w:w="559" w:type="dxa"/>
            <w:vAlign w:val="center"/>
          </w:tcPr>
          <w:p w:rsidR="008B6760" w:rsidRPr="001004F8" w:rsidRDefault="008B6760" w:rsidP="00A636CB">
            <w:pPr>
              <w:jc w:val="center"/>
            </w:pPr>
            <w:r w:rsidRPr="001004F8">
              <w:t>7.</w:t>
            </w:r>
          </w:p>
        </w:tc>
        <w:tc>
          <w:tcPr>
            <w:tcW w:w="4828" w:type="dxa"/>
            <w:vAlign w:val="center"/>
          </w:tcPr>
          <w:p w:rsidR="008B6760" w:rsidRPr="001004F8" w:rsidRDefault="008B6760" w:rsidP="00A636CB">
            <w:pPr>
              <w:jc w:val="both"/>
            </w:pPr>
            <w:r w:rsidRPr="001004F8">
              <w:t>Общественная значимость поступка (наличие повторных поступков со стороны других лиц, эффективность примера для других)</w:t>
            </w:r>
          </w:p>
        </w:tc>
        <w:tc>
          <w:tcPr>
            <w:tcW w:w="5061" w:type="dxa"/>
            <w:vAlign w:val="center"/>
          </w:tcPr>
          <w:p w:rsidR="008B6760" w:rsidRPr="001004F8" w:rsidRDefault="008B6760" w:rsidP="00A636CB">
            <w:pPr>
              <w:jc w:val="center"/>
            </w:pPr>
          </w:p>
        </w:tc>
      </w:tr>
      <w:tr w:rsidR="008B6760" w:rsidRPr="001004F8">
        <w:tc>
          <w:tcPr>
            <w:tcW w:w="559" w:type="dxa"/>
            <w:vAlign w:val="center"/>
          </w:tcPr>
          <w:p w:rsidR="008B6760" w:rsidRPr="001004F8" w:rsidRDefault="008B6760" w:rsidP="00A636CB">
            <w:pPr>
              <w:jc w:val="center"/>
            </w:pPr>
            <w:r w:rsidRPr="001004F8">
              <w:t>8.</w:t>
            </w:r>
          </w:p>
        </w:tc>
        <w:tc>
          <w:tcPr>
            <w:tcW w:w="4828" w:type="dxa"/>
            <w:vAlign w:val="center"/>
          </w:tcPr>
          <w:p w:rsidR="008B6760" w:rsidRPr="001004F8" w:rsidRDefault="008B6760" w:rsidP="00A636CB">
            <w:pPr>
              <w:jc w:val="both"/>
            </w:pPr>
            <w:r w:rsidRPr="001004F8">
              <w:t>Ссылки на публикации в СМИ (в том числе на Интернет-ресурсах, в социальных сетях) о совершенном поступке</w:t>
            </w:r>
          </w:p>
        </w:tc>
        <w:tc>
          <w:tcPr>
            <w:tcW w:w="5061" w:type="dxa"/>
            <w:vAlign w:val="center"/>
          </w:tcPr>
          <w:p w:rsidR="008B6760" w:rsidRPr="001004F8" w:rsidRDefault="008B6760" w:rsidP="00A636CB">
            <w:pPr>
              <w:jc w:val="center"/>
            </w:pPr>
          </w:p>
        </w:tc>
      </w:tr>
    </w:tbl>
    <w:p w:rsidR="008B6760" w:rsidRPr="001004F8" w:rsidRDefault="008B6760" w:rsidP="0097707F">
      <w:pPr>
        <w:ind w:firstLine="708"/>
        <w:jc w:val="both"/>
      </w:pPr>
    </w:p>
    <w:p w:rsidR="008B6760" w:rsidRPr="001004F8" w:rsidRDefault="008B6760" w:rsidP="0097707F">
      <w:pPr>
        <w:ind w:firstLine="708"/>
        <w:jc w:val="both"/>
      </w:pPr>
      <w:r w:rsidRPr="001004F8">
        <w:t>Достоверность указанных в анкете данных подтверждаю.</w:t>
      </w:r>
    </w:p>
    <w:p w:rsidR="008B6760" w:rsidRPr="001004F8" w:rsidRDefault="008B6760" w:rsidP="0097707F">
      <w:pPr>
        <w:ind w:firstLine="708"/>
        <w:jc w:val="both"/>
        <w:rPr>
          <w:b/>
          <w:bCs/>
        </w:rPr>
      </w:pPr>
    </w:p>
    <w:p w:rsidR="008B6760" w:rsidRPr="001004F8" w:rsidRDefault="008B6760" w:rsidP="0097707F">
      <w:pPr>
        <w:ind w:firstLine="708"/>
        <w:jc w:val="both"/>
      </w:pPr>
      <w:r w:rsidRPr="001004F8">
        <w:t xml:space="preserve">Участник конкурса </w:t>
      </w:r>
      <w:r w:rsidRPr="001004F8">
        <w:tab/>
      </w:r>
      <w:r w:rsidRPr="001004F8">
        <w:tab/>
      </w:r>
      <w:r w:rsidRPr="001004F8">
        <w:tab/>
        <w:t>_____________</w:t>
      </w:r>
      <w:r w:rsidRPr="001004F8">
        <w:tab/>
      </w:r>
      <w:r w:rsidRPr="001004F8">
        <w:tab/>
      </w:r>
      <w:r w:rsidRPr="001004F8">
        <w:tab/>
        <w:t>ФИО</w:t>
      </w:r>
    </w:p>
    <w:p w:rsidR="008B6760" w:rsidRDefault="008B6760" w:rsidP="006A1D58">
      <w:pPr>
        <w:suppressAutoHyphens/>
      </w:pPr>
    </w:p>
    <w:p w:rsidR="006A1D58" w:rsidRDefault="006A1D58" w:rsidP="006A1D58">
      <w:pPr>
        <w:pStyle w:val="af0"/>
        <w:ind w:left="0"/>
        <w:jc w:val="both"/>
      </w:pPr>
    </w:p>
    <w:p w:rsidR="006A1D58" w:rsidRDefault="006A1D58" w:rsidP="006A1D58">
      <w:pPr>
        <w:pStyle w:val="af0"/>
        <w:ind w:left="0"/>
        <w:jc w:val="both"/>
      </w:pPr>
    </w:p>
    <w:p w:rsidR="006A1D58" w:rsidRDefault="006A1D58" w:rsidP="006A1D58">
      <w:pPr>
        <w:pStyle w:val="af0"/>
        <w:ind w:left="0"/>
        <w:jc w:val="both"/>
      </w:pPr>
      <w:r>
        <w:t>Управляющий делами                                                                            А.В. Кулик</w:t>
      </w:r>
    </w:p>
    <w:p w:rsidR="006A1D58" w:rsidRPr="001004F8" w:rsidRDefault="006A1D58" w:rsidP="006A1D58">
      <w:pPr>
        <w:suppressAutoHyphens/>
        <w:jc w:val="both"/>
      </w:pPr>
    </w:p>
    <w:p w:rsidR="008B6760" w:rsidRPr="001004F8" w:rsidRDefault="008B6760" w:rsidP="00111582">
      <w:pPr>
        <w:suppressAutoHyphens/>
        <w:ind w:hanging="23"/>
      </w:pPr>
    </w:p>
    <w:sectPr w:rsidR="008B6760" w:rsidRPr="001004F8" w:rsidSect="000B6DFD"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7BB" w:rsidRDefault="000077BB" w:rsidP="001C6522">
      <w:r>
        <w:separator/>
      </w:r>
    </w:p>
  </w:endnote>
  <w:endnote w:type="continuationSeparator" w:id="0">
    <w:p w:rsidR="000077BB" w:rsidRDefault="000077BB" w:rsidP="001C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7BB" w:rsidRDefault="000077BB" w:rsidP="001C6522">
      <w:r>
        <w:separator/>
      </w:r>
    </w:p>
  </w:footnote>
  <w:footnote w:type="continuationSeparator" w:id="0">
    <w:p w:rsidR="000077BB" w:rsidRDefault="000077BB" w:rsidP="001C6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60" w:rsidRDefault="008B6760" w:rsidP="00BF61B4">
    <w:pPr>
      <w:pStyle w:val="a8"/>
    </w:pPr>
  </w:p>
  <w:p w:rsidR="008B6760" w:rsidRDefault="008B67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6"/>
    <w:lvl w:ilvl="0">
      <w:start w:val="1"/>
      <w:numFmt w:val="bullet"/>
      <w:lvlText w:val=""/>
      <w:lvlJc w:val="left"/>
      <w:pPr>
        <w:tabs>
          <w:tab w:val="num" w:pos="425"/>
        </w:tabs>
        <w:ind w:left="785" w:hanging="360"/>
      </w:pPr>
      <w:rPr>
        <w:rFonts w:ascii="Symbol" w:hAnsi="Symbol" w:cs="Symbol"/>
        <w:b/>
        <w:bCs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0"/>
        </w:tabs>
      </w:pPr>
      <w:rPr>
        <w:rFonts w:ascii="Symbol" w:eastAsia="Times New Roman" w:hAnsi="Symbol"/>
      </w:rPr>
    </w:lvl>
  </w:abstractNum>
  <w:abstractNum w:abstractNumId="2">
    <w:nsid w:val="03DD5539"/>
    <w:multiLevelType w:val="hybridMultilevel"/>
    <w:tmpl w:val="D066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E562F"/>
    <w:multiLevelType w:val="hybridMultilevel"/>
    <w:tmpl w:val="6684379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977EDA"/>
    <w:multiLevelType w:val="hybridMultilevel"/>
    <w:tmpl w:val="74FA1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6D6D60"/>
    <w:multiLevelType w:val="hybridMultilevel"/>
    <w:tmpl w:val="9E28EE78"/>
    <w:lvl w:ilvl="0" w:tplc="37760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14596"/>
    <w:multiLevelType w:val="multilevel"/>
    <w:tmpl w:val="2D547E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1ACB0D42"/>
    <w:multiLevelType w:val="hybridMultilevel"/>
    <w:tmpl w:val="97D2C90C"/>
    <w:lvl w:ilvl="0" w:tplc="150E2B9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2194536A"/>
    <w:multiLevelType w:val="hybridMultilevel"/>
    <w:tmpl w:val="97C6025C"/>
    <w:lvl w:ilvl="0" w:tplc="150E2B9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65A3EC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405F2DCE"/>
    <w:multiLevelType w:val="hybridMultilevel"/>
    <w:tmpl w:val="99EA3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91965"/>
    <w:multiLevelType w:val="hybridMultilevel"/>
    <w:tmpl w:val="C0FE8214"/>
    <w:lvl w:ilvl="0" w:tplc="946C99AA">
      <w:start w:val="1"/>
      <w:numFmt w:val="bullet"/>
      <w:lvlText w:val=""/>
      <w:lvlJc w:val="left"/>
      <w:pPr>
        <w:tabs>
          <w:tab w:val="num" w:pos="567"/>
        </w:tabs>
        <w:ind w:left="567" w:hanging="34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635DA5"/>
    <w:multiLevelType w:val="hybridMultilevel"/>
    <w:tmpl w:val="AD0652C4"/>
    <w:lvl w:ilvl="0" w:tplc="1B46AEB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2">
    <w:nsid w:val="57FC271C"/>
    <w:multiLevelType w:val="hybridMultilevel"/>
    <w:tmpl w:val="37A08686"/>
    <w:lvl w:ilvl="0" w:tplc="150E2B9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91F4250"/>
    <w:multiLevelType w:val="hybridMultilevel"/>
    <w:tmpl w:val="3BD273B2"/>
    <w:lvl w:ilvl="0" w:tplc="F31AD8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A4971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0042E1"/>
    <w:multiLevelType w:val="hybridMultilevel"/>
    <w:tmpl w:val="ED98934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5D1C43DA"/>
    <w:multiLevelType w:val="hybridMultilevel"/>
    <w:tmpl w:val="69BE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4F35E8"/>
    <w:multiLevelType w:val="multilevel"/>
    <w:tmpl w:val="77104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2"/>
        </w:tabs>
        <w:ind w:left="1672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48"/>
        </w:tabs>
        <w:ind w:left="294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57"/>
        </w:tabs>
        <w:ind w:left="3657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66"/>
        </w:tabs>
        <w:ind w:left="436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75"/>
        </w:tabs>
        <w:ind w:left="5075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7DFA26BD"/>
    <w:multiLevelType w:val="hybridMultilevel"/>
    <w:tmpl w:val="8068ABD0"/>
    <w:lvl w:ilvl="0" w:tplc="755E0470">
      <w:start w:val="4"/>
      <w:numFmt w:val="decimal"/>
      <w:lvlText w:val="%1."/>
      <w:lvlJc w:val="left"/>
      <w:pPr>
        <w:ind w:left="1429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3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15"/>
  </w:num>
  <w:num w:numId="11">
    <w:abstractNumId w:val="6"/>
  </w:num>
  <w:num w:numId="12">
    <w:abstractNumId w:val="19"/>
  </w:num>
  <w:num w:numId="13">
    <w:abstractNumId w:val="18"/>
  </w:num>
  <w:num w:numId="14">
    <w:abstractNumId w:val="14"/>
  </w:num>
  <w:num w:numId="15">
    <w:abstractNumId w:val="0"/>
  </w:num>
  <w:num w:numId="16">
    <w:abstractNumId w:val="12"/>
  </w:num>
  <w:num w:numId="17">
    <w:abstractNumId w:val="11"/>
  </w:num>
  <w:num w:numId="18">
    <w:abstractNumId w:val="7"/>
  </w:num>
  <w:num w:numId="19">
    <w:abstractNumId w:val="8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5D8"/>
    <w:rsid w:val="00001C68"/>
    <w:rsid w:val="000077BB"/>
    <w:rsid w:val="00010500"/>
    <w:rsid w:val="00011D24"/>
    <w:rsid w:val="00013DA5"/>
    <w:rsid w:val="00013F2D"/>
    <w:rsid w:val="000147CD"/>
    <w:rsid w:val="00016398"/>
    <w:rsid w:val="00023163"/>
    <w:rsid w:val="00023D77"/>
    <w:rsid w:val="00030684"/>
    <w:rsid w:val="00030C5D"/>
    <w:rsid w:val="000412D5"/>
    <w:rsid w:val="00050657"/>
    <w:rsid w:val="000551C3"/>
    <w:rsid w:val="000657A7"/>
    <w:rsid w:val="00070D70"/>
    <w:rsid w:val="00071AF9"/>
    <w:rsid w:val="0008100E"/>
    <w:rsid w:val="000830AA"/>
    <w:rsid w:val="00083ECF"/>
    <w:rsid w:val="00090956"/>
    <w:rsid w:val="00093D20"/>
    <w:rsid w:val="000A24BB"/>
    <w:rsid w:val="000B1302"/>
    <w:rsid w:val="000B2233"/>
    <w:rsid w:val="000B4255"/>
    <w:rsid w:val="000B6DFD"/>
    <w:rsid w:val="000B7074"/>
    <w:rsid w:val="000C054A"/>
    <w:rsid w:val="000C0B0A"/>
    <w:rsid w:val="000C3A54"/>
    <w:rsid w:val="000D56F8"/>
    <w:rsid w:val="000D6412"/>
    <w:rsid w:val="000E24B9"/>
    <w:rsid w:val="000E6674"/>
    <w:rsid w:val="000E7639"/>
    <w:rsid w:val="000F57AF"/>
    <w:rsid w:val="001004F8"/>
    <w:rsid w:val="001026D6"/>
    <w:rsid w:val="00105F7A"/>
    <w:rsid w:val="00111582"/>
    <w:rsid w:val="001149AA"/>
    <w:rsid w:val="001229E2"/>
    <w:rsid w:val="00124D90"/>
    <w:rsid w:val="00126065"/>
    <w:rsid w:val="00126E76"/>
    <w:rsid w:val="00133267"/>
    <w:rsid w:val="00133939"/>
    <w:rsid w:val="00137C4C"/>
    <w:rsid w:val="001438FD"/>
    <w:rsid w:val="00156703"/>
    <w:rsid w:val="00161418"/>
    <w:rsid w:val="00165043"/>
    <w:rsid w:val="001667E9"/>
    <w:rsid w:val="001823C3"/>
    <w:rsid w:val="00194364"/>
    <w:rsid w:val="00196934"/>
    <w:rsid w:val="001A0CC6"/>
    <w:rsid w:val="001A2143"/>
    <w:rsid w:val="001A290F"/>
    <w:rsid w:val="001A44B0"/>
    <w:rsid w:val="001A6117"/>
    <w:rsid w:val="001A6761"/>
    <w:rsid w:val="001A7424"/>
    <w:rsid w:val="001B25A5"/>
    <w:rsid w:val="001B5136"/>
    <w:rsid w:val="001C022A"/>
    <w:rsid w:val="001C0770"/>
    <w:rsid w:val="001C18B0"/>
    <w:rsid w:val="001C6522"/>
    <w:rsid w:val="001C7A29"/>
    <w:rsid w:val="001E1D4B"/>
    <w:rsid w:val="001E49F4"/>
    <w:rsid w:val="001E627F"/>
    <w:rsid w:val="001E71A5"/>
    <w:rsid w:val="001F10B2"/>
    <w:rsid w:val="001F3089"/>
    <w:rsid w:val="002047BD"/>
    <w:rsid w:val="002079D3"/>
    <w:rsid w:val="0021032D"/>
    <w:rsid w:val="0021516D"/>
    <w:rsid w:val="00216A04"/>
    <w:rsid w:val="00221B4C"/>
    <w:rsid w:val="00223526"/>
    <w:rsid w:val="00224217"/>
    <w:rsid w:val="002251D1"/>
    <w:rsid w:val="002272FB"/>
    <w:rsid w:val="00245F73"/>
    <w:rsid w:val="00252153"/>
    <w:rsid w:val="002532A7"/>
    <w:rsid w:val="00256514"/>
    <w:rsid w:val="0027041A"/>
    <w:rsid w:val="0028148D"/>
    <w:rsid w:val="002917D2"/>
    <w:rsid w:val="0029344F"/>
    <w:rsid w:val="002A03BA"/>
    <w:rsid w:val="002A2C0F"/>
    <w:rsid w:val="002B084E"/>
    <w:rsid w:val="002D30B2"/>
    <w:rsid w:val="002D40F0"/>
    <w:rsid w:val="002D58CD"/>
    <w:rsid w:val="002D5FA3"/>
    <w:rsid w:val="002E6019"/>
    <w:rsid w:val="00301E44"/>
    <w:rsid w:val="00302BBA"/>
    <w:rsid w:val="003059DC"/>
    <w:rsid w:val="00307531"/>
    <w:rsid w:val="00315BDC"/>
    <w:rsid w:val="00315E58"/>
    <w:rsid w:val="00322881"/>
    <w:rsid w:val="00325C00"/>
    <w:rsid w:val="00327BA6"/>
    <w:rsid w:val="00332850"/>
    <w:rsid w:val="003378F7"/>
    <w:rsid w:val="003403B2"/>
    <w:rsid w:val="00356A4A"/>
    <w:rsid w:val="00356E44"/>
    <w:rsid w:val="003648CC"/>
    <w:rsid w:val="00367272"/>
    <w:rsid w:val="003751DF"/>
    <w:rsid w:val="00375C1A"/>
    <w:rsid w:val="00377974"/>
    <w:rsid w:val="00382306"/>
    <w:rsid w:val="00384E4C"/>
    <w:rsid w:val="00386789"/>
    <w:rsid w:val="00390491"/>
    <w:rsid w:val="003947FF"/>
    <w:rsid w:val="003A4F5E"/>
    <w:rsid w:val="003A697D"/>
    <w:rsid w:val="003A6D20"/>
    <w:rsid w:val="003B1414"/>
    <w:rsid w:val="003B7060"/>
    <w:rsid w:val="003C1710"/>
    <w:rsid w:val="003C242A"/>
    <w:rsid w:val="003C639C"/>
    <w:rsid w:val="003D60F6"/>
    <w:rsid w:val="003E79E8"/>
    <w:rsid w:val="003E7F0A"/>
    <w:rsid w:val="003F270B"/>
    <w:rsid w:val="003F5952"/>
    <w:rsid w:val="003F7554"/>
    <w:rsid w:val="00401B71"/>
    <w:rsid w:val="00414C44"/>
    <w:rsid w:val="004201B6"/>
    <w:rsid w:val="004230C7"/>
    <w:rsid w:val="00423519"/>
    <w:rsid w:val="00443DBA"/>
    <w:rsid w:val="004504B3"/>
    <w:rsid w:val="00455973"/>
    <w:rsid w:val="00460F31"/>
    <w:rsid w:val="00472622"/>
    <w:rsid w:val="00480185"/>
    <w:rsid w:val="00483580"/>
    <w:rsid w:val="00491B8D"/>
    <w:rsid w:val="0049649A"/>
    <w:rsid w:val="004B52CF"/>
    <w:rsid w:val="004C06B3"/>
    <w:rsid w:val="004C1D60"/>
    <w:rsid w:val="004D0C19"/>
    <w:rsid w:val="004D2422"/>
    <w:rsid w:val="004D2B7A"/>
    <w:rsid w:val="004E3063"/>
    <w:rsid w:val="004F052D"/>
    <w:rsid w:val="004F2283"/>
    <w:rsid w:val="004F703B"/>
    <w:rsid w:val="00502577"/>
    <w:rsid w:val="005032E5"/>
    <w:rsid w:val="00503940"/>
    <w:rsid w:val="0050616E"/>
    <w:rsid w:val="00515883"/>
    <w:rsid w:val="00526F0D"/>
    <w:rsid w:val="0053345E"/>
    <w:rsid w:val="00533663"/>
    <w:rsid w:val="0054193F"/>
    <w:rsid w:val="00543D8A"/>
    <w:rsid w:val="00546CF0"/>
    <w:rsid w:val="00553538"/>
    <w:rsid w:val="005722B9"/>
    <w:rsid w:val="005751BC"/>
    <w:rsid w:val="00577A34"/>
    <w:rsid w:val="00580FD1"/>
    <w:rsid w:val="005874B9"/>
    <w:rsid w:val="005879EF"/>
    <w:rsid w:val="00590174"/>
    <w:rsid w:val="005947B8"/>
    <w:rsid w:val="005A02B6"/>
    <w:rsid w:val="005A4F50"/>
    <w:rsid w:val="005A5B41"/>
    <w:rsid w:val="005A6CB3"/>
    <w:rsid w:val="005A7F77"/>
    <w:rsid w:val="005B135B"/>
    <w:rsid w:val="005B2546"/>
    <w:rsid w:val="005C29D3"/>
    <w:rsid w:val="005C57EC"/>
    <w:rsid w:val="005D0484"/>
    <w:rsid w:val="005D0DF6"/>
    <w:rsid w:val="005D109F"/>
    <w:rsid w:val="005D33C2"/>
    <w:rsid w:val="005D476E"/>
    <w:rsid w:val="005F3E16"/>
    <w:rsid w:val="005F7954"/>
    <w:rsid w:val="00605194"/>
    <w:rsid w:val="00607E0D"/>
    <w:rsid w:val="00611F07"/>
    <w:rsid w:val="00625C39"/>
    <w:rsid w:val="00640AFA"/>
    <w:rsid w:val="00645D90"/>
    <w:rsid w:val="006547F8"/>
    <w:rsid w:val="0065744B"/>
    <w:rsid w:val="0066090F"/>
    <w:rsid w:val="006609A6"/>
    <w:rsid w:val="00663BC9"/>
    <w:rsid w:val="00665253"/>
    <w:rsid w:val="0067035E"/>
    <w:rsid w:val="0067137B"/>
    <w:rsid w:val="00672B8E"/>
    <w:rsid w:val="00672C16"/>
    <w:rsid w:val="006872C7"/>
    <w:rsid w:val="006A1984"/>
    <w:rsid w:val="006A1D58"/>
    <w:rsid w:val="006A3F62"/>
    <w:rsid w:val="006A6043"/>
    <w:rsid w:val="006B7109"/>
    <w:rsid w:val="006C09C0"/>
    <w:rsid w:val="006C69BA"/>
    <w:rsid w:val="006D25D1"/>
    <w:rsid w:val="006E28F1"/>
    <w:rsid w:val="006F7D8C"/>
    <w:rsid w:val="007038EE"/>
    <w:rsid w:val="00710D1A"/>
    <w:rsid w:val="00713823"/>
    <w:rsid w:val="00717E52"/>
    <w:rsid w:val="007227F4"/>
    <w:rsid w:val="00726B69"/>
    <w:rsid w:val="00726FCF"/>
    <w:rsid w:val="0073476B"/>
    <w:rsid w:val="00750D09"/>
    <w:rsid w:val="00760908"/>
    <w:rsid w:val="007618CA"/>
    <w:rsid w:val="00764B40"/>
    <w:rsid w:val="007656C3"/>
    <w:rsid w:val="0077232B"/>
    <w:rsid w:val="007771D9"/>
    <w:rsid w:val="0078216F"/>
    <w:rsid w:val="00786176"/>
    <w:rsid w:val="00790488"/>
    <w:rsid w:val="00792311"/>
    <w:rsid w:val="00796EBC"/>
    <w:rsid w:val="00797E91"/>
    <w:rsid w:val="007A2E6C"/>
    <w:rsid w:val="007A324A"/>
    <w:rsid w:val="007A336E"/>
    <w:rsid w:val="007A6E6C"/>
    <w:rsid w:val="007C1FE7"/>
    <w:rsid w:val="007C6AE3"/>
    <w:rsid w:val="007D35CF"/>
    <w:rsid w:val="007F1B14"/>
    <w:rsid w:val="007F334F"/>
    <w:rsid w:val="00804548"/>
    <w:rsid w:val="0081166F"/>
    <w:rsid w:val="00812DDD"/>
    <w:rsid w:val="00817291"/>
    <w:rsid w:val="0081736F"/>
    <w:rsid w:val="00822127"/>
    <w:rsid w:val="00825513"/>
    <w:rsid w:val="008424B3"/>
    <w:rsid w:val="008441A7"/>
    <w:rsid w:val="008548CC"/>
    <w:rsid w:val="00854DB1"/>
    <w:rsid w:val="008638CC"/>
    <w:rsid w:val="00864AA8"/>
    <w:rsid w:val="008708C4"/>
    <w:rsid w:val="00872029"/>
    <w:rsid w:val="00872728"/>
    <w:rsid w:val="00874EF4"/>
    <w:rsid w:val="00875995"/>
    <w:rsid w:val="008777C1"/>
    <w:rsid w:val="00881BEF"/>
    <w:rsid w:val="00884C88"/>
    <w:rsid w:val="00893F5F"/>
    <w:rsid w:val="008A2F09"/>
    <w:rsid w:val="008A6B06"/>
    <w:rsid w:val="008B1523"/>
    <w:rsid w:val="008B1742"/>
    <w:rsid w:val="008B29FB"/>
    <w:rsid w:val="008B6760"/>
    <w:rsid w:val="008D6025"/>
    <w:rsid w:val="008E4CD7"/>
    <w:rsid w:val="008F2784"/>
    <w:rsid w:val="008F621E"/>
    <w:rsid w:val="008F6C9E"/>
    <w:rsid w:val="00900C63"/>
    <w:rsid w:val="00901DF9"/>
    <w:rsid w:val="00910A40"/>
    <w:rsid w:val="009220A3"/>
    <w:rsid w:val="00922276"/>
    <w:rsid w:val="00931917"/>
    <w:rsid w:val="00933CD7"/>
    <w:rsid w:val="00943FD3"/>
    <w:rsid w:val="0095051C"/>
    <w:rsid w:val="009515D8"/>
    <w:rsid w:val="00953C80"/>
    <w:rsid w:val="00957079"/>
    <w:rsid w:val="00957947"/>
    <w:rsid w:val="00961094"/>
    <w:rsid w:val="009630C2"/>
    <w:rsid w:val="00963CBC"/>
    <w:rsid w:val="009655CE"/>
    <w:rsid w:val="00972F7D"/>
    <w:rsid w:val="00976BCB"/>
    <w:rsid w:val="0097707F"/>
    <w:rsid w:val="00977182"/>
    <w:rsid w:val="0097795A"/>
    <w:rsid w:val="009A5391"/>
    <w:rsid w:val="009A53F2"/>
    <w:rsid w:val="009A7FA6"/>
    <w:rsid w:val="009B2F5C"/>
    <w:rsid w:val="009B41CC"/>
    <w:rsid w:val="009B6306"/>
    <w:rsid w:val="009B654E"/>
    <w:rsid w:val="009C113F"/>
    <w:rsid w:val="009C5BAA"/>
    <w:rsid w:val="009D2CE7"/>
    <w:rsid w:val="009E0EAE"/>
    <w:rsid w:val="009E35A0"/>
    <w:rsid w:val="009E55F7"/>
    <w:rsid w:val="009E79E5"/>
    <w:rsid w:val="00A15AC7"/>
    <w:rsid w:val="00A161AF"/>
    <w:rsid w:val="00A175AF"/>
    <w:rsid w:val="00A22580"/>
    <w:rsid w:val="00A267E3"/>
    <w:rsid w:val="00A31894"/>
    <w:rsid w:val="00A3666F"/>
    <w:rsid w:val="00A41F5B"/>
    <w:rsid w:val="00A4726C"/>
    <w:rsid w:val="00A5037A"/>
    <w:rsid w:val="00A50529"/>
    <w:rsid w:val="00A5338A"/>
    <w:rsid w:val="00A602BA"/>
    <w:rsid w:val="00A619DF"/>
    <w:rsid w:val="00A636CB"/>
    <w:rsid w:val="00A64E90"/>
    <w:rsid w:val="00A674B2"/>
    <w:rsid w:val="00A724D6"/>
    <w:rsid w:val="00A75ECD"/>
    <w:rsid w:val="00A773BE"/>
    <w:rsid w:val="00A82A9D"/>
    <w:rsid w:val="00A839FD"/>
    <w:rsid w:val="00A84C97"/>
    <w:rsid w:val="00A8532B"/>
    <w:rsid w:val="00A8697A"/>
    <w:rsid w:val="00A8728A"/>
    <w:rsid w:val="00A931A1"/>
    <w:rsid w:val="00A934C9"/>
    <w:rsid w:val="00A95A70"/>
    <w:rsid w:val="00AA602E"/>
    <w:rsid w:val="00AB1206"/>
    <w:rsid w:val="00AB481E"/>
    <w:rsid w:val="00AB52DB"/>
    <w:rsid w:val="00AB55F3"/>
    <w:rsid w:val="00AC2252"/>
    <w:rsid w:val="00AD4D1F"/>
    <w:rsid w:val="00AD53F7"/>
    <w:rsid w:val="00B03635"/>
    <w:rsid w:val="00B050FE"/>
    <w:rsid w:val="00B07BD3"/>
    <w:rsid w:val="00B11681"/>
    <w:rsid w:val="00B14341"/>
    <w:rsid w:val="00B20D10"/>
    <w:rsid w:val="00B240A0"/>
    <w:rsid w:val="00B31878"/>
    <w:rsid w:val="00B353C6"/>
    <w:rsid w:val="00B42359"/>
    <w:rsid w:val="00B43BEE"/>
    <w:rsid w:val="00B503DF"/>
    <w:rsid w:val="00B557E7"/>
    <w:rsid w:val="00B62B30"/>
    <w:rsid w:val="00B636C9"/>
    <w:rsid w:val="00B63E38"/>
    <w:rsid w:val="00B660BB"/>
    <w:rsid w:val="00B6705E"/>
    <w:rsid w:val="00B76D8C"/>
    <w:rsid w:val="00B827DE"/>
    <w:rsid w:val="00B83B2A"/>
    <w:rsid w:val="00B85D10"/>
    <w:rsid w:val="00B954EE"/>
    <w:rsid w:val="00BA17E2"/>
    <w:rsid w:val="00BA6BCE"/>
    <w:rsid w:val="00BA787B"/>
    <w:rsid w:val="00BB00A6"/>
    <w:rsid w:val="00BB1A05"/>
    <w:rsid w:val="00BB20B9"/>
    <w:rsid w:val="00BB2770"/>
    <w:rsid w:val="00BB77F7"/>
    <w:rsid w:val="00BB7BC5"/>
    <w:rsid w:val="00BC00FC"/>
    <w:rsid w:val="00BC0D96"/>
    <w:rsid w:val="00BD0134"/>
    <w:rsid w:val="00BD1B9C"/>
    <w:rsid w:val="00BD20F6"/>
    <w:rsid w:val="00BD5AB5"/>
    <w:rsid w:val="00BE01D9"/>
    <w:rsid w:val="00BE0E9A"/>
    <w:rsid w:val="00BE3FED"/>
    <w:rsid w:val="00BE5012"/>
    <w:rsid w:val="00BE5669"/>
    <w:rsid w:val="00BE692D"/>
    <w:rsid w:val="00BF61B4"/>
    <w:rsid w:val="00C001C8"/>
    <w:rsid w:val="00C04597"/>
    <w:rsid w:val="00C10D58"/>
    <w:rsid w:val="00C112F6"/>
    <w:rsid w:val="00C1436B"/>
    <w:rsid w:val="00C161CC"/>
    <w:rsid w:val="00C1672B"/>
    <w:rsid w:val="00C16FE1"/>
    <w:rsid w:val="00C22D6A"/>
    <w:rsid w:val="00C24815"/>
    <w:rsid w:val="00C30A52"/>
    <w:rsid w:val="00C3678B"/>
    <w:rsid w:val="00C37666"/>
    <w:rsid w:val="00C4590A"/>
    <w:rsid w:val="00C51722"/>
    <w:rsid w:val="00C55613"/>
    <w:rsid w:val="00C61678"/>
    <w:rsid w:val="00C64E9E"/>
    <w:rsid w:val="00C67E1E"/>
    <w:rsid w:val="00C720B4"/>
    <w:rsid w:val="00C7310F"/>
    <w:rsid w:val="00C74602"/>
    <w:rsid w:val="00C776AA"/>
    <w:rsid w:val="00C8161F"/>
    <w:rsid w:val="00C9147E"/>
    <w:rsid w:val="00CA7BA1"/>
    <w:rsid w:val="00CB0C06"/>
    <w:rsid w:val="00CB598B"/>
    <w:rsid w:val="00CC37FB"/>
    <w:rsid w:val="00CD0F4F"/>
    <w:rsid w:val="00CD1081"/>
    <w:rsid w:val="00CD2564"/>
    <w:rsid w:val="00CE2FF4"/>
    <w:rsid w:val="00CE30A7"/>
    <w:rsid w:val="00CE6DC0"/>
    <w:rsid w:val="00CF0D9C"/>
    <w:rsid w:val="00CF0F81"/>
    <w:rsid w:val="00CF7070"/>
    <w:rsid w:val="00D16B50"/>
    <w:rsid w:val="00D17248"/>
    <w:rsid w:val="00D21502"/>
    <w:rsid w:val="00D33818"/>
    <w:rsid w:val="00D33FA6"/>
    <w:rsid w:val="00D5149D"/>
    <w:rsid w:val="00D5224F"/>
    <w:rsid w:val="00D537F6"/>
    <w:rsid w:val="00D62B19"/>
    <w:rsid w:val="00D66D34"/>
    <w:rsid w:val="00D74376"/>
    <w:rsid w:val="00D8525E"/>
    <w:rsid w:val="00D869C6"/>
    <w:rsid w:val="00D8782C"/>
    <w:rsid w:val="00D9674E"/>
    <w:rsid w:val="00DA1DB8"/>
    <w:rsid w:val="00DA243E"/>
    <w:rsid w:val="00DA2AE0"/>
    <w:rsid w:val="00DB0171"/>
    <w:rsid w:val="00DC1058"/>
    <w:rsid w:val="00DC39A3"/>
    <w:rsid w:val="00DC4679"/>
    <w:rsid w:val="00DE30C8"/>
    <w:rsid w:val="00E01544"/>
    <w:rsid w:val="00E016E1"/>
    <w:rsid w:val="00E02AE4"/>
    <w:rsid w:val="00E03E5A"/>
    <w:rsid w:val="00E07183"/>
    <w:rsid w:val="00E24D3F"/>
    <w:rsid w:val="00E27133"/>
    <w:rsid w:val="00E4752F"/>
    <w:rsid w:val="00E675E6"/>
    <w:rsid w:val="00E81E4E"/>
    <w:rsid w:val="00E85355"/>
    <w:rsid w:val="00E97832"/>
    <w:rsid w:val="00EC0EE6"/>
    <w:rsid w:val="00EC599D"/>
    <w:rsid w:val="00ED741E"/>
    <w:rsid w:val="00ED792D"/>
    <w:rsid w:val="00EE3EA4"/>
    <w:rsid w:val="00EF3DE2"/>
    <w:rsid w:val="00EF6100"/>
    <w:rsid w:val="00F01A7A"/>
    <w:rsid w:val="00F22845"/>
    <w:rsid w:val="00F257AE"/>
    <w:rsid w:val="00F302F0"/>
    <w:rsid w:val="00F32412"/>
    <w:rsid w:val="00F34591"/>
    <w:rsid w:val="00F40678"/>
    <w:rsid w:val="00F43591"/>
    <w:rsid w:val="00F44505"/>
    <w:rsid w:val="00F47938"/>
    <w:rsid w:val="00F50497"/>
    <w:rsid w:val="00F51D3F"/>
    <w:rsid w:val="00F52A93"/>
    <w:rsid w:val="00F63401"/>
    <w:rsid w:val="00F63795"/>
    <w:rsid w:val="00F70245"/>
    <w:rsid w:val="00F70436"/>
    <w:rsid w:val="00F74782"/>
    <w:rsid w:val="00F76B59"/>
    <w:rsid w:val="00F841C6"/>
    <w:rsid w:val="00F85A24"/>
    <w:rsid w:val="00F86B28"/>
    <w:rsid w:val="00F902B3"/>
    <w:rsid w:val="00FB5D52"/>
    <w:rsid w:val="00FC3361"/>
    <w:rsid w:val="00FC73C7"/>
    <w:rsid w:val="00FD0F73"/>
    <w:rsid w:val="00FD16A8"/>
    <w:rsid w:val="00FD3593"/>
    <w:rsid w:val="00FD5647"/>
    <w:rsid w:val="00FE4C5B"/>
    <w:rsid w:val="00FE4D58"/>
    <w:rsid w:val="00FE502D"/>
    <w:rsid w:val="00FE7AE4"/>
    <w:rsid w:val="00FF4CFA"/>
    <w:rsid w:val="00FF6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D8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111582"/>
    <w:pPr>
      <w:keepNext/>
      <w:jc w:val="center"/>
      <w:outlineLvl w:val="1"/>
    </w:pPr>
    <w:rPr>
      <w:rFonts w:eastAsia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14C44"/>
    <w:rPr>
      <w:rFonts w:ascii="Cambria" w:hAnsi="Cambria" w:cs="Cambria"/>
      <w:b/>
      <w:bCs/>
      <w:i/>
      <w:iCs/>
      <w:sz w:val="28"/>
      <w:szCs w:val="28"/>
    </w:rPr>
  </w:style>
  <w:style w:type="paragraph" w:customStyle="1" w:styleId="22">
    <w:name w:val="Основной текст с отступом 22"/>
    <w:basedOn w:val="a"/>
    <w:uiPriority w:val="99"/>
    <w:rsid w:val="009515D8"/>
    <w:pPr>
      <w:widowControl w:val="0"/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styleId="a3">
    <w:name w:val="Block Text"/>
    <w:basedOn w:val="a"/>
    <w:uiPriority w:val="99"/>
    <w:rsid w:val="009E79E5"/>
    <w:pPr>
      <w:widowControl w:val="0"/>
      <w:autoSpaceDE w:val="0"/>
      <w:autoSpaceDN w:val="0"/>
      <w:adjustRightInd w:val="0"/>
      <w:spacing w:before="260" w:line="260" w:lineRule="auto"/>
      <w:ind w:left="1200" w:right="1000" w:hanging="280"/>
      <w:jc w:val="both"/>
    </w:pPr>
    <w:rPr>
      <w:color w:val="000000"/>
    </w:rPr>
  </w:style>
  <w:style w:type="table" w:styleId="a4">
    <w:name w:val="Table Grid"/>
    <w:basedOn w:val="a1"/>
    <w:uiPriority w:val="99"/>
    <w:rsid w:val="005D109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A2F09"/>
    <w:pPr>
      <w:widowControl w:val="0"/>
      <w:autoSpaceDE w:val="0"/>
      <w:autoSpaceDN w:val="0"/>
      <w:adjustRightInd w:val="0"/>
      <w:spacing w:before="20"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8A2F09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A2A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A2AE0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rsid w:val="00F3459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1C65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C6522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1C65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C6522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99"/>
    <w:qFormat/>
    <w:rsid w:val="00A82A9D"/>
    <w:pPr>
      <w:ind w:left="720"/>
    </w:pPr>
  </w:style>
  <w:style w:type="character" w:styleId="ad">
    <w:name w:val="Hyperlink"/>
    <w:basedOn w:val="a0"/>
    <w:uiPriority w:val="99"/>
    <w:rsid w:val="00A8532B"/>
    <w:rPr>
      <w:color w:val="auto"/>
      <w:u w:val="single"/>
    </w:rPr>
  </w:style>
  <w:style w:type="paragraph" w:styleId="ae">
    <w:name w:val="Balloon Text"/>
    <w:basedOn w:val="a"/>
    <w:link w:val="af"/>
    <w:uiPriority w:val="99"/>
    <w:semiHidden/>
    <w:rsid w:val="00BF61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F61B4"/>
    <w:rPr>
      <w:rFonts w:ascii="Tahoma" w:hAnsi="Tahoma" w:cs="Tahoma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rsid w:val="00A3666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9B41CC"/>
    <w:rPr>
      <w:rFonts w:ascii="Times New Roman" w:hAnsi="Times New Roman" w:cs="Times New Roman"/>
      <w:sz w:val="28"/>
      <w:szCs w:val="28"/>
    </w:rPr>
  </w:style>
  <w:style w:type="paragraph" w:customStyle="1" w:styleId="af2">
    <w:name w:val="Знак Знак Знак Знак Знак Знак"/>
    <w:basedOn w:val="a"/>
    <w:uiPriority w:val="99"/>
    <w:rsid w:val="00C1436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3">
    <w:name w:val="Plain Text"/>
    <w:basedOn w:val="a"/>
    <w:link w:val="af4"/>
    <w:uiPriority w:val="99"/>
    <w:rsid w:val="00C1436B"/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semiHidden/>
    <w:locked/>
    <w:rsid w:val="00414C44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1436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1436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a"/>
    <w:uiPriority w:val="99"/>
    <w:rsid w:val="000657A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0657A7"/>
    <w:pPr>
      <w:suppressAutoHyphens/>
    </w:pPr>
    <w:rPr>
      <w:rFonts w:ascii="Courier New" w:eastAsia="Batang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a0"/>
    <w:uiPriority w:val="99"/>
    <w:semiHidden/>
    <w:locked/>
    <w:rsid w:val="00325C0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657A7"/>
    <w:rPr>
      <w:rFonts w:ascii="Courier New" w:eastAsia="Batang" w:hAnsi="Courier New" w:cs="Courier New"/>
      <w:lang w:eastAsia="ar-SA" w:bidi="ar-SA"/>
    </w:rPr>
  </w:style>
  <w:style w:type="character" w:styleId="af5">
    <w:name w:val="page number"/>
    <w:basedOn w:val="a0"/>
    <w:uiPriority w:val="99"/>
    <w:rsid w:val="00DA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D8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111582"/>
    <w:pPr>
      <w:keepNext/>
      <w:jc w:val="center"/>
      <w:outlineLvl w:val="1"/>
    </w:pPr>
    <w:rPr>
      <w:rFonts w:eastAsia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14C44"/>
    <w:rPr>
      <w:rFonts w:ascii="Cambria" w:hAnsi="Cambria" w:cs="Cambria"/>
      <w:b/>
      <w:bCs/>
      <w:i/>
      <w:iCs/>
      <w:sz w:val="28"/>
      <w:szCs w:val="28"/>
    </w:rPr>
  </w:style>
  <w:style w:type="paragraph" w:customStyle="1" w:styleId="22">
    <w:name w:val="Основной текст с отступом 22"/>
    <w:basedOn w:val="a"/>
    <w:uiPriority w:val="99"/>
    <w:rsid w:val="009515D8"/>
    <w:pPr>
      <w:widowControl w:val="0"/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styleId="a3">
    <w:name w:val="Block Text"/>
    <w:basedOn w:val="a"/>
    <w:uiPriority w:val="99"/>
    <w:rsid w:val="009E79E5"/>
    <w:pPr>
      <w:widowControl w:val="0"/>
      <w:autoSpaceDE w:val="0"/>
      <w:autoSpaceDN w:val="0"/>
      <w:adjustRightInd w:val="0"/>
      <w:spacing w:before="260" w:line="260" w:lineRule="auto"/>
      <w:ind w:left="1200" w:right="1000" w:hanging="280"/>
      <w:jc w:val="both"/>
    </w:pPr>
    <w:rPr>
      <w:color w:val="000000"/>
    </w:rPr>
  </w:style>
  <w:style w:type="table" w:styleId="a4">
    <w:name w:val="Table Grid"/>
    <w:basedOn w:val="a1"/>
    <w:uiPriority w:val="99"/>
    <w:rsid w:val="005D109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A2F09"/>
    <w:pPr>
      <w:widowControl w:val="0"/>
      <w:autoSpaceDE w:val="0"/>
      <w:autoSpaceDN w:val="0"/>
      <w:adjustRightInd w:val="0"/>
      <w:spacing w:before="20"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8A2F09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A2A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A2AE0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rsid w:val="00F3459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1C65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C6522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1C65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C6522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99"/>
    <w:qFormat/>
    <w:rsid w:val="00A82A9D"/>
    <w:pPr>
      <w:ind w:left="720"/>
    </w:pPr>
  </w:style>
  <w:style w:type="character" w:styleId="ad">
    <w:name w:val="Hyperlink"/>
    <w:basedOn w:val="a0"/>
    <w:uiPriority w:val="99"/>
    <w:rsid w:val="00A8532B"/>
    <w:rPr>
      <w:color w:val="auto"/>
      <w:u w:val="single"/>
    </w:rPr>
  </w:style>
  <w:style w:type="paragraph" w:styleId="ae">
    <w:name w:val="Balloon Text"/>
    <w:basedOn w:val="a"/>
    <w:link w:val="af"/>
    <w:uiPriority w:val="99"/>
    <w:semiHidden/>
    <w:rsid w:val="00BF61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F61B4"/>
    <w:rPr>
      <w:rFonts w:ascii="Tahoma" w:hAnsi="Tahoma" w:cs="Tahoma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rsid w:val="00A3666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9B41CC"/>
    <w:rPr>
      <w:rFonts w:ascii="Times New Roman" w:hAnsi="Times New Roman" w:cs="Times New Roman"/>
      <w:sz w:val="28"/>
      <w:szCs w:val="28"/>
    </w:rPr>
  </w:style>
  <w:style w:type="paragraph" w:customStyle="1" w:styleId="af2">
    <w:name w:val="Знак Знак Знак Знак Знак Знак"/>
    <w:basedOn w:val="a"/>
    <w:uiPriority w:val="99"/>
    <w:rsid w:val="00C1436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3">
    <w:name w:val="Plain Text"/>
    <w:basedOn w:val="a"/>
    <w:link w:val="af4"/>
    <w:uiPriority w:val="99"/>
    <w:rsid w:val="00C1436B"/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semiHidden/>
    <w:locked/>
    <w:rsid w:val="00414C44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1436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1436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a"/>
    <w:uiPriority w:val="99"/>
    <w:rsid w:val="000657A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0657A7"/>
    <w:pPr>
      <w:suppressAutoHyphens/>
    </w:pPr>
    <w:rPr>
      <w:rFonts w:ascii="Courier New" w:eastAsia="Batang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a0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657A7"/>
    <w:rPr>
      <w:rFonts w:ascii="Courier New" w:eastAsia="Batang" w:hAnsi="Courier New" w:cs="Courier New"/>
      <w:lang w:eastAsia="ar-SA" w:bidi="ar-SA"/>
    </w:rPr>
  </w:style>
  <w:style w:type="character" w:styleId="af5">
    <w:name w:val="page number"/>
    <w:basedOn w:val="a0"/>
    <w:uiPriority w:val="99"/>
    <w:rsid w:val="00DA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9110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9109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9124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9106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9103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9134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9120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9133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9130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9118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9139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9105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9137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4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1667</Words>
  <Characters>12479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6</cp:revision>
  <cp:lastPrinted>2016-05-17T12:30:00Z</cp:lastPrinted>
  <dcterms:created xsi:type="dcterms:W3CDTF">2019-11-01T07:43:00Z</dcterms:created>
  <dcterms:modified xsi:type="dcterms:W3CDTF">2019-11-05T12:21:00Z</dcterms:modified>
</cp:coreProperties>
</file>