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27" w:rsidRDefault="009B5727" w:rsidP="00E94CA3">
      <w:pPr>
        <w:pStyle w:val="a3"/>
        <w:tabs>
          <w:tab w:val="left" w:pos="4536"/>
        </w:tabs>
        <w:ind w:left="-540" w:right="-604"/>
        <w:jc w:val="center"/>
        <w:rPr>
          <w:b/>
          <w:u w:val="single"/>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45pt" fillcolor="window">
            <v:imagedata r:id="rId8" o:title=""/>
          </v:shape>
        </w:pict>
      </w:r>
    </w:p>
    <w:p w:rsidR="009B5727" w:rsidRDefault="009B5727" w:rsidP="009B5727">
      <w:pPr>
        <w:pStyle w:val="a3"/>
        <w:ind w:left="-540" w:right="-604"/>
        <w:jc w:val="center"/>
      </w:pPr>
    </w:p>
    <w:p w:rsidR="009B5727" w:rsidRDefault="009B5727" w:rsidP="009B5727">
      <w:pPr>
        <w:pStyle w:val="a3"/>
        <w:ind w:left="-540" w:right="-604"/>
        <w:jc w:val="center"/>
        <w:rPr>
          <w:rFonts w:ascii="Times New Roman" w:hAnsi="Times New Roman"/>
          <w:b/>
          <w:caps/>
          <w:sz w:val="24"/>
        </w:rPr>
      </w:pPr>
      <w:r>
        <w:rPr>
          <w:rFonts w:ascii="Times New Roman" w:hAnsi="Times New Roman"/>
          <w:b/>
          <w:caps/>
          <w:sz w:val="24"/>
        </w:rPr>
        <w:t>администрациЯ Цимлянского района</w:t>
      </w:r>
    </w:p>
    <w:p w:rsidR="009B5727" w:rsidRDefault="009B5727" w:rsidP="009B5727">
      <w:pPr>
        <w:pStyle w:val="a3"/>
        <w:ind w:left="-540" w:right="-604"/>
        <w:jc w:val="center"/>
        <w:rPr>
          <w:rFonts w:ascii="Times New Roman" w:hAnsi="Times New Roman"/>
          <w:b/>
          <w:sz w:val="28"/>
        </w:rPr>
      </w:pPr>
    </w:p>
    <w:p w:rsidR="009B5727" w:rsidRPr="002D0B2F" w:rsidRDefault="009B5727" w:rsidP="009B5727">
      <w:pPr>
        <w:pStyle w:val="a3"/>
        <w:ind w:left="-540" w:right="-604"/>
        <w:jc w:val="center"/>
        <w:rPr>
          <w:rFonts w:ascii="Times New Roman" w:hAnsi="Times New Roman"/>
          <w:b/>
          <w:bCs/>
          <w:color w:val="FF0000"/>
          <w:sz w:val="28"/>
        </w:rPr>
      </w:pPr>
      <w:r>
        <w:rPr>
          <w:rFonts w:ascii="Times New Roman" w:hAnsi="Times New Roman"/>
          <w:b/>
          <w:bCs/>
          <w:sz w:val="28"/>
        </w:rPr>
        <w:t>ПОСТАНОВЛЕНИЕ</w:t>
      </w:r>
      <w:r w:rsidR="007743E5">
        <w:rPr>
          <w:rFonts w:ascii="Times New Roman" w:hAnsi="Times New Roman"/>
          <w:b/>
          <w:bCs/>
          <w:sz w:val="28"/>
        </w:rPr>
        <w:t xml:space="preserve"> </w:t>
      </w:r>
      <w:r w:rsidR="007743E5" w:rsidRPr="00DB4C0D">
        <w:rPr>
          <w:rFonts w:ascii="Times New Roman" w:hAnsi="Times New Roman"/>
          <w:b/>
          <w:bCs/>
          <w:color w:val="FF0000"/>
          <w:sz w:val="28"/>
        </w:rPr>
        <w:t xml:space="preserve"> </w:t>
      </w:r>
    </w:p>
    <w:p w:rsidR="00F26D66" w:rsidRDefault="00F26D66" w:rsidP="009B5727">
      <w:pPr>
        <w:rPr>
          <w:b/>
        </w:rPr>
      </w:pPr>
    </w:p>
    <w:p w:rsidR="009B5727" w:rsidRDefault="00F6147C" w:rsidP="009B5727">
      <w:r>
        <w:t>16</w:t>
      </w:r>
      <w:r w:rsidR="009843A6">
        <w:t>.0</w:t>
      </w:r>
      <w:r w:rsidR="00D13008">
        <w:t>8</w:t>
      </w:r>
      <w:r w:rsidR="009843A6">
        <w:t>.2018</w:t>
      </w:r>
      <w:r w:rsidR="009B5727">
        <w:t xml:space="preserve">                                             </w:t>
      </w:r>
      <w:r w:rsidR="009843A6">
        <w:t xml:space="preserve">  </w:t>
      </w:r>
      <w:r w:rsidR="009B5727">
        <w:t>№</w:t>
      </w:r>
      <w:r w:rsidR="0087235F">
        <w:t xml:space="preserve"> </w:t>
      </w:r>
      <w:r>
        <w:t>535</w:t>
      </w:r>
      <w:r w:rsidR="009B5727">
        <w:rPr>
          <w:b/>
        </w:rPr>
        <w:t xml:space="preserve">                          </w:t>
      </w:r>
      <w:r w:rsidR="00393ABF">
        <w:rPr>
          <w:b/>
        </w:rPr>
        <w:t xml:space="preserve">            </w:t>
      </w:r>
      <w:r w:rsidR="009B5727">
        <w:rPr>
          <w:b/>
        </w:rPr>
        <w:t xml:space="preserve">  </w:t>
      </w:r>
      <w:r w:rsidR="009B5727">
        <w:t>г. Ци</w:t>
      </w:r>
      <w:r w:rsidR="009B5727">
        <w:t>м</w:t>
      </w:r>
      <w:r w:rsidR="009B5727">
        <w:t>лянск</w:t>
      </w:r>
    </w:p>
    <w:p w:rsidR="006475A3" w:rsidRPr="009B5727" w:rsidRDefault="006475A3" w:rsidP="009B7AC3"/>
    <w:p w:rsidR="00954DCE" w:rsidRDefault="00954DCE" w:rsidP="003E04A1">
      <w:pPr>
        <w:autoSpaceDE w:val="0"/>
        <w:autoSpaceDN w:val="0"/>
        <w:adjustRightInd w:val="0"/>
        <w:rPr>
          <w:kern w:val="2"/>
        </w:rPr>
      </w:pPr>
      <w:r>
        <w:rPr>
          <w:kern w:val="2"/>
        </w:rPr>
        <w:t>О внесении изменений в постановление</w:t>
      </w:r>
    </w:p>
    <w:p w:rsidR="00954DCE" w:rsidRDefault="00954DCE" w:rsidP="003E04A1">
      <w:pPr>
        <w:autoSpaceDE w:val="0"/>
        <w:autoSpaceDN w:val="0"/>
        <w:adjustRightInd w:val="0"/>
        <w:rPr>
          <w:kern w:val="2"/>
        </w:rPr>
      </w:pPr>
      <w:r>
        <w:rPr>
          <w:kern w:val="2"/>
        </w:rPr>
        <w:t xml:space="preserve">Администрации Цимлянского района </w:t>
      </w:r>
    </w:p>
    <w:p w:rsidR="00954DCE" w:rsidRDefault="00B07CBC" w:rsidP="003E04A1">
      <w:pPr>
        <w:autoSpaceDE w:val="0"/>
        <w:autoSpaceDN w:val="0"/>
        <w:adjustRightInd w:val="0"/>
        <w:rPr>
          <w:kern w:val="2"/>
        </w:rPr>
      </w:pPr>
      <w:proofErr w:type="gramStart"/>
      <w:r>
        <w:rPr>
          <w:kern w:val="2"/>
        </w:rPr>
        <w:t>о</w:t>
      </w:r>
      <w:r w:rsidR="00954DCE">
        <w:rPr>
          <w:kern w:val="2"/>
        </w:rPr>
        <w:t>т</w:t>
      </w:r>
      <w:proofErr w:type="gramEnd"/>
      <w:r w:rsidR="00954DCE">
        <w:rPr>
          <w:kern w:val="2"/>
        </w:rPr>
        <w:t xml:space="preserve"> 15.10.2013</w:t>
      </w:r>
      <w:r w:rsidR="00FB67B1">
        <w:rPr>
          <w:kern w:val="2"/>
        </w:rPr>
        <w:t xml:space="preserve"> </w:t>
      </w:r>
      <w:r w:rsidR="00954DCE">
        <w:rPr>
          <w:kern w:val="2"/>
        </w:rPr>
        <w:t>№ 1222 «</w:t>
      </w:r>
      <w:r w:rsidR="00A176E6" w:rsidRPr="00A176E6">
        <w:rPr>
          <w:kern w:val="2"/>
        </w:rPr>
        <w:t>Об утверждении</w:t>
      </w:r>
    </w:p>
    <w:p w:rsidR="00A176E6" w:rsidRDefault="00954DCE" w:rsidP="003E04A1">
      <w:pPr>
        <w:autoSpaceDE w:val="0"/>
        <w:autoSpaceDN w:val="0"/>
        <w:adjustRightInd w:val="0"/>
        <w:rPr>
          <w:kern w:val="2"/>
        </w:rPr>
      </w:pPr>
      <w:proofErr w:type="gramStart"/>
      <w:r>
        <w:rPr>
          <w:kern w:val="2"/>
        </w:rPr>
        <w:t>м</w:t>
      </w:r>
      <w:r w:rsidR="00A176E6">
        <w:rPr>
          <w:kern w:val="2"/>
        </w:rPr>
        <w:t>униципальной</w:t>
      </w:r>
      <w:proofErr w:type="gramEnd"/>
      <w:r>
        <w:rPr>
          <w:kern w:val="2"/>
        </w:rPr>
        <w:t xml:space="preserve"> </w:t>
      </w:r>
      <w:r w:rsidR="00A176E6" w:rsidRPr="00A176E6">
        <w:rPr>
          <w:kern w:val="2"/>
        </w:rPr>
        <w:t xml:space="preserve">программы </w:t>
      </w:r>
      <w:r w:rsidR="00A176E6">
        <w:rPr>
          <w:kern w:val="2"/>
        </w:rPr>
        <w:t xml:space="preserve">Цимлянского района </w:t>
      </w:r>
    </w:p>
    <w:p w:rsidR="003E04A1" w:rsidRPr="00A176E6" w:rsidRDefault="00A176E6" w:rsidP="003E04A1">
      <w:pPr>
        <w:autoSpaceDE w:val="0"/>
        <w:autoSpaceDN w:val="0"/>
        <w:adjustRightInd w:val="0"/>
      </w:pPr>
      <w:r w:rsidRPr="00A176E6">
        <w:rPr>
          <w:kern w:val="2"/>
        </w:rPr>
        <w:t>«Развитие образования»</w:t>
      </w:r>
    </w:p>
    <w:p w:rsidR="00407B17" w:rsidRPr="00FA0C6D" w:rsidRDefault="00407B17" w:rsidP="00790780">
      <w:pPr>
        <w:autoSpaceDE w:val="0"/>
        <w:autoSpaceDN w:val="0"/>
        <w:adjustRightInd w:val="0"/>
        <w:jc w:val="center"/>
      </w:pPr>
    </w:p>
    <w:p w:rsidR="00D13008" w:rsidRPr="00D13008" w:rsidRDefault="00B215D5" w:rsidP="00D13008">
      <w:pPr>
        <w:widowControl w:val="0"/>
        <w:suppressAutoHyphens/>
        <w:ind w:firstLine="709"/>
        <w:jc w:val="both"/>
        <w:rPr>
          <w:kern w:val="2"/>
        </w:rPr>
      </w:pPr>
      <w:r>
        <w:rPr>
          <w:kern w:val="2"/>
        </w:rPr>
        <w:t xml:space="preserve">В соответствии </w:t>
      </w:r>
      <w:proofErr w:type="gramStart"/>
      <w:r>
        <w:rPr>
          <w:kern w:val="2"/>
        </w:rPr>
        <w:t xml:space="preserve">с </w:t>
      </w:r>
      <w:r w:rsidR="00EC6F89" w:rsidRPr="00EC6F89">
        <w:rPr>
          <w:kern w:val="2"/>
        </w:rPr>
        <w:t xml:space="preserve"> постановлением</w:t>
      </w:r>
      <w:proofErr w:type="gramEnd"/>
      <w:r w:rsidR="00EC6F89" w:rsidRPr="00EC6F89">
        <w:rPr>
          <w:kern w:val="2"/>
        </w:rPr>
        <w:t xml:space="preserve"> Администрации Цимлянского района от </w:t>
      </w:r>
      <w:r w:rsidR="005C46FC">
        <w:rPr>
          <w:kern w:val="2"/>
        </w:rPr>
        <w:t>01</w:t>
      </w:r>
      <w:r w:rsidR="00EC6F89" w:rsidRPr="00EC6F89">
        <w:rPr>
          <w:kern w:val="2"/>
        </w:rPr>
        <w:t>.0</w:t>
      </w:r>
      <w:r w:rsidR="005C46FC">
        <w:rPr>
          <w:kern w:val="2"/>
        </w:rPr>
        <w:t>3</w:t>
      </w:r>
      <w:r w:rsidR="00EC6F89" w:rsidRPr="00EC6F89">
        <w:rPr>
          <w:kern w:val="2"/>
        </w:rPr>
        <w:t>.201</w:t>
      </w:r>
      <w:r w:rsidR="005C46FC">
        <w:rPr>
          <w:kern w:val="2"/>
        </w:rPr>
        <w:t>8</w:t>
      </w:r>
      <w:r w:rsidR="00EF52DC">
        <w:rPr>
          <w:kern w:val="2"/>
        </w:rPr>
        <w:t xml:space="preserve"> </w:t>
      </w:r>
      <w:r w:rsidR="00EC6F89" w:rsidRPr="00EC6F89">
        <w:rPr>
          <w:kern w:val="2"/>
        </w:rPr>
        <w:t>№ 10</w:t>
      </w:r>
      <w:r w:rsidR="005C46FC">
        <w:rPr>
          <w:kern w:val="2"/>
        </w:rPr>
        <w:t>1</w:t>
      </w:r>
      <w:r w:rsidR="00EC6F89" w:rsidRPr="00EC6F89">
        <w:rPr>
          <w:kern w:val="2"/>
        </w:rPr>
        <w:t xml:space="preserve"> «</w:t>
      </w:r>
      <w:r w:rsidR="00687216" w:rsidRPr="00687216">
        <w:rPr>
          <w:bCs/>
          <w:kern w:val="2"/>
        </w:rPr>
        <w:t xml:space="preserve">Об утверждении Порядка разработки, </w:t>
      </w:r>
      <w:r w:rsidR="00687216">
        <w:rPr>
          <w:bCs/>
          <w:kern w:val="2"/>
        </w:rPr>
        <w:t>реализации и оценки эффективно</w:t>
      </w:r>
      <w:r w:rsidR="00687216" w:rsidRPr="00687216">
        <w:rPr>
          <w:bCs/>
          <w:kern w:val="2"/>
        </w:rPr>
        <w:t>сти</w:t>
      </w:r>
      <w:r w:rsidR="00687216">
        <w:rPr>
          <w:bCs/>
          <w:kern w:val="2"/>
        </w:rPr>
        <w:t xml:space="preserve"> </w:t>
      </w:r>
      <w:r w:rsidR="00687216" w:rsidRPr="00687216">
        <w:rPr>
          <w:bCs/>
          <w:kern w:val="2"/>
        </w:rPr>
        <w:t>муниципальных программ Цимлянского района</w:t>
      </w:r>
      <w:r w:rsidR="00EC6F89" w:rsidRPr="00EC6F89">
        <w:rPr>
          <w:kern w:val="2"/>
        </w:rPr>
        <w:t>»</w:t>
      </w:r>
      <w:r w:rsidR="00EC6F89">
        <w:rPr>
          <w:kern w:val="2"/>
        </w:rPr>
        <w:t xml:space="preserve">, </w:t>
      </w:r>
      <w:r w:rsidR="00456DDC">
        <w:rPr>
          <w:kern w:val="2"/>
        </w:rPr>
        <w:t>решени</w:t>
      </w:r>
      <w:r w:rsidR="0067254C">
        <w:rPr>
          <w:kern w:val="2"/>
        </w:rPr>
        <w:t>е</w:t>
      </w:r>
      <w:r w:rsidR="006B22AC">
        <w:rPr>
          <w:kern w:val="2"/>
        </w:rPr>
        <w:t>м</w:t>
      </w:r>
      <w:r w:rsidR="00806760">
        <w:rPr>
          <w:kern w:val="2"/>
        </w:rPr>
        <w:t xml:space="preserve"> Собрания</w:t>
      </w:r>
      <w:r w:rsidR="0067254C">
        <w:rPr>
          <w:kern w:val="2"/>
        </w:rPr>
        <w:t xml:space="preserve"> депутатов Цимлянского района </w:t>
      </w:r>
      <w:r w:rsidR="007F361F" w:rsidRPr="007F361F">
        <w:rPr>
          <w:kern w:val="2"/>
        </w:rPr>
        <w:t xml:space="preserve">от </w:t>
      </w:r>
      <w:r w:rsidR="001958E4">
        <w:rPr>
          <w:kern w:val="2"/>
        </w:rPr>
        <w:t>31</w:t>
      </w:r>
      <w:r w:rsidR="0087235F">
        <w:rPr>
          <w:kern w:val="2"/>
        </w:rPr>
        <w:t>.</w:t>
      </w:r>
      <w:r w:rsidR="00C839CC" w:rsidRPr="001958E4">
        <w:rPr>
          <w:kern w:val="2"/>
        </w:rPr>
        <w:t>0</w:t>
      </w:r>
      <w:r w:rsidR="00CA4284">
        <w:rPr>
          <w:kern w:val="2"/>
        </w:rPr>
        <w:t>7</w:t>
      </w:r>
      <w:r w:rsidR="0067254C" w:rsidRPr="001958E4">
        <w:rPr>
          <w:kern w:val="2"/>
        </w:rPr>
        <w:t>.201</w:t>
      </w:r>
      <w:r w:rsidR="00C839CC" w:rsidRPr="001958E4">
        <w:rPr>
          <w:kern w:val="2"/>
        </w:rPr>
        <w:t>8</w:t>
      </w:r>
      <w:r w:rsidR="0067254C">
        <w:rPr>
          <w:kern w:val="2"/>
        </w:rPr>
        <w:t xml:space="preserve"> № </w:t>
      </w:r>
      <w:r w:rsidR="004534D4">
        <w:rPr>
          <w:kern w:val="2"/>
        </w:rPr>
        <w:t>1</w:t>
      </w:r>
      <w:r w:rsidR="00D13008">
        <w:rPr>
          <w:kern w:val="2"/>
        </w:rPr>
        <w:t>53</w:t>
      </w:r>
      <w:r w:rsidR="004534D4">
        <w:rPr>
          <w:kern w:val="2"/>
        </w:rPr>
        <w:t xml:space="preserve"> </w:t>
      </w:r>
      <w:r w:rsidR="00C839CC">
        <w:rPr>
          <w:kern w:val="2"/>
        </w:rPr>
        <w:t xml:space="preserve">«О внесении </w:t>
      </w:r>
      <w:r w:rsidR="002D1BB7">
        <w:rPr>
          <w:kern w:val="2"/>
        </w:rPr>
        <w:t>изменений</w:t>
      </w:r>
      <w:r w:rsidR="0067254C">
        <w:rPr>
          <w:kern w:val="2"/>
        </w:rPr>
        <w:t xml:space="preserve"> </w:t>
      </w:r>
      <w:r w:rsidR="002D1BB7" w:rsidRPr="002D1BB7">
        <w:rPr>
          <w:kern w:val="2"/>
        </w:rPr>
        <w:t>в решение Собрания</w:t>
      </w:r>
      <w:r w:rsidR="002D1BB7">
        <w:rPr>
          <w:kern w:val="2"/>
        </w:rPr>
        <w:t xml:space="preserve"> </w:t>
      </w:r>
      <w:r w:rsidR="002D1BB7" w:rsidRPr="002D1BB7">
        <w:rPr>
          <w:kern w:val="2"/>
        </w:rPr>
        <w:t>депутатов Цимлянского района от 26.12.2017</w:t>
      </w:r>
      <w:r w:rsidR="009843A6">
        <w:rPr>
          <w:kern w:val="2"/>
        </w:rPr>
        <w:t xml:space="preserve"> </w:t>
      </w:r>
      <w:r w:rsidR="002D1BB7" w:rsidRPr="002D1BB7">
        <w:rPr>
          <w:kern w:val="2"/>
        </w:rPr>
        <w:t>№ 115 «О бюджете Цимлянского района на 2018 год</w:t>
      </w:r>
      <w:r w:rsidR="002D1BB7" w:rsidRPr="002D1BB7">
        <w:rPr>
          <w:kern w:val="2"/>
        </w:rPr>
        <w:br/>
        <w:t>и на плановый период 2019 и 2020 годов»</w:t>
      </w:r>
      <w:r w:rsidR="007F361F" w:rsidRPr="00C17595">
        <w:rPr>
          <w:kern w:val="2"/>
        </w:rPr>
        <w:t>,</w:t>
      </w:r>
      <w:r w:rsidR="00D13008" w:rsidRPr="00D13008">
        <w:rPr>
          <w:kern w:val="2"/>
        </w:rPr>
        <w:t xml:space="preserve"> Администрация Цимлянского района</w:t>
      </w:r>
    </w:p>
    <w:p w:rsidR="00407B17" w:rsidRDefault="00407B17" w:rsidP="00393ABF">
      <w:pPr>
        <w:suppressAutoHyphens/>
        <w:rPr>
          <w:kern w:val="2"/>
        </w:rPr>
      </w:pPr>
    </w:p>
    <w:p w:rsidR="00790780" w:rsidRDefault="00790780" w:rsidP="00A176E6">
      <w:pPr>
        <w:jc w:val="center"/>
      </w:pPr>
      <w:r w:rsidRPr="00F24721">
        <w:t>ПОСТАНОВЛЯ</w:t>
      </w:r>
      <w:r w:rsidR="00D13008">
        <w:t>ЕТ</w:t>
      </w:r>
      <w:r w:rsidRPr="00F24721">
        <w:t>:</w:t>
      </w:r>
    </w:p>
    <w:p w:rsidR="00A176E6" w:rsidRDefault="00A176E6" w:rsidP="00A176E6">
      <w:pPr>
        <w:jc w:val="center"/>
      </w:pPr>
    </w:p>
    <w:p w:rsidR="009C7279" w:rsidRDefault="00B215D5" w:rsidP="009843A6">
      <w:pPr>
        <w:suppressAutoHyphens/>
        <w:autoSpaceDE w:val="0"/>
        <w:autoSpaceDN w:val="0"/>
        <w:adjustRightInd w:val="0"/>
        <w:ind w:firstLine="709"/>
        <w:jc w:val="both"/>
      </w:pPr>
      <w:r>
        <w:t>1.</w:t>
      </w:r>
      <w:r w:rsidR="009E346B">
        <w:t xml:space="preserve"> </w:t>
      </w:r>
      <w:r w:rsidR="00B07CBC">
        <w:t xml:space="preserve">Внести в </w:t>
      </w:r>
      <w:r>
        <w:t>постановлени</w:t>
      </w:r>
      <w:r w:rsidR="003C2546">
        <w:t>е</w:t>
      </w:r>
      <w:r>
        <w:t xml:space="preserve"> </w:t>
      </w:r>
      <w:r w:rsidR="00B07CBC">
        <w:t xml:space="preserve">Администрации Цимлянского района </w:t>
      </w:r>
      <w:r w:rsidR="00B07CBC" w:rsidRPr="00B215D5">
        <w:rPr>
          <w:kern w:val="2"/>
        </w:rPr>
        <w:t xml:space="preserve">от </w:t>
      </w:r>
      <w:r w:rsidR="009E346B">
        <w:rPr>
          <w:kern w:val="2"/>
        </w:rPr>
        <w:t>1</w:t>
      </w:r>
      <w:r w:rsidR="00B07CBC" w:rsidRPr="00B215D5">
        <w:rPr>
          <w:kern w:val="2"/>
        </w:rPr>
        <w:t>5.10.2013 № 1222 «Об утверждении</w:t>
      </w:r>
      <w:r w:rsidR="00B07CBC">
        <w:t xml:space="preserve"> </w:t>
      </w:r>
      <w:r w:rsidR="00B07CBC" w:rsidRPr="00B215D5">
        <w:rPr>
          <w:kern w:val="2"/>
        </w:rPr>
        <w:t xml:space="preserve">муниципальной программы Цимлянского района </w:t>
      </w:r>
      <w:r w:rsidR="00B07CBC">
        <w:t xml:space="preserve">«Развитие образования» </w:t>
      </w:r>
      <w:r w:rsidR="003E00C2" w:rsidRPr="003E00C2">
        <w:t>изменения</w:t>
      </w:r>
      <w:r>
        <w:t>,</w:t>
      </w:r>
      <w:r w:rsidR="003E00C2" w:rsidRPr="003E00C2">
        <w:t xml:space="preserve"> согласно</w:t>
      </w:r>
      <w:r w:rsidR="005B55A8">
        <w:t xml:space="preserve"> приложени</w:t>
      </w:r>
      <w:r w:rsidR="00D13008">
        <w:t>ю</w:t>
      </w:r>
      <w:r>
        <w:t>.</w:t>
      </w:r>
    </w:p>
    <w:p w:rsidR="00566A89" w:rsidRDefault="00B215D5" w:rsidP="009843A6">
      <w:pPr>
        <w:autoSpaceDE w:val="0"/>
        <w:autoSpaceDN w:val="0"/>
        <w:adjustRightInd w:val="0"/>
        <w:ind w:firstLine="709"/>
        <w:jc w:val="both"/>
      </w:pPr>
      <w:r>
        <w:t xml:space="preserve">2. </w:t>
      </w:r>
      <w:r w:rsidR="00566A89">
        <w:t>Контроль за выполнением постановления возложить на</w:t>
      </w:r>
      <w:r w:rsidR="00BE5BBC">
        <w:t xml:space="preserve"> </w:t>
      </w:r>
      <w:r w:rsidR="00E94CA3">
        <w:t>заместителя г</w:t>
      </w:r>
      <w:r w:rsidR="00566A89">
        <w:t xml:space="preserve">лавы </w:t>
      </w:r>
      <w:r w:rsidR="00393ABF">
        <w:t xml:space="preserve">Администрации </w:t>
      </w:r>
      <w:r w:rsidR="00566A89">
        <w:t>Цимлянского района по социальной сфере</w:t>
      </w:r>
      <w:r w:rsidR="00FB67B1">
        <w:t xml:space="preserve"> </w:t>
      </w:r>
      <w:r w:rsidR="00D86E74">
        <w:t>Кузину</w:t>
      </w:r>
      <w:r w:rsidR="00FB67B1">
        <w:t xml:space="preserve"> С.Н</w:t>
      </w:r>
      <w:r w:rsidR="00566A89">
        <w:t>.</w:t>
      </w:r>
    </w:p>
    <w:p w:rsidR="00566A89" w:rsidRDefault="00566A89" w:rsidP="009843A6">
      <w:pPr>
        <w:autoSpaceDE w:val="0"/>
        <w:autoSpaceDN w:val="0"/>
        <w:adjustRightInd w:val="0"/>
        <w:ind w:left="216" w:hanging="216"/>
        <w:jc w:val="both"/>
      </w:pPr>
    </w:p>
    <w:p w:rsidR="00393ABF" w:rsidRDefault="00393ABF" w:rsidP="009843A6">
      <w:pPr>
        <w:autoSpaceDE w:val="0"/>
        <w:autoSpaceDN w:val="0"/>
        <w:adjustRightInd w:val="0"/>
        <w:jc w:val="both"/>
      </w:pPr>
    </w:p>
    <w:p w:rsidR="00566A89" w:rsidRDefault="00566A89" w:rsidP="009843A6">
      <w:pPr>
        <w:autoSpaceDE w:val="0"/>
        <w:autoSpaceDN w:val="0"/>
        <w:adjustRightInd w:val="0"/>
        <w:jc w:val="both"/>
      </w:pPr>
    </w:p>
    <w:p w:rsidR="00393ABF" w:rsidRDefault="007C6034" w:rsidP="00393ABF">
      <w:pPr>
        <w:autoSpaceDE w:val="0"/>
        <w:autoSpaceDN w:val="0"/>
        <w:adjustRightInd w:val="0"/>
        <w:jc w:val="both"/>
      </w:pPr>
      <w:r w:rsidRPr="007C6034">
        <w:t>Глав</w:t>
      </w:r>
      <w:r w:rsidR="00D13008">
        <w:t xml:space="preserve">а </w:t>
      </w:r>
      <w:r w:rsidR="00D13008" w:rsidRPr="00D13008">
        <w:t>Администрации</w:t>
      </w:r>
    </w:p>
    <w:p w:rsidR="00AF0316" w:rsidRDefault="007C6034" w:rsidP="00393ABF">
      <w:pPr>
        <w:autoSpaceDE w:val="0"/>
        <w:autoSpaceDN w:val="0"/>
        <w:adjustRightInd w:val="0"/>
        <w:jc w:val="both"/>
      </w:pPr>
      <w:r w:rsidRPr="007C6034">
        <w:t>Цимлянского района</w:t>
      </w:r>
      <w:r>
        <w:t xml:space="preserve">                                       </w:t>
      </w:r>
      <w:r w:rsidR="00393ABF">
        <w:t xml:space="preserve">        </w:t>
      </w:r>
      <w:r w:rsidR="00D13008">
        <w:t xml:space="preserve">                </w:t>
      </w:r>
      <w:r w:rsidR="00CA4284">
        <w:t xml:space="preserve">       </w:t>
      </w:r>
      <w:r w:rsidR="00393ABF">
        <w:t xml:space="preserve"> </w:t>
      </w:r>
      <w:r>
        <w:t xml:space="preserve"> </w:t>
      </w:r>
      <w:r w:rsidR="00D13008">
        <w:t>В.В. Светличный</w:t>
      </w:r>
    </w:p>
    <w:p w:rsidR="00566A89" w:rsidRDefault="00566A89" w:rsidP="00566A89">
      <w:pPr>
        <w:autoSpaceDE w:val="0"/>
        <w:autoSpaceDN w:val="0"/>
        <w:adjustRightInd w:val="0"/>
        <w:ind w:left="142"/>
        <w:jc w:val="both"/>
      </w:pPr>
      <w:r>
        <w:t xml:space="preserve"> </w:t>
      </w:r>
      <w:r w:rsidR="00AF0316">
        <w:t xml:space="preserve">       </w:t>
      </w:r>
      <w:r>
        <w:tab/>
      </w:r>
      <w:r w:rsidR="00AF0316">
        <w:t xml:space="preserve">                                            </w:t>
      </w:r>
      <w:r>
        <w:tab/>
      </w:r>
      <w:r>
        <w:tab/>
      </w:r>
      <w:r>
        <w:tab/>
        <w:t xml:space="preserve">             </w:t>
      </w:r>
    </w:p>
    <w:p w:rsidR="00566A89" w:rsidRDefault="00566A89" w:rsidP="00566A89">
      <w:pPr>
        <w:autoSpaceDE w:val="0"/>
        <w:autoSpaceDN w:val="0"/>
        <w:adjustRightInd w:val="0"/>
        <w:ind w:left="634"/>
        <w:jc w:val="both"/>
      </w:pPr>
    </w:p>
    <w:p w:rsidR="00566A89" w:rsidRDefault="00566A89" w:rsidP="00566A89">
      <w:pPr>
        <w:jc w:val="center"/>
      </w:pPr>
    </w:p>
    <w:p w:rsidR="00566A89" w:rsidRDefault="00566A89" w:rsidP="00566A89">
      <w:pPr>
        <w:ind w:right="-83"/>
        <w:jc w:val="center"/>
      </w:pPr>
    </w:p>
    <w:p w:rsidR="00CA4284" w:rsidRDefault="00CA4284" w:rsidP="00566A89">
      <w:pPr>
        <w:ind w:right="-83"/>
        <w:jc w:val="center"/>
      </w:pPr>
    </w:p>
    <w:p w:rsidR="00CA4284" w:rsidRDefault="00CA4284" w:rsidP="00566A89">
      <w:pPr>
        <w:ind w:right="-83"/>
        <w:jc w:val="center"/>
      </w:pPr>
    </w:p>
    <w:p w:rsidR="001958E4" w:rsidRDefault="001958E4" w:rsidP="00566A89">
      <w:pPr>
        <w:ind w:right="-83"/>
        <w:jc w:val="center"/>
      </w:pPr>
    </w:p>
    <w:p w:rsidR="00566A89" w:rsidRPr="00790780" w:rsidRDefault="00566A89" w:rsidP="00566A89">
      <w:pPr>
        <w:rPr>
          <w:sz w:val="18"/>
          <w:szCs w:val="18"/>
        </w:rPr>
      </w:pPr>
      <w:r w:rsidRPr="00790780">
        <w:rPr>
          <w:sz w:val="18"/>
          <w:szCs w:val="18"/>
        </w:rPr>
        <w:t>Постановление вносит</w:t>
      </w:r>
    </w:p>
    <w:p w:rsidR="00566A89" w:rsidRDefault="00566A89" w:rsidP="00566A89">
      <w:pPr>
        <w:rPr>
          <w:sz w:val="18"/>
          <w:szCs w:val="18"/>
        </w:rPr>
      </w:pPr>
      <w:proofErr w:type="gramStart"/>
      <w:r w:rsidRPr="00790780">
        <w:rPr>
          <w:sz w:val="18"/>
          <w:szCs w:val="18"/>
        </w:rPr>
        <w:t>отдел</w:t>
      </w:r>
      <w:proofErr w:type="gramEnd"/>
      <w:r w:rsidRPr="00790780">
        <w:rPr>
          <w:sz w:val="18"/>
          <w:szCs w:val="18"/>
        </w:rPr>
        <w:t xml:space="preserve"> </w:t>
      </w:r>
      <w:proofErr w:type="spellStart"/>
      <w:r w:rsidRPr="00790780">
        <w:rPr>
          <w:sz w:val="18"/>
          <w:szCs w:val="18"/>
        </w:rPr>
        <w:t>образованияАдминистрации</w:t>
      </w:r>
      <w:proofErr w:type="spellEnd"/>
      <w:r w:rsidRPr="00790780">
        <w:rPr>
          <w:sz w:val="18"/>
          <w:szCs w:val="18"/>
        </w:rPr>
        <w:t xml:space="preserve"> Цимлянского района</w:t>
      </w:r>
    </w:p>
    <w:p w:rsidR="00E94CA3" w:rsidRDefault="00E94CA3" w:rsidP="00566A89">
      <w:pPr>
        <w:rPr>
          <w:sz w:val="18"/>
          <w:szCs w:val="18"/>
        </w:rPr>
      </w:pPr>
    </w:p>
    <w:p w:rsidR="00E94CA3" w:rsidRDefault="00E94CA3" w:rsidP="00566A89">
      <w:pPr>
        <w:rPr>
          <w:sz w:val="18"/>
          <w:szCs w:val="18"/>
        </w:rPr>
        <w:sectPr w:rsidR="00E94CA3" w:rsidSect="00E94CA3">
          <w:headerReference w:type="even" r:id="rId9"/>
          <w:headerReference w:type="default" r:id="rId10"/>
          <w:pgSz w:w="11906" w:h="16838"/>
          <w:pgMar w:top="1134" w:right="851" w:bottom="1134" w:left="1418" w:header="709" w:footer="709" w:gutter="0"/>
          <w:pgNumType w:start="1"/>
          <w:cols w:space="708"/>
          <w:docGrid w:linePitch="360"/>
        </w:sectPr>
      </w:pPr>
    </w:p>
    <w:p w:rsidR="00D13008" w:rsidRDefault="00566A89" w:rsidP="00393ABF">
      <w:pPr>
        <w:autoSpaceDE w:val="0"/>
        <w:autoSpaceDN w:val="0"/>
        <w:adjustRightInd w:val="0"/>
        <w:ind w:left="634"/>
        <w:jc w:val="right"/>
      </w:pPr>
      <w:r w:rsidRPr="00407B17">
        <w:lastRenderedPageBreak/>
        <w:t xml:space="preserve">                           </w:t>
      </w:r>
      <w:r w:rsidR="00393ABF">
        <w:t xml:space="preserve">                               </w:t>
      </w:r>
      <w:r w:rsidRPr="00407B17">
        <w:t>Приложение</w:t>
      </w:r>
      <w:r w:rsidR="00AC51F0">
        <w:t xml:space="preserve"> </w:t>
      </w:r>
    </w:p>
    <w:p w:rsidR="00566A89" w:rsidRPr="00407B17" w:rsidRDefault="00AC51F0" w:rsidP="00393ABF">
      <w:pPr>
        <w:autoSpaceDE w:val="0"/>
        <w:autoSpaceDN w:val="0"/>
        <w:adjustRightInd w:val="0"/>
        <w:ind w:left="634"/>
        <w:jc w:val="right"/>
      </w:pPr>
      <w:proofErr w:type="gramStart"/>
      <w:r w:rsidRPr="00AC51F0">
        <w:t>к</w:t>
      </w:r>
      <w:proofErr w:type="gramEnd"/>
      <w:r w:rsidRPr="00AC51F0">
        <w:t xml:space="preserve"> постановлению</w:t>
      </w:r>
    </w:p>
    <w:p w:rsidR="00566A89" w:rsidRPr="00407B17" w:rsidRDefault="00566A89" w:rsidP="00393ABF">
      <w:pPr>
        <w:autoSpaceDE w:val="0"/>
        <w:autoSpaceDN w:val="0"/>
        <w:adjustRightInd w:val="0"/>
        <w:ind w:left="634"/>
        <w:jc w:val="right"/>
      </w:pPr>
      <w:r w:rsidRPr="00407B17">
        <w:t xml:space="preserve">                                                            </w:t>
      </w:r>
      <w:r w:rsidR="00796231">
        <w:t xml:space="preserve">  </w:t>
      </w:r>
      <w:r w:rsidR="00407B17" w:rsidRPr="00407B17">
        <w:t xml:space="preserve"> </w:t>
      </w:r>
      <w:r w:rsidRPr="00407B17">
        <w:t>Администрации Цимлянского рай</w:t>
      </w:r>
      <w:r w:rsidRPr="00407B17">
        <w:t>о</w:t>
      </w:r>
      <w:r w:rsidRPr="00407B17">
        <w:t>на</w:t>
      </w:r>
    </w:p>
    <w:p w:rsidR="00566A89" w:rsidRPr="00407B17" w:rsidRDefault="00566A89" w:rsidP="00393ABF">
      <w:pPr>
        <w:autoSpaceDE w:val="0"/>
        <w:autoSpaceDN w:val="0"/>
        <w:adjustRightInd w:val="0"/>
        <w:ind w:left="634"/>
        <w:jc w:val="right"/>
      </w:pPr>
      <w:r w:rsidRPr="00407B17">
        <w:t xml:space="preserve">                                                  </w:t>
      </w:r>
      <w:r w:rsidR="00A70058">
        <w:t xml:space="preserve">  </w:t>
      </w:r>
      <w:r w:rsidR="0089346B">
        <w:t xml:space="preserve">        </w:t>
      </w:r>
      <w:proofErr w:type="gramStart"/>
      <w:r w:rsidR="0089346B">
        <w:t>от</w:t>
      </w:r>
      <w:proofErr w:type="gramEnd"/>
      <w:r w:rsidR="0089346B">
        <w:t xml:space="preserve"> </w:t>
      </w:r>
      <w:r w:rsidR="00F6147C">
        <w:t>16</w:t>
      </w:r>
      <w:r w:rsidR="009843A6">
        <w:t>.0</w:t>
      </w:r>
      <w:r w:rsidR="00D13008">
        <w:t>8</w:t>
      </w:r>
      <w:r w:rsidR="009843A6">
        <w:t>.2018</w:t>
      </w:r>
      <w:r w:rsidR="00F56A07">
        <w:t xml:space="preserve"> №</w:t>
      </w:r>
      <w:r w:rsidR="00E94CA3">
        <w:t xml:space="preserve"> </w:t>
      </w:r>
      <w:r w:rsidR="00F6147C">
        <w:t>535</w:t>
      </w:r>
    </w:p>
    <w:p w:rsidR="00566A89" w:rsidRPr="00393ABF" w:rsidRDefault="00566A89" w:rsidP="00566A89">
      <w:pPr>
        <w:autoSpaceDE w:val="0"/>
        <w:autoSpaceDN w:val="0"/>
        <w:adjustRightInd w:val="0"/>
        <w:ind w:left="634"/>
        <w:jc w:val="both"/>
        <w:rPr>
          <w:sz w:val="24"/>
          <w:szCs w:val="24"/>
        </w:rPr>
      </w:pPr>
      <w:r w:rsidRPr="00566A89">
        <w:rPr>
          <w:sz w:val="24"/>
          <w:szCs w:val="24"/>
        </w:rPr>
        <w:t xml:space="preserve"> </w:t>
      </w:r>
    </w:p>
    <w:p w:rsidR="00D13008" w:rsidRDefault="00A776D6" w:rsidP="00A776D6">
      <w:pPr>
        <w:autoSpaceDE w:val="0"/>
        <w:autoSpaceDN w:val="0"/>
        <w:adjustRightInd w:val="0"/>
        <w:jc w:val="center"/>
      </w:pPr>
      <w:proofErr w:type="gramStart"/>
      <w:r w:rsidRPr="00A776D6">
        <w:t>ИЗМЕНЕНИЯ,</w:t>
      </w:r>
      <w:r w:rsidRPr="00A776D6">
        <w:br/>
        <w:t>вносимые</w:t>
      </w:r>
      <w:proofErr w:type="gramEnd"/>
      <w:r w:rsidRPr="00A776D6">
        <w:t xml:space="preserve"> в </w:t>
      </w:r>
      <w:r w:rsidR="00D13008">
        <w:t>постановление</w:t>
      </w:r>
      <w:r w:rsidRPr="00A776D6">
        <w:t xml:space="preserve"> Администрации Цимлянского района </w:t>
      </w:r>
    </w:p>
    <w:p w:rsidR="00D13008" w:rsidRDefault="00A776D6" w:rsidP="00A776D6">
      <w:pPr>
        <w:autoSpaceDE w:val="0"/>
        <w:autoSpaceDN w:val="0"/>
        <w:adjustRightInd w:val="0"/>
        <w:jc w:val="center"/>
      </w:pPr>
      <w:proofErr w:type="gramStart"/>
      <w:r w:rsidRPr="00A776D6">
        <w:t>от</w:t>
      </w:r>
      <w:proofErr w:type="gramEnd"/>
      <w:r w:rsidRPr="00A776D6">
        <w:t xml:space="preserve"> 15.10.2013 № 1222 «Об утверждении муниципальной программы </w:t>
      </w:r>
    </w:p>
    <w:p w:rsidR="00566A89" w:rsidRDefault="00A776D6" w:rsidP="00A776D6">
      <w:pPr>
        <w:autoSpaceDE w:val="0"/>
        <w:autoSpaceDN w:val="0"/>
        <w:adjustRightInd w:val="0"/>
        <w:jc w:val="center"/>
      </w:pPr>
      <w:r w:rsidRPr="00A776D6">
        <w:t>Цимля</w:t>
      </w:r>
      <w:r w:rsidRPr="00A776D6">
        <w:t>н</w:t>
      </w:r>
      <w:r w:rsidRPr="00A776D6">
        <w:t>ского района</w:t>
      </w:r>
      <w:r w:rsidR="00D13008">
        <w:t xml:space="preserve"> </w:t>
      </w:r>
      <w:r w:rsidRPr="00A776D6">
        <w:t>«Развитие образования»</w:t>
      </w:r>
    </w:p>
    <w:p w:rsidR="00566A89" w:rsidRDefault="00566A89" w:rsidP="00566A89">
      <w:pPr>
        <w:autoSpaceDE w:val="0"/>
        <w:autoSpaceDN w:val="0"/>
        <w:adjustRightInd w:val="0"/>
        <w:jc w:val="both"/>
      </w:pPr>
    </w:p>
    <w:p w:rsidR="00361DEE" w:rsidRDefault="00CA4284" w:rsidP="00393ABF">
      <w:pPr>
        <w:autoSpaceDE w:val="0"/>
        <w:autoSpaceDN w:val="0"/>
        <w:adjustRightInd w:val="0"/>
        <w:jc w:val="both"/>
      </w:pPr>
      <w:r>
        <w:tab/>
      </w:r>
      <w:r w:rsidR="00A776D6" w:rsidRPr="00A776D6">
        <w:t>1. </w:t>
      </w:r>
      <w:r w:rsidR="00361DEE">
        <w:t>В приложении:</w:t>
      </w:r>
    </w:p>
    <w:p w:rsidR="00A776D6" w:rsidRDefault="00D93A1D" w:rsidP="00393ABF">
      <w:pPr>
        <w:autoSpaceDE w:val="0"/>
        <w:autoSpaceDN w:val="0"/>
        <w:adjustRightInd w:val="0"/>
        <w:jc w:val="both"/>
      </w:pPr>
      <w:r>
        <w:t xml:space="preserve">1.1. В разделе </w:t>
      </w:r>
      <w:r w:rsidR="00A776D6" w:rsidRPr="00A776D6">
        <w:t>«Паспорт муниципальной программы Цимлянского района</w:t>
      </w:r>
      <w:r w:rsidR="00393ABF">
        <w:t xml:space="preserve"> </w:t>
      </w:r>
      <w:r w:rsidR="00A776D6" w:rsidRPr="00A776D6">
        <w:t>«Развитие образования»:</w:t>
      </w:r>
    </w:p>
    <w:p w:rsidR="00A776D6" w:rsidRDefault="00D93A1D" w:rsidP="00D93A1D">
      <w:pPr>
        <w:autoSpaceDE w:val="0"/>
        <w:autoSpaceDN w:val="0"/>
        <w:adjustRightInd w:val="0"/>
        <w:jc w:val="both"/>
      </w:pPr>
      <w:r>
        <w:t xml:space="preserve">1.1.1. </w:t>
      </w:r>
      <w:r w:rsidR="007E45C0">
        <w:t>Строку</w:t>
      </w:r>
      <w:r w:rsidR="00A776D6" w:rsidRPr="00A776D6">
        <w:t xml:space="preserve"> «Ресурсное обеспечение муниципальной программы</w:t>
      </w:r>
      <w:r w:rsidR="007E45C0">
        <w:t xml:space="preserve"> Цимлянского района</w:t>
      </w:r>
      <w:r w:rsidR="00A776D6" w:rsidRPr="00A776D6">
        <w:t>» изложить в р</w:t>
      </w:r>
      <w:r w:rsidR="00A776D6" w:rsidRPr="00A776D6">
        <w:t>е</w:t>
      </w:r>
      <w:r w:rsidR="00A776D6" w:rsidRPr="00A776D6">
        <w:t xml:space="preserve">дакции: </w:t>
      </w:r>
    </w:p>
    <w:tbl>
      <w:tblPr>
        <w:tblW w:w="0" w:type="auto"/>
        <w:tblLook w:val="04A0" w:firstRow="1" w:lastRow="0" w:firstColumn="1" w:lastColumn="0" w:noHBand="0" w:noVBand="1"/>
      </w:tblPr>
      <w:tblGrid>
        <w:gridCol w:w="2372"/>
        <w:gridCol w:w="7481"/>
      </w:tblGrid>
      <w:tr w:rsidR="00B07CBC" w:rsidRPr="002069A5" w:rsidTr="00A776D6">
        <w:tc>
          <w:tcPr>
            <w:tcW w:w="2372" w:type="dxa"/>
            <w:shd w:val="clear" w:color="auto" w:fill="auto"/>
          </w:tcPr>
          <w:p w:rsidR="00B07CBC" w:rsidRPr="002069A5" w:rsidRDefault="003D5149" w:rsidP="001D0C7A">
            <w:pPr>
              <w:autoSpaceDE w:val="0"/>
              <w:autoSpaceDN w:val="0"/>
              <w:adjustRightInd w:val="0"/>
              <w:rPr>
                <w:kern w:val="2"/>
              </w:rPr>
            </w:pPr>
            <w:r>
              <w:rPr>
                <w:rFonts w:eastAsia="Calibri"/>
                <w:kern w:val="2"/>
                <w:lang w:eastAsia="en-US"/>
              </w:rPr>
              <w:t xml:space="preserve"> </w:t>
            </w:r>
            <w:r w:rsidR="008139B4">
              <w:rPr>
                <w:rFonts w:eastAsia="Calibri"/>
                <w:kern w:val="2"/>
                <w:lang w:eastAsia="en-US"/>
              </w:rPr>
              <w:t>«</w:t>
            </w:r>
            <w:r w:rsidR="00B07CBC" w:rsidRPr="002069A5">
              <w:rPr>
                <w:kern w:val="2"/>
              </w:rPr>
              <w:t xml:space="preserve">Ресурсное </w:t>
            </w:r>
            <w:proofErr w:type="spellStart"/>
            <w:r w:rsidR="00B07CBC" w:rsidRPr="002069A5">
              <w:rPr>
                <w:kern w:val="2"/>
              </w:rPr>
              <w:t>об</w:t>
            </w:r>
            <w:r w:rsidR="00B07CBC" w:rsidRPr="002069A5">
              <w:rPr>
                <w:kern w:val="2"/>
              </w:rPr>
              <w:t>е</w:t>
            </w:r>
            <w:r w:rsidR="00B07CBC" w:rsidRPr="002069A5">
              <w:rPr>
                <w:kern w:val="2"/>
              </w:rPr>
              <w:t>печение</w:t>
            </w:r>
            <w:proofErr w:type="spellEnd"/>
            <w:r w:rsidR="00B07CBC" w:rsidRPr="002069A5">
              <w:rPr>
                <w:kern w:val="2"/>
              </w:rPr>
              <w:t xml:space="preserve"> </w:t>
            </w:r>
          </w:p>
          <w:p w:rsidR="00B07CBC" w:rsidRDefault="007E45C0" w:rsidP="001D0C7A">
            <w:pPr>
              <w:autoSpaceDE w:val="0"/>
              <w:autoSpaceDN w:val="0"/>
              <w:adjustRightInd w:val="0"/>
              <w:rPr>
                <w:kern w:val="2"/>
              </w:rPr>
            </w:pPr>
            <w:proofErr w:type="gramStart"/>
            <w:r>
              <w:rPr>
                <w:kern w:val="2"/>
              </w:rPr>
              <w:t>м</w:t>
            </w:r>
            <w:r w:rsidR="00B07CBC">
              <w:rPr>
                <w:kern w:val="2"/>
              </w:rPr>
              <w:t>униципальной</w:t>
            </w:r>
            <w:proofErr w:type="gramEnd"/>
          </w:p>
          <w:p w:rsidR="00B07CBC" w:rsidRPr="002069A5" w:rsidRDefault="00B07CBC" w:rsidP="001D0C7A">
            <w:pPr>
              <w:autoSpaceDE w:val="0"/>
              <w:autoSpaceDN w:val="0"/>
              <w:adjustRightInd w:val="0"/>
              <w:rPr>
                <w:kern w:val="2"/>
              </w:rPr>
            </w:pPr>
            <w:proofErr w:type="gramStart"/>
            <w:r w:rsidRPr="002069A5">
              <w:rPr>
                <w:kern w:val="2"/>
              </w:rPr>
              <w:t>программы</w:t>
            </w:r>
            <w:proofErr w:type="gramEnd"/>
          </w:p>
          <w:p w:rsidR="00B07CBC" w:rsidRPr="002069A5" w:rsidRDefault="00B07CBC" w:rsidP="001D0C7A">
            <w:pPr>
              <w:autoSpaceDE w:val="0"/>
              <w:autoSpaceDN w:val="0"/>
              <w:adjustRightInd w:val="0"/>
              <w:rPr>
                <w:kern w:val="2"/>
              </w:rPr>
            </w:pPr>
            <w:r w:rsidRPr="002069A5">
              <w:rPr>
                <w:kern w:val="2"/>
              </w:rPr>
              <w:t>Цимлянского</w:t>
            </w:r>
          </w:p>
          <w:p w:rsidR="00B07CBC" w:rsidRPr="002069A5" w:rsidRDefault="00B07CBC" w:rsidP="001D0C7A">
            <w:pPr>
              <w:autoSpaceDE w:val="0"/>
              <w:autoSpaceDN w:val="0"/>
              <w:adjustRightInd w:val="0"/>
              <w:rPr>
                <w:kern w:val="2"/>
              </w:rPr>
            </w:pPr>
            <w:proofErr w:type="gramStart"/>
            <w:r w:rsidRPr="002069A5">
              <w:rPr>
                <w:kern w:val="2"/>
              </w:rPr>
              <w:t>района</w:t>
            </w:r>
            <w:proofErr w:type="gramEnd"/>
          </w:p>
          <w:p w:rsidR="00B07CBC" w:rsidRPr="002069A5" w:rsidRDefault="00B07CBC" w:rsidP="001D0C7A">
            <w:pPr>
              <w:autoSpaceDE w:val="0"/>
              <w:autoSpaceDN w:val="0"/>
              <w:adjustRightInd w:val="0"/>
              <w:rPr>
                <w:kern w:val="2"/>
              </w:rPr>
            </w:pPr>
          </w:p>
          <w:p w:rsidR="00B07CBC" w:rsidRPr="002069A5" w:rsidRDefault="00B07CBC" w:rsidP="001D0C7A">
            <w:pPr>
              <w:autoSpaceDE w:val="0"/>
              <w:autoSpaceDN w:val="0"/>
              <w:adjustRightInd w:val="0"/>
              <w:rPr>
                <w:kern w:val="2"/>
              </w:rPr>
            </w:pPr>
          </w:p>
        </w:tc>
        <w:tc>
          <w:tcPr>
            <w:tcW w:w="7481" w:type="dxa"/>
            <w:shd w:val="clear" w:color="auto" w:fill="auto"/>
          </w:tcPr>
          <w:p w:rsidR="00D93A1D" w:rsidRPr="00D93A1D" w:rsidRDefault="00D93A1D" w:rsidP="00D93A1D">
            <w:pPr>
              <w:rPr>
                <w:bCs/>
                <w:kern w:val="2"/>
              </w:rPr>
            </w:pPr>
            <w:r w:rsidRPr="00D93A1D">
              <w:rPr>
                <w:bCs/>
                <w:kern w:val="2"/>
              </w:rPr>
              <w:t>Всего –    2</w:t>
            </w:r>
            <w:r w:rsidR="001958E4">
              <w:rPr>
                <w:bCs/>
                <w:kern w:val="2"/>
              </w:rPr>
              <w:t> 873</w:t>
            </w:r>
            <w:r w:rsidR="001D1FAB">
              <w:rPr>
                <w:bCs/>
                <w:kern w:val="2"/>
              </w:rPr>
              <w:t> 587,5</w:t>
            </w:r>
            <w:r w:rsidRPr="00D93A1D">
              <w:rPr>
                <w:bCs/>
                <w:kern w:val="2"/>
              </w:rPr>
              <w:t xml:space="preserve"> тыс. рублей:</w:t>
            </w:r>
          </w:p>
          <w:p w:rsidR="00D93A1D" w:rsidRPr="00D93A1D" w:rsidRDefault="00D93A1D" w:rsidP="00D93A1D">
            <w:pPr>
              <w:rPr>
                <w:bCs/>
                <w:kern w:val="2"/>
              </w:rPr>
            </w:pPr>
            <w:r w:rsidRPr="00D93A1D">
              <w:rPr>
                <w:bCs/>
                <w:kern w:val="2"/>
              </w:rPr>
              <w:t>2014 год – 446 054,6 тыс. рублей;</w:t>
            </w:r>
          </w:p>
          <w:p w:rsidR="00D93A1D" w:rsidRPr="00D93A1D" w:rsidRDefault="00D93A1D" w:rsidP="00D93A1D">
            <w:pPr>
              <w:rPr>
                <w:bCs/>
                <w:kern w:val="2"/>
              </w:rPr>
            </w:pPr>
            <w:r w:rsidRPr="00D93A1D">
              <w:rPr>
                <w:bCs/>
                <w:kern w:val="2"/>
              </w:rPr>
              <w:t>2015 год – 372 195,4 тыс. рублей;</w:t>
            </w:r>
          </w:p>
          <w:p w:rsidR="00D93A1D" w:rsidRPr="00D93A1D" w:rsidRDefault="00D93A1D" w:rsidP="00D93A1D">
            <w:pPr>
              <w:rPr>
                <w:bCs/>
                <w:kern w:val="2"/>
              </w:rPr>
            </w:pPr>
            <w:r w:rsidRPr="00D93A1D">
              <w:rPr>
                <w:bCs/>
                <w:kern w:val="2"/>
              </w:rPr>
              <w:t>2016 год – 391 389,7 тыс. рублей;</w:t>
            </w:r>
          </w:p>
          <w:p w:rsidR="00D93A1D" w:rsidRPr="00D93A1D" w:rsidRDefault="00D93A1D" w:rsidP="00D93A1D">
            <w:pPr>
              <w:rPr>
                <w:bCs/>
                <w:kern w:val="2"/>
              </w:rPr>
            </w:pPr>
            <w:r w:rsidRPr="00D93A1D">
              <w:rPr>
                <w:bCs/>
                <w:kern w:val="2"/>
              </w:rPr>
              <w:t>2017 год – 410</w:t>
            </w:r>
            <w:r w:rsidR="001958E4">
              <w:rPr>
                <w:bCs/>
                <w:kern w:val="2"/>
              </w:rPr>
              <w:t xml:space="preserve"> </w:t>
            </w:r>
            <w:r w:rsidRPr="00D93A1D">
              <w:rPr>
                <w:bCs/>
                <w:kern w:val="2"/>
              </w:rPr>
              <w:t>991,0 тыс. рублей;</w:t>
            </w:r>
          </w:p>
          <w:p w:rsidR="00D93A1D" w:rsidRPr="00D93A1D" w:rsidRDefault="00D93A1D" w:rsidP="00D93A1D">
            <w:pPr>
              <w:rPr>
                <w:bCs/>
                <w:kern w:val="2"/>
              </w:rPr>
            </w:pPr>
            <w:r w:rsidRPr="00D93A1D">
              <w:rPr>
                <w:bCs/>
                <w:kern w:val="2"/>
              </w:rPr>
              <w:t>2018 год – 44</w:t>
            </w:r>
            <w:r w:rsidR="001958E4">
              <w:rPr>
                <w:bCs/>
                <w:kern w:val="2"/>
              </w:rPr>
              <w:t>5 607,4</w:t>
            </w:r>
            <w:r w:rsidRPr="00D93A1D">
              <w:rPr>
                <w:bCs/>
                <w:kern w:val="2"/>
              </w:rPr>
              <w:t xml:space="preserve"> тыс. рублей;</w:t>
            </w:r>
          </w:p>
          <w:p w:rsidR="00D93A1D" w:rsidRPr="00D93A1D" w:rsidRDefault="00D93A1D" w:rsidP="00D93A1D">
            <w:pPr>
              <w:rPr>
                <w:bCs/>
                <w:kern w:val="2"/>
              </w:rPr>
            </w:pPr>
            <w:r w:rsidRPr="00D93A1D">
              <w:rPr>
                <w:bCs/>
                <w:kern w:val="2"/>
              </w:rPr>
              <w:t>2019 год – 397</w:t>
            </w:r>
            <w:r w:rsidR="001958E4">
              <w:rPr>
                <w:bCs/>
                <w:kern w:val="2"/>
              </w:rPr>
              <w:t> 790,</w:t>
            </w:r>
            <w:proofErr w:type="gramStart"/>
            <w:r w:rsidR="001958E4">
              <w:rPr>
                <w:bCs/>
                <w:kern w:val="2"/>
              </w:rPr>
              <w:t>5</w:t>
            </w:r>
            <w:r w:rsidRPr="00D93A1D">
              <w:rPr>
                <w:bCs/>
                <w:kern w:val="2"/>
              </w:rPr>
              <w:t xml:space="preserve">  тыс.</w:t>
            </w:r>
            <w:proofErr w:type="gramEnd"/>
            <w:r w:rsidRPr="00D93A1D">
              <w:rPr>
                <w:bCs/>
                <w:kern w:val="2"/>
              </w:rPr>
              <w:t xml:space="preserve"> рублей;</w:t>
            </w:r>
          </w:p>
          <w:p w:rsidR="00D93A1D" w:rsidRPr="00D93A1D" w:rsidRDefault="00D93A1D" w:rsidP="00D93A1D">
            <w:pPr>
              <w:rPr>
                <w:bCs/>
                <w:kern w:val="2"/>
              </w:rPr>
            </w:pPr>
            <w:r w:rsidRPr="00D93A1D">
              <w:rPr>
                <w:bCs/>
                <w:kern w:val="2"/>
              </w:rPr>
              <w:t>2020 год – 409</w:t>
            </w:r>
            <w:r w:rsidR="001D1FAB">
              <w:rPr>
                <w:bCs/>
                <w:kern w:val="2"/>
              </w:rPr>
              <w:t> 558,9</w:t>
            </w:r>
            <w:r w:rsidRPr="00D93A1D">
              <w:rPr>
                <w:bCs/>
                <w:kern w:val="2"/>
              </w:rPr>
              <w:t xml:space="preserve"> тыс. рублей;</w:t>
            </w:r>
          </w:p>
          <w:p w:rsidR="00D93A1D" w:rsidRPr="00D93A1D" w:rsidRDefault="00D93A1D" w:rsidP="00D93A1D">
            <w:pPr>
              <w:rPr>
                <w:bCs/>
                <w:kern w:val="2"/>
              </w:rPr>
            </w:pPr>
            <w:proofErr w:type="gramStart"/>
            <w:r w:rsidRPr="00D93A1D">
              <w:rPr>
                <w:bCs/>
                <w:kern w:val="2"/>
              </w:rPr>
              <w:t>по</w:t>
            </w:r>
            <w:proofErr w:type="gramEnd"/>
            <w:r w:rsidRPr="00D93A1D">
              <w:rPr>
                <w:bCs/>
                <w:kern w:val="2"/>
              </w:rPr>
              <w:t xml:space="preserve"> источникам финансирования:</w:t>
            </w:r>
          </w:p>
          <w:p w:rsidR="00D93A1D" w:rsidRPr="00D93A1D" w:rsidRDefault="00D93A1D" w:rsidP="00D93A1D">
            <w:pPr>
              <w:rPr>
                <w:bCs/>
                <w:kern w:val="2"/>
              </w:rPr>
            </w:pPr>
            <w:proofErr w:type="gramStart"/>
            <w:r w:rsidRPr="00D93A1D">
              <w:rPr>
                <w:bCs/>
                <w:kern w:val="2"/>
              </w:rPr>
              <w:t>областной</w:t>
            </w:r>
            <w:proofErr w:type="gramEnd"/>
            <w:r w:rsidRPr="00D93A1D">
              <w:rPr>
                <w:bCs/>
                <w:kern w:val="2"/>
              </w:rPr>
              <w:t xml:space="preserve"> бюджет – 1 94</w:t>
            </w:r>
            <w:r w:rsidR="001958E4">
              <w:rPr>
                <w:bCs/>
                <w:kern w:val="2"/>
              </w:rPr>
              <w:t>7 994,9</w:t>
            </w:r>
            <w:r w:rsidRPr="00D93A1D">
              <w:rPr>
                <w:bCs/>
                <w:kern w:val="2"/>
              </w:rPr>
              <w:t xml:space="preserve"> тыс. рублей;</w:t>
            </w:r>
          </w:p>
          <w:p w:rsidR="00D93A1D" w:rsidRPr="00D93A1D" w:rsidRDefault="00D93A1D" w:rsidP="00D93A1D">
            <w:pPr>
              <w:rPr>
                <w:bCs/>
                <w:kern w:val="2"/>
              </w:rPr>
            </w:pPr>
            <w:r w:rsidRPr="00D93A1D">
              <w:rPr>
                <w:bCs/>
                <w:kern w:val="2"/>
              </w:rPr>
              <w:t>2014 год – 281 331,3 тыс. рублей;</w:t>
            </w:r>
          </w:p>
          <w:p w:rsidR="00D93A1D" w:rsidRPr="00D93A1D" w:rsidRDefault="00D93A1D" w:rsidP="00D93A1D">
            <w:pPr>
              <w:rPr>
                <w:bCs/>
                <w:kern w:val="2"/>
              </w:rPr>
            </w:pPr>
            <w:r w:rsidRPr="00D93A1D">
              <w:rPr>
                <w:bCs/>
                <w:kern w:val="2"/>
              </w:rPr>
              <w:t>2015 год – 242 807,9тыс. рублей;</w:t>
            </w:r>
          </w:p>
          <w:p w:rsidR="00D93A1D" w:rsidRPr="00D93A1D" w:rsidRDefault="00D93A1D" w:rsidP="00D93A1D">
            <w:pPr>
              <w:rPr>
                <w:bCs/>
                <w:kern w:val="2"/>
              </w:rPr>
            </w:pPr>
            <w:r w:rsidRPr="00D93A1D">
              <w:rPr>
                <w:bCs/>
                <w:kern w:val="2"/>
              </w:rPr>
              <w:t>2016 год – 262 145,2 тыс. рублей;</w:t>
            </w:r>
            <w:r w:rsidRPr="00D93A1D">
              <w:rPr>
                <w:bCs/>
                <w:kern w:val="2"/>
              </w:rPr>
              <w:tab/>
            </w:r>
          </w:p>
          <w:p w:rsidR="00D93A1D" w:rsidRPr="00D93A1D" w:rsidRDefault="00D93A1D" w:rsidP="00D93A1D">
            <w:pPr>
              <w:rPr>
                <w:bCs/>
                <w:kern w:val="2"/>
              </w:rPr>
            </w:pPr>
            <w:r w:rsidRPr="00D93A1D">
              <w:rPr>
                <w:bCs/>
                <w:kern w:val="2"/>
              </w:rPr>
              <w:t>2017 год – 280 663,9 тыс. рублей;</w:t>
            </w:r>
          </w:p>
          <w:p w:rsidR="00D93A1D" w:rsidRPr="00D93A1D" w:rsidRDefault="00D93A1D" w:rsidP="00D93A1D">
            <w:pPr>
              <w:rPr>
                <w:bCs/>
                <w:kern w:val="2"/>
              </w:rPr>
            </w:pPr>
            <w:r w:rsidRPr="00D93A1D">
              <w:rPr>
                <w:bCs/>
                <w:kern w:val="2"/>
              </w:rPr>
              <w:t>2018 год – 29</w:t>
            </w:r>
            <w:r w:rsidR="001958E4">
              <w:rPr>
                <w:bCs/>
                <w:kern w:val="2"/>
              </w:rPr>
              <w:t>9 825,3</w:t>
            </w:r>
            <w:r w:rsidRPr="00D93A1D">
              <w:rPr>
                <w:bCs/>
                <w:kern w:val="2"/>
              </w:rPr>
              <w:t xml:space="preserve"> тыс. рублей;</w:t>
            </w:r>
          </w:p>
          <w:p w:rsidR="00D93A1D" w:rsidRPr="00D93A1D" w:rsidRDefault="00D93A1D" w:rsidP="00D93A1D">
            <w:pPr>
              <w:rPr>
                <w:bCs/>
                <w:kern w:val="2"/>
              </w:rPr>
            </w:pPr>
            <w:r w:rsidRPr="00D93A1D">
              <w:rPr>
                <w:bCs/>
                <w:kern w:val="2"/>
              </w:rPr>
              <w:t>2019 год – 283 160,3 тыс. рублей;</w:t>
            </w:r>
          </w:p>
          <w:p w:rsidR="00D93A1D" w:rsidRPr="00D93A1D" w:rsidRDefault="00D93A1D" w:rsidP="00D93A1D">
            <w:pPr>
              <w:rPr>
                <w:bCs/>
                <w:kern w:val="2"/>
              </w:rPr>
            </w:pPr>
            <w:r w:rsidRPr="00D93A1D">
              <w:rPr>
                <w:bCs/>
                <w:kern w:val="2"/>
              </w:rPr>
              <w:t>2020 год – 298 061,</w:t>
            </w:r>
            <w:proofErr w:type="gramStart"/>
            <w:r w:rsidRPr="00D93A1D">
              <w:rPr>
                <w:bCs/>
                <w:kern w:val="2"/>
              </w:rPr>
              <w:t>0  тыс.</w:t>
            </w:r>
            <w:proofErr w:type="gramEnd"/>
            <w:r w:rsidRPr="00D93A1D">
              <w:rPr>
                <w:bCs/>
                <w:kern w:val="2"/>
              </w:rPr>
              <w:t xml:space="preserve"> рублей;</w:t>
            </w:r>
          </w:p>
          <w:p w:rsidR="00D93A1D" w:rsidRPr="00D93A1D" w:rsidRDefault="00D93A1D" w:rsidP="00D93A1D">
            <w:pPr>
              <w:rPr>
                <w:bCs/>
                <w:kern w:val="2"/>
              </w:rPr>
            </w:pPr>
            <w:proofErr w:type="gramStart"/>
            <w:r w:rsidRPr="00D93A1D">
              <w:rPr>
                <w:bCs/>
                <w:kern w:val="2"/>
              </w:rPr>
              <w:t>федеральный</w:t>
            </w:r>
            <w:proofErr w:type="gramEnd"/>
            <w:r w:rsidRPr="00D93A1D">
              <w:rPr>
                <w:bCs/>
                <w:kern w:val="2"/>
              </w:rPr>
              <w:t xml:space="preserve"> бюджет – 44 538,8 тыс.руб;</w:t>
            </w:r>
          </w:p>
          <w:p w:rsidR="00D93A1D" w:rsidRPr="00D93A1D" w:rsidRDefault="00D93A1D" w:rsidP="00D93A1D">
            <w:pPr>
              <w:rPr>
                <w:bCs/>
                <w:kern w:val="2"/>
              </w:rPr>
            </w:pPr>
            <w:r w:rsidRPr="00D93A1D">
              <w:rPr>
                <w:bCs/>
                <w:kern w:val="2"/>
              </w:rPr>
              <w:t>2014 год- 42 735,8 тыс.руб;</w:t>
            </w:r>
          </w:p>
          <w:p w:rsidR="00D93A1D" w:rsidRPr="00D93A1D" w:rsidRDefault="00D93A1D" w:rsidP="00D93A1D">
            <w:pPr>
              <w:rPr>
                <w:bCs/>
                <w:kern w:val="2"/>
              </w:rPr>
            </w:pPr>
            <w:r w:rsidRPr="00D93A1D">
              <w:rPr>
                <w:bCs/>
                <w:kern w:val="2"/>
              </w:rPr>
              <w:t>2015 год – 0 рублей;</w:t>
            </w:r>
          </w:p>
          <w:p w:rsidR="00D93A1D" w:rsidRPr="00D93A1D" w:rsidRDefault="00D93A1D" w:rsidP="00D93A1D">
            <w:pPr>
              <w:rPr>
                <w:bCs/>
                <w:kern w:val="2"/>
              </w:rPr>
            </w:pPr>
            <w:r w:rsidRPr="00D93A1D">
              <w:rPr>
                <w:bCs/>
                <w:kern w:val="2"/>
              </w:rPr>
              <w:t>2016 год – 0 рублей;</w:t>
            </w:r>
          </w:p>
          <w:p w:rsidR="00D93A1D" w:rsidRPr="00D93A1D" w:rsidRDefault="00D93A1D" w:rsidP="00D93A1D">
            <w:pPr>
              <w:rPr>
                <w:bCs/>
                <w:kern w:val="2"/>
              </w:rPr>
            </w:pPr>
            <w:r w:rsidRPr="00D93A1D">
              <w:rPr>
                <w:bCs/>
                <w:kern w:val="2"/>
              </w:rPr>
              <w:t>2017 год – 1 803,0 рублей;</w:t>
            </w:r>
          </w:p>
          <w:p w:rsidR="00D93A1D" w:rsidRPr="00D93A1D" w:rsidRDefault="00D93A1D" w:rsidP="00D93A1D">
            <w:pPr>
              <w:rPr>
                <w:bCs/>
                <w:kern w:val="2"/>
              </w:rPr>
            </w:pPr>
            <w:proofErr w:type="gramStart"/>
            <w:r w:rsidRPr="00D93A1D">
              <w:rPr>
                <w:bCs/>
                <w:kern w:val="2"/>
              </w:rPr>
              <w:t>местный</w:t>
            </w:r>
            <w:proofErr w:type="gramEnd"/>
            <w:r w:rsidRPr="00D93A1D">
              <w:rPr>
                <w:bCs/>
                <w:kern w:val="2"/>
              </w:rPr>
              <w:t xml:space="preserve"> бюджет – 8</w:t>
            </w:r>
            <w:r w:rsidR="001958E4">
              <w:rPr>
                <w:bCs/>
                <w:kern w:val="2"/>
              </w:rPr>
              <w:t>8</w:t>
            </w:r>
            <w:r w:rsidR="001D1FAB">
              <w:rPr>
                <w:bCs/>
                <w:kern w:val="2"/>
              </w:rPr>
              <w:t>1 053,8</w:t>
            </w:r>
            <w:r w:rsidRPr="00D93A1D">
              <w:rPr>
                <w:bCs/>
                <w:kern w:val="2"/>
              </w:rPr>
              <w:t xml:space="preserve"> тыс. рублей;</w:t>
            </w:r>
          </w:p>
          <w:p w:rsidR="00D93A1D" w:rsidRPr="00D93A1D" w:rsidRDefault="00D93A1D" w:rsidP="00D93A1D">
            <w:pPr>
              <w:rPr>
                <w:bCs/>
                <w:kern w:val="2"/>
              </w:rPr>
            </w:pPr>
            <w:r w:rsidRPr="00D93A1D">
              <w:rPr>
                <w:bCs/>
                <w:kern w:val="2"/>
              </w:rPr>
              <w:t>2014 год – 121 987,5 тыс. рублей;</w:t>
            </w:r>
          </w:p>
          <w:p w:rsidR="00D93A1D" w:rsidRPr="00D93A1D" w:rsidRDefault="00D93A1D" w:rsidP="00D93A1D">
            <w:pPr>
              <w:rPr>
                <w:bCs/>
                <w:kern w:val="2"/>
              </w:rPr>
            </w:pPr>
            <w:r w:rsidRPr="00D93A1D">
              <w:rPr>
                <w:bCs/>
                <w:kern w:val="2"/>
              </w:rPr>
              <w:t>2015 год – 129 387,</w:t>
            </w:r>
            <w:proofErr w:type="gramStart"/>
            <w:r w:rsidRPr="00D93A1D">
              <w:rPr>
                <w:bCs/>
                <w:kern w:val="2"/>
              </w:rPr>
              <w:t>5  тыс.</w:t>
            </w:r>
            <w:proofErr w:type="gramEnd"/>
            <w:r w:rsidRPr="00D93A1D">
              <w:rPr>
                <w:bCs/>
                <w:kern w:val="2"/>
              </w:rPr>
              <w:t xml:space="preserve"> рублей;</w:t>
            </w:r>
          </w:p>
          <w:p w:rsidR="00D93A1D" w:rsidRPr="00D93A1D" w:rsidRDefault="00D93A1D" w:rsidP="00D93A1D">
            <w:pPr>
              <w:rPr>
                <w:bCs/>
                <w:kern w:val="2"/>
              </w:rPr>
            </w:pPr>
            <w:r w:rsidRPr="00D93A1D">
              <w:rPr>
                <w:bCs/>
                <w:kern w:val="2"/>
              </w:rPr>
              <w:t>2016 год – 129 244,5 тыс. рублей;</w:t>
            </w:r>
          </w:p>
          <w:p w:rsidR="00D93A1D" w:rsidRPr="00D93A1D" w:rsidRDefault="00D93A1D" w:rsidP="00D93A1D">
            <w:pPr>
              <w:rPr>
                <w:bCs/>
                <w:kern w:val="2"/>
              </w:rPr>
            </w:pPr>
            <w:r w:rsidRPr="00D93A1D">
              <w:rPr>
                <w:bCs/>
                <w:kern w:val="2"/>
              </w:rPr>
              <w:t>2017 год – 128 524,1 тыс. рублей;</w:t>
            </w:r>
          </w:p>
          <w:p w:rsidR="00D93A1D" w:rsidRPr="00D93A1D" w:rsidRDefault="00D93A1D" w:rsidP="00D93A1D">
            <w:pPr>
              <w:rPr>
                <w:bCs/>
                <w:kern w:val="2"/>
              </w:rPr>
            </w:pPr>
            <w:r w:rsidRPr="00D93A1D">
              <w:rPr>
                <w:bCs/>
                <w:kern w:val="2"/>
              </w:rPr>
              <w:t>2018 год – 14</w:t>
            </w:r>
            <w:r w:rsidR="001958E4">
              <w:rPr>
                <w:bCs/>
                <w:kern w:val="2"/>
              </w:rPr>
              <w:t>5 782,1</w:t>
            </w:r>
            <w:r w:rsidRPr="00D93A1D">
              <w:rPr>
                <w:bCs/>
                <w:kern w:val="2"/>
              </w:rPr>
              <w:t xml:space="preserve"> тыс. рублей;</w:t>
            </w:r>
          </w:p>
          <w:p w:rsidR="00D93A1D" w:rsidRPr="00D93A1D" w:rsidRDefault="00D93A1D" w:rsidP="00D93A1D">
            <w:pPr>
              <w:rPr>
                <w:bCs/>
                <w:kern w:val="2"/>
              </w:rPr>
            </w:pPr>
            <w:r w:rsidRPr="00D93A1D">
              <w:rPr>
                <w:bCs/>
                <w:kern w:val="2"/>
              </w:rPr>
              <w:t>2019 год – 114</w:t>
            </w:r>
            <w:r w:rsidR="001958E4">
              <w:rPr>
                <w:bCs/>
                <w:kern w:val="2"/>
              </w:rPr>
              <w:t> 630,2</w:t>
            </w:r>
            <w:r w:rsidRPr="00D93A1D">
              <w:rPr>
                <w:bCs/>
                <w:kern w:val="2"/>
              </w:rPr>
              <w:t xml:space="preserve"> тыс. рублей;</w:t>
            </w:r>
            <w:r w:rsidR="008139B4">
              <w:rPr>
                <w:bCs/>
                <w:kern w:val="2"/>
              </w:rPr>
              <w:t>»</w:t>
            </w:r>
          </w:p>
          <w:p w:rsidR="00D93A1D" w:rsidRPr="00D93A1D" w:rsidRDefault="00D93A1D" w:rsidP="00D93A1D">
            <w:pPr>
              <w:rPr>
                <w:bCs/>
                <w:kern w:val="2"/>
              </w:rPr>
            </w:pPr>
            <w:r w:rsidRPr="00D93A1D">
              <w:rPr>
                <w:bCs/>
                <w:kern w:val="2"/>
              </w:rPr>
              <w:lastRenderedPageBreak/>
              <w:t>2020 год – 111</w:t>
            </w:r>
            <w:r w:rsidR="001D1FAB">
              <w:rPr>
                <w:bCs/>
                <w:kern w:val="2"/>
              </w:rPr>
              <w:t> </w:t>
            </w:r>
            <w:r w:rsidRPr="00D93A1D">
              <w:rPr>
                <w:bCs/>
                <w:kern w:val="2"/>
              </w:rPr>
              <w:t>4</w:t>
            </w:r>
            <w:r w:rsidR="001D1FAB">
              <w:rPr>
                <w:bCs/>
                <w:kern w:val="2"/>
              </w:rPr>
              <w:t>97,9</w:t>
            </w:r>
            <w:r w:rsidRPr="00D93A1D">
              <w:rPr>
                <w:bCs/>
                <w:kern w:val="2"/>
              </w:rPr>
              <w:t xml:space="preserve"> тыс. рублей;</w:t>
            </w:r>
          </w:p>
          <w:p w:rsidR="00B07CBC" w:rsidRPr="002069A5" w:rsidRDefault="00D93A1D" w:rsidP="00D93A1D">
            <w:pPr>
              <w:rPr>
                <w:rFonts w:eastAsia="Calibri"/>
                <w:kern w:val="2"/>
                <w:lang w:eastAsia="en-US"/>
              </w:rPr>
            </w:pPr>
            <w:proofErr w:type="gramStart"/>
            <w:r w:rsidRPr="00D93A1D">
              <w:rPr>
                <w:bCs/>
                <w:kern w:val="2"/>
              </w:rPr>
              <w:t>внебюджетные</w:t>
            </w:r>
            <w:proofErr w:type="gramEnd"/>
            <w:r w:rsidRPr="00D93A1D">
              <w:rPr>
                <w:bCs/>
                <w:kern w:val="2"/>
              </w:rPr>
              <w:t xml:space="preserve"> средства –0тыс. рублей</w:t>
            </w:r>
            <w:r>
              <w:rPr>
                <w:bCs/>
                <w:kern w:val="2"/>
              </w:rPr>
              <w:t>;</w:t>
            </w:r>
          </w:p>
        </w:tc>
      </w:tr>
    </w:tbl>
    <w:p w:rsidR="00B07CBC" w:rsidRPr="00D93A1D" w:rsidRDefault="00D93A1D" w:rsidP="00D93A1D">
      <w:pPr>
        <w:jc w:val="both"/>
        <w:rPr>
          <w:rFonts w:eastAsia="Calibri"/>
          <w:kern w:val="2"/>
          <w:lang w:eastAsia="en-US"/>
        </w:rPr>
      </w:pPr>
      <w:r>
        <w:rPr>
          <w:rFonts w:eastAsia="Calibri"/>
          <w:kern w:val="2"/>
          <w:lang w:eastAsia="en-US"/>
        </w:rPr>
        <w:lastRenderedPageBreak/>
        <w:t>1.2</w:t>
      </w:r>
      <w:r w:rsidRPr="00D93A1D">
        <w:rPr>
          <w:rFonts w:eastAsia="Calibri"/>
          <w:kern w:val="2"/>
          <w:lang w:eastAsia="en-US"/>
        </w:rPr>
        <w:t>.</w:t>
      </w:r>
      <w:r w:rsidR="00CF3135">
        <w:rPr>
          <w:rFonts w:eastAsia="Calibri"/>
          <w:kern w:val="2"/>
          <w:lang w:eastAsia="en-US"/>
        </w:rPr>
        <w:t xml:space="preserve"> </w:t>
      </w:r>
      <w:r w:rsidR="00ED15DF" w:rsidRPr="00D93A1D">
        <w:rPr>
          <w:rFonts w:eastAsia="Calibri"/>
          <w:kern w:val="2"/>
          <w:lang w:eastAsia="en-US"/>
        </w:rPr>
        <w:t xml:space="preserve"> В разделе</w:t>
      </w:r>
      <w:r>
        <w:rPr>
          <w:rFonts w:eastAsia="Calibri"/>
          <w:kern w:val="2"/>
          <w:lang w:eastAsia="en-US"/>
        </w:rPr>
        <w:t xml:space="preserve"> «</w:t>
      </w:r>
      <w:r w:rsidRPr="00D93A1D">
        <w:rPr>
          <w:rFonts w:eastAsia="Calibri"/>
          <w:kern w:val="2"/>
          <w:lang w:eastAsia="en-US"/>
        </w:rPr>
        <w:t>Паспорт подпрограммы «Развитие общего и дополнительн</w:t>
      </w:r>
      <w:r w:rsidRPr="00D93A1D">
        <w:rPr>
          <w:rFonts w:eastAsia="Calibri"/>
          <w:kern w:val="2"/>
          <w:lang w:eastAsia="en-US"/>
        </w:rPr>
        <w:t>о</w:t>
      </w:r>
      <w:r w:rsidRPr="00D93A1D">
        <w:rPr>
          <w:rFonts w:eastAsia="Calibri"/>
          <w:kern w:val="2"/>
          <w:lang w:eastAsia="en-US"/>
        </w:rPr>
        <w:t>го образования»</w:t>
      </w:r>
      <w:r w:rsidR="00ED15DF" w:rsidRPr="00D93A1D">
        <w:rPr>
          <w:rFonts w:eastAsia="Calibri"/>
          <w:kern w:val="2"/>
          <w:lang w:eastAsia="en-US"/>
        </w:rPr>
        <w:t>:</w:t>
      </w:r>
    </w:p>
    <w:p w:rsidR="006C43AA" w:rsidRDefault="00D93A1D" w:rsidP="00D93A1D">
      <w:pPr>
        <w:autoSpaceDE w:val="0"/>
        <w:autoSpaceDN w:val="0"/>
        <w:adjustRightInd w:val="0"/>
        <w:jc w:val="both"/>
      </w:pPr>
      <w:r>
        <w:rPr>
          <w:rFonts w:eastAsia="Calibri"/>
          <w:kern w:val="2"/>
          <w:lang w:eastAsia="en-US"/>
        </w:rPr>
        <w:t>1.2.1.</w:t>
      </w:r>
      <w:r w:rsidR="00FA19BC">
        <w:rPr>
          <w:rFonts w:eastAsia="Calibri"/>
          <w:kern w:val="2"/>
          <w:lang w:eastAsia="en-US"/>
        </w:rPr>
        <w:t xml:space="preserve"> Строку</w:t>
      </w:r>
      <w:proofErr w:type="gramStart"/>
      <w:r w:rsidR="00FA19BC">
        <w:rPr>
          <w:rFonts w:eastAsia="Calibri"/>
          <w:kern w:val="2"/>
          <w:lang w:eastAsia="en-US"/>
        </w:rPr>
        <w:t xml:space="preserve">  </w:t>
      </w:r>
      <w:r w:rsidR="009E4867">
        <w:t xml:space="preserve"> «</w:t>
      </w:r>
      <w:proofErr w:type="gramEnd"/>
      <w:r w:rsidR="009E4867">
        <w:t>Ресурсное обеспечение подпрограммы» изложить в реда</w:t>
      </w:r>
      <w:r w:rsidR="009E4867">
        <w:t>к</w:t>
      </w:r>
      <w:r w:rsidR="009E4867">
        <w:t>ции:</w:t>
      </w:r>
      <w:r w:rsidR="001D0C7A">
        <w:t xml:space="preserve"> </w:t>
      </w:r>
    </w:p>
    <w:tbl>
      <w:tblPr>
        <w:tblW w:w="5088" w:type="pct"/>
        <w:tblInd w:w="-227" w:type="dxa"/>
        <w:tblLayout w:type="fixed"/>
        <w:tblCellMar>
          <w:left w:w="57" w:type="dxa"/>
          <w:right w:w="57" w:type="dxa"/>
        </w:tblCellMar>
        <w:tblLook w:val="00A0" w:firstRow="1" w:lastRow="0" w:firstColumn="1" w:lastColumn="0" w:noHBand="0" w:noVBand="0"/>
      </w:tblPr>
      <w:tblGrid>
        <w:gridCol w:w="2569"/>
        <w:gridCol w:w="282"/>
        <w:gridCol w:w="7072"/>
      </w:tblGrid>
      <w:tr w:rsidR="009D538A" w:rsidRPr="009D538A" w:rsidTr="00CF3135">
        <w:tc>
          <w:tcPr>
            <w:tcW w:w="2562" w:type="dxa"/>
          </w:tcPr>
          <w:p w:rsidR="009D538A" w:rsidRPr="009D538A" w:rsidRDefault="008139B4" w:rsidP="009D538A">
            <w:pPr>
              <w:spacing w:line="235" w:lineRule="auto"/>
              <w:contextualSpacing/>
              <w:rPr>
                <w:sz w:val="20"/>
              </w:rPr>
            </w:pPr>
            <w:r>
              <w:t>«</w:t>
            </w:r>
            <w:r w:rsidR="009D538A" w:rsidRPr="009D538A">
              <w:t>Ресурсное обесп</w:t>
            </w:r>
            <w:r w:rsidR="009D538A" w:rsidRPr="009D538A">
              <w:t>е</w:t>
            </w:r>
            <w:r w:rsidR="009D538A" w:rsidRPr="009D538A">
              <w:t>чение подпрогра</w:t>
            </w:r>
            <w:r w:rsidR="009D538A" w:rsidRPr="009D538A">
              <w:t>м</w:t>
            </w:r>
            <w:r w:rsidR="009D538A" w:rsidRPr="009D538A">
              <w:t xml:space="preserve">мы </w:t>
            </w:r>
          </w:p>
        </w:tc>
        <w:tc>
          <w:tcPr>
            <w:tcW w:w="281" w:type="dxa"/>
          </w:tcPr>
          <w:p w:rsidR="009D538A" w:rsidRPr="009D538A" w:rsidRDefault="009D538A" w:rsidP="009D538A">
            <w:pPr>
              <w:autoSpaceDE w:val="0"/>
              <w:autoSpaceDN w:val="0"/>
              <w:adjustRightInd w:val="0"/>
              <w:spacing w:line="235" w:lineRule="auto"/>
              <w:contextualSpacing/>
              <w:rPr>
                <w:rFonts w:eastAsia="Calibri"/>
                <w:sz w:val="24"/>
              </w:rPr>
            </w:pPr>
            <w:r w:rsidRPr="009D538A">
              <w:rPr>
                <w:rFonts w:eastAsia="Calibri"/>
              </w:rPr>
              <w:t>–</w:t>
            </w:r>
          </w:p>
        </w:tc>
        <w:tc>
          <w:tcPr>
            <w:tcW w:w="7052" w:type="dxa"/>
          </w:tcPr>
          <w:p w:rsidR="009D538A" w:rsidRPr="009D538A" w:rsidRDefault="009D538A" w:rsidP="009D538A">
            <w:pPr>
              <w:contextualSpacing/>
              <w:jc w:val="both"/>
              <w:rPr>
                <w:kern w:val="2"/>
              </w:rPr>
            </w:pPr>
            <w:proofErr w:type="gramStart"/>
            <w:r w:rsidRPr="009D538A">
              <w:rPr>
                <w:kern w:val="2"/>
              </w:rPr>
              <w:t>общий</w:t>
            </w:r>
            <w:proofErr w:type="gramEnd"/>
            <w:r w:rsidRPr="009D538A">
              <w:rPr>
                <w:kern w:val="2"/>
              </w:rPr>
              <w:t xml:space="preserve"> объем финансирования подпрограммы 1 составл</w:t>
            </w:r>
            <w:r w:rsidRPr="009D538A">
              <w:rPr>
                <w:kern w:val="2"/>
              </w:rPr>
              <w:t>я</w:t>
            </w:r>
            <w:r w:rsidRPr="009D538A">
              <w:rPr>
                <w:kern w:val="2"/>
              </w:rPr>
              <w:t xml:space="preserve">ет </w:t>
            </w:r>
          </w:p>
          <w:p w:rsidR="009D538A" w:rsidRPr="009D538A" w:rsidRDefault="009D538A" w:rsidP="009D538A">
            <w:pPr>
              <w:contextualSpacing/>
              <w:jc w:val="both"/>
              <w:rPr>
                <w:bCs/>
                <w:kern w:val="2"/>
              </w:rPr>
            </w:pPr>
            <w:proofErr w:type="gramStart"/>
            <w:r w:rsidRPr="009D538A">
              <w:rPr>
                <w:bCs/>
                <w:kern w:val="2"/>
              </w:rPr>
              <w:t>всего</w:t>
            </w:r>
            <w:proofErr w:type="gramEnd"/>
            <w:r w:rsidRPr="009D538A">
              <w:rPr>
                <w:bCs/>
                <w:kern w:val="2"/>
              </w:rPr>
              <w:t xml:space="preserve"> – 2 79</w:t>
            </w:r>
            <w:r w:rsidR="00D51F5C">
              <w:rPr>
                <w:bCs/>
                <w:kern w:val="2"/>
              </w:rPr>
              <w:t>9</w:t>
            </w:r>
            <w:r w:rsidR="003217F3">
              <w:rPr>
                <w:bCs/>
                <w:kern w:val="2"/>
              </w:rPr>
              <w:t> 278,8</w:t>
            </w:r>
            <w:r w:rsidRPr="009D538A">
              <w:rPr>
                <w:bCs/>
                <w:kern w:val="2"/>
              </w:rPr>
              <w:t xml:space="preserve"> тыс. рублей:</w:t>
            </w:r>
          </w:p>
          <w:p w:rsidR="009D538A" w:rsidRPr="009D538A" w:rsidRDefault="009D538A" w:rsidP="009D538A">
            <w:pPr>
              <w:contextualSpacing/>
              <w:jc w:val="both"/>
              <w:rPr>
                <w:bCs/>
                <w:kern w:val="2"/>
              </w:rPr>
            </w:pPr>
            <w:r w:rsidRPr="009D538A">
              <w:rPr>
                <w:bCs/>
                <w:kern w:val="2"/>
              </w:rPr>
              <w:t>2014 год – 436 181,5 тыс. рублей;</w:t>
            </w:r>
          </w:p>
          <w:p w:rsidR="009D538A" w:rsidRPr="009D538A" w:rsidRDefault="009D538A" w:rsidP="009D538A">
            <w:pPr>
              <w:contextualSpacing/>
              <w:jc w:val="both"/>
              <w:rPr>
                <w:bCs/>
                <w:kern w:val="2"/>
              </w:rPr>
            </w:pPr>
            <w:r w:rsidRPr="009D538A">
              <w:rPr>
                <w:bCs/>
                <w:kern w:val="2"/>
              </w:rPr>
              <w:t>2015 год – 361 964,7 тыс. рублей;</w:t>
            </w:r>
          </w:p>
          <w:p w:rsidR="009D538A" w:rsidRPr="009D538A" w:rsidRDefault="009D538A" w:rsidP="009D538A">
            <w:pPr>
              <w:contextualSpacing/>
              <w:jc w:val="both"/>
              <w:rPr>
                <w:bCs/>
                <w:kern w:val="2"/>
              </w:rPr>
            </w:pPr>
            <w:r w:rsidRPr="009D538A">
              <w:rPr>
                <w:bCs/>
                <w:kern w:val="2"/>
              </w:rPr>
              <w:t>2016 год – 379 847,6 тыс. рублей;</w:t>
            </w:r>
          </w:p>
          <w:p w:rsidR="009D538A" w:rsidRPr="009D538A" w:rsidRDefault="009D538A" w:rsidP="009D538A">
            <w:pPr>
              <w:contextualSpacing/>
              <w:jc w:val="both"/>
              <w:rPr>
                <w:bCs/>
                <w:kern w:val="2"/>
              </w:rPr>
            </w:pPr>
            <w:r w:rsidRPr="009D538A">
              <w:rPr>
                <w:bCs/>
                <w:kern w:val="2"/>
              </w:rPr>
              <w:t>2017 год – 400 761,2 тыс. рублей;</w:t>
            </w:r>
          </w:p>
          <w:p w:rsidR="009D538A" w:rsidRPr="009D538A" w:rsidRDefault="009D538A" w:rsidP="009D538A">
            <w:pPr>
              <w:contextualSpacing/>
              <w:jc w:val="both"/>
              <w:rPr>
                <w:bCs/>
                <w:kern w:val="2"/>
              </w:rPr>
            </w:pPr>
            <w:r w:rsidRPr="009D538A">
              <w:rPr>
                <w:bCs/>
                <w:kern w:val="2"/>
              </w:rPr>
              <w:t>2018 год – 43</w:t>
            </w:r>
            <w:r w:rsidR="00D51F5C">
              <w:rPr>
                <w:bCs/>
                <w:kern w:val="2"/>
              </w:rPr>
              <w:t>4 496,</w:t>
            </w:r>
            <w:proofErr w:type="gramStart"/>
            <w:r w:rsidR="00D51F5C">
              <w:rPr>
                <w:bCs/>
                <w:kern w:val="2"/>
              </w:rPr>
              <w:t>9</w:t>
            </w:r>
            <w:r w:rsidRPr="009D538A">
              <w:rPr>
                <w:bCs/>
                <w:kern w:val="2"/>
              </w:rPr>
              <w:t xml:space="preserve">  тыс.</w:t>
            </w:r>
            <w:proofErr w:type="gramEnd"/>
            <w:r w:rsidRPr="009D538A">
              <w:rPr>
                <w:bCs/>
                <w:kern w:val="2"/>
              </w:rPr>
              <w:t xml:space="preserve"> рублей;</w:t>
            </w:r>
          </w:p>
          <w:p w:rsidR="009D538A" w:rsidRPr="009D538A" w:rsidRDefault="009D538A" w:rsidP="009D538A">
            <w:pPr>
              <w:contextualSpacing/>
              <w:jc w:val="both"/>
              <w:rPr>
                <w:bCs/>
                <w:kern w:val="2"/>
              </w:rPr>
            </w:pPr>
            <w:r w:rsidRPr="009D538A">
              <w:rPr>
                <w:bCs/>
                <w:kern w:val="2"/>
              </w:rPr>
              <w:t>2019 год – 387</w:t>
            </w:r>
            <w:r w:rsidR="00D51F5C">
              <w:rPr>
                <w:bCs/>
                <w:kern w:val="2"/>
              </w:rPr>
              <w:t> 265,</w:t>
            </w:r>
            <w:proofErr w:type="gramStart"/>
            <w:r w:rsidR="00D51F5C">
              <w:rPr>
                <w:bCs/>
                <w:kern w:val="2"/>
              </w:rPr>
              <w:t>7</w:t>
            </w:r>
            <w:r w:rsidRPr="009D538A">
              <w:rPr>
                <w:bCs/>
                <w:kern w:val="2"/>
              </w:rPr>
              <w:t xml:space="preserve">  тыс.</w:t>
            </w:r>
            <w:proofErr w:type="gramEnd"/>
            <w:r w:rsidRPr="009D538A">
              <w:rPr>
                <w:bCs/>
                <w:kern w:val="2"/>
              </w:rPr>
              <w:t xml:space="preserve"> рублей;</w:t>
            </w:r>
          </w:p>
          <w:p w:rsidR="009D538A" w:rsidRPr="009D538A" w:rsidRDefault="009D538A" w:rsidP="009D538A">
            <w:pPr>
              <w:contextualSpacing/>
              <w:jc w:val="both"/>
              <w:rPr>
                <w:bCs/>
                <w:kern w:val="2"/>
              </w:rPr>
            </w:pPr>
            <w:r w:rsidRPr="009D538A">
              <w:rPr>
                <w:bCs/>
                <w:kern w:val="2"/>
              </w:rPr>
              <w:t>2020 год – 398</w:t>
            </w:r>
            <w:r w:rsidR="003217F3">
              <w:rPr>
                <w:bCs/>
                <w:kern w:val="2"/>
              </w:rPr>
              <w:t> 761,</w:t>
            </w:r>
            <w:proofErr w:type="gramStart"/>
            <w:r w:rsidR="003217F3">
              <w:rPr>
                <w:bCs/>
                <w:kern w:val="2"/>
              </w:rPr>
              <w:t>2</w:t>
            </w:r>
            <w:r w:rsidRPr="009D538A">
              <w:rPr>
                <w:bCs/>
                <w:kern w:val="2"/>
              </w:rPr>
              <w:t xml:space="preserve">  тыс.</w:t>
            </w:r>
            <w:proofErr w:type="gramEnd"/>
            <w:r w:rsidRPr="009D538A">
              <w:rPr>
                <w:bCs/>
                <w:kern w:val="2"/>
              </w:rPr>
              <w:t xml:space="preserve"> рублей;</w:t>
            </w:r>
          </w:p>
          <w:p w:rsidR="009D538A" w:rsidRPr="009D538A" w:rsidRDefault="009D538A" w:rsidP="009D538A">
            <w:pPr>
              <w:contextualSpacing/>
              <w:jc w:val="both"/>
              <w:rPr>
                <w:bCs/>
                <w:kern w:val="2"/>
              </w:rPr>
            </w:pPr>
            <w:proofErr w:type="gramStart"/>
            <w:r w:rsidRPr="009D538A">
              <w:rPr>
                <w:bCs/>
                <w:kern w:val="2"/>
              </w:rPr>
              <w:t>по</w:t>
            </w:r>
            <w:proofErr w:type="gramEnd"/>
            <w:r w:rsidRPr="009D538A">
              <w:rPr>
                <w:bCs/>
                <w:kern w:val="2"/>
              </w:rPr>
              <w:t xml:space="preserve"> источникам финансирования:</w:t>
            </w:r>
          </w:p>
          <w:p w:rsidR="009D538A" w:rsidRPr="009D538A" w:rsidRDefault="009D538A" w:rsidP="009D538A">
            <w:pPr>
              <w:contextualSpacing/>
              <w:jc w:val="both"/>
              <w:rPr>
                <w:bCs/>
                <w:kern w:val="2"/>
              </w:rPr>
            </w:pPr>
            <w:proofErr w:type="gramStart"/>
            <w:r w:rsidRPr="009D538A">
              <w:rPr>
                <w:bCs/>
                <w:kern w:val="2"/>
              </w:rPr>
              <w:t>областной</w:t>
            </w:r>
            <w:proofErr w:type="gramEnd"/>
            <w:r w:rsidRPr="009D538A">
              <w:rPr>
                <w:bCs/>
                <w:kern w:val="2"/>
              </w:rPr>
              <w:t xml:space="preserve"> бюджет – 1 94</w:t>
            </w:r>
            <w:r w:rsidR="00D51F5C">
              <w:rPr>
                <w:bCs/>
                <w:kern w:val="2"/>
              </w:rPr>
              <w:t>2 014,1</w:t>
            </w:r>
            <w:r w:rsidRPr="009D538A">
              <w:rPr>
                <w:bCs/>
                <w:kern w:val="2"/>
              </w:rPr>
              <w:t xml:space="preserve"> тыс. рублей;</w:t>
            </w:r>
          </w:p>
          <w:p w:rsidR="009D538A" w:rsidRPr="009D538A" w:rsidRDefault="009D538A" w:rsidP="009D538A">
            <w:pPr>
              <w:contextualSpacing/>
              <w:jc w:val="both"/>
              <w:rPr>
                <w:bCs/>
                <w:kern w:val="2"/>
              </w:rPr>
            </w:pPr>
            <w:r w:rsidRPr="009D538A">
              <w:rPr>
                <w:bCs/>
                <w:kern w:val="2"/>
              </w:rPr>
              <w:t>2014 год – 280 554,9 тыс. рублей;</w:t>
            </w:r>
          </w:p>
          <w:p w:rsidR="009D538A" w:rsidRPr="009D538A" w:rsidRDefault="009D538A" w:rsidP="009D538A">
            <w:pPr>
              <w:contextualSpacing/>
              <w:jc w:val="both"/>
              <w:rPr>
                <w:bCs/>
                <w:kern w:val="2"/>
              </w:rPr>
            </w:pPr>
            <w:r w:rsidRPr="009D538A">
              <w:rPr>
                <w:bCs/>
                <w:kern w:val="2"/>
              </w:rPr>
              <w:t>2015 год – 241 953,9 тыс. рублей;</w:t>
            </w:r>
          </w:p>
          <w:p w:rsidR="009D538A" w:rsidRPr="009D538A" w:rsidRDefault="009D538A" w:rsidP="009D538A">
            <w:pPr>
              <w:contextualSpacing/>
              <w:jc w:val="both"/>
              <w:rPr>
                <w:bCs/>
                <w:kern w:val="2"/>
              </w:rPr>
            </w:pPr>
            <w:r w:rsidRPr="009D538A">
              <w:rPr>
                <w:bCs/>
                <w:kern w:val="2"/>
              </w:rPr>
              <w:t>2016 год – 261 400,8 тыс. рублей;</w:t>
            </w:r>
          </w:p>
          <w:p w:rsidR="009D538A" w:rsidRPr="009D538A" w:rsidRDefault="009D538A" w:rsidP="009D538A">
            <w:pPr>
              <w:contextualSpacing/>
              <w:jc w:val="both"/>
              <w:rPr>
                <w:bCs/>
                <w:kern w:val="2"/>
              </w:rPr>
            </w:pPr>
            <w:r w:rsidRPr="009D538A">
              <w:rPr>
                <w:bCs/>
                <w:kern w:val="2"/>
              </w:rPr>
              <w:t>2017 год –279 822,4 тыс. рублей;</w:t>
            </w:r>
          </w:p>
          <w:p w:rsidR="009D538A" w:rsidRPr="009D538A" w:rsidRDefault="009D538A" w:rsidP="009D538A">
            <w:pPr>
              <w:contextualSpacing/>
              <w:jc w:val="both"/>
              <w:rPr>
                <w:bCs/>
                <w:kern w:val="2"/>
              </w:rPr>
            </w:pPr>
            <w:r w:rsidRPr="009D538A">
              <w:rPr>
                <w:bCs/>
                <w:kern w:val="2"/>
              </w:rPr>
              <w:t>2018 год – 29</w:t>
            </w:r>
            <w:r w:rsidR="00D51F5C">
              <w:rPr>
                <w:bCs/>
                <w:kern w:val="2"/>
              </w:rPr>
              <w:t>8 911,7</w:t>
            </w:r>
            <w:r w:rsidRPr="009D538A">
              <w:rPr>
                <w:bCs/>
                <w:kern w:val="2"/>
              </w:rPr>
              <w:t xml:space="preserve"> тыс. рублей;</w:t>
            </w:r>
          </w:p>
          <w:p w:rsidR="009D538A" w:rsidRPr="009D538A" w:rsidRDefault="009D538A" w:rsidP="009D538A">
            <w:pPr>
              <w:contextualSpacing/>
              <w:jc w:val="both"/>
              <w:rPr>
                <w:bCs/>
                <w:kern w:val="2"/>
              </w:rPr>
            </w:pPr>
            <w:r w:rsidRPr="009D538A">
              <w:rPr>
                <w:bCs/>
                <w:kern w:val="2"/>
              </w:rPr>
              <w:t>2019 год – 282 246,7 тыс. рублей;</w:t>
            </w:r>
          </w:p>
          <w:p w:rsidR="009D538A" w:rsidRPr="009D538A" w:rsidRDefault="009D538A" w:rsidP="009D538A">
            <w:pPr>
              <w:contextualSpacing/>
              <w:jc w:val="both"/>
              <w:rPr>
                <w:bCs/>
                <w:kern w:val="2"/>
              </w:rPr>
            </w:pPr>
            <w:r w:rsidRPr="009D538A">
              <w:rPr>
                <w:bCs/>
                <w:kern w:val="2"/>
              </w:rPr>
              <w:t>2020 год – 297 123,7 тыс. рублей;</w:t>
            </w:r>
          </w:p>
          <w:p w:rsidR="009D538A" w:rsidRPr="009D538A" w:rsidRDefault="009D538A" w:rsidP="009D538A">
            <w:pPr>
              <w:contextualSpacing/>
              <w:jc w:val="both"/>
              <w:rPr>
                <w:bCs/>
                <w:kern w:val="2"/>
              </w:rPr>
            </w:pPr>
            <w:proofErr w:type="gramStart"/>
            <w:r w:rsidRPr="009D538A">
              <w:rPr>
                <w:bCs/>
                <w:kern w:val="2"/>
              </w:rPr>
              <w:t>безвозмездные</w:t>
            </w:r>
            <w:proofErr w:type="gramEnd"/>
            <w:r w:rsidRPr="009D538A">
              <w:rPr>
                <w:bCs/>
                <w:kern w:val="2"/>
              </w:rPr>
              <w:t xml:space="preserve"> поступления в областной бюджет за счет средств федерального бюджета –  всего 44 538,8 тыс.руб:</w:t>
            </w:r>
          </w:p>
          <w:p w:rsidR="009D538A" w:rsidRPr="009D538A" w:rsidRDefault="009D538A" w:rsidP="009D538A">
            <w:pPr>
              <w:contextualSpacing/>
              <w:jc w:val="both"/>
              <w:rPr>
                <w:bCs/>
                <w:kern w:val="2"/>
              </w:rPr>
            </w:pPr>
            <w:r w:rsidRPr="009D538A">
              <w:rPr>
                <w:bCs/>
                <w:kern w:val="2"/>
              </w:rPr>
              <w:t>2014 год – 42 735,8 тыс. рублей;</w:t>
            </w:r>
          </w:p>
          <w:p w:rsidR="009D538A" w:rsidRPr="009D538A" w:rsidRDefault="009D538A" w:rsidP="009D538A">
            <w:pPr>
              <w:contextualSpacing/>
              <w:jc w:val="both"/>
              <w:rPr>
                <w:bCs/>
                <w:kern w:val="2"/>
              </w:rPr>
            </w:pPr>
            <w:r w:rsidRPr="009D538A">
              <w:rPr>
                <w:bCs/>
                <w:kern w:val="2"/>
              </w:rPr>
              <w:t>2015 год – 0 рублей;</w:t>
            </w:r>
          </w:p>
          <w:p w:rsidR="009D538A" w:rsidRPr="009D538A" w:rsidRDefault="009D538A" w:rsidP="009D538A">
            <w:pPr>
              <w:contextualSpacing/>
              <w:jc w:val="both"/>
              <w:rPr>
                <w:bCs/>
                <w:kern w:val="2"/>
              </w:rPr>
            </w:pPr>
            <w:r w:rsidRPr="009D538A">
              <w:rPr>
                <w:bCs/>
                <w:kern w:val="2"/>
              </w:rPr>
              <w:t>2016 год – 0 рублей;</w:t>
            </w:r>
          </w:p>
          <w:p w:rsidR="009D538A" w:rsidRPr="009D538A" w:rsidRDefault="009D538A" w:rsidP="009D538A">
            <w:pPr>
              <w:contextualSpacing/>
              <w:jc w:val="both"/>
              <w:rPr>
                <w:bCs/>
                <w:kern w:val="2"/>
              </w:rPr>
            </w:pPr>
            <w:r w:rsidRPr="009D538A">
              <w:rPr>
                <w:bCs/>
                <w:kern w:val="2"/>
              </w:rPr>
              <w:t>2017 год – 1 803,0 рублей;</w:t>
            </w:r>
          </w:p>
          <w:p w:rsidR="009D538A" w:rsidRPr="009D538A" w:rsidRDefault="009D538A" w:rsidP="009D538A">
            <w:pPr>
              <w:contextualSpacing/>
              <w:jc w:val="both"/>
              <w:rPr>
                <w:bCs/>
                <w:kern w:val="2"/>
              </w:rPr>
            </w:pPr>
            <w:proofErr w:type="gramStart"/>
            <w:r w:rsidRPr="009D538A">
              <w:rPr>
                <w:bCs/>
                <w:kern w:val="2"/>
              </w:rPr>
              <w:t>местный</w:t>
            </w:r>
            <w:proofErr w:type="gramEnd"/>
            <w:r w:rsidRPr="009D538A">
              <w:rPr>
                <w:bCs/>
                <w:kern w:val="2"/>
              </w:rPr>
              <w:t xml:space="preserve"> бюджет – 8</w:t>
            </w:r>
            <w:r w:rsidR="00D51F5C">
              <w:rPr>
                <w:bCs/>
                <w:kern w:val="2"/>
              </w:rPr>
              <w:t>12</w:t>
            </w:r>
            <w:r w:rsidR="003217F3">
              <w:rPr>
                <w:bCs/>
                <w:kern w:val="2"/>
              </w:rPr>
              <w:t> 725,9</w:t>
            </w:r>
            <w:r w:rsidRPr="009D538A">
              <w:rPr>
                <w:bCs/>
                <w:kern w:val="2"/>
              </w:rPr>
              <w:t xml:space="preserve"> тыс. рублей;</w:t>
            </w:r>
          </w:p>
          <w:p w:rsidR="009D538A" w:rsidRPr="009D538A" w:rsidRDefault="009D538A" w:rsidP="009D538A">
            <w:pPr>
              <w:contextualSpacing/>
              <w:jc w:val="both"/>
              <w:rPr>
                <w:bCs/>
                <w:kern w:val="2"/>
              </w:rPr>
            </w:pPr>
            <w:r w:rsidRPr="009D538A">
              <w:rPr>
                <w:bCs/>
                <w:kern w:val="2"/>
              </w:rPr>
              <w:t>2014 год – 112 890,8 тыс. рублей;</w:t>
            </w:r>
          </w:p>
          <w:p w:rsidR="009D538A" w:rsidRPr="009D538A" w:rsidRDefault="009D538A" w:rsidP="009D538A">
            <w:pPr>
              <w:contextualSpacing/>
              <w:jc w:val="both"/>
              <w:rPr>
                <w:bCs/>
                <w:kern w:val="2"/>
              </w:rPr>
            </w:pPr>
            <w:r w:rsidRPr="009D538A">
              <w:rPr>
                <w:bCs/>
                <w:kern w:val="2"/>
              </w:rPr>
              <w:t>2015 год – 120 010,8 тыс. рублей;</w:t>
            </w:r>
          </w:p>
          <w:p w:rsidR="009D538A" w:rsidRPr="009D538A" w:rsidRDefault="009D538A" w:rsidP="009D538A">
            <w:pPr>
              <w:contextualSpacing/>
              <w:jc w:val="both"/>
              <w:rPr>
                <w:bCs/>
                <w:kern w:val="2"/>
              </w:rPr>
            </w:pPr>
            <w:r w:rsidRPr="009D538A">
              <w:rPr>
                <w:bCs/>
                <w:kern w:val="2"/>
              </w:rPr>
              <w:t>2016 год – 118 446,8 тыс. рублей;</w:t>
            </w:r>
          </w:p>
          <w:p w:rsidR="009D538A" w:rsidRPr="009D538A" w:rsidRDefault="009D538A" w:rsidP="009D538A">
            <w:pPr>
              <w:contextualSpacing/>
              <w:jc w:val="both"/>
              <w:rPr>
                <w:bCs/>
                <w:kern w:val="2"/>
              </w:rPr>
            </w:pPr>
            <w:r w:rsidRPr="009D538A">
              <w:rPr>
                <w:bCs/>
                <w:kern w:val="2"/>
              </w:rPr>
              <w:t>2017 год – 119 135,8 тыс. рублей;</w:t>
            </w:r>
          </w:p>
          <w:p w:rsidR="009D538A" w:rsidRPr="009D538A" w:rsidRDefault="009D538A" w:rsidP="009D538A">
            <w:pPr>
              <w:contextualSpacing/>
              <w:jc w:val="both"/>
              <w:rPr>
                <w:bCs/>
                <w:kern w:val="2"/>
              </w:rPr>
            </w:pPr>
            <w:r w:rsidRPr="009D538A">
              <w:rPr>
                <w:bCs/>
                <w:kern w:val="2"/>
              </w:rPr>
              <w:t>2018 год – 13</w:t>
            </w:r>
            <w:r w:rsidR="00D51F5C">
              <w:rPr>
                <w:bCs/>
                <w:kern w:val="2"/>
              </w:rPr>
              <w:t>5 585,2</w:t>
            </w:r>
            <w:r w:rsidRPr="009D538A">
              <w:rPr>
                <w:bCs/>
                <w:kern w:val="2"/>
              </w:rPr>
              <w:t xml:space="preserve"> тыс. рублей;</w:t>
            </w:r>
          </w:p>
          <w:p w:rsidR="009D538A" w:rsidRPr="009D538A" w:rsidRDefault="009D538A" w:rsidP="009D538A">
            <w:pPr>
              <w:contextualSpacing/>
              <w:jc w:val="both"/>
              <w:rPr>
                <w:bCs/>
                <w:kern w:val="2"/>
              </w:rPr>
            </w:pPr>
            <w:r w:rsidRPr="009D538A">
              <w:rPr>
                <w:bCs/>
                <w:kern w:val="2"/>
              </w:rPr>
              <w:t>2019 год – 10</w:t>
            </w:r>
            <w:r w:rsidR="003E3D68">
              <w:rPr>
                <w:bCs/>
                <w:kern w:val="2"/>
              </w:rPr>
              <w:t>5 019,0</w:t>
            </w:r>
            <w:r w:rsidRPr="009D538A">
              <w:rPr>
                <w:bCs/>
                <w:kern w:val="2"/>
              </w:rPr>
              <w:t xml:space="preserve"> тыс. рублей;</w:t>
            </w:r>
          </w:p>
          <w:p w:rsidR="009D538A" w:rsidRPr="009D538A" w:rsidRDefault="009D538A" w:rsidP="009D538A">
            <w:pPr>
              <w:contextualSpacing/>
              <w:jc w:val="both"/>
              <w:rPr>
                <w:bCs/>
                <w:kern w:val="2"/>
              </w:rPr>
            </w:pPr>
            <w:r w:rsidRPr="009D538A">
              <w:rPr>
                <w:bCs/>
                <w:kern w:val="2"/>
              </w:rPr>
              <w:t>2020 год – 101</w:t>
            </w:r>
            <w:r w:rsidR="003217F3">
              <w:rPr>
                <w:bCs/>
                <w:kern w:val="2"/>
              </w:rPr>
              <w:t> 637,5</w:t>
            </w:r>
            <w:r w:rsidRPr="009D538A">
              <w:rPr>
                <w:bCs/>
                <w:kern w:val="2"/>
              </w:rPr>
              <w:t xml:space="preserve"> тыс. рублей;</w:t>
            </w:r>
          </w:p>
          <w:p w:rsidR="009D538A" w:rsidRPr="009D538A" w:rsidRDefault="009D538A" w:rsidP="009D538A">
            <w:pPr>
              <w:contextualSpacing/>
              <w:jc w:val="both"/>
              <w:rPr>
                <w:bCs/>
                <w:kern w:val="2"/>
              </w:rPr>
            </w:pPr>
            <w:proofErr w:type="gramStart"/>
            <w:r w:rsidRPr="009D538A">
              <w:rPr>
                <w:bCs/>
                <w:kern w:val="2"/>
              </w:rPr>
              <w:t>внебюджетные</w:t>
            </w:r>
            <w:proofErr w:type="gramEnd"/>
            <w:r w:rsidRPr="009D538A">
              <w:rPr>
                <w:bCs/>
                <w:kern w:val="2"/>
              </w:rPr>
              <w:t xml:space="preserve"> средства –0 тыс. рублей».</w:t>
            </w:r>
          </w:p>
          <w:p w:rsidR="009D538A" w:rsidRPr="009D538A" w:rsidRDefault="009D538A" w:rsidP="009D538A">
            <w:pPr>
              <w:suppressAutoHyphens/>
              <w:spacing w:line="235" w:lineRule="auto"/>
              <w:contextualSpacing/>
              <w:jc w:val="both"/>
              <w:rPr>
                <w:rFonts w:eastAsia="Calibri"/>
                <w:kern w:val="2"/>
              </w:rPr>
            </w:pPr>
          </w:p>
        </w:tc>
      </w:tr>
    </w:tbl>
    <w:p w:rsidR="00057268" w:rsidRDefault="008139B4" w:rsidP="008139B4">
      <w:pPr>
        <w:jc w:val="both"/>
      </w:pPr>
      <w:r>
        <w:t>1.3</w:t>
      </w:r>
      <w:r w:rsidR="00CF3135">
        <w:t>.</w:t>
      </w:r>
      <w:r w:rsidRPr="008139B4">
        <w:rPr>
          <w:rFonts w:eastAsia="Calibri"/>
          <w:kern w:val="2"/>
          <w:lang w:eastAsia="en-US"/>
        </w:rPr>
        <w:t xml:space="preserve"> </w:t>
      </w:r>
      <w:r w:rsidR="00CA4284">
        <w:t>В разделе «</w:t>
      </w:r>
      <w:r w:rsidRPr="008139B4">
        <w:t>Паспорт подпрограммы «</w:t>
      </w:r>
      <w:r w:rsidRPr="008139B4">
        <w:rPr>
          <w:bCs/>
        </w:rPr>
        <w:t>Обеспечение реализации муниц</w:t>
      </w:r>
      <w:r w:rsidRPr="008139B4">
        <w:rPr>
          <w:bCs/>
        </w:rPr>
        <w:t>и</w:t>
      </w:r>
      <w:r w:rsidRPr="008139B4">
        <w:rPr>
          <w:bCs/>
        </w:rPr>
        <w:t>пальной программы Цимлянского района «Развитие образования» и прочие м</w:t>
      </w:r>
      <w:r w:rsidRPr="008139B4">
        <w:rPr>
          <w:bCs/>
        </w:rPr>
        <w:t>е</w:t>
      </w:r>
      <w:r w:rsidRPr="008139B4">
        <w:rPr>
          <w:bCs/>
        </w:rPr>
        <w:t>роприятия</w:t>
      </w:r>
      <w:r w:rsidRPr="008139B4">
        <w:t>»:</w:t>
      </w:r>
    </w:p>
    <w:p w:rsidR="008139B4" w:rsidRPr="00057268" w:rsidRDefault="008139B4" w:rsidP="008139B4">
      <w:pPr>
        <w:jc w:val="both"/>
      </w:pPr>
      <w:r>
        <w:t>1.3.1.</w:t>
      </w:r>
      <w:r w:rsidRPr="008139B4">
        <w:rPr>
          <w:rFonts w:eastAsia="Calibri"/>
          <w:kern w:val="2"/>
          <w:lang w:eastAsia="en-US"/>
        </w:rPr>
        <w:t xml:space="preserve"> </w:t>
      </w:r>
      <w:r w:rsidRPr="008139B4">
        <w:t>Строку</w:t>
      </w:r>
      <w:proofErr w:type="gramStart"/>
      <w:r w:rsidRPr="008139B4">
        <w:t xml:space="preserve">   «</w:t>
      </w:r>
      <w:proofErr w:type="gramEnd"/>
      <w:r w:rsidRPr="008139B4">
        <w:t>Ресурсное обеспечение подпрограммы» изложить в редакции:</w:t>
      </w:r>
    </w:p>
    <w:tbl>
      <w:tblPr>
        <w:tblW w:w="5000" w:type="pct"/>
        <w:tblLayout w:type="fixed"/>
        <w:tblCellMar>
          <w:left w:w="57" w:type="dxa"/>
          <w:right w:w="57" w:type="dxa"/>
        </w:tblCellMar>
        <w:tblLook w:val="00A0" w:firstRow="1" w:lastRow="0" w:firstColumn="1" w:lastColumn="0" w:noHBand="0" w:noVBand="0"/>
      </w:tblPr>
      <w:tblGrid>
        <w:gridCol w:w="2439"/>
        <w:gridCol w:w="282"/>
        <w:gridCol w:w="7030"/>
      </w:tblGrid>
      <w:tr w:rsidR="008139B4" w:rsidRPr="008139B4" w:rsidTr="00CF3135">
        <w:tc>
          <w:tcPr>
            <w:tcW w:w="2467" w:type="dxa"/>
          </w:tcPr>
          <w:p w:rsidR="008139B4" w:rsidRPr="008139B4" w:rsidRDefault="008139B4" w:rsidP="008139B4">
            <w:pPr>
              <w:spacing w:line="235" w:lineRule="auto"/>
              <w:rPr>
                <w:sz w:val="20"/>
              </w:rPr>
            </w:pPr>
            <w:r>
              <w:lastRenderedPageBreak/>
              <w:t>«</w:t>
            </w:r>
            <w:r w:rsidRPr="008139B4">
              <w:t>Ресурсное обеспечение подпр</w:t>
            </w:r>
            <w:r w:rsidRPr="008139B4">
              <w:t>о</w:t>
            </w:r>
            <w:r w:rsidRPr="008139B4">
              <w:t xml:space="preserve">граммы </w:t>
            </w:r>
          </w:p>
        </w:tc>
        <w:tc>
          <w:tcPr>
            <w:tcW w:w="284" w:type="dxa"/>
          </w:tcPr>
          <w:p w:rsidR="008139B4" w:rsidRPr="008139B4" w:rsidRDefault="008139B4" w:rsidP="008139B4">
            <w:pPr>
              <w:autoSpaceDE w:val="0"/>
              <w:autoSpaceDN w:val="0"/>
              <w:adjustRightInd w:val="0"/>
              <w:spacing w:line="235" w:lineRule="auto"/>
              <w:rPr>
                <w:rFonts w:eastAsia="Calibri"/>
                <w:sz w:val="24"/>
              </w:rPr>
            </w:pPr>
            <w:r w:rsidRPr="008139B4">
              <w:rPr>
                <w:rFonts w:eastAsia="Calibri"/>
              </w:rPr>
              <w:t>–</w:t>
            </w:r>
          </w:p>
        </w:tc>
        <w:tc>
          <w:tcPr>
            <w:tcW w:w="7115" w:type="dxa"/>
          </w:tcPr>
          <w:p w:rsidR="008139B4" w:rsidRPr="008139B4" w:rsidRDefault="008139B4" w:rsidP="008139B4">
            <w:pPr>
              <w:jc w:val="both"/>
              <w:rPr>
                <w:kern w:val="2"/>
              </w:rPr>
            </w:pPr>
            <w:proofErr w:type="gramStart"/>
            <w:r w:rsidRPr="008139B4">
              <w:rPr>
                <w:kern w:val="2"/>
              </w:rPr>
              <w:t>общий</w:t>
            </w:r>
            <w:proofErr w:type="gramEnd"/>
            <w:r w:rsidRPr="008139B4">
              <w:rPr>
                <w:kern w:val="2"/>
              </w:rPr>
              <w:t xml:space="preserve"> объем финансирования подпрограммы 2 муниципальной программы </w:t>
            </w:r>
          </w:p>
          <w:p w:rsidR="008139B4" w:rsidRPr="008139B4" w:rsidRDefault="008139B4" w:rsidP="008139B4">
            <w:pPr>
              <w:jc w:val="both"/>
              <w:rPr>
                <w:bCs/>
                <w:kern w:val="2"/>
              </w:rPr>
            </w:pPr>
            <w:proofErr w:type="gramStart"/>
            <w:r w:rsidRPr="008139B4">
              <w:rPr>
                <w:bCs/>
                <w:kern w:val="2"/>
              </w:rPr>
              <w:t>всего</w:t>
            </w:r>
            <w:proofErr w:type="gramEnd"/>
            <w:r w:rsidRPr="008139B4">
              <w:rPr>
                <w:bCs/>
                <w:kern w:val="2"/>
              </w:rPr>
              <w:t xml:space="preserve"> – 74 308,7 тыс. рублей, в том числе по годам:</w:t>
            </w:r>
          </w:p>
          <w:p w:rsidR="008139B4" w:rsidRPr="008139B4" w:rsidRDefault="008139B4" w:rsidP="008139B4">
            <w:pPr>
              <w:jc w:val="both"/>
              <w:rPr>
                <w:bCs/>
                <w:kern w:val="2"/>
              </w:rPr>
            </w:pPr>
            <w:r w:rsidRPr="008139B4">
              <w:rPr>
                <w:bCs/>
                <w:kern w:val="2"/>
              </w:rPr>
              <w:t>2014 год – 9 873,1 тыс. рублей;</w:t>
            </w:r>
          </w:p>
          <w:p w:rsidR="008139B4" w:rsidRPr="008139B4" w:rsidRDefault="008139B4" w:rsidP="008139B4">
            <w:pPr>
              <w:jc w:val="both"/>
              <w:rPr>
                <w:bCs/>
                <w:kern w:val="2"/>
              </w:rPr>
            </w:pPr>
            <w:r w:rsidRPr="008139B4">
              <w:rPr>
                <w:bCs/>
                <w:kern w:val="2"/>
              </w:rPr>
              <w:t>2015 год – 10 230,7 тыс. рублей;</w:t>
            </w:r>
          </w:p>
          <w:p w:rsidR="008139B4" w:rsidRPr="008139B4" w:rsidRDefault="008139B4" w:rsidP="008139B4">
            <w:pPr>
              <w:jc w:val="both"/>
              <w:rPr>
                <w:bCs/>
                <w:kern w:val="2"/>
              </w:rPr>
            </w:pPr>
            <w:r w:rsidRPr="008139B4">
              <w:rPr>
                <w:bCs/>
                <w:kern w:val="2"/>
              </w:rPr>
              <w:t>2016 год – 11 542,1 тыс. рублей;</w:t>
            </w:r>
          </w:p>
          <w:p w:rsidR="008139B4" w:rsidRPr="008139B4" w:rsidRDefault="008139B4" w:rsidP="008139B4">
            <w:pPr>
              <w:jc w:val="both"/>
              <w:rPr>
                <w:bCs/>
                <w:kern w:val="2"/>
              </w:rPr>
            </w:pPr>
            <w:r w:rsidRPr="008139B4">
              <w:rPr>
                <w:bCs/>
                <w:kern w:val="2"/>
              </w:rPr>
              <w:t xml:space="preserve">2017 год </w:t>
            </w:r>
            <w:proofErr w:type="gramStart"/>
            <w:r w:rsidRPr="008139B4">
              <w:rPr>
                <w:bCs/>
                <w:kern w:val="2"/>
              </w:rPr>
              <w:t>–  10</w:t>
            </w:r>
            <w:proofErr w:type="gramEnd"/>
            <w:r w:rsidRPr="008139B4">
              <w:rPr>
                <w:bCs/>
                <w:kern w:val="2"/>
              </w:rPr>
              <w:t> 229,8 тыс. рублей;</w:t>
            </w:r>
          </w:p>
          <w:p w:rsidR="008139B4" w:rsidRPr="008139B4" w:rsidRDefault="008139B4" w:rsidP="008139B4">
            <w:pPr>
              <w:jc w:val="both"/>
              <w:rPr>
                <w:bCs/>
                <w:kern w:val="2"/>
              </w:rPr>
            </w:pPr>
            <w:r w:rsidRPr="008139B4">
              <w:rPr>
                <w:bCs/>
                <w:kern w:val="2"/>
              </w:rPr>
              <w:t>2018 год – 11 110,5 тыс. рублей;</w:t>
            </w:r>
          </w:p>
          <w:p w:rsidR="008139B4" w:rsidRPr="008139B4" w:rsidRDefault="008139B4" w:rsidP="008139B4">
            <w:pPr>
              <w:jc w:val="both"/>
              <w:rPr>
                <w:bCs/>
                <w:kern w:val="2"/>
              </w:rPr>
            </w:pPr>
            <w:r w:rsidRPr="008139B4">
              <w:rPr>
                <w:bCs/>
                <w:kern w:val="2"/>
              </w:rPr>
              <w:t>2019 год – 10 524,8 тыс. рублей;</w:t>
            </w:r>
          </w:p>
          <w:p w:rsidR="008139B4" w:rsidRPr="008139B4" w:rsidRDefault="008139B4" w:rsidP="008139B4">
            <w:pPr>
              <w:jc w:val="both"/>
              <w:rPr>
                <w:bCs/>
                <w:kern w:val="2"/>
              </w:rPr>
            </w:pPr>
            <w:r w:rsidRPr="008139B4">
              <w:rPr>
                <w:bCs/>
                <w:kern w:val="2"/>
              </w:rPr>
              <w:t>2020 год – 10 797,7 тыс. рублей;</w:t>
            </w:r>
          </w:p>
          <w:p w:rsidR="008139B4" w:rsidRPr="008139B4" w:rsidRDefault="008139B4" w:rsidP="008139B4">
            <w:pPr>
              <w:jc w:val="both"/>
              <w:rPr>
                <w:bCs/>
                <w:kern w:val="2"/>
              </w:rPr>
            </w:pPr>
            <w:proofErr w:type="gramStart"/>
            <w:r w:rsidRPr="008139B4">
              <w:rPr>
                <w:bCs/>
                <w:kern w:val="2"/>
              </w:rPr>
              <w:t>по</w:t>
            </w:r>
            <w:proofErr w:type="gramEnd"/>
            <w:r w:rsidRPr="008139B4">
              <w:rPr>
                <w:bCs/>
                <w:kern w:val="2"/>
              </w:rPr>
              <w:t xml:space="preserve"> источникам финансирования:</w:t>
            </w:r>
          </w:p>
          <w:p w:rsidR="008139B4" w:rsidRPr="008139B4" w:rsidRDefault="008139B4" w:rsidP="008139B4">
            <w:pPr>
              <w:jc w:val="both"/>
              <w:rPr>
                <w:bCs/>
                <w:kern w:val="2"/>
              </w:rPr>
            </w:pPr>
            <w:proofErr w:type="gramStart"/>
            <w:r w:rsidRPr="008139B4">
              <w:rPr>
                <w:bCs/>
                <w:kern w:val="2"/>
              </w:rPr>
              <w:t>областной</w:t>
            </w:r>
            <w:proofErr w:type="gramEnd"/>
            <w:r w:rsidRPr="008139B4">
              <w:rPr>
                <w:bCs/>
                <w:kern w:val="2"/>
              </w:rPr>
              <w:t xml:space="preserve"> бюджет – 5 980,8 тыс. рублей:</w:t>
            </w:r>
          </w:p>
          <w:p w:rsidR="008139B4" w:rsidRPr="008139B4" w:rsidRDefault="008139B4" w:rsidP="008139B4">
            <w:pPr>
              <w:jc w:val="both"/>
              <w:rPr>
                <w:bCs/>
                <w:kern w:val="2"/>
              </w:rPr>
            </w:pPr>
            <w:r w:rsidRPr="008139B4">
              <w:rPr>
                <w:bCs/>
                <w:kern w:val="2"/>
              </w:rPr>
              <w:t>2014 год – 776,4 тыс. рублей;</w:t>
            </w:r>
          </w:p>
          <w:p w:rsidR="008139B4" w:rsidRPr="008139B4" w:rsidRDefault="008139B4" w:rsidP="008139B4">
            <w:pPr>
              <w:jc w:val="both"/>
              <w:rPr>
                <w:bCs/>
                <w:kern w:val="2"/>
              </w:rPr>
            </w:pPr>
            <w:r w:rsidRPr="008139B4">
              <w:rPr>
                <w:bCs/>
                <w:kern w:val="2"/>
              </w:rPr>
              <w:t>2015 год – 854,0 тыс. рублей;</w:t>
            </w:r>
          </w:p>
          <w:p w:rsidR="008139B4" w:rsidRPr="008139B4" w:rsidRDefault="008139B4" w:rsidP="008139B4">
            <w:pPr>
              <w:jc w:val="both"/>
              <w:rPr>
                <w:bCs/>
                <w:kern w:val="2"/>
              </w:rPr>
            </w:pPr>
            <w:r w:rsidRPr="008139B4">
              <w:rPr>
                <w:bCs/>
                <w:kern w:val="2"/>
              </w:rPr>
              <w:t>2016 год – 744,4 тыс. рублей;</w:t>
            </w:r>
          </w:p>
          <w:p w:rsidR="008139B4" w:rsidRPr="008139B4" w:rsidRDefault="008139B4" w:rsidP="008139B4">
            <w:pPr>
              <w:jc w:val="both"/>
              <w:rPr>
                <w:bCs/>
                <w:kern w:val="2"/>
              </w:rPr>
            </w:pPr>
            <w:r w:rsidRPr="008139B4">
              <w:rPr>
                <w:bCs/>
                <w:kern w:val="2"/>
              </w:rPr>
              <w:t>2017 год – 841,5 тыс. рублей;</w:t>
            </w:r>
          </w:p>
          <w:p w:rsidR="008139B4" w:rsidRPr="008139B4" w:rsidRDefault="008139B4" w:rsidP="008139B4">
            <w:pPr>
              <w:jc w:val="both"/>
              <w:rPr>
                <w:bCs/>
                <w:kern w:val="2"/>
              </w:rPr>
            </w:pPr>
            <w:r w:rsidRPr="008139B4">
              <w:rPr>
                <w:bCs/>
                <w:kern w:val="2"/>
              </w:rPr>
              <w:t>2018 год – 913,6 тыс. рублей;</w:t>
            </w:r>
          </w:p>
          <w:p w:rsidR="008139B4" w:rsidRPr="008139B4" w:rsidRDefault="008139B4" w:rsidP="008139B4">
            <w:pPr>
              <w:jc w:val="both"/>
              <w:rPr>
                <w:bCs/>
                <w:kern w:val="2"/>
              </w:rPr>
            </w:pPr>
            <w:r w:rsidRPr="008139B4">
              <w:rPr>
                <w:bCs/>
                <w:kern w:val="2"/>
              </w:rPr>
              <w:t>2019 год – 913,6 тыс. рублей;</w:t>
            </w:r>
          </w:p>
          <w:p w:rsidR="008139B4" w:rsidRPr="008139B4" w:rsidRDefault="008139B4" w:rsidP="008139B4">
            <w:pPr>
              <w:jc w:val="both"/>
              <w:rPr>
                <w:bCs/>
                <w:kern w:val="2"/>
              </w:rPr>
            </w:pPr>
            <w:r w:rsidRPr="008139B4">
              <w:rPr>
                <w:bCs/>
                <w:kern w:val="2"/>
              </w:rPr>
              <w:t>2020 год – 937,3 тыс. рублей;</w:t>
            </w:r>
          </w:p>
          <w:p w:rsidR="008139B4" w:rsidRPr="008139B4" w:rsidRDefault="008139B4" w:rsidP="008139B4">
            <w:pPr>
              <w:jc w:val="both"/>
              <w:rPr>
                <w:bCs/>
                <w:kern w:val="2"/>
              </w:rPr>
            </w:pPr>
            <w:proofErr w:type="gramStart"/>
            <w:r w:rsidRPr="008139B4">
              <w:rPr>
                <w:bCs/>
                <w:kern w:val="2"/>
              </w:rPr>
              <w:t>местные</w:t>
            </w:r>
            <w:proofErr w:type="gramEnd"/>
            <w:r w:rsidRPr="008139B4">
              <w:rPr>
                <w:bCs/>
                <w:kern w:val="2"/>
              </w:rPr>
              <w:t xml:space="preserve"> бюджеты муниципальных образований –68 327,9 тыс. рублей;</w:t>
            </w:r>
          </w:p>
          <w:p w:rsidR="008139B4" w:rsidRPr="008139B4" w:rsidRDefault="008139B4" w:rsidP="008139B4">
            <w:pPr>
              <w:jc w:val="both"/>
              <w:rPr>
                <w:bCs/>
                <w:kern w:val="2"/>
              </w:rPr>
            </w:pPr>
            <w:r w:rsidRPr="008139B4">
              <w:rPr>
                <w:bCs/>
                <w:kern w:val="2"/>
              </w:rPr>
              <w:t>2014 год – 9 096,7 тыс. рублей;</w:t>
            </w:r>
          </w:p>
          <w:p w:rsidR="008139B4" w:rsidRPr="008139B4" w:rsidRDefault="008139B4" w:rsidP="008139B4">
            <w:pPr>
              <w:jc w:val="both"/>
              <w:rPr>
                <w:bCs/>
                <w:kern w:val="2"/>
              </w:rPr>
            </w:pPr>
            <w:r w:rsidRPr="008139B4">
              <w:rPr>
                <w:bCs/>
                <w:kern w:val="2"/>
              </w:rPr>
              <w:t>2015 год – 9 376,7 тыс. рублей;</w:t>
            </w:r>
          </w:p>
          <w:p w:rsidR="008139B4" w:rsidRPr="008139B4" w:rsidRDefault="008139B4" w:rsidP="008139B4">
            <w:pPr>
              <w:jc w:val="both"/>
              <w:rPr>
                <w:bCs/>
                <w:kern w:val="2"/>
              </w:rPr>
            </w:pPr>
            <w:r w:rsidRPr="008139B4">
              <w:rPr>
                <w:bCs/>
                <w:kern w:val="2"/>
              </w:rPr>
              <w:t>2016 год – 10 797,7 тыс. рублей;</w:t>
            </w:r>
          </w:p>
          <w:p w:rsidR="008139B4" w:rsidRPr="008139B4" w:rsidRDefault="008139B4" w:rsidP="008139B4">
            <w:pPr>
              <w:jc w:val="both"/>
              <w:rPr>
                <w:bCs/>
                <w:kern w:val="2"/>
              </w:rPr>
            </w:pPr>
            <w:r w:rsidRPr="008139B4">
              <w:rPr>
                <w:bCs/>
                <w:kern w:val="2"/>
              </w:rPr>
              <w:t>2017 год – 9 388,3 тыс. рублей;</w:t>
            </w:r>
          </w:p>
          <w:p w:rsidR="008139B4" w:rsidRPr="008139B4" w:rsidRDefault="008139B4" w:rsidP="008139B4">
            <w:pPr>
              <w:jc w:val="both"/>
              <w:rPr>
                <w:bCs/>
                <w:kern w:val="2"/>
              </w:rPr>
            </w:pPr>
            <w:r w:rsidRPr="008139B4">
              <w:rPr>
                <w:bCs/>
                <w:kern w:val="2"/>
              </w:rPr>
              <w:t>2018 год – 10 196,9 тыс. рублей;</w:t>
            </w:r>
          </w:p>
          <w:p w:rsidR="008139B4" w:rsidRPr="008139B4" w:rsidRDefault="008139B4" w:rsidP="008139B4">
            <w:pPr>
              <w:jc w:val="both"/>
              <w:rPr>
                <w:bCs/>
                <w:kern w:val="2"/>
              </w:rPr>
            </w:pPr>
            <w:r w:rsidRPr="008139B4">
              <w:rPr>
                <w:bCs/>
                <w:kern w:val="2"/>
              </w:rPr>
              <w:t>2019 год – 9 611,2 тыс. рублей;</w:t>
            </w:r>
          </w:p>
          <w:p w:rsidR="008139B4" w:rsidRPr="008139B4" w:rsidRDefault="008139B4" w:rsidP="008139B4">
            <w:pPr>
              <w:jc w:val="both"/>
              <w:rPr>
                <w:bCs/>
                <w:kern w:val="2"/>
              </w:rPr>
            </w:pPr>
            <w:r w:rsidRPr="008139B4">
              <w:rPr>
                <w:bCs/>
                <w:kern w:val="2"/>
              </w:rPr>
              <w:t>2020 год – 9 860,4 тыс. рублей;</w:t>
            </w:r>
          </w:p>
          <w:p w:rsidR="008139B4" w:rsidRPr="008139B4" w:rsidRDefault="008139B4" w:rsidP="008139B4">
            <w:pPr>
              <w:jc w:val="both"/>
              <w:rPr>
                <w:bCs/>
                <w:kern w:val="2"/>
              </w:rPr>
            </w:pPr>
            <w:proofErr w:type="gramStart"/>
            <w:r w:rsidRPr="008139B4">
              <w:rPr>
                <w:bCs/>
                <w:kern w:val="2"/>
              </w:rPr>
              <w:t>федеральный</w:t>
            </w:r>
            <w:proofErr w:type="gramEnd"/>
            <w:r w:rsidRPr="008139B4">
              <w:rPr>
                <w:bCs/>
                <w:kern w:val="2"/>
              </w:rPr>
              <w:t xml:space="preserve"> бюджет – могут привлекаться средства ф</w:t>
            </w:r>
            <w:r w:rsidRPr="008139B4">
              <w:rPr>
                <w:bCs/>
                <w:kern w:val="2"/>
              </w:rPr>
              <w:t>е</w:t>
            </w:r>
            <w:r w:rsidRPr="008139B4">
              <w:rPr>
                <w:bCs/>
                <w:kern w:val="2"/>
              </w:rPr>
              <w:t>дерального бюджета;</w:t>
            </w:r>
          </w:p>
          <w:p w:rsidR="008139B4" w:rsidRPr="008139B4" w:rsidRDefault="008139B4" w:rsidP="008139B4">
            <w:pPr>
              <w:jc w:val="both"/>
              <w:rPr>
                <w:kern w:val="2"/>
              </w:rPr>
            </w:pPr>
            <w:proofErr w:type="gramStart"/>
            <w:r w:rsidRPr="008139B4">
              <w:rPr>
                <w:bCs/>
                <w:kern w:val="2"/>
              </w:rPr>
              <w:t>внебюджетные</w:t>
            </w:r>
            <w:proofErr w:type="gramEnd"/>
            <w:r w:rsidRPr="008139B4">
              <w:rPr>
                <w:bCs/>
                <w:kern w:val="2"/>
              </w:rPr>
              <w:t xml:space="preserve"> средства – 0 тыс. рублей</w:t>
            </w:r>
            <w:r>
              <w:rPr>
                <w:bCs/>
                <w:kern w:val="2"/>
              </w:rPr>
              <w:t>».</w:t>
            </w:r>
          </w:p>
        </w:tc>
      </w:tr>
    </w:tbl>
    <w:p w:rsidR="00552652" w:rsidRDefault="00552652" w:rsidP="00C209FD">
      <w:pPr>
        <w:rPr>
          <w:bCs/>
          <w:kern w:val="2"/>
        </w:rPr>
      </w:pPr>
    </w:p>
    <w:p w:rsidR="00C81BAF" w:rsidRDefault="00C81BAF" w:rsidP="00C81BAF">
      <w:pPr>
        <w:jc w:val="both"/>
      </w:pPr>
    </w:p>
    <w:p w:rsidR="00C81BAF" w:rsidRDefault="00C81BAF" w:rsidP="00C81BAF">
      <w:pPr>
        <w:jc w:val="both"/>
      </w:pPr>
    </w:p>
    <w:p w:rsidR="00C81BAF" w:rsidRDefault="00C81BAF" w:rsidP="00C81BAF">
      <w:pPr>
        <w:jc w:val="both"/>
      </w:pPr>
    </w:p>
    <w:p w:rsidR="00C81BAF" w:rsidRDefault="00C81BAF" w:rsidP="00C81BAF">
      <w:pPr>
        <w:jc w:val="both"/>
      </w:pPr>
    </w:p>
    <w:p w:rsidR="00C81BAF" w:rsidRDefault="00C81BAF" w:rsidP="00C81BAF">
      <w:pPr>
        <w:jc w:val="both"/>
      </w:pPr>
    </w:p>
    <w:p w:rsidR="00C81BAF" w:rsidRDefault="00C81BAF" w:rsidP="00C81BAF">
      <w:pPr>
        <w:jc w:val="both"/>
      </w:pPr>
    </w:p>
    <w:p w:rsidR="00C81BAF" w:rsidRDefault="00C81BAF" w:rsidP="00C81BAF">
      <w:pPr>
        <w:jc w:val="both"/>
      </w:pPr>
    </w:p>
    <w:p w:rsidR="00C81BAF" w:rsidRDefault="00C81BAF" w:rsidP="00C81BAF">
      <w:pPr>
        <w:jc w:val="both"/>
      </w:pPr>
    </w:p>
    <w:p w:rsidR="00C81BAF" w:rsidRDefault="00C81BAF" w:rsidP="00C81BAF">
      <w:pPr>
        <w:jc w:val="both"/>
      </w:pPr>
    </w:p>
    <w:p w:rsidR="00C81BAF" w:rsidRDefault="00C81BAF" w:rsidP="00C81BAF">
      <w:pPr>
        <w:jc w:val="both"/>
      </w:pPr>
    </w:p>
    <w:p w:rsidR="00C81BAF" w:rsidRDefault="00C81BAF" w:rsidP="00C81BAF">
      <w:pPr>
        <w:jc w:val="both"/>
        <w:rPr>
          <w:kern w:val="2"/>
        </w:rPr>
        <w:sectPr w:rsidR="00C81BAF" w:rsidSect="00D32801">
          <w:headerReference w:type="even" r:id="rId11"/>
          <w:headerReference w:type="default" r:id="rId12"/>
          <w:pgSz w:w="11906" w:h="16838" w:code="9"/>
          <w:pgMar w:top="709" w:right="851" w:bottom="1134" w:left="1418" w:header="709" w:footer="709" w:gutter="567"/>
          <w:pgNumType w:start="7"/>
          <w:cols w:space="708"/>
          <w:docGrid w:linePitch="360"/>
        </w:sectPr>
      </w:pPr>
    </w:p>
    <w:p w:rsidR="00C53ADE" w:rsidRDefault="002D7929" w:rsidP="00C81BAF">
      <w:pPr>
        <w:jc w:val="both"/>
        <w:rPr>
          <w:kern w:val="2"/>
        </w:rPr>
      </w:pPr>
      <w:r>
        <w:rPr>
          <w:kern w:val="2"/>
        </w:rPr>
        <w:lastRenderedPageBreak/>
        <w:t xml:space="preserve">                                                                                                      </w:t>
      </w:r>
    </w:p>
    <w:p w:rsidR="00C53ADE" w:rsidRPr="000F1FC2" w:rsidRDefault="003B071C" w:rsidP="003B071C">
      <w:pPr>
        <w:ind w:left="-709" w:hanging="142"/>
        <w:jc w:val="both"/>
        <w:rPr>
          <w:bCs/>
          <w:kern w:val="2"/>
        </w:rPr>
      </w:pPr>
      <w:r>
        <w:rPr>
          <w:bCs/>
          <w:kern w:val="2"/>
        </w:rPr>
        <w:t xml:space="preserve">        </w:t>
      </w:r>
      <w:r w:rsidR="00CF3135">
        <w:rPr>
          <w:bCs/>
          <w:kern w:val="2"/>
        </w:rPr>
        <w:t>1.4.</w:t>
      </w:r>
      <w:r w:rsidR="00CA4284">
        <w:rPr>
          <w:bCs/>
          <w:kern w:val="2"/>
        </w:rPr>
        <w:t xml:space="preserve"> </w:t>
      </w:r>
      <w:r w:rsidR="00C53ADE" w:rsidRPr="000F1FC2">
        <w:rPr>
          <w:bCs/>
          <w:kern w:val="2"/>
        </w:rPr>
        <w:t xml:space="preserve">Приложение № </w:t>
      </w:r>
      <w:r w:rsidR="00CF3135">
        <w:rPr>
          <w:bCs/>
          <w:kern w:val="2"/>
        </w:rPr>
        <w:t>3</w:t>
      </w:r>
      <w:r w:rsidR="00C53ADE" w:rsidRPr="000F1FC2">
        <w:rPr>
          <w:bCs/>
          <w:kern w:val="2"/>
        </w:rPr>
        <w:t xml:space="preserve"> к муниципальной программе «Развитие образования» и</w:t>
      </w:r>
      <w:r w:rsidR="00C53ADE" w:rsidRPr="000F1FC2">
        <w:rPr>
          <w:bCs/>
          <w:kern w:val="2"/>
        </w:rPr>
        <w:t>з</w:t>
      </w:r>
      <w:r w:rsidR="00C53ADE" w:rsidRPr="000F1FC2">
        <w:rPr>
          <w:bCs/>
          <w:kern w:val="2"/>
        </w:rPr>
        <w:t>ложить в редакции:</w:t>
      </w:r>
    </w:p>
    <w:p w:rsidR="002D7929" w:rsidRDefault="002D7929" w:rsidP="00C53ADE">
      <w:pPr>
        <w:tabs>
          <w:tab w:val="left" w:pos="4536"/>
          <w:tab w:val="left" w:pos="5103"/>
        </w:tabs>
        <w:ind w:left="-1701" w:right="-932" w:firstLine="567"/>
        <w:jc w:val="both"/>
      </w:pPr>
    </w:p>
    <w:p w:rsidR="00D4180C" w:rsidRDefault="00243EFC" w:rsidP="00F50AA4">
      <w:pPr>
        <w:tabs>
          <w:tab w:val="left" w:pos="4536"/>
          <w:tab w:val="left" w:pos="5103"/>
        </w:tabs>
        <w:ind w:left="9000" w:right="-456"/>
        <w:jc w:val="right"/>
      </w:pPr>
      <w:r>
        <w:t>«</w:t>
      </w:r>
      <w:r w:rsidR="00662542">
        <w:t>П</w:t>
      </w:r>
      <w:r w:rsidR="00B46F56">
        <w:t>риложение</w:t>
      </w:r>
      <w:r w:rsidR="009779A3">
        <w:t xml:space="preserve"> </w:t>
      </w:r>
      <w:r w:rsidR="00145150">
        <w:t xml:space="preserve">№ </w:t>
      </w:r>
      <w:r w:rsidR="00CF3135">
        <w:t>3</w:t>
      </w:r>
      <w:r w:rsidR="009779A3">
        <w:t xml:space="preserve">                                                                                 </w:t>
      </w:r>
      <w:r w:rsidR="00320714">
        <w:t xml:space="preserve">                        </w:t>
      </w:r>
      <w:r w:rsidR="00662542" w:rsidRPr="00DC2C8B">
        <w:t xml:space="preserve">к </w:t>
      </w:r>
      <w:r w:rsidR="00265B45">
        <w:t xml:space="preserve">муниципальной программе </w:t>
      </w:r>
      <w:r w:rsidR="00662542" w:rsidRPr="00DC2C8B">
        <w:t xml:space="preserve">  </w:t>
      </w:r>
    </w:p>
    <w:p w:rsidR="00D4180C" w:rsidRDefault="00662542" w:rsidP="00F50AA4">
      <w:pPr>
        <w:tabs>
          <w:tab w:val="left" w:pos="4536"/>
          <w:tab w:val="left" w:pos="5103"/>
        </w:tabs>
        <w:ind w:left="9000" w:right="-456"/>
        <w:jc w:val="right"/>
      </w:pPr>
      <w:r w:rsidRPr="00DC2C8B">
        <w:t>Цимлянского района</w:t>
      </w:r>
      <w:r w:rsidR="00265B45">
        <w:t xml:space="preserve"> </w:t>
      </w:r>
    </w:p>
    <w:p w:rsidR="00662542" w:rsidRPr="00DC2C8B" w:rsidRDefault="00265B45" w:rsidP="00F50AA4">
      <w:pPr>
        <w:tabs>
          <w:tab w:val="left" w:pos="4536"/>
          <w:tab w:val="left" w:pos="5103"/>
        </w:tabs>
        <w:ind w:left="9000" w:right="-456"/>
        <w:jc w:val="right"/>
      </w:pPr>
      <w:r>
        <w:t>«Развитие образов</w:t>
      </w:r>
      <w:r>
        <w:t>а</w:t>
      </w:r>
      <w:r>
        <w:t>ния»</w:t>
      </w:r>
    </w:p>
    <w:p w:rsidR="00F50AA4" w:rsidRPr="00F50AA4" w:rsidRDefault="00F50AA4" w:rsidP="00F50AA4">
      <w:pPr>
        <w:autoSpaceDE w:val="0"/>
        <w:autoSpaceDN w:val="0"/>
        <w:adjustRightInd w:val="0"/>
        <w:jc w:val="center"/>
        <w:rPr>
          <w:kern w:val="2"/>
        </w:rPr>
      </w:pPr>
      <w:r w:rsidRPr="00F50AA4">
        <w:rPr>
          <w:kern w:val="2"/>
        </w:rPr>
        <w:t xml:space="preserve">РАСХОДЫ </w:t>
      </w:r>
    </w:p>
    <w:p w:rsidR="00F50AA4" w:rsidRPr="00F50AA4" w:rsidRDefault="00F50AA4" w:rsidP="00F50AA4">
      <w:pPr>
        <w:autoSpaceDE w:val="0"/>
        <w:autoSpaceDN w:val="0"/>
        <w:adjustRightInd w:val="0"/>
        <w:contextualSpacing/>
        <w:jc w:val="center"/>
        <w:rPr>
          <w:kern w:val="2"/>
        </w:rPr>
      </w:pPr>
      <w:proofErr w:type="gramStart"/>
      <w:r w:rsidRPr="00F50AA4">
        <w:rPr>
          <w:kern w:val="2"/>
        </w:rPr>
        <w:t>местного</w:t>
      </w:r>
      <w:proofErr w:type="gramEnd"/>
      <w:r w:rsidRPr="00F50AA4">
        <w:rPr>
          <w:kern w:val="2"/>
        </w:rPr>
        <w:t xml:space="preserve"> бюджета на реализацию муниципальной программы Цимлянского района «Развитие образования»</w:t>
      </w:r>
    </w:p>
    <w:tbl>
      <w:tblPr>
        <w:tblpPr w:leftFromText="180" w:rightFromText="180" w:vertAnchor="text" w:horzAnchor="margin" w:tblpXSpec="center" w:tblpY="936"/>
        <w:tblW w:w="16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709"/>
        <w:gridCol w:w="995"/>
        <w:gridCol w:w="29"/>
        <w:gridCol w:w="15"/>
        <w:gridCol w:w="15"/>
        <w:gridCol w:w="1072"/>
        <w:gridCol w:w="709"/>
        <w:gridCol w:w="709"/>
        <w:gridCol w:w="850"/>
        <w:gridCol w:w="709"/>
        <w:gridCol w:w="1026"/>
        <w:gridCol w:w="1134"/>
        <w:gridCol w:w="1134"/>
        <w:gridCol w:w="1134"/>
        <w:gridCol w:w="1134"/>
        <w:gridCol w:w="1134"/>
        <w:gridCol w:w="1134"/>
        <w:gridCol w:w="1060"/>
      </w:tblGrid>
      <w:tr w:rsidR="00F50AA4" w:rsidRPr="00CF3135" w:rsidTr="000C50E9">
        <w:trPr>
          <w:trHeight w:val="490"/>
        </w:trPr>
        <w:tc>
          <w:tcPr>
            <w:tcW w:w="675" w:type="dxa"/>
            <w:vMerge w:val="restart"/>
            <w:shd w:val="clear" w:color="auto" w:fill="auto"/>
          </w:tcPr>
          <w:p w:rsidR="00F50AA4" w:rsidRPr="00CF3135" w:rsidRDefault="00F50AA4" w:rsidP="000C50E9">
            <w:pPr>
              <w:autoSpaceDE w:val="0"/>
              <w:autoSpaceDN w:val="0"/>
              <w:adjustRightInd w:val="0"/>
              <w:contextualSpacing/>
              <w:jc w:val="center"/>
              <w:rPr>
                <w:sz w:val="22"/>
                <w:szCs w:val="22"/>
              </w:rPr>
            </w:pPr>
            <w:r w:rsidRPr="00CF3135">
              <w:rPr>
                <w:sz w:val="22"/>
                <w:szCs w:val="22"/>
              </w:rPr>
              <w:t>№ п/п</w:t>
            </w:r>
          </w:p>
        </w:tc>
        <w:tc>
          <w:tcPr>
            <w:tcW w:w="709" w:type="dxa"/>
            <w:vMerge w:val="restart"/>
          </w:tcPr>
          <w:p w:rsidR="00F50AA4" w:rsidRPr="00CF3135" w:rsidRDefault="00F50AA4" w:rsidP="000C50E9">
            <w:pPr>
              <w:autoSpaceDE w:val="0"/>
              <w:autoSpaceDN w:val="0"/>
              <w:adjustRightInd w:val="0"/>
              <w:contextualSpacing/>
              <w:jc w:val="center"/>
              <w:rPr>
                <w:sz w:val="22"/>
                <w:szCs w:val="22"/>
              </w:rPr>
            </w:pPr>
            <w:proofErr w:type="gramStart"/>
            <w:r w:rsidRPr="00CF3135">
              <w:rPr>
                <w:sz w:val="22"/>
                <w:szCs w:val="22"/>
              </w:rPr>
              <w:t>ст</w:t>
            </w:r>
            <w:r w:rsidRPr="00CF3135">
              <w:rPr>
                <w:sz w:val="22"/>
                <w:szCs w:val="22"/>
              </w:rPr>
              <w:t>а</w:t>
            </w:r>
            <w:r w:rsidRPr="00CF3135">
              <w:rPr>
                <w:sz w:val="22"/>
                <w:szCs w:val="22"/>
              </w:rPr>
              <w:t>тус</w:t>
            </w:r>
            <w:proofErr w:type="gramEnd"/>
          </w:p>
        </w:tc>
        <w:tc>
          <w:tcPr>
            <w:tcW w:w="1733" w:type="dxa"/>
            <w:gridSpan w:val="3"/>
            <w:vMerge w:val="restart"/>
            <w:shd w:val="clear" w:color="auto" w:fill="auto"/>
          </w:tcPr>
          <w:p w:rsidR="00F50AA4" w:rsidRPr="00CF3135" w:rsidRDefault="00F50AA4" w:rsidP="000C50E9">
            <w:pPr>
              <w:autoSpaceDE w:val="0"/>
              <w:autoSpaceDN w:val="0"/>
              <w:adjustRightInd w:val="0"/>
              <w:contextualSpacing/>
              <w:jc w:val="center"/>
              <w:rPr>
                <w:sz w:val="22"/>
                <w:szCs w:val="22"/>
              </w:rPr>
            </w:pPr>
            <w:r w:rsidRPr="00CF3135">
              <w:rPr>
                <w:sz w:val="22"/>
                <w:szCs w:val="22"/>
              </w:rPr>
              <w:t>Наименование мун</w:t>
            </w:r>
            <w:r w:rsidRPr="00CF3135">
              <w:rPr>
                <w:sz w:val="22"/>
                <w:szCs w:val="22"/>
              </w:rPr>
              <w:t>и</w:t>
            </w:r>
            <w:r w:rsidRPr="00CF3135">
              <w:rPr>
                <w:sz w:val="22"/>
                <w:szCs w:val="22"/>
              </w:rPr>
              <w:t>ципальной программы, подпр</w:t>
            </w:r>
            <w:r w:rsidRPr="00CF3135">
              <w:rPr>
                <w:sz w:val="22"/>
                <w:szCs w:val="22"/>
              </w:rPr>
              <w:t>о</w:t>
            </w:r>
            <w:r w:rsidRPr="00CF3135">
              <w:rPr>
                <w:sz w:val="22"/>
                <w:szCs w:val="22"/>
              </w:rPr>
              <w:t>граммы муниципальной пр</w:t>
            </w:r>
            <w:r w:rsidRPr="00CF3135">
              <w:rPr>
                <w:sz w:val="22"/>
                <w:szCs w:val="22"/>
              </w:rPr>
              <w:t>о</w:t>
            </w:r>
            <w:r w:rsidRPr="00CF3135">
              <w:rPr>
                <w:sz w:val="22"/>
                <w:szCs w:val="22"/>
              </w:rPr>
              <w:t>граммы, основного м</w:t>
            </w:r>
            <w:r w:rsidRPr="00CF3135">
              <w:rPr>
                <w:sz w:val="22"/>
                <w:szCs w:val="22"/>
              </w:rPr>
              <w:t>е</w:t>
            </w:r>
            <w:r w:rsidRPr="00CF3135">
              <w:rPr>
                <w:sz w:val="22"/>
                <w:szCs w:val="22"/>
              </w:rPr>
              <w:t>роприятия</w:t>
            </w:r>
          </w:p>
        </w:tc>
        <w:tc>
          <w:tcPr>
            <w:tcW w:w="1102" w:type="dxa"/>
            <w:gridSpan w:val="3"/>
            <w:vMerge w:val="restart"/>
            <w:shd w:val="clear" w:color="auto" w:fill="auto"/>
          </w:tcPr>
          <w:p w:rsidR="00F50AA4" w:rsidRPr="00CF3135" w:rsidRDefault="00F50AA4" w:rsidP="000C50E9">
            <w:pPr>
              <w:autoSpaceDE w:val="0"/>
              <w:autoSpaceDN w:val="0"/>
              <w:adjustRightInd w:val="0"/>
              <w:contextualSpacing/>
              <w:jc w:val="center"/>
              <w:rPr>
                <w:sz w:val="22"/>
                <w:szCs w:val="22"/>
              </w:rPr>
            </w:pPr>
            <w:r w:rsidRPr="00CF3135">
              <w:rPr>
                <w:sz w:val="22"/>
                <w:szCs w:val="22"/>
              </w:rPr>
              <w:t>О</w:t>
            </w:r>
            <w:r w:rsidRPr="00CF3135">
              <w:rPr>
                <w:sz w:val="22"/>
                <w:szCs w:val="22"/>
              </w:rPr>
              <w:t>т</w:t>
            </w:r>
            <w:r w:rsidRPr="00CF3135">
              <w:rPr>
                <w:sz w:val="22"/>
                <w:szCs w:val="22"/>
              </w:rPr>
              <w:t>ветстве</w:t>
            </w:r>
            <w:r w:rsidRPr="00CF3135">
              <w:rPr>
                <w:sz w:val="22"/>
                <w:szCs w:val="22"/>
              </w:rPr>
              <w:t>н</w:t>
            </w:r>
            <w:r w:rsidRPr="00CF3135">
              <w:rPr>
                <w:sz w:val="22"/>
                <w:szCs w:val="22"/>
              </w:rPr>
              <w:t>ный исполн</w:t>
            </w:r>
            <w:r w:rsidRPr="00CF3135">
              <w:rPr>
                <w:sz w:val="22"/>
                <w:szCs w:val="22"/>
              </w:rPr>
              <w:t>и</w:t>
            </w:r>
            <w:r w:rsidRPr="00CF3135">
              <w:rPr>
                <w:sz w:val="22"/>
                <w:szCs w:val="22"/>
              </w:rPr>
              <w:t>тель, сои</w:t>
            </w:r>
            <w:r w:rsidRPr="00CF3135">
              <w:rPr>
                <w:sz w:val="22"/>
                <w:szCs w:val="22"/>
              </w:rPr>
              <w:t>с</w:t>
            </w:r>
            <w:r w:rsidRPr="00CF3135">
              <w:rPr>
                <w:sz w:val="22"/>
                <w:szCs w:val="22"/>
              </w:rPr>
              <w:t>полнит</w:t>
            </w:r>
            <w:r w:rsidRPr="00CF3135">
              <w:rPr>
                <w:sz w:val="22"/>
                <w:szCs w:val="22"/>
              </w:rPr>
              <w:t>е</w:t>
            </w:r>
            <w:r w:rsidRPr="00CF3135">
              <w:rPr>
                <w:sz w:val="22"/>
                <w:szCs w:val="22"/>
              </w:rPr>
              <w:t>ли, учас</w:t>
            </w:r>
            <w:r w:rsidRPr="00CF3135">
              <w:rPr>
                <w:sz w:val="22"/>
                <w:szCs w:val="22"/>
              </w:rPr>
              <w:t>т</w:t>
            </w:r>
            <w:r w:rsidRPr="00CF3135">
              <w:rPr>
                <w:sz w:val="22"/>
                <w:szCs w:val="22"/>
              </w:rPr>
              <w:t>ники</w:t>
            </w:r>
          </w:p>
          <w:p w:rsidR="00F50AA4" w:rsidRPr="00CF3135" w:rsidRDefault="00F50AA4" w:rsidP="000C50E9">
            <w:pPr>
              <w:autoSpaceDE w:val="0"/>
              <w:autoSpaceDN w:val="0"/>
              <w:adjustRightInd w:val="0"/>
              <w:contextualSpacing/>
              <w:jc w:val="center"/>
              <w:rPr>
                <w:sz w:val="22"/>
                <w:szCs w:val="22"/>
              </w:rPr>
            </w:pPr>
          </w:p>
          <w:p w:rsidR="00F50AA4" w:rsidRPr="00CF3135" w:rsidRDefault="00F50AA4" w:rsidP="000C50E9">
            <w:pPr>
              <w:autoSpaceDE w:val="0"/>
              <w:autoSpaceDN w:val="0"/>
              <w:adjustRightInd w:val="0"/>
              <w:contextualSpacing/>
              <w:jc w:val="center"/>
              <w:rPr>
                <w:sz w:val="22"/>
                <w:szCs w:val="22"/>
              </w:rPr>
            </w:pPr>
          </w:p>
        </w:tc>
        <w:tc>
          <w:tcPr>
            <w:tcW w:w="2977" w:type="dxa"/>
            <w:gridSpan w:val="4"/>
            <w:shd w:val="clear" w:color="auto" w:fill="auto"/>
            <w:vAlign w:val="center"/>
          </w:tcPr>
          <w:p w:rsidR="00F50AA4" w:rsidRPr="00CF3135" w:rsidRDefault="00F50AA4" w:rsidP="000C50E9">
            <w:pPr>
              <w:autoSpaceDE w:val="0"/>
              <w:autoSpaceDN w:val="0"/>
              <w:adjustRightInd w:val="0"/>
              <w:contextualSpacing/>
              <w:jc w:val="center"/>
              <w:rPr>
                <w:sz w:val="22"/>
                <w:szCs w:val="22"/>
              </w:rPr>
            </w:pPr>
            <w:r w:rsidRPr="00CF3135">
              <w:rPr>
                <w:sz w:val="22"/>
                <w:szCs w:val="22"/>
              </w:rPr>
              <w:t>Код бюджетной классиф</w:t>
            </w:r>
            <w:r w:rsidRPr="00CF3135">
              <w:rPr>
                <w:sz w:val="22"/>
                <w:szCs w:val="22"/>
              </w:rPr>
              <w:t>и</w:t>
            </w:r>
            <w:r w:rsidRPr="00CF3135">
              <w:rPr>
                <w:sz w:val="22"/>
                <w:szCs w:val="22"/>
              </w:rPr>
              <w:t>кации</w:t>
            </w:r>
          </w:p>
        </w:tc>
        <w:tc>
          <w:tcPr>
            <w:tcW w:w="8890" w:type="dxa"/>
            <w:gridSpan w:val="8"/>
          </w:tcPr>
          <w:p w:rsidR="00F50AA4" w:rsidRPr="00CF3135" w:rsidRDefault="00F50AA4" w:rsidP="000C50E9">
            <w:pPr>
              <w:autoSpaceDE w:val="0"/>
              <w:autoSpaceDN w:val="0"/>
              <w:adjustRightInd w:val="0"/>
              <w:contextualSpacing/>
              <w:jc w:val="center"/>
              <w:rPr>
                <w:sz w:val="22"/>
                <w:szCs w:val="22"/>
              </w:rPr>
            </w:pPr>
            <w:r w:rsidRPr="00CF3135">
              <w:rPr>
                <w:sz w:val="22"/>
                <w:szCs w:val="22"/>
              </w:rPr>
              <w:t>Расходы (тыс.руб), годы</w:t>
            </w:r>
          </w:p>
        </w:tc>
      </w:tr>
      <w:tr w:rsidR="00F50AA4" w:rsidRPr="00CF3135" w:rsidTr="000C50E9">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ГРБС</w:t>
            </w:r>
          </w:p>
        </w:tc>
        <w:tc>
          <w:tcPr>
            <w:tcW w:w="709" w:type="dxa"/>
            <w:shd w:val="clear" w:color="auto" w:fill="auto"/>
          </w:tcPr>
          <w:p w:rsidR="00F50AA4" w:rsidRPr="00CF3135" w:rsidRDefault="00F50AA4" w:rsidP="000C50E9">
            <w:pPr>
              <w:autoSpaceDE w:val="0"/>
              <w:autoSpaceDN w:val="0"/>
              <w:adjustRightInd w:val="0"/>
              <w:jc w:val="center"/>
              <w:rPr>
                <w:sz w:val="22"/>
                <w:szCs w:val="22"/>
              </w:rPr>
            </w:pPr>
            <w:proofErr w:type="spellStart"/>
            <w:r w:rsidRPr="00CF3135">
              <w:rPr>
                <w:sz w:val="22"/>
                <w:szCs w:val="22"/>
              </w:rPr>
              <w:t>РзПр</w:t>
            </w:r>
            <w:proofErr w:type="spellEnd"/>
          </w:p>
        </w:tc>
        <w:tc>
          <w:tcPr>
            <w:tcW w:w="850"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ЦСР</w:t>
            </w:r>
          </w:p>
        </w:tc>
        <w:tc>
          <w:tcPr>
            <w:tcW w:w="709"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ВР</w:t>
            </w:r>
          </w:p>
        </w:tc>
        <w:tc>
          <w:tcPr>
            <w:tcW w:w="1026" w:type="dxa"/>
          </w:tcPr>
          <w:p w:rsidR="00F50AA4" w:rsidRPr="00CF3135" w:rsidRDefault="00F50AA4" w:rsidP="000C50E9">
            <w:pPr>
              <w:autoSpaceDE w:val="0"/>
              <w:autoSpaceDN w:val="0"/>
              <w:adjustRightInd w:val="0"/>
              <w:jc w:val="center"/>
              <w:rPr>
                <w:sz w:val="22"/>
                <w:szCs w:val="22"/>
              </w:rPr>
            </w:pPr>
            <w:r w:rsidRPr="00CF3135">
              <w:rPr>
                <w:sz w:val="22"/>
                <w:szCs w:val="22"/>
              </w:rPr>
              <w:t>Объем расх</w:t>
            </w:r>
            <w:r w:rsidRPr="00CF3135">
              <w:rPr>
                <w:sz w:val="22"/>
                <w:szCs w:val="22"/>
              </w:rPr>
              <w:t>о</w:t>
            </w:r>
            <w:r w:rsidRPr="00CF3135">
              <w:rPr>
                <w:sz w:val="22"/>
                <w:szCs w:val="22"/>
              </w:rPr>
              <w:t>дов вс</w:t>
            </w:r>
            <w:r w:rsidRPr="00CF3135">
              <w:rPr>
                <w:sz w:val="22"/>
                <w:szCs w:val="22"/>
              </w:rPr>
              <w:t>е</w:t>
            </w:r>
            <w:r w:rsidRPr="00CF3135">
              <w:rPr>
                <w:sz w:val="22"/>
                <w:szCs w:val="22"/>
              </w:rPr>
              <w:t>го,</w:t>
            </w:r>
          </w:p>
        </w:tc>
        <w:tc>
          <w:tcPr>
            <w:tcW w:w="1134"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2014 год</w:t>
            </w:r>
          </w:p>
        </w:tc>
        <w:tc>
          <w:tcPr>
            <w:tcW w:w="1134"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2015 год</w:t>
            </w:r>
          </w:p>
        </w:tc>
        <w:tc>
          <w:tcPr>
            <w:tcW w:w="1134"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2016 год</w:t>
            </w:r>
          </w:p>
        </w:tc>
        <w:tc>
          <w:tcPr>
            <w:tcW w:w="1134"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2017 год</w:t>
            </w:r>
          </w:p>
        </w:tc>
        <w:tc>
          <w:tcPr>
            <w:tcW w:w="1134"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2018 год</w:t>
            </w:r>
          </w:p>
        </w:tc>
        <w:tc>
          <w:tcPr>
            <w:tcW w:w="1134"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2019 год</w:t>
            </w:r>
          </w:p>
        </w:tc>
        <w:tc>
          <w:tcPr>
            <w:tcW w:w="1060"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2020 год</w:t>
            </w:r>
          </w:p>
        </w:tc>
      </w:tr>
      <w:tr w:rsidR="00F50AA4" w:rsidRPr="00CF3135" w:rsidTr="000C50E9">
        <w:trPr>
          <w:trHeight w:val="732"/>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1</w:t>
            </w:r>
          </w:p>
        </w:tc>
        <w:tc>
          <w:tcPr>
            <w:tcW w:w="709" w:type="dxa"/>
            <w:vMerge w:val="restart"/>
          </w:tcPr>
          <w:p w:rsidR="00F50AA4" w:rsidRPr="00CF3135" w:rsidRDefault="00F50AA4" w:rsidP="000C50E9">
            <w:pPr>
              <w:autoSpaceDE w:val="0"/>
              <w:autoSpaceDN w:val="0"/>
              <w:adjustRightInd w:val="0"/>
              <w:jc w:val="center"/>
              <w:rPr>
                <w:sz w:val="22"/>
                <w:szCs w:val="22"/>
              </w:rPr>
            </w:pPr>
            <w:proofErr w:type="spellStart"/>
            <w:r w:rsidRPr="00CF3135">
              <w:rPr>
                <w:sz w:val="22"/>
                <w:szCs w:val="22"/>
              </w:rPr>
              <w:t>Муниц</w:t>
            </w:r>
            <w:r w:rsidRPr="00CF3135">
              <w:rPr>
                <w:sz w:val="22"/>
                <w:szCs w:val="22"/>
              </w:rPr>
              <w:t>и</w:t>
            </w:r>
            <w:r w:rsidRPr="00CF3135">
              <w:rPr>
                <w:sz w:val="22"/>
                <w:szCs w:val="22"/>
              </w:rPr>
              <w:t>паль</w:t>
            </w:r>
            <w:proofErr w:type="spellEnd"/>
            <w:r w:rsidRPr="00CF3135">
              <w:rPr>
                <w:sz w:val="22"/>
                <w:szCs w:val="22"/>
              </w:rPr>
              <w:t>-</w:t>
            </w:r>
          </w:p>
          <w:p w:rsidR="00F50AA4" w:rsidRPr="00CF3135" w:rsidRDefault="00F50AA4" w:rsidP="000C50E9">
            <w:pPr>
              <w:autoSpaceDE w:val="0"/>
              <w:autoSpaceDN w:val="0"/>
              <w:adjustRightInd w:val="0"/>
              <w:jc w:val="center"/>
              <w:rPr>
                <w:sz w:val="22"/>
                <w:szCs w:val="22"/>
              </w:rPr>
            </w:pPr>
            <w:proofErr w:type="spellStart"/>
            <w:proofErr w:type="gramStart"/>
            <w:r w:rsidRPr="00CF3135">
              <w:rPr>
                <w:sz w:val="22"/>
                <w:szCs w:val="22"/>
              </w:rPr>
              <w:t>ная</w:t>
            </w:r>
            <w:proofErr w:type="spellEnd"/>
            <w:proofErr w:type="gramEnd"/>
            <w:r w:rsidRPr="00CF3135">
              <w:rPr>
                <w:sz w:val="22"/>
                <w:szCs w:val="22"/>
              </w:rPr>
              <w:t xml:space="preserve"> пр</w:t>
            </w:r>
            <w:r w:rsidRPr="00CF3135">
              <w:rPr>
                <w:sz w:val="22"/>
                <w:szCs w:val="22"/>
              </w:rPr>
              <w:t>о</w:t>
            </w:r>
            <w:r w:rsidRPr="00CF3135">
              <w:rPr>
                <w:sz w:val="22"/>
                <w:szCs w:val="22"/>
              </w:rPr>
              <w:t>грамма</w:t>
            </w:r>
          </w:p>
          <w:p w:rsidR="00F50AA4" w:rsidRPr="00CF3135" w:rsidRDefault="00F50AA4" w:rsidP="000C50E9">
            <w:pPr>
              <w:autoSpaceDE w:val="0"/>
              <w:autoSpaceDN w:val="0"/>
              <w:adjustRightInd w:val="0"/>
              <w:jc w:val="center"/>
              <w:rPr>
                <w:sz w:val="22"/>
                <w:szCs w:val="22"/>
              </w:rPr>
            </w:pPr>
          </w:p>
        </w:tc>
        <w:tc>
          <w:tcPr>
            <w:tcW w:w="1733" w:type="dxa"/>
            <w:gridSpan w:val="3"/>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«Развитие образов</w:t>
            </w:r>
            <w:r w:rsidRPr="00CF3135">
              <w:rPr>
                <w:sz w:val="22"/>
                <w:szCs w:val="22"/>
              </w:rPr>
              <w:t>а</w:t>
            </w:r>
            <w:r w:rsidRPr="00CF3135">
              <w:rPr>
                <w:sz w:val="22"/>
                <w:szCs w:val="22"/>
              </w:rPr>
              <w:t>ния»</w:t>
            </w:r>
          </w:p>
          <w:p w:rsidR="00F50AA4" w:rsidRPr="00CF3135" w:rsidRDefault="00F50AA4" w:rsidP="000C50E9">
            <w:pPr>
              <w:autoSpaceDE w:val="0"/>
              <w:autoSpaceDN w:val="0"/>
              <w:adjustRightInd w:val="0"/>
              <w:jc w:val="center"/>
              <w:rPr>
                <w:sz w:val="22"/>
                <w:szCs w:val="22"/>
              </w:rPr>
            </w:pPr>
          </w:p>
          <w:p w:rsidR="00F50AA4" w:rsidRPr="00CF3135" w:rsidRDefault="00F50AA4" w:rsidP="000C50E9">
            <w:pPr>
              <w:autoSpaceDE w:val="0"/>
              <w:autoSpaceDN w:val="0"/>
              <w:adjustRightInd w:val="0"/>
              <w:jc w:val="center"/>
              <w:rPr>
                <w:b/>
                <w:sz w:val="22"/>
                <w:szCs w:val="22"/>
              </w:rPr>
            </w:pPr>
          </w:p>
        </w:tc>
        <w:tc>
          <w:tcPr>
            <w:tcW w:w="1102" w:type="dxa"/>
            <w:gridSpan w:val="3"/>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ВС</w:t>
            </w:r>
            <w:r w:rsidRPr="00CF3135">
              <w:rPr>
                <w:sz w:val="22"/>
                <w:szCs w:val="22"/>
              </w:rPr>
              <w:t>Е</w:t>
            </w:r>
            <w:r w:rsidRPr="00CF3135">
              <w:rPr>
                <w:sz w:val="22"/>
                <w:szCs w:val="22"/>
              </w:rPr>
              <w:t>ГО,</w:t>
            </w:r>
          </w:p>
          <w:p w:rsidR="00F50AA4" w:rsidRPr="00CF3135" w:rsidRDefault="00F50AA4" w:rsidP="000C50E9">
            <w:pPr>
              <w:autoSpaceDE w:val="0"/>
              <w:autoSpaceDN w:val="0"/>
              <w:adjustRightInd w:val="0"/>
              <w:jc w:val="center"/>
              <w:rPr>
                <w:sz w:val="22"/>
                <w:szCs w:val="22"/>
              </w:rPr>
            </w:pPr>
            <w:proofErr w:type="gramStart"/>
            <w:r w:rsidRPr="00CF3135">
              <w:rPr>
                <w:sz w:val="22"/>
                <w:szCs w:val="22"/>
              </w:rPr>
              <w:t>в</w:t>
            </w:r>
            <w:proofErr w:type="gramEnd"/>
            <w:r w:rsidRPr="00CF3135">
              <w:rPr>
                <w:sz w:val="22"/>
                <w:szCs w:val="22"/>
              </w:rPr>
              <w:t xml:space="preserve"> том числе:</w:t>
            </w:r>
          </w:p>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1026" w:type="dxa"/>
            <w:vAlign w:val="center"/>
          </w:tcPr>
          <w:p w:rsidR="00F50AA4" w:rsidRPr="00CF3135" w:rsidRDefault="005F2702" w:rsidP="000C50E9">
            <w:pPr>
              <w:autoSpaceDE w:val="0"/>
              <w:autoSpaceDN w:val="0"/>
              <w:adjustRightInd w:val="0"/>
              <w:jc w:val="center"/>
              <w:rPr>
                <w:sz w:val="22"/>
                <w:szCs w:val="22"/>
              </w:rPr>
            </w:pPr>
            <w:r>
              <w:rPr>
                <w:sz w:val="22"/>
                <w:szCs w:val="22"/>
              </w:rPr>
              <w:t>2873</w:t>
            </w:r>
            <w:r w:rsidR="006A3EC0">
              <w:rPr>
                <w:sz w:val="22"/>
                <w:szCs w:val="22"/>
              </w:rPr>
              <w:t>587,5</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446054,6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372195,4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highlight w:val="green"/>
              </w:rPr>
            </w:pPr>
            <w:r w:rsidRPr="00CF3135">
              <w:rPr>
                <w:sz w:val="22"/>
                <w:szCs w:val="22"/>
              </w:rPr>
              <w:t>391389,7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410991,0</w:t>
            </w:r>
          </w:p>
        </w:tc>
        <w:tc>
          <w:tcPr>
            <w:tcW w:w="1134" w:type="dxa"/>
            <w:shd w:val="clear" w:color="auto" w:fill="auto"/>
            <w:vAlign w:val="center"/>
          </w:tcPr>
          <w:p w:rsidR="00F50AA4" w:rsidRPr="00CF3135" w:rsidRDefault="00BC75C9" w:rsidP="000C50E9">
            <w:pPr>
              <w:autoSpaceDE w:val="0"/>
              <w:autoSpaceDN w:val="0"/>
              <w:adjustRightInd w:val="0"/>
              <w:jc w:val="center"/>
              <w:rPr>
                <w:sz w:val="22"/>
                <w:szCs w:val="22"/>
              </w:rPr>
            </w:pPr>
            <w:r>
              <w:rPr>
                <w:sz w:val="22"/>
                <w:szCs w:val="22"/>
              </w:rPr>
              <w:t>445607,4</w:t>
            </w:r>
          </w:p>
        </w:tc>
        <w:tc>
          <w:tcPr>
            <w:tcW w:w="1134" w:type="dxa"/>
            <w:shd w:val="clear" w:color="auto" w:fill="auto"/>
            <w:vAlign w:val="center"/>
          </w:tcPr>
          <w:p w:rsidR="00F50AA4" w:rsidRPr="00CF3135" w:rsidRDefault="00BC75C9" w:rsidP="000C50E9">
            <w:pPr>
              <w:jc w:val="center"/>
              <w:rPr>
                <w:sz w:val="22"/>
                <w:szCs w:val="22"/>
              </w:rPr>
            </w:pPr>
            <w:r>
              <w:rPr>
                <w:sz w:val="22"/>
                <w:szCs w:val="22"/>
              </w:rPr>
              <w:t>397790,5</w:t>
            </w:r>
          </w:p>
        </w:tc>
        <w:tc>
          <w:tcPr>
            <w:tcW w:w="1060" w:type="dxa"/>
            <w:shd w:val="clear" w:color="auto" w:fill="auto"/>
            <w:vAlign w:val="center"/>
          </w:tcPr>
          <w:p w:rsidR="00F50AA4" w:rsidRPr="00CF3135" w:rsidRDefault="00F50AA4" w:rsidP="000C50E9">
            <w:pPr>
              <w:jc w:val="center"/>
              <w:rPr>
                <w:sz w:val="22"/>
                <w:szCs w:val="22"/>
              </w:rPr>
            </w:pPr>
            <w:r w:rsidRPr="00CF3135">
              <w:rPr>
                <w:sz w:val="22"/>
                <w:szCs w:val="22"/>
              </w:rPr>
              <w:t>409</w:t>
            </w:r>
            <w:r w:rsidR="006A3EC0">
              <w:rPr>
                <w:sz w:val="22"/>
                <w:szCs w:val="22"/>
              </w:rPr>
              <w:t>558,9</w:t>
            </w:r>
          </w:p>
        </w:tc>
      </w:tr>
      <w:tr w:rsidR="00F50AA4" w:rsidRPr="00CF3135" w:rsidTr="000C50E9">
        <w:trPr>
          <w:trHeight w:val="554"/>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А</w:t>
            </w:r>
            <w:r w:rsidRPr="00CF3135">
              <w:rPr>
                <w:sz w:val="22"/>
                <w:szCs w:val="22"/>
              </w:rPr>
              <w:t>д</w:t>
            </w:r>
            <w:r w:rsidRPr="00CF3135">
              <w:rPr>
                <w:sz w:val="22"/>
                <w:szCs w:val="22"/>
              </w:rPr>
              <w:t>министр</w:t>
            </w:r>
            <w:r w:rsidRPr="00CF3135">
              <w:rPr>
                <w:sz w:val="22"/>
                <w:szCs w:val="22"/>
              </w:rPr>
              <w:t>а</w:t>
            </w:r>
            <w:r w:rsidRPr="00CF3135">
              <w:rPr>
                <w:sz w:val="22"/>
                <w:szCs w:val="22"/>
              </w:rPr>
              <w:t>ция ра</w:t>
            </w:r>
            <w:r w:rsidRPr="00CF3135">
              <w:rPr>
                <w:sz w:val="22"/>
                <w:szCs w:val="22"/>
              </w:rPr>
              <w:t>й</w:t>
            </w:r>
            <w:r w:rsidRPr="00CF3135">
              <w:rPr>
                <w:sz w:val="22"/>
                <w:szCs w:val="22"/>
              </w:rPr>
              <w:t>она, вс</w:t>
            </w:r>
            <w:r w:rsidRPr="00CF3135">
              <w:rPr>
                <w:sz w:val="22"/>
                <w:szCs w:val="22"/>
              </w:rPr>
              <w:t>е</w:t>
            </w:r>
            <w:r w:rsidRPr="00CF3135">
              <w:rPr>
                <w:sz w:val="22"/>
                <w:szCs w:val="22"/>
              </w:rPr>
              <w:t>го</w:t>
            </w:r>
          </w:p>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126564,8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106297,8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3885,8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3294,1</w:t>
            </w:r>
          </w:p>
        </w:tc>
        <w:tc>
          <w:tcPr>
            <w:tcW w:w="1134" w:type="dxa"/>
            <w:shd w:val="clear" w:color="auto" w:fill="auto"/>
            <w:vAlign w:val="center"/>
          </w:tcPr>
          <w:p w:rsidR="00F50AA4" w:rsidRPr="00CF3135" w:rsidRDefault="00F50AA4" w:rsidP="000C50E9">
            <w:pPr>
              <w:jc w:val="center"/>
              <w:rPr>
                <w:sz w:val="22"/>
                <w:szCs w:val="22"/>
              </w:rPr>
            </w:pPr>
            <w:r w:rsidRPr="00CF3135">
              <w:rPr>
                <w:sz w:val="22"/>
                <w:szCs w:val="22"/>
              </w:rPr>
              <w:t>3302,3</w:t>
            </w:r>
          </w:p>
        </w:tc>
        <w:tc>
          <w:tcPr>
            <w:tcW w:w="1134" w:type="dxa"/>
            <w:shd w:val="clear" w:color="auto" w:fill="auto"/>
            <w:vAlign w:val="center"/>
          </w:tcPr>
          <w:p w:rsidR="00F50AA4" w:rsidRPr="00CF3135" w:rsidRDefault="00F50AA4" w:rsidP="000C50E9">
            <w:pPr>
              <w:jc w:val="center"/>
              <w:rPr>
                <w:sz w:val="22"/>
                <w:szCs w:val="22"/>
              </w:rPr>
            </w:pPr>
            <w:r w:rsidRPr="00CF3135">
              <w:rPr>
                <w:sz w:val="22"/>
                <w:szCs w:val="22"/>
              </w:rPr>
              <w:t>3554,4</w:t>
            </w:r>
          </w:p>
        </w:tc>
        <w:tc>
          <w:tcPr>
            <w:tcW w:w="1134" w:type="dxa"/>
            <w:shd w:val="clear" w:color="auto" w:fill="auto"/>
            <w:vAlign w:val="center"/>
          </w:tcPr>
          <w:p w:rsidR="00F50AA4" w:rsidRPr="00CF3135" w:rsidRDefault="00F50AA4" w:rsidP="000C50E9">
            <w:pPr>
              <w:jc w:val="center"/>
              <w:rPr>
                <w:sz w:val="22"/>
                <w:szCs w:val="22"/>
              </w:rPr>
            </w:pPr>
            <w:r w:rsidRPr="00CF3135">
              <w:rPr>
                <w:sz w:val="22"/>
                <w:szCs w:val="22"/>
              </w:rPr>
              <w:t>3159,6</w:t>
            </w:r>
          </w:p>
        </w:tc>
        <w:tc>
          <w:tcPr>
            <w:tcW w:w="1060" w:type="dxa"/>
            <w:shd w:val="clear" w:color="auto" w:fill="auto"/>
            <w:vAlign w:val="center"/>
          </w:tcPr>
          <w:p w:rsidR="00F50AA4" w:rsidRPr="00CF3135" w:rsidRDefault="00F50AA4" w:rsidP="000C50E9">
            <w:pPr>
              <w:jc w:val="center"/>
              <w:rPr>
                <w:sz w:val="22"/>
                <w:szCs w:val="22"/>
              </w:rPr>
            </w:pPr>
            <w:r w:rsidRPr="00CF3135">
              <w:rPr>
                <w:sz w:val="22"/>
                <w:szCs w:val="22"/>
              </w:rPr>
              <w:t>3190,8</w:t>
            </w:r>
          </w:p>
        </w:tc>
      </w:tr>
      <w:tr w:rsidR="00F50AA4" w:rsidRPr="00CF3135" w:rsidTr="000C50E9">
        <w:trPr>
          <w:trHeight w:val="625"/>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autoSpaceDE w:val="0"/>
              <w:autoSpaceDN w:val="0"/>
              <w:adjustRightInd w:val="0"/>
              <w:jc w:val="center"/>
              <w:rPr>
                <w:sz w:val="22"/>
                <w:szCs w:val="22"/>
              </w:rPr>
            </w:pPr>
            <w:proofErr w:type="spellStart"/>
            <w:proofErr w:type="gramStart"/>
            <w:r w:rsidRPr="00CF3135">
              <w:rPr>
                <w:sz w:val="22"/>
                <w:szCs w:val="22"/>
              </w:rPr>
              <w:t>вания</w:t>
            </w:r>
            <w:proofErr w:type="spellEnd"/>
            <w:proofErr w:type="gramEnd"/>
            <w:r w:rsidRPr="00CF3135">
              <w:rPr>
                <w:sz w:val="22"/>
                <w:szCs w:val="22"/>
              </w:rPr>
              <w:t>, всего</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1026" w:type="dxa"/>
            <w:vAlign w:val="center"/>
          </w:tcPr>
          <w:p w:rsidR="00F50AA4" w:rsidRPr="00CF3135" w:rsidRDefault="00573B76" w:rsidP="000C50E9">
            <w:pPr>
              <w:autoSpaceDE w:val="0"/>
              <w:autoSpaceDN w:val="0"/>
              <w:adjustRightInd w:val="0"/>
              <w:jc w:val="center"/>
              <w:rPr>
                <w:sz w:val="22"/>
                <w:szCs w:val="22"/>
              </w:rPr>
            </w:pPr>
            <w:r>
              <w:rPr>
                <w:sz w:val="22"/>
                <w:szCs w:val="22"/>
              </w:rPr>
              <w:t>274</w:t>
            </w:r>
            <w:r w:rsidR="006A3EC0">
              <w:rPr>
                <w:sz w:val="22"/>
                <w:szCs w:val="22"/>
              </w:rPr>
              <w:t>7022,7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339756,8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368309,6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388095,6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407688,7</w:t>
            </w:r>
          </w:p>
        </w:tc>
        <w:tc>
          <w:tcPr>
            <w:tcW w:w="1134" w:type="dxa"/>
            <w:shd w:val="clear" w:color="auto" w:fill="auto"/>
            <w:vAlign w:val="center"/>
          </w:tcPr>
          <w:p w:rsidR="00F50AA4" w:rsidRPr="00CF3135" w:rsidRDefault="00573B76" w:rsidP="000C50E9">
            <w:pPr>
              <w:autoSpaceDE w:val="0"/>
              <w:autoSpaceDN w:val="0"/>
              <w:adjustRightInd w:val="0"/>
              <w:jc w:val="center"/>
              <w:rPr>
                <w:sz w:val="22"/>
                <w:szCs w:val="22"/>
              </w:rPr>
            </w:pPr>
            <w:r>
              <w:rPr>
                <w:sz w:val="22"/>
                <w:szCs w:val="22"/>
              </w:rPr>
              <w:t>442053,0</w:t>
            </w:r>
          </w:p>
        </w:tc>
        <w:tc>
          <w:tcPr>
            <w:tcW w:w="1134" w:type="dxa"/>
            <w:shd w:val="clear" w:color="auto" w:fill="auto"/>
            <w:vAlign w:val="center"/>
          </w:tcPr>
          <w:p w:rsidR="00F50AA4" w:rsidRPr="00CF3135" w:rsidRDefault="00F50AA4" w:rsidP="000C50E9">
            <w:pPr>
              <w:jc w:val="center"/>
              <w:rPr>
                <w:sz w:val="22"/>
                <w:szCs w:val="22"/>
              </w:rPr>
            </w:pPr>
            <w:r w:rsidRPr="00CF3135">
              <w:rPr>
                <w:sz w:val="22"/>
                <w:szCs w:val="22"/>
              </w:rPr>
              <w:t>394</w:t>
            </w:r>
            <w:r w:rsidR="006A3EC0">
              <w:rPr>
                <w:sz w:val="22"/>
                <w:szCs w:val="22"/>
              </w:rPr>
              <w:t>630,9</w:t>
            </w:r>
          </w:p>
        </w:tc>
        <w:tc>
          <w:tcPr>
            <w:tcW w:w="1060" w:type="dxa"/>
            <w:shd w:val="clear" w:color="auto" w:fill="auto"/>
            <w:vAlign w:val="center"/>
          </w:tcPr>
          <w:p w:rsidR="00F50AA4" w:rsidRPr="00CF3135" w:rsidRDefault="00F50AA4" w:rsidP="000C50E9">
            <w:pPr>
              <w:jc w:val="center"/>
              <w:rPr>
                <w:sz w:val="22"/>
                <w:szCs w:val="22"/>
              </w:rPr>
            </w:pPr>
            <w:r w:rsidRPr="00CF3135">
              <w:rPr>
                <w:sz w:val="22"/>
                <w:szCs w:val="22"/>
              </w:rPr>
              <w:t>406</w:t>
            </w:r>
            <w:r w:rsidR="006A3EC0">
              <w:rPr>
                <w:sz w:val="22"/>
                <w:szCs w:val="22"/>
              </w:rPr>
              <w:t>368,1</w:t>
            </w:r>
          </w:p>
        </w:tc>
      </w:tr>
      <w:tr w:rsidR="00F50AA4" w:rsidRPr="00CF3135" w:rsidTr="000C50E9">
        <w:trPr>
          <w:trHeight w:val="887"/>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lastRenderedPageBreak/>
              <w:t>2.</w:t>
            </w:r>
          </w:p>
        </w:tc>
        <w:tc>
          <w:tcPr>
            <w:tcW w:w="709" w:type="dxa"/>
            <w:vMerge w:val="restart"/>
          </w:tcPr>
          <w:p w:rsidR="00F50AA4" w:rsidRPr="00CF3135" w:rsidRDefault="00F50AA4" w:rsidP="000C50E9">
            <w:pPr>
              <w:autoSpaceDE w:val="0"/>
              <w:autoSpaceDN w:val="0"/>
              <w:adjustRightInd w:val="0"/>
              <w:jc w:val="center"/>
              <w:rPr>
                <w:sz w:val="22"/>
                <w:szCs w:val="22"/>
              </w:rPr>
            </w:pPr>
            <w:proofErr w:type="spellStart"/>
            <w:proofErr w:type="gramStart"/>
            <w:r w:rsidRPr="00CF3135">
              <w:rPr>
                <w:sz w:val="22"/>
                <w:szCs w:val="22"/>
              </w:rPr>
              <w:t>Подпр</w:t>
            </w:r>
            <w:r w:rsidRPr="00CF3135">
              <w:rPr>
                <w:sz w:val="22"/>
                <w:szCs w:val="22"/>
              </w:rPr>
              <w:t>о</w:t>
            </w:r>
            <w:r w:rsidRPr="00CF3135">
              <w:rPr>
                <w:sz w:val="22"/>
                <w:szCs w:val="22"/>
              </w:rPr>
              <w:t>грам</w:t>
            </w:r>
            <w:r w:rsidR="0023253A">
              <w:rPr>
                <w:sz w:val="22"/>
                <w:szCs w:val="22"/>
              </w:rPr>
              <w:t>-</w:t>
            </w:r>
            <w:r w:rsidRPr="00CF3135">
              <w:rPr>
                <w:sz w:val="22"/>
                <w:szCs w:val="22"/>
              </w:rPr>
              <w:t>ма</w:t>
            </w:r>
            <w:proofErr w:type="spellEnd"/>
            <w:proofErr w:type="gramEnd"/>
            <w:r w:rsidRPr="00CF3135">
              <w:rPr>
                <w:sz w:val="22"/>
                <w:szCs w:val="22"/>
              </w:rPr>
              <w:t xml:space="preserve"> 1.</w:t>
            </w:r>
          </w:p>
        </w:tc>
        <w:tc>
          <w:tcPr>
            <w:tcW w:w="1733" w:type="dxa"/>
            <w:gridSpan w:val="3"/>
            <w:vMerge w:val="restart"/>
            <w:shd w:val="clear" w:color="auto" w:fill="auto"/>
          </w:tcPr>
          <w:p w:rsidR="00F50AA4" w:rsidRPr="00CF3135" w:rsidRDefault="00F50AA4" w:rsidP="000C50E9">
            <w:pPr>
              <w:autoSpaceDE w:val="0"/>
              <w:autoSpaceDN w:val="0"/>
              <w:adjustRightInd w:val="0"/>
              <w:rPr>
                <w:sz w:val="22"/>
                <w:szCs w:val="22"/>
              </w:rPr>
            </w:pPr>
            <w:r w:rsidRPr="00CF3135">
              <w:rPr>
                <w:sz w:val="22"/>
                <w:szCs w:val="22"/>
              </w:rPr>
              <w:t>«Развитие общ</w:t>
            </w:r>
            <w:r w:rsidRPr="00CF3135">
              <w:rPr>
                <w:sz w:val="22"/>
                <w:szCs w:val="22"/>
              </w:rPr>
              <w:t>е</w:t>
            </w:r>
            <w:r w:rsidRPr="00CF3135">
              <w:rPr>
                <w:sz w:val="22"/>
                <w:szCs w:val="22"/>
              </w:rPr>
              <w:t>го и</w:t>
            </w:r>
          </w:p>
          <w:p w:rsidR="00F50AA4" w:rsidRPr="00CF3135" w:rsidRDefault="00F50AA4" w:rsidP="000C50E9">
            <w:pPr>
              <w:autoSpaceDE w:val="0"/>
              <w:autoSpaceDN w:val="0"/>
              <w:adjustRightInd w:val="0"/>
              <w:rPr>
                <w:b/>
                <w:sz w:val="22"/>
                <w:szCs w:val="22"/>
              </w:rPr>
            </w:pPr>
            <w:r w:rsidRPr="00CF3135">
              <w:rPr>
                <w:sz w:val="22"/>
                <w:szCs w:val="22"/>
              </w:rPr>
              <w:t xml:space="preserve"> </w:t>
            </w:r>
            <w:proofErr w:type="spellStart"/>
            <w:proofErr w:type="gramStart"/>
            <w:r w:rsidR="0023253A">
              <w:rPr>
                <w:sz w:val="22"/>
                <w:szCs w:val="22"/>
              </w:rPr>
              <w:t>д</w:t>
            </w:r>
            <w:r w:rsidRPr="00CF3135">
              <w:rPr>
                <w:sz w:val="22"/>
                <w:szCs w:val="22"/>
              </w:rPr>
              <w:t>ополнитель</w:t>
            </w:r>
            <w:proofErr w:type="gramEnd"/>
            <w:r w:rsidR="0023253A">
              <w:rPr>
                <w:sz w:val="22"/>
                <w:szCs w:val="22"/>
              </w:rPr>
              <w:t>-</w:t>
            </w:r>
            <w:r w:rsidRPr="00CF3135">
              <w:rPr>
                <w:sz w:val="22"/>
                <w:szCs w:val="22"/>
              </w:rPr>
              <w:t>ного</w:t>
            </w:r>
            <w:proofErr w:type="spellEnd"/>
            <w:r w:rsidRPr="00CF3135">
              <w:rPr>
                <w:sz w:val="22"/>
                <w:szCs w:val="22"/>
              </w:rPr>
              <w:t xml:space="preserve"> образ</w:t>
            </w:r>
            <w:r w:rsidRPr="00CF3135">
              <w:rPr>
                <w:sz w:val="22"/>
                <w:szCs w:val="22"/>
              </w:rPr>
              <w:t>о</w:t>
            </w:r>
            <w:r w:rsidRPr="00CF3135">
              <w:rPr>
                <w:sz w:val="22"/>
                <w:szCs w:val="22"/>
              </w:rPr>
              <w:t>вания»</w:t>
            </w:r>
          </w:p>
        </w:tc>
        <w:tc>
          <w:tcPr>
            <w:tcW w:w="1102" w:type="dxa"/>
            <w:gridSpan w:val="3"/>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ВС</w:t>
            </w:r>
            <w:r w:rsidRPr="00CF3135">
              <w:rPr>
                <w:sz w:val="22"/>
                <w:szCs w:val="22"/>
              </w:rPr>
              <w:t>Е</w:t>
            </w:r>
            <w:r w:rsidRPr="00CF3135">
              <w:rPr>
                <w:sz w:val="22"/>
                <w:szCs w:val="22"/>
              </w:rPr>
              <w:t>ГО  по</w:t>
            </w:r>
            <w:proofErr w:type="gramEnd"/>
            <w:r w:rsidRPr="00CF3135">
              <w:rPr>
                <w:sz w:val="22"/>
                <w:szCs w:val="22"/>
              </w:rPr>
              <w:t xml:space="preserve"> подпрогра</w:t>
            </w:r>
            <w:r w:rsidRPr="00CF3135">
              <w:rPr>
                <w:sz w:val="22"/>
                <w:szCs w:val="22"/>
              </w:rPr>
              <w:t>м</w:t>
            </w:r>
            <w:r w:rsidRPr="00CF3135">
              <w:rPr>
                <w:sz w:val="22"/>
                <w:szCs w:val="22"/>
              </w:rPr>
              <w:t>ме 1,</w:t>
            </w:r>
          </w:p>
          <w:p w:rsidR="00F50AA4" w:rsidRPr="00CF3135" w:rsidRDefault="00F50AA4" w:rsidP="000C50E9">
            <w:pPr>
              <w:autoSpaceDE w:val="0"/>
              <w:autoSpaceDN w:val="0"/>
              <w:adjustRightInd w:val="0"/>
              <w:jc w:val="center"/>
              <w:rPr>
                <w:sz w:val="22"/>
                <w:szCs w:val="22"/>
              </w:rPr>
            </w:pPr>
            <w:proofErr w:type="gramStart"/>
            <w:r w:rsidRPr="00CF3135">
              <w:rPr>
                <w:sz w:val="22"/>
                <w:szCs w:val="22"/>
              </w:rPr>
              <w:t>в</w:t>
            </w:r>
            <w:proofErr w:type="gramEnd"/>
            <w:r w:rsidRPr="00CF3135">
              <w:rPr>
                <w:sz w:val="22"/>
                <w:szCs w:val="22"/>
              </w:rPr>
              <w:t xml:space="preserve"> том числе:</w:t>
            </w:r>
          </w:p>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1026" w:type="dxa"/>
            <w:vAlign w:val="center"/>
          </w:tcPr>
          <w:p w:rsidR="00F50AA4" w:rsidRPr="00CF3135" w:rsidRDefault="003D60BB" w:rsidP="000C50E9">
            <w:pPr>
              <w:autoSpaceDE w:val="0"/>
              <w:autoSpaceDN w:val="0"/>
              <w:adjustRightInd w:val="0"/>
              <w:jc w:val="center"/>
              <w:rPr>
                <w:sz w:val="22"/>
                <w:szCs w:val="22"/>
              </w:rPr>
            </w:pPr>
            <w:r>
              <w:rPr>
                <w:sz w:val="22"/>
                <w:szCs w:val="22"/>
              </w:rPr>
              <w:t>2799</w:t>
            </w:r>
            <w:r w:rsidR="006A3EC0">
              <w:rPr>
                <w:sz w:val="22"/>
                <w:szCs w:val="22"/>
              </w:rPr>
              <w:t>278,8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436181,5</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361964,7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379847,6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400761,2</w:t>
            </w:r>
          </w:p>
        </w:tc>
        <w:tc>
          <w:tcPr>
            <w:tcW w:w="1134" w:type="dxa"/>
            <w:shd w:val="clear" w:color="auto" w:fill="auto"/>
            <w:vAlign w:val="center"/>
          </w:tcPr>
          <w:p w:rsidR="00F50AA4" w:rsidRPr="00CF3135" w:rsidRDefault="003D60BB" w:rsidP="000C50E9">
            <w:pPr>
              <w:autoSpaceDE w:val="0"/>
              <w:autoSpaceDN w:val="0"/>
              <w:adjustRightInd w:val="0"/>
              <w:jc w:val="center"/>
              <w:rPr>
                <w:sz w:val="22"/>
                <w:szCs w:val="22"/>
              </w:rPr>
            </w:pPr>
            <w:r>
              <w:rPr>
                <w:sz w:val="22"/>
                <w:szCs w:val="22"/>
              </w:rPr>
              <w:t>434496,9</w:t>
            </w:r>
          </w:p>
        </w:tc>
        <w:tc>
          <w:tcPr>
            <w:tcW w:w="1134" w:type="dxa"/>
            <w:shd w:val="clear" w:color="auto" w:fill="auto"/>
            <w:vAlign w:val="center"/>
          </w:tcPr>
          <w:p w:rsidR="00F50AA4" w:rsidRPr="00CF3135" w:rsidRDefault="003D60BB" w:rsidP="000C50E9">
            <w:pPr>
              <w:autoSpaceDE w:val="0"/>
              <w:autoSpaceDN w:val="0"/>
              <w:adjustRightInd w:val="0"/>
              <w:jc w:val="center"/>
              <w:rPr>
                <w:sz w:val="22"/>
                <w:szCs w:val="22"/>
              </w:rPr>
            </w:pPr>
            <w:r>
              <w:rPr>
                <w:sz w:val="22"/>
                <w:szCs w:val="22"/>
              </w:rPr>
              <w:t>387265,7</w:t>
            </w:r>
          </w:p>
        </w:tc>
        <w:tc>
          <w:tcPr>
            <w:tcW w:w="1060" w:type="dxa"/>
            <w:shd w:val="clear" w:color="auto" w:fill="auto"/>
            <w:vAlign w:val="center"/>
          </w:tcPr>
          <w:p w:rsidR="00F50AA4" w:rsidRPr="00CF3135" w:rsidRDefault="003D60BB" w:rsidP="000C50E9">
            <w:pPr>
              <w:autoSpaceDE w:val="0"/>
              <w:autoSpaceDN w:val="0"/>
              <w:adjustRightInd w:val="0"/>
              <w:jc w:val="center"/>
              <w:rPr>
                <w:sz w:val="22"/>
                <w:szCs w:val="22"/>
              </w:rPr>
            </w:pPr>
            <w:r>
              <w:rPr>
                <w:sz w:val="22"/>
                <w:szCs w:val="22"/>
              </w:rPr>
              <w:t>398</w:t>
            </w:r>
            <w:r w:rsidR="006A3EC0">
              <w:rPr>
                <w:sz w:val="22"/>
                <w:szCs w:val="22"/>
              </w:rPr>
              <w:t>761,2</w:t>
            </w:r>
          </w:p>
        </w:tc>
      </w:tr>
      <w:tr w:rsidR="00F50AA4" w:rsidRPr="00CF3135" w:rsidTr="000C50E9">
        <w:trPr>
          <w:trHeight w:val="150"/>
        </w:trPr>
        <w:tc>
          <w:tcPr>
            <w:tcW w:w="675" w:type="dxa"/>
            <w:vMerge/>
            <w:shd w:val="clear" w:color="auto" w:fill="auto"/>
          </w:tcPr>
          <w:p w:rsidR="00F50AA4" w:rsidRPr="00CF3135" w:rsidRDefault="00F50AA4" w:rsidP="000C50E9">
            <w:pPr>
              <w:autoSpaceDE w:val="0"/>
              <w:autoSpaceDN w:val="0"/>
              <w:adjustRightInd w:val="0"/>
              <w:jc w:val="center"/>
              <w:rPr>
                <w:b/>
                <w:sz w:val="22"/>
                <w:szCs w:val="22"/>
              </w:rPr>
            </w:pPr>
          </w:p>
        </w:tc>
        <w:tc>
          <w:tcPr>
            <w:tcW w:w="709" w:type="dxa"/>
            <w:vMerge/>
          </w:tcPr>
          <w:p w:rsidR="00F50AA4" w:rsidRPr="00CF3135" w:rsidRDefault="00F50AA4" w:rsidP="000C50E9">
            <w:pPr>
              <w:autoSpaceDE w:val="0"/>
              <w:autoSpaceDN w:val="0"/>
              <w:adjustRightInd w:val="0"/>
              <w:jc w:val="center"/>
              <w:rPr>
                <w:b/>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b/>
                <w:sz w:val="22"/>
                <w:szCs w:val="22"/>
              </w:rPr>
            </w:pPr>
          </w:p>
        </w:tc>
        <w:tc>
          <w:tcPr>
            <w:tcW w:w="1102" w:type="dxa"/>
            <w:gridSpan w:val="3"/>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А</w:t>
            </w:r>
            <w:r w:rsidRPr="00CF3135">
              <w:rPr>
                <w:sz w:val="22"/>
                <w:szCs w:val="22"/>
              </w:rPr>
              <w:t>д</w:t>
            </w:r>
            <w:r w:rsidRPr="00CF3135">
              <w:rPr>
                <w:sz w:val="22"/>
                <w:szCs w:val="22"/>
              </w:rPr>
              <w:t>министр</w:t>
            </w:r>
            <w:r w:rsidRPr="00CF3135">
              <w:rPr>
                <w:sz w:val="22"/>
                <w:szCs w:val="22"/>
              </w:rPr>
              <w:t>а</w:t>
            </w:r>
            <w:r w:rsidRPr="00CF3135">
              <w:rPr>
                <w:sz w:val="22"/>
                <w:szCs w:val="22"/>
              </w:rPr>
              <w:t>ция ра</w:t>
            </w:r>
            <w:r w:rsidRPr="00CF3135">
              <w:rPr>
                <w:sz w:val="22"/>
                <w:szCs w:val="22"/>
              </w:rPr>
              <w:t>й</w:t>
            </w:r>
            <w:r w:rsidRPr="00CF3135">
              <w:rPr>
                <w:sz w:val="22"/>
                <w:szCs w:val="22"/>
              </w:rPr>
              <w:t>она</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103693,9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103069,7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624,2</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120,0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436"/>
        </w:trPr>
        <w:tc>
          <w:tcPr>
            <w:tcW w:w="675" w:type="dxa"/>
            <w:vMerge/>
            <w:shd w:val="clear" w:color="auto" w:fill="auto"/>
          </w:tcPr>
          <w:p w:rsidR="00F50AA4" w:rsidRPr="00CF3135" w:rsidRDefault="00F50AA4" w:rsidP="000C50E9">
            <w:pPr>
              <w:autoSpaceDE w:val="0"/>
              <w:autoSpaceDN w:val="0"/>
              <w:adjustRightInd w:val="0"/>
              <w:jc w:val="center"/>
              <w:rPr>
                <w:b/>
                <w:sz w:val="22"/>
                <w:szCs w:val="22"/>
              </w:rPr>
            </w:pPr>
          </w:p>
        </w:tc>
        <w:tc>
          <w:tcPr>
            <w:tcW w:w="709" w:type="dxa"/>
            <w:vMerge/>
          </w:tcPr>
          <w:p w:rsidR="00F50AA4" w:rsidRPr="00CF3135" w:rsidRDefault="00F50AA4" w:rsidP="000C50E9">
            <w:pPr>
              <w:autoSpaceDE w:val="0"/>
              <w:autoSpaceDN w:val="0"/>
              <w:adjustRightInd w:val="0"/>
              <w:jc w:val="center"/>
              <w:rPr>
                <w:b/>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b/>
                <w:sz w:val="22"/>
                <w:szCs w:val="22"/>
              </w:rPr>
            </w:pPr>
          </w:p>
        </w:tc>
        <w:tc>
          <w:tcPr>
            <w:tcW w:w="1102" w:type="dxa"/>
            <w:gridSpan w:val="3"/>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autoSpaceDE w:val="0"/>
              <w:autoSpaceDN w:val="0"/>
              <w:adjustRightInd w:val="0"/>
              <w:jc w:val="center"/>
              <w:rPr>
                <w:sz w:val="22"/>
                <w:szCs w:val="22"/>
              </w:rPr>
            </w:pPr>
            <w:proofErr w:type="spellStart"/>
            <w:proofErr w:type="gramStart"/>
            <w:r w:rsidRPr="00CF3135">
              <w:rPr>
                <w:sz w:val="22"/>
                <w:szCs w:val="22"/>
              </w:rPr>
              <w:t>вания</w:t>
            </w:r>
            <w:proofErr w:type="spellEnd"/>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х</w:t>
            </w:r>
            <w:proofErr w:type="gramEnd"/>
          </w:p>
        </w:tc>
        <w:tc>
          <w:tcPr>
            <w:tcW w:w="1026" w:type="dxa"/>
            <w:vAlign w:val="center"/>
          </w:tcPr>
          <w:p w:rsidR="00F50AA4" w:rsidRPr="00CF3135" w:rsidRDefault="00043EF9" w:rsidP="000C50E9">
            <w:pPr>
              <w:autoSpaceDE w:val="0"/>
              <w:autoSpaceDN w:val="0"/>
              <w:adjustRightInd w:val="0"/>
              <w:jc w:val="center"/>
              <w:rPr>
                <w:sz w:val="22"/>
                <w:szCs w:val="22"/>
              </w:rPr>
            </w:pPr>
            <w:r>
              <w:rPr>
                <w:sz w:val="22"/>
                <w:szCs w:val="22"/>
              </w:rPr>
              <w:t>2695</w:t>
            </w:r>
            <w:r w:rsidR="006A3EC0">
              <w:rPr>
                <w:sz w:val="22"/>
                <w:szCs w:val="22"/>
              </w:rPr>
              <w:t>584,9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333111,8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361340,5</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379847,6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400761,2</w:t>
            </w:r>
          </w:p>
        </w:tc>
        <w:tc>
          <w:tcPr>
            <w:tcW w:w="1134" w:type="dxa"/>
            <w:shd w:val="clear" w:color="auto" w:fill="auto"/>
            <w:vAlign w:val="center"/>
          </w:tcPr>
          <w:p w:rsidR="00F50AA4" w:rsidRPr="00CF3135" w:rsidRDefault="00043EF9" w:rsidP="000C50E9">
            <w:pPr>
              <w:autoSpaceDE w:val="0"/>
              <w:autoSpaceDN w:val="0"/>
              <w:adjustRightInd w:val="0"/>
              <w:jc w:val="center"/>
              <w:rPr>
                <w:sz w:val="22"/>
                <w:szCs w:val="22"/>
              </w:rPr>
            </w:pPr>
            <w:r>
              <w:rPr>
                <w:sz w:val="22"/>
                <w:szCs w:val="22"/>
              </w:rPr>
              <w:t>434376,9</w:t>
            </w:r>
          </w:p>
        </w:tc>
        <w:tc>
          <w:tcPr>
            <w:tcW w:w="1134" w:type="dxa"/>
            <w:shd w:val="clear" w:color="auto" w:fill="auto"/>
            <w:vAlign w:val="center"/>
          </w:tcPr>
          <w:p w:rsidR="00F50AA4" w:rsidRPr="00CF3135" w:rsidRDefault="00043EF9" w:rsidP="000C50E9">
            <w:pPr>
              <w:autoSpaceDE w:val="0"/>
              <w:autoSpaceDN w:val="0"/>
              <w:adjustRightInd w:val="0"/>
              <w:jc w:val="center"/>
              <w:rPr>
                <w:sz w:val="22"/>
                <w:szCs w:val="22"/>
              </w:rPr>
            </w:pPr>
            <w:r>
              <w:rPr>
                <w:sz w:val="22"/>
                <w:szCs w:val="22"/>
              </w:rPr>
              <w:t>387265,7</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398</w:t>
            </w:r>
            <w:r w:rsidR="000C50E9">
              <w:rPr>
                <w:sz w:val="22"/>
                <w:szCs w:val="22"/>
              </w:rPr>
              <w:t>761,2</w:t>
            </w:r>
          </w:p>
        </w:tc>
      </w:tr>
      <w:tr w:rsidR="00F50AA4" w:rsidRPr="00CF3135" w:rsidTr="000C50E9">
        <w:trPr>
          <w:trHeight w:val="769"/>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2.1</w:t>
            </w:r>
          </w:p>
        </w:tc>
        <w:tc>
          <w:tcPr>
            <w:tcW w:w="709" w:type="dxa"/>
            <w:vMerge w:val="restart"/>
          </w:tcPr>
          <w:p w:rsidR="00F50AA4" w:rsidRPr="00CF3135" w:rsidRDefault="00F50AA4" w:rsidP="000C50E9">
            <w:pPr>
              <w:autoSpaceDE w:val="0"/>
              <w:autoSpaceDN w:val="0"/>
              <w:adjustRightInd w:val="0"/>
              <w:jc w:val="center"/>
              <w:rPr>
                <w:sz w:val="22"/>
                <w:szCs w:val="22"/>
              </w:rPr>
            </w:pPr>
            <w:proofErr w:type="gramStart"/>
            <w:r w:rsidRPr="00CF3135">
              <w:rPr>
                <w:sz w:val="22"/>
                <w:szCs w:val="22"/>
              </w:rPr>
              <w:t>О</w:t>
            </w:r>
            <w:r w:rsidRPr="00CF3135">
              <w:rPr>
                <w:sz w:val="22"/>
                <w:szCs w:val="22"/>
              </w:rPr>
              <w:t>с</w:t>
            </w:r>
            <w:r w:rsidR="0023253A">
              <w:rPr>
                <w:sz w:val="22"/>
                <w:szCs w:val="22"/>
              </w:rPr>
              <w:t>-</w:t>
            </w:r>
            <w:r w:rsidRPr="00CF3135">
              <w:rPr>
                <w:sz w:val="22"/>
                <w:szCs w:val="22"/>
              </w:rPr>
              <w:t>нов</w:t>
            </w:r>
            <w:proofErr w:type="gramEnd"/>
          </w:p>
          <w:p w:rsidR="00F50AA4" w:rsidRPr="00CF3135" w:rsidRDefault="00F50AA4" w:rsidP="000C50E9">
            <w:pPr>
              <w:autoSpaceDE w:val="0"/>
              <w:autoSpaceDN w:val="0"/>
              <w:adjustRightInd w:val="0"/>
              <w:jc w:val="center"/>
              <w:rPr>
                <w:sz w:val="22"/>
                <w:szCs w:val="22"/>
              </w:rPr>
            </w:pPr>
            <w:proofErr w:type="spellStart"/>
            <w:proofErr w:type="gramStart"/>
            <w:r w:rsidRPr="00CF3135">
              <w:rPr>
                <w:sz w:val="22"/>
                <w:szCs w:val="22"/>
              </w:rPr>
              <w:t>ное</w:t>
            </w:r>
            <w:proofErr w:type="spellEnd"/>
            <w:proofErr w:type="gramEnd"/>
            <w:r w:rsidRPr="00CF3135">
              <w:rPr>
                <w:sz w:val="22"/>
                <w:szCs w:val="22"/>
              </w:rPr>
              <w:t xml:space="preserve"> меропр</w:t>
            </w:r>
            <w:r w:rsidRPr="00CF3135">
              <w:rPr>
                <w:sz w:val="22"/>
                <w:szCs w:val="22"/>
              </w:rPr>
              <w:t>и</w:t>
            </w:r>
            <w:r w:rsidRPr="00CF3135">
              <w:rPr>
                <w:sz w:val="22"/>
                <w:szCs w:val="22"/>
              </w:rPr>
              <w:t>ятие 1.1</w:t>
            </w:r>
          </w:p>
        </w:tc>
        <w:tc>
          <w:tcPr>
            <w:tcW w:w="1733" w:type="dxa"/>
            <w:gridSpan w:val="3"/>
            <w:vMerge w:val="restart"/>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Обеспечение   пр</w:t>
            </w:r>
            <w:r w:rsidRPr="00CF3135">
              <w:rPr>
                <w:sz w:val="22"/>
                <w:szCs w:val="22"/>
              </w:rPr>
              <w:t>е</w:t>
            </w:r>
            <w:r w:rsidRPr="00CF3135">
              <w:rPr>
                <w:sz w:val="22"/>
                <w:szCs w:val="22"/>
              </w:rPr>
              <w:t xml:space="preserve">доставления </w:t>
            </w:r>
            <w:proofErr w:type="spellStart"/>
            <w:proofErr w:type="gramStart"/>
            <w:r w:rsidRPr="00CF3135">
              <w:rPr>
                <w:sz w:val="22"/>
                <w:szCs w:val="22"/>
              </w:rPr>
              <w:t>муниц</w:t>
            </w:r>
            <w:r w:rsidRPr="00CF3135">
              <w:rPr>
                <w:sz w:val="22"/>
                <w:szCs w:val="22"/>
              </w:rPr>
              <w:t>и</w:t>
            </w:r>
            <w:r w:rsidRPr="00CF3135">
              <w:rPr>
                <w:sz w:val="22"/>
                <w:szCs w:val="22"/>
              </w:rPr>
              <w:t>паль</w:t>
            </w:r>
            <w:r w:rsidR="0023253A">
              <w:rPr>
                <w:sz w:val="22"/>
                <w:szCs w:val="22"/>
              </w:rPr>
              <w:t>-</w:t>
            </w:r>
            <w:r w:rsidRPr="00CF3135">
              <w:rPr>
                <w:sz w:val="22"/>
                <w:szCs w:val="22"/>
              </w:rPr>
              <w:t>ных</w:t>
            </w:r>
            <w:proofErr w:type="spellEnd"/>
            <w:proofErr w:type="gramEnd"/>
            <w:r w:rsidRPr="00CF3135">
              <w:rPr>
                <w:sz w:val="22"/>
                <w:szCs w:val="22"/>
              </w:rPr>
              <w:t xml:space="preserve"> услуг </w:t>
            </w:r>
            <w:proofErr w:type="spellStart"/>
            <w:r w:rsidRPr="00CF3135">
              <w:rPr>
                <w:sz w:val="22"/>
                <w:szCs w:val="22"/>
              </w:rPr>
              <w:t>мун</w:t>
            </w:r>
            <w:r w:rsidRPr="00CF3135">
              <w:rPr>
                <w:sz w:val="22"/>
                <w:szCs w:val="22"/>
              </w:rPr>
              <w:t>и</w:t>
            </w:r>
            <w:r w:rsidRPr="00CF3135">
              <w:rPr>
                <w:sz w:val="22"/>
                <w:szCs w:val="22"/>
              </w:rPr>
              <w:t>ципаль</w:t>
            </w:r>
            <w:r w:rsidR="0023253A">
              <w:rPr>
                <w:sz w:val="22"/>
                <w:szCs w:val="22"/>
              </w:rPr>
              <w:t>-</w:t>
            </w:r>
            <w:r w:rsidRPr="00CF3135">
              <w:rPr>
                <w:sz w:val="22"/>
                <w:szCs w:val="22"/>
              </w:rPr>
              <w:t>ными</w:t>
            </w:r>
            <w:proofErr w:type="spellEnd"/>
            <w:r w:rsidRPr="00CF3135">
              <w:rPr>
                <w:sz w:val="22"/>
                <w:szCs w:val="22"/>
              </w:rPr>
              <w:t xml:space="preserve"> </w:t>
            </w:r>
            <w:proofErr w:type="spellStart"/>
            <w:r w:rsidRPr="00CF3135">
              <w:rPr>
                <w:sz w:val="22"/>
                <w:szCs w:val="22"/>
              </w:rPr>
              <w:t>общеобразова</w:t>
            </w:r>
            <w:proofErr w:type="spellEnd"/>
            <w:r w:rsidR="0023253A">
              <w:rPr>
                <w:sz w:val="22"/>
                <w:szCs w:val="22"/>
              </w:rPr>
              <w:t>-</w:t>
            </w:r>
            <w:r w:rsidRPr="00CF3135">
              <w:rPr>
                <w:sz w:val="22"/>
                <w:szCs w:val="22"/>
              </w:rPr>
              <w:t>тел</w:t>
            </w:r>
            <w:r w:rsidRPr="00CF3135">
              <w:rPr>
                <w:sz w:val="22"/>
                <w:szCs w:val="22"/>
              </w:rPr>
              <w:t>ь</w:t>
            </w:r>
            <w:r w:rsidRPr="00CF3135">
              <w:rPr>
                <w:sz w:val="22"/>
                <w:szCs w:val="22"/>
              </w:rPr>
              <w:t>ными организаци</w:t>
            </w:r>
            <w:r w:rsidRPr="00CF3135">
              <w:rPr>
                <w:sz w:val="22"/>
                <w:szCs w:val="22"/>
              </w:rPr>
              <w:t>я</w:t>
            </w:r>
            <w:r w:rsidRPr="00CF3135">
              <w:rPr>
                <w:sz w:val="22"/>
                <w:szCs w:val="22"/>
              </w:rPr>
              <w:t>ми</w:t>
            </w:r>
          </w:p>
        </w:tc>
        <w:tc>
          <w:tcPr>
            <w:tcW w:w="1102" w:type="dxa"/>
            <w:gridSpan w:val="3"/>
            <w:vMerge w:val="restart"/>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отдел</w:t>
            </w:r>
            <w:proofErr w:type="gramEnd"/>
            <w:r w:rsidRPr="00CF3135">
              <w:rPr>
                <w:sz w:val="22"/>
                <w:szCs w:val="22"/>
              </w:rPr>
              <w:t xml:space="preserve">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autoSpaceDE w:val="0"/>
              <w:autoSpaceDN w:val="0"/>
              <w:adjustRightInd w:val="0"/>
              <w:jc w:val="center"/>
              <w:rPr>
                <w:sz w:val="22"/>
                <w:szCs w:val="22"/>
              </w:rPr>
            </w:pPr>
            <w:proofErr w:type="spellStart"/>
            <w:proofErr w:type="gramStart"/>
            <w:r w:rsidRPr="00CF3135">
              <w:rPr>
                <w:sz w:val="22"/>
                <w:szCs w:val="22"/>
              </w:rPr>
              <w:t>вания</w:t>
            </w:r>
            <w:proofErr w:type="spellEnd"/>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02 1 0059</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73774,8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31518,4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42256,4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jc w:val="center"/>
              <w:rPr>
                <w:sz w:val="22"/>
                <w:szCs w:val="22"/>
                <w:lang w:val="en-US"/>
              </w:rPr>
            </w:pPr>
            <w:r w:rsidRPr="00CF3135">
              <w:rPr>
                <w:sz w:val="22"/>
                <w:szCs w:val="22"/>
                <w:lang w:val="en-US"/>
              </w:rPr>
              <w:t>0</w:t>
            </w:r>
          </w:p>
        </w:tc>
        <w:tc>
          <w:tcPr>
            <w:tcW w:w="1060" w:type="dxa"/>
            <w:shd w:val="clear" w:color="auto" w:fill="auto"/>
            <w:vAlign w:val="center"/>
          </w:tcPr>
          <w:p w:rsidR="00F50AA4" w:rsidRPr="00CF3135" w:rsidRDefault="00F50AA4" w:rsidP="000C50E9">
            <w:pPr>
              <w:jc w:val="center"/>
              <w:rPr>
                <w:sz w:val="22"/>
                <w:szCs w:val="22"/>
                <w:lang w:val="en-US"/>
              </w:rPr>
            </w:pPr>
            <w:r w:rsidRPr="00CF3135">
              <w:rPr>
                <w:sz w:val="22"/>
                <w:szCs w:val="22"/>
                <w:lang w:val="en-US"/>
              </w:rPr>
              <w:t>0</w:t>
            </w:r>
          </w:p>
        </w:tc>
      </w:tr>
      <w:tr w:rsidR="00F50AA4" w:rsidRPr="00CF3135" w:rsidTr="000C50E9">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 xml:space="preserve">02 1 </w:t>
            </w:r>
            <w:r w:rsidRPr="00CF3135">
              <w:rPr>
                <w:sz w:val="22"/>
                <w:szCs w:val="22"/>
                <w:lang w:val="en-US"/>
              </w:rPr>
              <w:t>00</w:t>
            </w:r>
            <w:r w:rsidRPr="00CF3135">
              <w:rPr>
                <w:sz w:val="22"/>
                <w:szCs w:val="22"/>
              </w:rPr>
              <w:t xml:space="preserve"> 0059</w:t>
            </w:r>
            <w:r w:rsidRPr="00CF3135">
              <w:rPr>
                <w:sz w:val="22"/>
                <w:szCs w:val="22"/>
                <w:lang w:val="en-US"/>
              </w:rPr>
              <w:t>0</w:t>
            </w:r>
          </w:p>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7B6769" w:rsidP="000C50E9">
            <w:pPr>
              <w:autoSpaceDE w:val="0"/>
              <w:autoSpaceDN w:val="0"/>
              <w:adjustRightInd w:val="0"/>
              <w:jc w:val="center"/>
              <w:rPr>
                <w:sz w:val="22"/>
                <w:szCs w:val="22"/>
              </w:rPr>
            </w:pPr>
            <w:r>
              <w:rPr>
                <w:sz w:val="22"/>
                <w:szCs w:val="22"/>
              </w:rPr>
              <w:t>199181,9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39961,4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40483,8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46409,5</w:t>
            </w:r>
          </w:p>
        </w:tc>
        <w:tc>
          <w:tcPr>
            <w:tcW w:w="1134" w:type="dxa"/>
            <w:shd w:val="clear" w:color="auto" w:fill="auto"/>
            <w:vAlign w:val="center"/>
          </w:tcPr>
          <w:p w:rsidR="00F50AA4" w:rsidRPr="00CF3135" w:rsidRDefault="00F50AA4" w:rsidP="000C50E9">
            <w:pPr>
              <w:jc w:val="center"/>
              <w:rPr>
                <w:sz w:val="22"/>
                <w:szCs w:val="22"/>
              </w:rPr>
            </w:pPr>
            <w:r w:rsidRPr="00CF3135">
              <w:rPr>
                <w:sz w:val="22"/>
                <w:szCs w:val="22"/>
              </w:rPr>
              <w:t>37642,7</w:t>
            </w:r>
          </w:p>
        </w:tc>
        <w:tc>
          <w:tcPr>
            <w:tcW w:w="1060" w:type="dxa"/>
            <w:shd w:val="clear" w:color="auto" w:fill="auto"/>
            <w:vAlign w:val="center"/>
          </w:tcPr>
          <w:p w:rsidR="00F50AA4" w:rsidRPr="00CF3135" w:rsidRDefault="00F50AA4" w:rsidP="000C50E9">
            <w:pPr>
              <w:jc w:val="center"/>
              <w:rPr>
                <w:sz w:val="22"/>
                <w:szCs w:val="22"/>
              </w:rPr>
            </w:pPr>
            <w:r w:rsidRPr="00CF3135">
              <w:rPr>
                <w:sz w:val="22"/>
                <w:szCs w:val="22"/>
              </w:rPr>
              <w:t>35084,5</w:t>
            </w:r>
          </w:p>
        </w:tc>
      </w:tr>
      <w:tr w:rsidR="00F50AA4" w:rsidRPr="00CF3135" w:rsidTr="000C50E9">
        <w:trPr>
          <w:trHeight w:val="564"/>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2.2</w:t>
            </w:r>
          </w:p>
        </w:tc>
        <w:tc>
          <w:tcPr>
            <w:tcW w:w="709" w:type="dxa"/>
            <w:vMerge w:val="restart"/>
          </w:tcPr>
          <w:p w:rsidR="00F50AA4" w:rsidRPr="00CF3135" w:rsidRDefault="00F50AA4" w:rsidP="000C50E9">
            <w:pPr>
              <w:autoSpaceDE w:val="0"/>
              <w:autoSpaceDN w:val="0"/>
              <w:adjustRightInd w:val="0"/>
              <w:jc w:val="center"/>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p>
          <w:p w:rsidR="00F50AA4" w:rsidRPr="00CF3135" w:rsidRDefault="00F50AA4" w:rsidP="000C50E9">
            <w:pPr>
              <w:autoSpaceDE w:val="0"/>
              <w:autoSpaceDN w:val="0"/>
              <w:adjustRightInd w:val="0"/>
              <w:jc w:val="center"/>
              <w:rPr>
                <w:bCs/>
                <w:sz w:val="22"/>
                <w:szCs w:val="22"/>
              </w:rPr>
            </w:pPr>
            <w:proofErr w:type="spellStart"/>
            <w:proofErr w:type="gramStart"/>
            <w:r w:rsidRPr="00CF3135">
              <w:rPr>
                <w:bCs/>
                <w:sz w:val="22"/>
                <w:szCs w:val="22"/>
              </w:rPr>
              <w:t>ное</w:t>
            </w:r>
            <w:proofErr w:type="spellEnd"/>
            <w:proofErr w:type="gramEnd"/>
            <w:r w:rsidRPr="00CF3135">
              <w:rPr>
                <w:bCs/>
                <w:sz w:val="22"/>
                <w:szCs w:val="22"/>
              </w:rPr>
              <w:t xml:space="preserve"> меропр</w:t>
            </w:r>
            <w:r w:rsidRPr="00CF3135">
              <w:rPr>
                <w:bCs/>
                <w:sz w:val="22"/>
                <w:szCs w:val="22"/>
              </w:rPr>
              <w:t>и</w:t>
            </w:r>
            <w:r w:rsidRPr="00CF3135">
              <w:rPr>
                <w:bCs/>
                <w:sz w:val="22"/>
                <w:szCs w:val="22"/>
              </w:rPr>
              <w:t>ятие 1.2</w:t>
            </w:r>
          </w:p>
        </w:tc>
        <w:tc>
          <w:tcPr>
            <w:tcW w:w="1733" w:type="dxa"/>
            <w:gridSpan w:val="3"/>
            <w:vMerge w:val="restart"/>
            <w:shd w:val="clear" w:color="auto" w:fill="auto"/>
          </w:tcPr>
          <w:p w:rsidR="00F50AA4" w:rsidRPr="00CF3135" w:rsidRDefault="00F50AA4" w:rsidP="000C50E9">
            <w:pPr>
              <w:autoSpaceDE w:val="0"/>
              <w:autoSpaceDN w:val="0"/>
              <w:adjustRightInd w:val="0"/>
              <w:jc w:val="both"/>
              <w:rPr>
                <w:bCs/>
                <w:sz w:val="22"/>
                <w:szCs w:val="22"/>
              </w:rPr>
            </w:pPr>
            <w:proofErr w:type="gramStart"/>
            <w:r w:rsidRPr="00CF3135">
              <w:rPr>
                <w:bCs/>
                <w:sz w:val="22"/>
                <w:szCs w:val="22"/>
              </w:rPr>
              <w:t>Реализация  прое</w:t>
            </w:r>
            <w:r w:rsidRPr="00CF3135">
              <w:rPr>
                <w:bCs/>
                <w:sz w:val="22"/>
                <w:szCs w:val="22"/>
              </w:rPr>
              <w:t>к</w:t>
            </w:r>
            <w:r w:rsidRPr="00CF3135">
              <w:rPr>
                <w:bCs/>
                <w:sz w:val="22"/>
                <w:szCs w:val="22"/>
              </w:rPr>
              <w:t>та</w:t>
            </w:r>
            <w:proofErr w:type="gramEnd"/>
            <w:r w:rsidRPr="00CF3135">
              <w:rPr>
                <w:bCs/>
                <w:sz w:val="22"/>
                <w:szCs w:val="22"/>
              </w:rPr>
              <w:t xml:space="preserve"> «Всеобуч по плав</w:t>
            </w:r>
            <w:r w:rsidRPr="00CF3135">
              <w:rPr>
                <w:bCs/>
                <w:sz w:val="22"/>
                <w:szCs w:val="22"/>
              </w:rPr>
              <w:t>а</w:t>
            </w:r>
            <w:r w:rsidRPr="00CF3135">
              <w:rPr>
                <w:bCs/>
                <w:sz w:val="22"/>
                <w:szCs w:val="22"/>
              </w:rPr>
              <w:t>нию»</w:t>
            </w:r>
          </w:p>
          <w:p w:rsidR="00F50AA4" w:rsidRPr="00CF3135" w:rsidRDefault="00F50AA4" w:rsidP="000C50E9">
            <w:pPr>
              <w:autoSpaceDE w:val="0"/>
              <w:autoSpaceDN w:val="0"/>
              <w:adjustRightInd w:val="0"/>
              <w:jc w:val="both"/>
              <w:rPr>
                <w:sz w:val="22"/>
                <w:szCs w:val="22"/>
              </w:rPr>
            </w:pPr>
          </w:p>
        </w:tc>
        <w:tc>
          <w:tcPr>
            <w:tcW w:w="1102" w:type="dxa"/>
            <w:gridSpan w:val="3"/>
            <w:vMerge w:val="restart"/>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отдел</w:t>
            </w:r>
            <w:proofErr w:type="gramEnd"/>
            <w:r w:rsidRPr="00CF3135">
              <w:rPr>
                <w:sz w:val="22"/>
                <w:szCs w:val="22"/>
              </w:rPr>
              <w:t xml:space="preserve">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autoSpaceDE w:val="0"/>
              <w:autoSpaceDN w:val="0"/>
              <w:adjustRightInd w:val="0"/>
              <w:jc w:val="center"/>
              <w:rPr>
                <w:sz w:val="22"/>
                <w:szCs w:val="22"/>
              </w:rPr>
            </w:pPr>
            <w:proofErr w:type="spellStart"/>
            <w:proofErr w:type="gramStart"/>
            <w:r w:rsidRPr="00CF3135">
              <w:rPr>
                <w:sz w:val="22"/>
                <w:szCs w:val="22"/>
              </w:rPr>
              <w:t>вания</w:t>
            </w:r>
            <w:proofErr w:type="spellEnd"/>
            <w:proofErr w:type="gramEnd"/>
          </w:p>
        </w:tc>
        <w:tc>
          <w:tcPr>
            <w:tcW w:w="709"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907</w:t>
            </w:r>
          </w:p>
          <w:p w:rsidR="00F50AA4" w:rsidRPr="00CF3135" w:rsidRDefault="00F50AA4" w:rsidP="000C50E9">
            <w:pPr>
              <w:autoSpaceDE w:val="0"/>
              <w:autoSpaceDN w:val="0"/>
              <w:adjustRightInd w:val="0"/>
              <w:jc w:val="center"/>
              <w:rPr>
                <w:sz w:val="22"/>
                <w:szCs w:val="22"/>
              </w:rPr>
            </w:pPr>
          </w:p>
        </w:tc>
        <w:tc>
          <w:tcPr>
            <w:tcW w:w="709"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02 1 0311</w:t>
            </w:r>
          </w:p>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60,2</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29,3</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30,9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424"/>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both"/>
              <w:rPr>
                <w:bCs/>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02 1 7311</w:t>
            </w:r>
          </w:p>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837,7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408,1</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429,6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both"/>
              <w:rPr>
                <w:bCs/>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 xml:space="preserve">02 1 00 </w:t>
            </w:r>
            <w:r w:rsidRPr="00CF3135">
              <w:rPr>
                <w:sz w:val="22"/>
                <w:szCs w:val="22"/>
                <w:lang w:val="en-US"/>
              </w:rPr>
              <w:t>S</w:t>
            </w:r>
            <w:r w:rsidRPr="00CF3135">
              <w:rPr>
                <w:sz w:val="22"/>
                <w:szCs w:val="22"/>
              </w:rPr>
              <w:t>3110</w:t>
            </w:r>
          </w:p>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rPr>
                <w:sz w:val="22"/>
                <w:szCs w:val="22"/>
              </w:rPr>
            </w:pPr>
            <w:r w:rsidRPr="00CF3135">
              <w:rPr>
                <w:sz w:val="22"/>
                <w:szCs w:val="22"/>
              </w:rPr>
              <w:t>1865,4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23,2</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460,51</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460,6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460,6</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460,5</w:t>
            </w:r>
          </w:p>
        </w:tc>
      </w:tr>
      <w:tr w:rsidR="00F50AA4" w:rsidRPr="00CF3135" w:rsidTr="000C50E9">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both"/>
              <w:rPr>
                <w:bCs/>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02 1 00 73110</w:t>
            </w:r>
          </w:p>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414,3</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414,3</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698"/>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2.3</w:t>
            </w:r>
          </w:p>
        </w:tc>
        <w:tc>
          <w:tcPr>
            <w:tcW w:w="709" w:type="dxa"/>
            <w:vMerge w:val="restart"/>
          </w:tcPr>
          <w:p w:rsidR="00F50AA4" w:rsidRPr="00CF3135" w:rsidRDefault="00F50AA4" w:rsidP="000C50E9">
            <w:pPr>
              <w:autoSpaceDE w:val="0"/>
              <w:autoSpaceDN w:val="0"/>
              <w:adjustRightInd w:val="0"/>
              <w:jc w:val="center"/>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p>
          <w:p w:rsidR="00F50AA4" w:rsidRPr="00CF3135" w:rsidRDefault="00F50AA4" w:rsidP="000C50E9">
            <w:pPr>
              <w:autoSpaceDE w:val="0"/>
              <w:autoSpaceDN w:val="0"/>
              <w:adjustRightInd w:val="0"/>
              <w:jc w:val="center"/>
              <w:rPr>
                <w:bCs/>
                <w:sz w:val="22"/>
                <w:szCs w:val="22"/>
              </w:rPr>
            </w:pPr>
            <w:proofErr w:type="spellStart"/>
            <w:proofErr w:type="gramStart"/>
            <w:r w:rsidRPr="00CF3135">
              <w:rPr>
                <w:bCs/>
                <w:sz w:val="22"/>
                <w:szCs w:val="22"/>
              </w:rPr>
              <w:lastRenderedPageBreak/>
              <w:t>ное</w:t>
            </w:r>
            <w:proofErr w:type="spellEnd"/>
            <w:proofErr w:type="gramEnd"/>
            <w:r w:rsidRPr="00CF3135">
              <w:rPr>
                <w:bCs/>
                <w:sz w:val="22"/>
                <w:szCs w:val="22"/>
              </w:rPr>
              <w:t xml:space="preserve"> меропр</w:t>
            </w:r>
            <w:r w:rsidRPr="00CF3135">
              <w:rPr>
                <w:bCs/>
                <w:sz w:val="22"/>
                <w:szCs w:val="22"/>
              </w:rPr>
              <w:t>и</w:t>
            </w:r>
            <w:r w:rsidRPr="00CF3135">
              <w:rPr>
                <w:bCs/>
                <w:sz w:val="22"/>
                <w:szCs w:val="22"/>
              </w:rPr>
              <w:t>ятие 1.3</w:t>
            </w:r>
          </w:p>
        </w:tc>
        <w:tc>
          <w:tcPr>
            <w:tcW w:w="1733" w:type="dxa"/>
            <w:gridSpan w:val="3"/>
            <w:vMerge w:val="restart"/>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lastRenderedPageBreak/>
              <w:t xml:space="preserve">Организация и проведение </w:t>
            </w:r>
            <w:r w:rsidRPr="00CF3135">
              <w:rPr>
                <w:sz w:val="22"/>
                <w:szCs w:val="22"/>
              </w:rPr>
              <w:lastRenderedPageBreak/>
              <w:t>ко</w:t>
            </w:r>
            <w:r w:rsidRPr="00CF3135">
              <w:rPr>
                <w:sz w:val="22"/>
                <w:szCs w:val="22"/>
              </w:rPr>
              <w:t>м</w:t>
            </w:r>
            <w:r w:rsidRPr="00CF3135">
              <w:rPr>
                <w:sz w:val="22"/>
                <w:szCs w:val="22"/>
              </w:rPr>
              <w:t>плекса мероприятий, направленных на по</w:t>
            </w:r>
            <w:r w:rsidRPr="00CF3135">
              <w:rPr>
                <w:sz w:val="22"/>
                <w:szCs w:val="22"/>
              </w:rPr>
              <w:t>д</w:t>
            </w:r>
            <w:r w:rsidRPr="00CF3135">
              <w:rPr>
                <w:sz w:val="22"/>
                <w:szCs w:val="22"/>
              </w:rPr>
              <w:t>держание и улучш</w:t>
            </w:r>
            <w:r w:rsidRPr="00CF3135">
              <w:rPr>
                <w:sz w:val="22"/>
                <w:szCs w:val="22"/>
              </w:rPr>
              <w:t>е</w:t>
            </w:r>
            <w:r w:rsidRPr="00CF3135">
              <w:rPr>
                <w:sz w:val="22"/>
                <w:szCs w:val="22"/>
              </w:rPr>
              <w:t>ние системы обесп</w:t>
            </w:r>
            <w:r w:rsidRPr="00CF3135">
              <w:rPr>
                <w:sz w:val="22"/>
                <w:szCs w:val="22"/>
              </w:rPr>
              <w:t>е</w:t>
            </w:r>
            <w:r w:rsidRPr="00CF3135">
              <w:rPr>
                <w:sz w:val="22"/>
                <w:szCs w:val="22"/>
              </w:rPr>
              <w:t>чения пожарной безопасности мун</w:t>
            </w:r>
            <w:r w:rsidRPr="00CF3135">
              <w:rPr>
                <w:sz w:val="22"/>
                <w:szCs w:val="22"/>
              </w:rPr>
              <w:t>и</w:t>
            </w:r>
            <w:r w:rsidRPr="00CF3135">
              <w:rPr>
                <w:sz w:val="22"/>
                <w:szCs w:val="22"/>
              </w:rPr>
              <w:t>ципальных образовательных учр</w:t>
            </w:r>
            <w:r w:rsidRPr="00CF3135">
              <w:rPr>
                <w:sz w:val="22"/>
                <w:szCs w:val="22"/>
              </w:rPr>
              <w:t>е</w:t>
            </w:r>
            <w:r w:rsidRPr="00CF3135">
              <w:rPr>
                <w:sz w:val="22"/>
                <w:szCs w:val="22"/>
              </w:rPr>
              <w:t>ждений</w:t>
            </w:r>
          </w:p>
        </w:tc>
        <w:tc>
          <w:tcPr>
            <w:tcW w:w="1102" w:type="dxa"/>
            <w:gridSpan w:val="3"/>
            <w:vMerge w:val="restart"/>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lastRenderedPageBreak/>
              <w:t>отдел</w:t>
            </w:r>
            <w:proofErr w:type="gramEnd"/>
            <w:r w:rsidRPr="00CF3135">
              <w:rPr>
                <w:sz w:val="22"/>
                <w:szCs w:val="22"/>
              </w:rPr>
              <w:t xml:space="preserve">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autoSpaceDE w:val="0"/>
              <w:autoSpaceDN w:val="0"/>
              <w:adjustRightInd w:val="0"/>
              <w:jc w:val="center"/>
              <w:rPr>
                <w:sz w:val="22"/>
                <w:szCs w:val="22"/>
                <w:lang w:val="en-US"/>
              </w:rPr>
            </w:pPr>
            <w:proofErr w:type="spellStart"/>
            <w:proofErr w:type="gramStart"/>
            <w:r w:rsidRPr="00CF3135">
              <w:rPr>
                <w:sz w:val="22"/>
                <w:szCs w:val="22"/>
              </w:rPr>
              <w:lastRenderedPageBreak/>
              <w:t>вания</w:t>
            </w:r>
            <w:proofErr w:type="spellEnd"/>
            <w:proofErr w:type="gramEnd"/>
          </w:p>
          <w:p w:rsidR="00F50AA4" w:rsidRPr="00CF3135" w:rsidRDefault="00F50AA4" w:rsidP="000C50E9">
            <w:pPr>
              <w:autoSpaceDE w:val="0"/>
              <w:autoSpaceDN w:val="0"/>
              <w:adjustRightInd w:val="0"/>
              <w:jc w:val="center"/>
              <w:rPr>
                <w:sz w:val="22"/>
                <w:szCs w:val="22"/>
                <w:lang w:val="en-US"/>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lastRenderedPageBreak/>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02 1 7310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797,5</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797,5</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694"/>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both"/>
              <w:rPr>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02 1 0310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57,3</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57,3</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690"/>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both"/>
              <w:rPr>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02 1 00590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65,0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65,0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356"/>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2.4</w:t>
            </w:r>
          </w:p>
        </w:tc>
        <w:tc>
          <w:tcPr>
            <w:tcW w:w="709" w:type="dxa"/>
            <w:vMerge w:val="restart"/>
          </w:tcPr>
          <w:p w:rsidR="00F50AA4" w:rsidRPr="00CF3135" w:rsidRDefault="00F50AA4" w:rsidP="000C50E9">
            <w:pPr>
              <w:autoSpaceDE w:val="0"/>
              <w:autoSpaceDN w:val="0"/>
              <w:adjustRightInd w:val="0"/>
              <w:jc w:val="center"/>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p>
          <w:p w:rsidR="00F50AA4" w:rsidRPr="00CF3135" w:rsidRDefault="00F50AA4" w:rsidP="000C50E9">
            <w:pPr>
              <w:autoSpaceDE w:val="0"/>
              <w:autoSpaceDN w:val="0"/>
              <w:adjustRightInd w:val="0"/>
              <w:jc w:val="center"/>
              <w:rPr>
                <w:bCs/>
                <w:sz w:val="22"/>
                <w:szCs w:val="22"/>
              </w:rPr>
            </w:pPr>
            <w:proofErr w:type="spellStart"/>
            <w:proofErr w:type="gramStart"/>
            <w:r w:rsidRPr="00CF3135">
              <w:rPr>
                <w:bCs/>
                <w:sz w:val="22"/>
                <w:szCs w:val="22"/>
              </w:rPr>
              <w:t>ное</w:t>
            </w:r>
            <w:proofErr w:type="spellEnd"/>
            <w:proofErr w:type="gramEnd"/>
            <w:r w:rsidRPr="00CF3135">
              <w:rPr>
                <w:bCs/>
                <w:sz w:val="22"/>
                <w:szCs w:val="22"/>
              </w:rPr>
              <w:t xml:space="preserve"> меропр</w:t>
            </w:r>
            <w:r w:rsidRPr="00CF3135">
              <w:rPr>
                <w:bCs/>
                <w:sz w:val="22"/>
                <w:szCs w:val="22"/>
              </w:rPr>
              <w:t>и</w:t>
            </w:r>
            <w:r w:rsidRPr="00CF3135">
              <w:rPr>
                <w:bCs/>
                <w:sz w:val="22"/>
                <w:szCs w:val="22"/>
              </w:rPr>
              <w:t>ятие 1.4</w:t>
            </w:r>
          </w:p>
        </w:tc>
        <w:tc>
          <w:tcPr>
            <w:tcW w:w="1733" w:type="dxa"/>
            <w:gridSpan w:val="3"/>
            <w:vMerge w:val="restart"/>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Проведение ремонтных работ с</w:t>
            </w:r>
            <w:r w:rsidRPr="00CF3135">
              <w:rPr>
                <w:sz w:val="22"/>
                <w:szCs w:val="22"/>
              </w:rPr>
              <w:t>и</w:t>
            </w:r>
            <w:r w:rsidRPr="00CF3135">
              <w:rPr>
                <w:sz w:val="22"/>
                <w:szCs w:val="22"/>
              </w:rPr>
              <w:t>стемы отопления и помещ</w:t>
            </w:r>
            <w:r w:rsidRPr="00CF3135">
              <w:rPr>
                <w:sz w:val="22"/>
                <w:szCs w:val="22"/>
              </w:rPr>
              <w:t>е</w:t>
            </w:r>
            <w:r w:rsidRPr="00CF3135">
              <w:rPr>
                <w:sz w:val="22"/>
                <w:szCs w:val="22"/>
              </w:rPr>
              <w:t>ний здания МБДОУ д/с № 29 «Яго</w:t>
            </w:r>
            <w:r w:rsidRPr="00CF3135">
              <w:rPr>
                <w:sz w:val="22"/>
                <w:szCs w:val="22"/>
              </w:rPr>
              <w:t>д</w:t>
            </w:r>
            <w:r w:rsidRPr="00CF3135">
              <w:rPr>
                <w:sz w:val="22"/>
                <w:szCs w:val="22"/>
              </w:rPr>
              <w:t>ка»</w:t>
            </w:r>
          </w:p>
        </w:tc>
        <w:tc>
          <w:tcPr>
            <w:tcW w:w="1102" w:type="dxa"/>
            <w:gridSpan w:val="3"/>
            <w:vMerge w:val="restart"/>
            <w:shd w:val="clear" w:color="auto" w:fill="auto"/>
            <w:vAlign w:val="center"/>
          </w:tcPr>
          <w:p w:rsidR="00F50AA4" w:rsidRPr="00CF3135" w:rsidRDefault="00F50AA4" w:rsidP="000C50E9">
            <w:pPr>
              <w:autoSpaceDE w:val="0"/>
              <w:autoSpaceDN w:val="0"/>
              <w:adjustRightInd w:val="0"/>
              <w:jc w:val="center"/>
              <w:rPr>
                <w:sz w:val="22"/>
                <w:szCs w:val="22"/>
              </w:rPr>
            </w:pPr>
            <w:proofErr w:type="gramStart"/>
            <w:r w:rsidRPr="00CF3135">
              <w:rPr>
                <w:sz w:val="22"/>
                <w:szCs w:val="22"/>
              </w:rPr>
              <w:t>отдел</w:t>
            </w:r>
            <w:proofErr w:type="gramEnd"/>
            <w:r w:rsidRPr="00CF3135">
              <w:rPr>
                <w:sz w:val="22"/>
                <w:szCs w:val="22"/>
              </w:rPr>
              <w:t xml:space="preserve">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autoSpaceDE w:val="0"/>
              <w:autoSpaceDN w:val="0"/>
              <w:adjustRightInd w:val="0"/>
              <w:jc w:val="center"/>
              <w:rPr>
                <w:sz w:val="22"/>
                <w:szCs w:val="22"/>
              </w:rPr>
            </w:pPr>
            <w:proofErr w:type="spellStart"/>
            <w:proofErr w:type="gramStart"/>
            <w:r w:rsidRPr="00CF3135">
              <w:rPr>
                <w:sz w:val="22"/>
                <w:szCs w:val="22"/>
              </w:rPr>
              <w:t>вания</w:t>
            </w:r>
            <w:proofErr w:type="spellEnd"/>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02 1 0308</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88,5</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88,5</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388"/>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02 1 0059</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0,1</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0,1</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388"/>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02 1 7308</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175,6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175,6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02 1 5059</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1 056,1</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1 056,1</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546"/>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2.5</w:t>
            </w:r>
          </w:p>
        </w:tc>
        <w:tc>
          <w:tcPr>
            <w:tcW w:w="709" w:type="dxa"/>
            <w:vMerge w:val="restart"/>
          </w:tcPr>
          <w:p w:rsidR="00F50AA4" w:rsidRPr="00CF3135" w:rsidRDefault="00F50AA4" w:rsidP="000C50E9">
            <w:pPr>
              <w:autoSpaceDE w:val="0"/>
              <w:autoSpaceDN w:val="0"/>
              <w:adjustRightInd w:val="0"/>
              <w:jc w:val="center"/>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p>
          <w:p w:rsidR="00F50AA4" w:rsidRPr="00CF3135" w:rsidRDefault="00F50AA4" w:rsidP="000C50E9">
            <w:pPr>
              <w:autoSpaceDE w:val="0"/>
              <w:autoSpaceDN w:val="0"/>
              <w:adjustRightInd w:val="0"/>
              <w:jc w:val="center"/>
              <w:rPr>
                <w:bCs/>
                <w:sz w:val="22"/>
                <w:szCs w:val="22"/>
              </w:rPr>
            </w:pPr>
            <w:proofErr w:type="spellStart"/>
            <w:proofErr w:type="gramStart"/>
            <w:r w:rsidRPr="00CF3135">
              <w:rPr>
                <w:bCs/>
                <w:sz w:val="22"/>
                <w:szCs w:val="22"/>
              </w:rPr>
              <w:t>ное</w:t>
            </w:r>
            <w:proofErr w:type="spellEnd"/>
            <w:proofErr w:type="gramEnd"/>
            <w:r w:rsidRPr="00CF3135">
              <w:rPr>
                <w:bCs/>
                <w:sz w:val="22"/>
                <w:szCs w:val="22"/>
              </w:rPr>
              <w:t xml:space="preserve"> меропр</w:t>
            </w:r>
            <w:r w:rsidRPr="00CF3135">
              <w:rPr>
                <w:bCs/>
                <w:sz w:val="22"/>
                <w:szCs w:val="22"/>
              </w:rPr>
              <w:t>и</w:t>
            </w:r>
            <w:r w:rsidRPr="00CF3135">
              <w:rPr>
                <w:bCs/>
                <w:sz w:val="22"/>
                <w:szCs w:val="22"/>
              </w:rPr>
              <w:t>ятие 1.5</w:t>
            </w:r>
          </w:p>
        </w:tc>
        <w:tc>
          <w:tcPr>
            <w:tcW w:w="1733" w:type="dxa"/>
            <w:gridSpan w:val="3"/>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Строительство дошкольного образовательного учр</w:t>
            </w:r>
            <w:r w:rsidRPr="00CF3135">
              <w:rPr>
                <w:sz w:val="22"/>
                <w:szCs w:val="22"/>
              </w:rPr>
              <w:t>е</w:t>
            </w:r>
            <w:r w:rsidRPr="00CF3135">
              <w:rPr>
                <w:sz w:val="22"/>
                <w:szCs w:val="22"/>
              </w:rPr>
              <w:t>ждения в г. Цимлянске Ци</w:t>
            </w:r>
            <w:r w:rsidRPr="00CF3135">
              <w:rPr>
                <w:sz w:val="22"/>
                <w:szCs w:val="22"/>
              </w:rPr>
              <w:t>м</w:t>
            </w:r>
            <w:r w:rsidRPr="00CF3135">
              <w:rPr>
                <w:sz w:val="22"/>
                <w:szCs w:val="22"/>
              </w:rPr>
              <w:t>лянского района Ростовской обл</w:t>
            </w:r>
            <w:r w:rsidRPr="00CF3135">
              <w:rPr>
                <w:sz w:val="22"/>
                <w:szCs w:val="22"/>
              </w:rPr>
              <w:t>а</w:t>
            </w:r>
            <w:r w:rsidRPr="00CF3135">
              <w:rPr>
                <w:sz w:val="22"/>
                <w:szCs w:val="22"/>
              </w:rPr>
              <w:t>сти на 120 мест</w:t>
            </w:r>
          </w:p>
          <w:p w:rsidR="00F50AA4" w:rsidRPr="00CF3135" w:rsidRDefault="00F50AA4" w:rsidP="000C50E9">
            <w:pPr>
              <w:autoSpaceDE w:val="0"/>
              <w:autoSpaceDN w:val="0"/>
              <w:adjustRightInd w:val="0"/>
              <w:jc w:val="center"/>
              <w:rPr>
                <w:sz w:val="22"/>
                <w:szCs w:val="22"/>
              </w:rPr>
            </w:pPr>
          </w:p>
        </w:tc>
        <w:tc>
          <w:tcPr>
            <w:tcW w:w="1102" w:type="dxa"/>
            <w:gridSpan w:val="3"/>
            <w:vMerge w:val="restart"/>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А</w:t>
            </w:r>
            <w:r w:rsidRPr="00CF3135">
              <w:rPr>
                <w:sz w:val="22"/>
                <w:szCs w:val="22"/>
              </w:rPr>
              <w:t>д</w:t>
            </w:r>
            <w:r w:rsidRPr="00CF3135">
              <w:rPr>
                <w:sz w:val="22"/>
                <w:szCs w:val="22"/>
              </w:rPr>
              <w:t>министр</w:t>
            </w:r>
            <w:r w:rsidRPr="00CF3135">
              <w:rPr>
                <w:sz w:val="22"/>
                <w:szCs w:val="22"/>
              </w:rPr>
              <w:t>а</w:t>
            </w:r>
            <w:r w:rsidRPr="00CF3135">
              <w:rPr>
                <w:sz w:val="22"/>
                <w:szCs w:val="22"/>
              </w:rPr>
              <w:t>ция Цимля</w:t>
            </w:r>
            <w:r w:rsidRPr="00CF3135">
              <w:rPr>
                <w:sz w:val="22"/>
                <w:szCs w:val="22"/>
              </w:rPr>
              <w:t>н</w:t>
            </w:r>
            <w:r w:rsidRPr="00CF3135">
              <w:rPr>
                <w:sz w:val="22"/>
                <w:szCs w:val="22"/>
              </w:rPr>
              <w:t>ского ра</w:t>
            </w:r>
            <w:r w:rsidRPr="00CF3135">
              <w:rPr>
                <w:sz w:val="22"/>
                <w:szCs w:val="22"/>
              </w:rPr>
              <w:t>й</w:t>
            </w:r>
            <w:r w:rsidRPr="00CF3135">
              <w:rPr>
                <w:sz w:val="22"/>
                <w:szCs w:val="22"/>
              </w:rPr>
              <w:t>она</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02 1 7305</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43 214,3</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43 214,3</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632"/>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02 1 5059</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18662,8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18662,8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562"/>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02 1 7102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3 600,0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3 600,0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02 1 0305</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797,9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797,9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522"/>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2.6</w:t>
            </w:r>
          </w:p>
        </w:tc>
        <w:tc>
          <w:tcPr>
            <w:tcW w:w="709" w:type="dxa"/>
            <w:vMerge w:val="restart"/>
          </w:tcPr>
          <w:p w:rsidR="00F50AA4" w:rsidRPr="00CF3135" w:rsidRDefault="00F50AA4" w:rsidP="000C50E9">
            <w:pPr>
              <w:autoSpaceDE w:val="0"/>
              <w:autoSpaceDN w:val="0"/>
              <w:adjustRightInd w:val="0"/>
              <w:jc w:val="center"/>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p>
          <w:p w:rsidR="00F50AA4" w:rsidRPr="00CF3135" w:rsidRDefault="00F50AA4" w:rsidP="000C50E9">
            <w:pPr>
              <w:autoSpaceDE w:val="0"/>
              <w:autoSpaceDN w:val="0"/>
              <w:adjustRightInd w:val="0"/>
              <w:jc w:val="center"/>
              <w:rPr>
                <w:bCs/>
                <w:sz w:val="22"/>
                <w:szCs w:val="22"/>
              </w:rPr>
            </w:pPr>
            <w:proofErr w:type="spellStart"/>
            <w:proofErr w:type="gramStart"/>
            <w:r w:rsidRPr="00CF3135">
              <w:rPr>
                <w:bCs/>
                <w:sz w:val="22"/>
                <w:szCs w:val="22"/>
              </w:rPr>
              <w:t>ное</w:t>
            </w:r>
            <w:proofErr w:type="spellEnd"/>
            <w:proofErr w:type="gram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1.6</w:t>
            </w:r>
          </w:p>
        </w:tc>
        <w:tc>
          <w:tcPr>
            <w:tcW w:w="1733" w:type="dxa"/>
            <w:gridSpan w:val="3"/>
            <w:vMerge w:val="restart"/>
            <w:shd w:val="clear" w:color="auto" w:fill="auto"/>
          </w:tcPr>
          <w:p w:rsidR="00F50AA4" w:rsidRPr="00CF3135" w:rsidRDefault="00F50AA4" w:rsidP="000C50E9">
            <w:pPr>
              <w:autoSpaceDE w:val="0"/>
              <w:autoSpaceDN w:val="0"/>
              <w:adjustRightInd w:val="0"/>
              <w:rPr>
                <w:sz w:val="22"/>
                <w:szCs w:val="22"/>
              </w:rPr>
            </w:pPr>
            <w:r w:rsidRPr="00CF3135">
              <w:rPr>
                <w:sz w:val="22"/>
                <w:szCs w:val="22"/>
              </w:rPr>
              <w:t xml:space="preserve">Строительство </w:t>
            </w:r>
            <w:proofErr w:type="spellStart"/>
            <w:r w:rsidRPr="00CF3135">
              <w:rPr>
                <w:sz w:val="22"/>
                <w:szCs w:val="22"/>
              </w:rPr>
              <w:t>мн</w:t>
            </w:r>
            <w:r w:rsidRPr="00CF3135">
              <w:rPr>
                <w:sz w:val="22"/>
                <w:szCs w:val="22"/>
              </w:rPr>
              <w:t>о</w:t>
            </w:r>
            <w:r w:rsidRPr="00CF3135">
              <w:rPr>
                <w:sz w:val="22"/>
                <w:szCs w:val="22"/>
              </w:rPr>
              <w:t>гофункцио</w:t>
            </w:r>
            <w:proofErr w:type="spellEnd"/>
          </w:p>
          <w:p w:rsidR="00F50AA4" w:rsidRPr="00CF3135" w:rsidRDefault="00F50AA4" w:rsidP="000C50E9">
            <w:pPr>
              <w:autoSpaceDE w:val="0"/>
              <w:autoSpaceDN w:val="0"/>
              <w:adjustRightInd w:val="0"/>
              <w:rPr>
                <w:sz w:val="22"/>
                <w:szCs w:val="22"/>
              </w:rPr>
            </w:pPr>
            <w:proofErr w:type="spellStart"/>
            <w:proofErr w:type="gramStart"/>
            <w:r w:rsidRPr="00CF3135">
              <w:rPr>
                <w:sz w:val="22"/>
                <w:szCs w:val="22"/>
              </w:rPr>
              <w:t>нального</w:t>
            </w:r>
            <w:proofErr w:type="spellEnd"/>
            <w:proofErr w:type="gramEnd"/>
            <w:r w:rsidRPr="00CF3135">
              <w:rPr>
                <w:sz w:val="22"/>
                <w:szCs w:val="22"/>
              </w:rPr>
              <w:t xml:space="preserve"> (</w:t>
            </w:r>
            <w:proofErr w:type="spellStart"/>
            <w:r w:rsidRPr="00CF3135">
              <w:rPr>
                <w:sz w:val="22"/>
                <w:szCs w:val="22"/>
              </w:rPr>
              <w:t>малоз</w:t>
            </w:r>
            <w:r w:rsidRPr="00CF3135">
              <w:rPr>
                <w:sz w:val="22"/>
                <w:szCs w:val="22"/>
              </w:rPr>
              <w:t>а</w:t>
            </w:r>
            <w:r w:rsidRPr="00CF3135">
              <w:rPr>
                <w:sz w:val="22"/>
                <w:szCs w:val="22"/>
              </w:rPr>
              <w:t>тратно</w:t>
            </w:r>
            <w:proofErr w:type="spellEnd"/>
            <w:r w:rsidRPr="00CF3135">
              <w:rPr>
                <w:sz w:val="22"/>
                <w:szCs w:val="22"/>
              </w:rPr>
              <w:t>-</w:t>
            </w:r>
          </w:p>
          <w:p w:rsidR="00F50AA4" w:rsidRPr="00CF3135" w:rsidRDefault="00F50AA4" w:rsidP="000C50E9">
            <w:pPr>
              <w:autoSpaceDE w:val="0"/>
              <w:autoSpaceDN w:val="0"/>
              <w:adjustRightInd w:val="0"/>
              <w:rPr>
                <w:sz w:val="22"/>
                <w:szCs w:val="22"/>
              </w:rPr>
            </w:pPr>
            <w:proofErr w:type="gramStart"/>
            <w:r w:rsidRPr="00CF3135">
              <w:rPr>
                <w:sz w:val="22"/>
                <w:szCs w:val="22"/>
              </w:rPr>
              <w:t>го</w:t>
            </w:r>
            <w:proofErr w:type="gramEnd"/>
            <w:r w:rsidRPr="00CF3135">
              <w:rPr>
                <w:sz w:val="22"/>
                <w:szCs w:val="22"/>
              </w:rPr>
              <w:t>) спортивного зала на террит</w:t>
            </w:r>
            <w:r w:rsidRPr="00CF3135">
              <w:rPr>
                <w:sz w:val="22"/>
                <w:szCs w:val="22"/>
              </w:rPr>
              <w:t>о</w:t>
            </w:r>
            <w:r w:rsidRPr="00CF3135">
              <w:rPr>
                <w:sz w:val="22"/>
                <w:szCs w:val="22"/>
              </w:rPr>
              <w:t xml:space="preserve">рии МОУ СОШ № </w:t>
            </w:r>
            <w:r w:rsidRPr="00CF3135">
              <w:rPr>
                <w:sz w:val="22"/>
                <w:szCs w:val="22"/>
              </w:rPr>
              <w:lastRenderedPageBreak/>
              <w:t>2 в г. Цимлянске Ростовской обл</w:t>
            </w:r>
            <w:r w:rsidRPr="00CF3135">
              <w:rPr>
                <w:sz w:val="22"/>
                <w:szCs w:val="22"/>
              </w:rPr>
              <w:t>а</w:t>
            </w:r>
            <w:r w:rsidRPr="00CF3135">
              <w:rPr>
                <w:sz w:val="22"/>
                <w:szCs w:val="22"/>
              </w:rPr>
              <w:t>сти</w:t>
            </w:r>
          </w:p>
          <w:p w:rsidR="00F50AA4" w:rsidRPr="00CF3135" w:rsidRDefault="00F50AA4" w:rsidP="000C50E9">
            <w:pPr>
              <w:autoSpaceDE w:val="0"/>
              <w:autoSpaceDN w:val="0"/>
              <w:adjustRightInd w:val="0"/>
              <w:rPr>
                <w:sz w:val="22"/>
                <w:szCs w:val="22"/>
              </w:rPr>
            </w:pPr>
          </w:p>
          <w:p w:rsidR="00F50AA4" w:rsidRPr="00CF3135" w:rsidRDefault="00F50AA4" w:rsidP="000C50E9">
            <w:pPr>
              <w:autoSpaceDE w:val="0"/>
              <w:autoSpaceDN w:val="0"/>
              <w:adjustRightInd w:val="0"/>
              <w:rPr>
                <w:sz w:val="22"/>
                <w:szCs w:val="22"/>
              </w:rPr>
            </w:pPr>
          </w:p>
        </w:tc>
        <w:tc>
          <w:tcPr>
            <w:tcW w:w="1102" w:type="dxa"/>
            <w:gridSpan w:val="3"/>
            <w:vMerge w:val="restart"/>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lastRenderedPageBreak/>
              <w:t>А</w:t>
            </w:r>
            <w:r w:rsidRPr="00CF3135">
              <w:rPr>
                <w:sz w:val="22"/>
                <w:szCs w:val="22"/>
              </w:rPr>
              <w:t>д</w:t>
            </w:r>
            <w:r w:rsidRPr="00CF3135">
              <w:rPr>
                <w:sz w:val="22"/>
                <w:szCs w:val="22"/>
              </w:rPr>
              <w:t>министр</w:t>
            </w:r>
            <w:r w:rsidRPr="00CF3135">
              <w:rPr>
                <w:sz w:val="22"/>
                <w:szCs w:val="22"/>
              </w:rPr>
              <w:t>а</w:t>
            </w:r>
            <w:r w:rsidRPr="00CF3135">
              <w:rPr>
                <w:sz w:val="22"/>
                <w:szCs w:val="22"/>
              </w:rPr>
              <w:t>ция Цимля</w:t>
            </w:r>
            <w:r w:rsidRPr="00CF3135">
              <w:rPr>
                <w:sz w:val="22"/>
                <w:szCs w:val="22"/>
              </w:rPr>
              <w:t>н</w:t>
            </w:r>
            <w:r w:rsidRPr="00CF3135">
              <w:rPr>
                <w:sz w:val="22"/>
                <w:szCs w:val="22"/>
              </w:rPr>
              <w:t>ского ра</w:t>
            </w:r>
            <w:r w:rsidRPr="00CF3135">
              <w:rPr>
                <w:sz w:val="22"/>
                <w:szCs w:val="22"/>
              </w:rPr>
              <w:t>й</w:t>
            </w:r>
            <w:r w:rsidRPr="00CF3135">
              <w:rPr>
                <w:sz w:val="22"/>
                <w:szCs w:val="22"/>
              </w:rPr>
              <w:t>она</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1102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02 1 7340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10 934,6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10 339,4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595,2</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809"/>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rPr>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1102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02 1 5095</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10 000,0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rPr>
              <w:t>10 000,</w:t>
            </w: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c>
          <w:tcPr>
            <w:tcW w:w="675" w:type="dxa"/>
            <w:vMerge/>
            <w:shd w:val="clear" w:color="auto" w:fill="auto"/>
          </w:tcPr>
          <w:p w:rsidR="00F50AA4" w:rsidRPr="00CF3135" w:rsidRDefault="00F50AA4" w:rsidP="000C50E9">
            <w:pPr>
              <w:autoSpaceDE w:val="0"/>
              <w:autoSpaceDN w:val="0"/>
              <w:adjustRightInd w:val="0"/>
              <w:jc w:val="center"/>
              <w:rPr>
                <w:color w:val="0000FF"/>
                <w:sz w:val="22"/>
                <w:szCs w:val="22"/>
              </w:rPr>
            </w:pPr>
          </w:p>
        </w:tc>
        <w:tc>
          <w:tcPr>
            <w:tcW w:w="709" w:type="dxa"/>
            <w:vMerge/>
          </w:tcPr>
          <w:p w:rsidR="00F50AA4" w:rsidRPr="00CF3135" w:rsidRDefault="00F50AA4" w:rsidP="000C50E9">
            <w:pPr>
              <w:autoSpaceDE w:val="0"/>
              <w:autoSpaceDN w:val="0"/>
              <w:adjustRightInd w:val="0"/>
              <w:jc w:val="center"/>
              <w:rPr>
                <w:bCs/>
                <w:color w:val="0000FF"/>
                <w:sz w:val="22"/>
                <w:szCs w:val="22"/>
              </w:rPr>
            </w:pPr>
          </w:p>
        </w:tc>
        <w:tc>
          <w:tcPr>
            <w:tcW w:w="1733" w:type="dxa"/>
            <w:gridSpan w:val="3"/>
            <w:vMerge/>
            <w:shd w:val="clear" w:color="auto" w:fill="auto"/>
          </w:tcPr>
          <w:p w:rsidR="00F50AA4" w:rsidRPr="00CF3135" w:rsidRDefault="00F50AA4" w:rsidP="000C50E9">
            <w:pPr>
              <w:autoSpaceDE w:val="0"/>
              <w:autoSpaceDN w:val="0"/>
              <w:adjustRightInd w:val="0"/>
              <w:rPr>
                <w:color w:val="0000FF"/>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i/>
                <w:color w:val="0000FF"/>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1102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02 1 0340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1 460,6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1 460,6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1087"/>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lastRenderedPageBreak/>
              <w:t>2.7</w:t>
            </w:r>
          </w:p>
        </w:tc>
        <w:tc>
          <w:tcPr>
            <w:tcW w:w="709" w:type="dxa"/>
            <w:vMerge w:val="restart"/>
          </w:tcPr>
          <w:p w:rsidR="00F50AA4" w:rsidRPr="00CF3135" w:rsidRDefault="00F50AA4" w:rsidP="000C50E9">
            <w:pPr>
              <w:autoSpaceDE w:val="0"/>
              <w:autoSpaceDN w:val="0"/>
              <w:adjustRightInd w:val="0"/>
              <w:jc w:val="both"/>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p>
          <w:p w:rsidR="00F50AA4" w:rsidRPr="00CF3135" w:rsidRDefault="00F50AA4" w:rsidP="000C50E9">
            <w:pPr>
              <w:autoSpaceDE w:val="0"/>
              <w:autoSpaceDN w:val="0"/>
              <w:adjustRightInd w:val="0"/>
              <w:jc w:val="both"/>
              <w:rPr>
                <w:bCs/>
                <w:sz w:val="22"/>
                <w:szCs w:val="22"/>
              </w:rPr>
            </w:pPr>
            <w:proofErr w:type="spellStart"/>
            <w:proofErr w:type="gramStart"/>
            <w:r w:rsidRPr="00CF3135">
              <w:rPr>
                <w:bCs/>
                <w:sz w:val="22"/>
                <w:szCs w:val="22"/>
              </w:rPr>
              <w:t>ное</w:t>
            </w:r>
            <w:proofErr w:type="spellEnd"/>
            <w:proofErr w:type="gram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1.7</w:t>
            </w:r>
          </w:p>
        </w:tc>
        <w:tc>
          <w:tcPr>
            <w:tcW w:w="1733" w:type="dxa"/>
            <w:gridSpan w:val="3"/>
            <w:vMerge w:val="restart"/>
            <w:shd w:val="clear" w:color="auto" w:fill="auto"/>
          </w:tcPr>
          <w:p w:rsidR="00F50AA4" w:rsidRPr="00CF3135" w:rsidRDefault="00F50AA4" w:rsidP="000C50E9">
            <w:pPr>
              <w:autoSpaceDE w:val="0"/>
              <w:autoSpaceDN w:val="0"/>
              <w:adjustRightInd w:val="0"/>
              <w:rPr>
                <w:sz w:val="22"/>
                <w:szCs w:val="22"/>
              </w:rPr>
            </w:pPr>
            <w:r w:rsidRPr="00CF3135">
              <w:rPr>
                <w:sz w:val="22"/>
                <w:szCs w:val="22"/>
              </w:rPr>
              <w:t>Обеспечение предо</w:t>
            </w:r>
            <w:r w:rsidRPr="00CF3135">
              <w:rPr>
                <w:sz w:val="22"/>
                <w:szCs w:val="22"/>
              </w:rPr>
              <w:softHyphen/>
              <w:t xml:space="preserve">ставления </w:t>
            </w:r>
            <w:proofErr w:type="spellStart"/>
            <w:r w:rsidRPr="00CF3135">
              <w:rPr>
                <w:sz w:val="22"/>
                <w:szCs w:val="22"/>
              </w:rPr>
              <w:t>муниц</w:t>
            </w:r>
            <w:r w:rsidRPr="00CF3135">
              <w:rPr>
                <w:sz w:val="22"/>
                <w:szCs w:val="22"/>
              </w:rPr>
              <w:t>и</w:t>
            </w:r>
            <w:r w:rsidRPr="00CF3135">
              <w:rPr>
                <w:sz w:val="22"/>
                <w:szCs w:val="22"/>
              </w:rPr>
              <w:t>паль</w:t>
            </w:r>
            <w:r w:rsidR="005448FE">
              <w:rPr>
                <w:sz w:val="22"/>
                <w:szCs w:val="22"/>
              </w:rPr>
              <w:t>-</w:t>
            </w:r>
            <w:r w:rsidRPr="00CF3135">
              <w:rPr>
                <w:sz w:val="22"/>
                <w:szCs w:val="22"/>
              </w:rPr>
              <w:t>ных</w:t>
            </w:r>
            <w:proofErr w:type="spellEnd"/>
            <w:r w:rsidRPr="00CF3135">
              <w:rPr>
                <w:sz w:val="22"/>
                <w:szCs w:val="22"/>
              </w:rPr>
              <w:t xml:space="preserve"> </w:t>
            </w:r>
            <w:proofErr w:type="gramStart"/>
            <w:r w:rsidRPr="00CF3135">
              <w:rPr>
                <w:sz w:val="22"/>
                <w:szCs w:val="22"/>
              </w:rPr>
              <w:t xml:space="preserve">услуг  </w:t>
            </w:r>
            <w:proofErr w:type="spellStart"/>
            <w:r w:rsidRPr="00CF3135">
              <w:rPr>
                <w:sz w:val="22"/>
                <w:szCs w:val="22"/>
              </w:rPr>
              <w:t>муниципаль</w:t>
            </w:r>
            <w:proofErr w:type="gramEnd"/>
            <w:r w:rsidR="005448FE">
              <w:rPr>
                <w:sz w:val="22"/>
                <w:szCs w:val="22"/>
              </w:rPr>
              <w:t>-</w:t>
            </w:r>
            <w:r w:rsidRPr="00CF3135">
              <w:rPr>
                <w:sz w:val="22"/>
                <w:szCs w:val="22"/>
              </w:rPr>
              <w:t>ными</w:t>
            </w:r>
            <w:proofErr w:type="spellEnd"/>
            <w:r w:rsidRPr="00CF3135">
              <w:rPr>
                <w:sz w:val="22"/>
                <w:szCs w:val="22"/>
              </w:rPr>
              <w:t xml:space="preserve"> организаци</w:t>
            </w:r>
            <w:r w:rsidRPr="00CF3135">
              <w:rPr>
                <w:sz w:val="22"/>
                <w:szCs w:val="22"/>
              </w:rPr>
              <w:softHyphen/>
              <w:t>ями д</w:t>
            </w:r>
            <w:r w:rsidRPr="00CF3135">
              <w:rPr>
                <w:sz w:val="22"/>
                <w:szCs w:val="22"/>
              </w:rPr>
              <w:t>о</w:t>
            </w:r>
            <w:r w:rsidRPr="00CF3135">
              <w:rPr>
                <w:sz w:val="22"/>
                <w:szCs w:val="22"/>
              </w:rPr>
              <w:t>полнительно</w:t>
            </w:r>
            <w:r w:rsidR="005448FE">
              <w:rPr>
                <w:sz w:val="22"/>
                <w:szCs w:val="22"/>
              </w:rPr>
              <w:t>-</w:t>
            </w:r>
            <w:proofErr w:type="spellStart"/>
            <w:r w:rsidRPr="00CF3135">
              <w:rPr>
                <w:sz w:val="22"/>
                <w:szCs w:val="22"/>
              </w:rPr>
              <w:t>го</w:t>
            </w:r>
            <w:proofErr w:type="spellEnd"/>
            <w:r w:rsidRPr="00CF3135">
              <w:rPr>
                <w:sz w:val="22"/>
                <w:szCs w:val="22"/>
              </w:rPr>
              <w:t xml:space="preserve"> образ</w:t>
            </w:r>
            <w:r w:rsidRPr="00CF3135">
              <w:rPr>
                <w:sz w:val="22"/>
                <w:szCs w:val="22"/>
              </w:rPr>
              <w:t>о</w:t>
            </w:r>
            <w:r w:rsidRPr="00CF3135">
              <w:rPr>
                <w:sz w:val="22"/>
                <w:szCs w:val="22"/>
              </w:rPr>
              <w:t>ва</w:t>
            </w:r>
            <w:r w:rsidRPr="00CF3135">
              <w:rPr>
                <w:sz w:val="22"/>
                <w:szCs w:val="22"/>
              </w:rPr>
              <w:softHyphen/>
              <w:t>ния</w:t>
            </w:r>
          </w:p>
          <w:p w:rsidR="00F50AA4" w:rsidRPr="00CF3135" w:rsidRDefault="00F50AA4" w:rsidP="000C50E9">
            <w:pPr>
              <w:autoSpaceDE w:val="0"/>
              <w:autoSpaceDN w:val="0"/>
              <w:adjustRightInd w:val="0"/>
              <w:rPr>
                <w:sz w:val="22"/>
                <w:szCs w:val="22"/>
              </w:rPr>
            </w:pPr>
          </w:p>
          <w:p w:rsidR="00F50AA4" w:rsidRPr="00CF3135" w:rsidRDefault="00F50AA4" w:rsidP="000C50E9">
            <w:pPr>
              <w:autoSpaceDE w:val="0"/>
              <w:autoSpaceDN w:val="0"/>
              <w:adjustRightInd w:val="0"/>
              <w:rPr>
                <w:sz w:val="22"/>
                <w:szCs w:val="22"/>
              </w:rPr>
            </w:pPr>
          </w:p>
        </w:tc>
        <w:tc>
          <w:tcPr>
            <w:tcW w:w="1102" w:type="dxa"/>
            <w:gridSpan w:val="3"/>
            <w:vMerge w:val="restart"/>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autoSpaceDE w:val="0"/>
              <w:autoSpaceDN w:val="0"/>
              <w:adjustRightInd w:val="0"/>
              <w:jc w:val="center"/>
              <w:rPr>
                <w:sz w:val="22"/>
                <w:szCs w:val="22"/>
              </w:rPr>
            </w:pPr>
            <w:proofErr w:type="spellStart"/>
            <w:proofErr w:type="gramStart"/>
            <w:r w:rsidRPr="00CF3135">
              <w:rPr>
                <w:sz w:val="22"/>
                <w:szCs w:val="22"/>
              </w:rPr>
              <w:t>вания</w:t>
            </w:r>
            <w:proofErr w:type="spellEnd"/>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02 1 0059</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26 614,5</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12856,9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rPr>
              <w:t>13757,6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r>
      <w:tr w:rsidR="00F50AA4" w:rsidRPr="00CF3135" w:rsidTr="000C50E9">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both"/>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0703</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rPr>
              <w:t xml:space="preserve">02 1 00 </w:t>
            </w:r>
            <w:r w:rsidRPr="00CF3135">
              <w:rPr>
                <w:sz w:val="22"/>
                <w:szCs w:val="22"/>
                <w:lang w:val="en-US"/>
              </w:rPr>
              <w:t>00</w:t>
            </w:r>
            <w:r w:rsidRPr="00CF3135">
              <w:rPr>
                <w:sz w:val="22"/>
                <w:szCs w:val="22"/>
              </w:rPr>
              <w:t>59</w:t>
            </w:r>
            <w:r w:rsidRPr="00CF3135">
              <w:rPr>
                <w:sz w:val="22"/>
                <w:szCs w:val="22"/>
                <w:lang w:val="en-US"/>
              </w:rPr>
              <w:t>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69 760,72</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12995,8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12762,62</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16057,1</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14082,9</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13862,3</w:t>
            </w:r>
          </w:p>
        </w:tc>
      </w:tr>
      <w:tr w:rsidR="00F50AA4" w:rsidRPr="00CF3135" w:rsidTr="000C50E9">
        <w:trPr>
          <w:trHeight w:val="767"/>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2.8</w:t>
            </w:r>
          </w:p>
        </w:tc>
        <w:tc>
          <w:tcPr>
            <w:tcW w:w="709" w:type="dxa"/>
            <w:vMerge w:val="restart"/>
          </w:tcPr>
          <w:p w:rsidR="00F50AA4" w:rsidRPr="00CF3135" w:rsidRDefault="00F50AA4" w:rsidP="000C50E9">
            <w:pPr>
              <w:autoSpaceDE w:val="0"/>
              <w:autoSpaceDN w:val="0"/>
              <w:adjustRightInd w:val="0"/>
              <w:jc w:val="both"/>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p>
          <w:p w:rsidR="00F50AA4" w:rsidRPr="00CF3135" w:rsidRDefault="00F50AA4" w:rsidP="000C50E9">
            <w:pPr>
              <w:autoSpaceDE w:val="0"/>
              <w:autoSpaceDN w:val="0"/>
              <w:adjustRightInd w:val="0"/>
              <w:jc w:val="both"/>
              <w:rPr>
                <w:bCs/>
                <w:sz w:val="22"/>
                <w:szCs w:val="22"/>
              </w:rPr>
            </w:pPr>
            <w:proofErr w:type="spellStart"/>
            <w:proofErr w:type="gramStart"/>
            <w:r w:rsidRPr="00CF3135">
              <w:rPr>
                <w:bCs/>
                <w:sz w:val="22"/>
                <w:szCs w:val="22"/>
              </w:rPr>
              <w:t>ное</w:t>
            </w:r>
            <w:proofErr w:type="spellEnd"/>
            <w:proofErr w:type="gram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1.8</w:t>
            </w:r>
          </w:p>
        </w:tc>
        <w:tc>
          <w:tcPr>
            <w:tcW w:w="1733" w:type="dxa"/>
            <w:gridSpan w:val="3"/>
            <w:vMerge w:val="restart"/>
            <w:shd w:val="clear" w:color="auto" w:fill="auto"/>
          </w:tcPr>
          <w:p w:rsidR="00F50AA4" w:rsidRPr="009A1390" w:rsidRDefault="00F50AA4" w:rsidP="000C50E9">
            <w:pPr>
              <w:autoSpaceDE w:val="0"/>
              <w:autoSpaceDN w:val="0"/>
              <w:adjustRightInd w:val="0"/>
              <w:jc w:val="center"/>
              <w:rPr>
                <w:sz w:val="22"/>
                <w:szCs w:val="22"/>
              </w:rPr>
            </w:pPr>
            <w:r w:rsidRPr="009A1390">
              <w:rPr>
                <w:sz w:val="22"/>
                <w:szCs w:val="22"/>
              </w:rPr>
              <w:t>Обеспечение предо</w:t>
            </w:r>
            <w:r w:rsidRPr="009A1390">
              <w:rPr>
                <w:sz w:val="22"/>
                <w:szCs w:val="22"/>
              </w:rPr>
              <w:softHyphen/>
              <w:t xml:space="preserve">ставления </w:t>
            </w:r>
            <w:proofErr w:type="spellStart"/>
            <w:r w:rsidRPr="009A1390">
              <w:rPr>
                <w:sz w:val="22"/>
                <w:szCs w:val="22"/>
              </w:rPr>
              <w:t>муниц</w:t>
            </w:r>
            <w:r w:rsidRPr="009A1390">
              <w:rPr>
                <w:sz w:val="22"/>
                <w:szCs w:val="22"/>
              </w:rPr>
              <w:t>и</w:t>
            </w:r>
            <w:r w:rsidRPr="009A1390">
              <w:rPr>
                <w:sz w:val="22"/>
                <w:szCs w:val="22"/>
              </w:rPr>
              <w:t>паль</w:t>
            </w:r>
            <w:r w:rsidR="005448FE">
              <w:rPr>
                <w:sz w:val="22"/>
                <w:szCs w:val="22"/>
              </w:rPr>
              <w:t>-</w:t>
            </w:r>
            <w:r w:rsidRPr="009A1390">
              <w:rPr>
                <w:sz w:val="22"/>
                <w:szCs w:val="22"/>
              </w:rPr>
              <w:t>ных</w:t>
            </w:r>
            <w:proofErr w:type="spellEnd"/>
            <w:r w:rsidRPr="009A1390">
              <w:rPr>
                <w:sz w:val="22"/>
                <w:szCs w:val="22"/>
              </w:rPr>
              <w:t xml:space="preserve"> </w:t>
            </w:r>
            <w:proofErr w:type="gramStart"/>
            <w:r w:rsidRPr="009A1390">
              <w:rPr>
                <w:sz w:val="22"/>
                <w:szCs w:val="22"/>
              </w:rPr>
              <w:t xml:space="preserve">услуг  </w:t>
            </w:r>
            <w:proofErr w:type="spellStart"/>
            <w:r w:rsidRPr="009A1390">
              <w:rPr>
                <w:sz w:val="22"/>
                <w:szCs w:val="22"/>
              </w:rPr>
              <w:t>муниципаль</w:t>
            </w:r>
            <w:proofErr w:type="gramEnd"/>
            <w:r w:rsidR="005448FE">
              <w:rPr>
                <w:sz w:val="22"/>
                <w:szCs w:val="22"/>
              </w:rPr>
              <w:t>-</w:t>
            </w:r>
            <w:r w:rsidRPr="009A1390">
              <w:rPr>
                <w:sz w:val="22"/>
                <w:szCs w:val="22"/>
              </w:rPr>
              <w:t>ными</w:t>
            </w:r>
            <w:proofErr w:type="spellEnd"/>
            <w:r w:rsidRPr="009A1390">
              <w:rPr>
                <w:sz w:val="22"/>
                <w:szCs w:val="22"/>
              </w:rPr>
              <w:t xml:space="preserve">    дошкольными орган</w:t>
            </w:r>
            <w:r w:rsidRPr="009A1390">
              <w:rPr>
                <w:sz w:val="22"/>
                <w:szCs w:val="22"/>
              </w:rPr>
              <w:t>и</w:t>
            </w:r>
            <w:r w:rsidRPr="009A1390">
              <w:rPr>
                <w:sz w:val="22"/>
                <w:szCs w:val="22"/>
              </w:rPr>
              <w:t>зациями</w:t>
            </w:r>
          </w:p>
        </w:tc>
        <w:tc>
          <w:tcPr>
            <w:tcW w:w="1102" w:type="dxa"/>
            <w:gridSpan w:val="3"/>
            <w:shd w:val="clear" w:color="auto" w:fill="auto"/>
            <w:vAlign w:val="center"/>
          </w:tcPr>
          <w:p w:rsidR="00F50AA4" w:rsidRPr="009A1390" w:rsidRDefault="00F50AA4" w:rsidP="000C50E9">
            <w:pPr>
              <w:autoSpaceDE w:val="0"/>
              <w:autoSpaceDN w:val="0"/>
              <w:adjustRightInd w:val="0"/>
              <w:jc w:val="center"/>
              <w:rPr>
                <w:sz w:val="22"/>
                <w:szCs w:val="22"/>
              </w:rPr>
            </w:pPr>
            <w:r w:rsidRPr="009A1390">
              <w:rPr>
                <w:sz w:val="22"/>
                <w:szCs w:val="22"/>
              </w:rPr>
              <w:t xml:space="preserve">Отдел </w:t>
            </w:r>
            <w:proofErr w:type="spellStart"/>
            <w:r w:rsidRPr="009A1390">
              <w:rPr>
                <w:sz w:val="22"/>
                <w:szCs w:val="22"/>
              </w:rPr>
              <w:t>обр</w:t>
            </w:r>
            <w:r w:rsidRPr="009A1390">
              <w:rPr>
                <w:sz w:val="22"/>
                <w:szCs w:val="22"/>
              </w:rPr>
              <w:t>а</w:t>
            </w:r>
            <w:r w:rsidRPr="009A1390">
              <w:rPr>
                <w:sz w:val="22"/>
                <w:szCs w:val="22"/>
              </w:rPr>
              <w:t>зо</w:t>
            </w:r>
            <w:proofErr w:type="spellEnd"/>
            <w:r w:rsidRPr="009A1390">
              <w:rPr>
                <w:sz w:val="22"/>
                <w:szCs w:val="22"/>
              </w:rPr>
              <w:t>-</w:t>
            </w:r>
          </w:p>
          <w:p w:rsidR="00F50AA4" w:rsidRPr="009A1390" w:rsidRDefault="00F50AA4" w:rsidP="000C50E9">
            <w:pPr>
              <w:autoSpaceDE w:val="0"/>
              <w:autoSpaceDN w:val="0"/>
              <w:adjustRightInd w:val="0"/>
              <w:jc w:val="center"/>
              <w:rPr>
                <w:sz w:val="22"/>
                <w:szCs w:val="22"/>
              </w:rPr>
            </w:pPr>
            <w:proofErr w:type="spellStart"/>
            <w:proofErr w:type="gramStart"/>
            <w:r w:rsidRPr="009A1390">
              <w:rPr>
                <w:sz w:val="22"/>
                <w:szCs w:val="22"/>
              </w:rPr>
              <w:t>вания</w:t>
            </w:r>
            <w:proofErr w:type="spellEnd"/>
            <w:proofErr w:type="gramEnd"/>
          </w:p>
        </w:tc>
        <w:tc>
          <w:tcPr>
            <w:tcW w:w="709" w:type="dxa"/>
            <w:shd w:val="clear" w:color="auto" w:fill="auto"/>
            <w:vAlign w:val="center"/>
          </w:tcPr>
          <w:p w:rsidR="00F50AA4" w:rsidRPr="009A1390" w:rsidRDefault="00F50AA4" w:rsidP="000C50E9">
            <w:pPr>
              <w:autoSpaceDE w:val="0"/>
              <w:autoSpaceDN w:val="0"/>
              <w:adjustRightInd w:val="0"/>
              <w:jc w:val="center"/>
              <w:rPr>
                <w:sz w:val="22"/>
                <w:szCs w:val="22"/>
              </w:rPr>
            </w:pPr>
            <w:r w:rsidRPr="009A1390">
              <w:rPr>
                <w:sz w:val="22"/>
                <w:szCs w:val="22"/>
              </w:rPr>
              <w:t>907</w:t>
            </w:r>
          </w:p>
        </w:tc>
        <w:tc>
          <w:tcPr>
            <w:tcW w:w="709" w:type="dxa"/>
            <w:shd w:val="clear" w:color="auto" w:fill="auto"/>
            <w:vAlign w:val="center"/>
          </w:tcPr>
          <w:p w:rsidR="00F50AA4" w:rsidRPr="009A1390" w:rsidRDefault="00F50AA4" w:rsidP="000C50E9">
            <w:pPr>
              <w:autoSpaceDE w:val="0"/>
              <w:autoSpaceDN w:val="0"/>
              <w:adjustRightInd w:val="0"/>
              <w:jc w:val="center"/>
              <w:rPr>
                <w:sz w:val="22"/>
                <w:szCs w:val="22"/>
              </w:rPr>
            </w:pPr>
            <w:r w:rsidRPr="009A1390">
              <w:rPr>
                <w:sz w:val="22"/>
                <w:szCs w:val="22"/>
              </w:rPr>
              <w:t>0701</w:t>
            </w:r>
          </w:p>
        </w:tc>
        <w:tc>
          <w:tcPr>
            <w:tcW w:w="850" w:type="dxa"/>
            <w:shd w:val="clear" w:color="auto" w:fill="auto"/>
            <w:vAlign w:val="center"/>
          </w:tcPr>
          <w:p w:rsidR="00F50AA4" w:rsidRPr="009A1390" w:rsidRDefault="00F50AA4" w:rsidP="000C50E9">
            <w:pPr>
              <w:autoSpaceDE w:val="0"/>
              <w:autoSpaceDN w:val="0"/>
              <w:adjustRightInd w:val="0"/>
              <w:jc w:val="center"/>
              <w:rPr>
                <w:sz w:val="22"/>
                <w:szCs w:val="22"/>
              </w:rPr>
            </w:pPr>
            <w:r w:rsidRPr="009A1390">
              <w:rPr>
                <w:sz w:val="22"/>
                <w:szCs w:val="22"/>
              </w:rPr>
              <w:t>02 1 0059</w:t>
            </w:r>
          </w:p>
        </w:tc>
        <w:tc>
          <w:tcPr>
            <w:tcW w:w="709" w:type="dxa"/>
            <w:shd w:val="clear" w:color="auto" w:fill="auto"/>
            <w:vAlign w:val="center"/>
          </w:tcPr>
          <w:p w:rsidR="00F50AA4" w:rsidRPr="009A1390" w:rsidRDefault="00F50AA4" w:rsidP="000C50E9">
            <w:pPr>
              <w:autoSpaceDE w:val="0"/>
              <w:autoSpaceDN w:val="0"/>
              <w:adjustRightInd w:val="0"/>
              <w:jc w:val="center"/>
              <w:rPr>
                <w:sz w:val="22"/>
                <w:szCs w:val="22"/>
              </w:rPr>
            </w:pPr>
            <w:r w:rsidRPr="009A1390">
              <w:rPr>
                <w:sz w:val="22"/>
                <w:szCs w:val="22"/>
              </w:rPr>
              <w:t>610</w:t>
            </w:r>
          </w:p>
        </w:tc>
        <w:tc>
          <w:tcPr>
            <w:tcW w:w="1026" w:type="dxa"/>
            <w:vAlign w:val="center"/>
          </w:tcPr>
          <w:p w:rsidR="00F50AA4" w:rsidRPr="009A1390" w:rsidRDefault="00F50AA4" w:rsidP="000C50E9">
            <w:pPr>
              <w:autoSpaceDE w:val="0"/>
              <w:autoSpaceDN w:val="0"/>
              <w:adjustRightInd w:val="0"/>
              <w:jc w:val="center"/>
              <w:rPr>
                <w:sz w:val="22"/>
                <w:szCs w:val="22"/>
              </w:rPr>
            </w:pPr>
            <w:r w:rsidRPr="009A1390">
              <w:rPr>
                <w:sz w:val="22"/>
                <w:szCs w:val="22"/>
              </w:rPr>
              <w:t>115 013,5</w:t>
            </w:r>
          </w:p>
        </w:tc>
        <w:tc>
          <w:tcPr>
            <w:tcW w:w="1134" w:type="dxa"/>
            <w:shd w:val="clear" w:color="auto" w:fill="auto"/>
            <w:vAlign w:val="center"/>
          </w:tcPr>
          <w:p w:rsidR="00F50AA4" w:rsidRPr="009A1390" w:rsidRDefault="00F50AA4" w:rsidP="000C50E9">
            <w:pPr>
              <w:autoSpaceDE w:val="0"/>
              <w:autoSpaceDN w:val="0"/>
              <w:adjustRightInd w:val="0"/>
              <w:jc w:val="center"/>
              <w:rPr>
                <w:sz w:val="22"/>
                <w:szCs w:val="22"/>
              </w:rPr>
            </w:pPr>
            <w:r w:rsidRPr="009A1390">
              <w:rPr>
                <w:sz w:val="22"/>
                <w:szCs w:val="22"/>
              </w:rPr>
              <w:t>60122,9</w:t>
            </w:r>
          </w:p>
        </w:tc>
        <w:tc>
          <w:tcPr>
            <w:tcW w:w="1134" w:type="dxa"/>
            <w:shd w:val="clear" w:color="auto" w:fill="auto"/>
            <w:vAlign w:val="center"/>
          </w:tcPr>
          <w:p w:rsidR="00F50AA4" w:rsidRPr="009A1390" w:rsidRDefault="00F50AA4" w:rsidP="000C50E9">
            <w:pPr>
              <w:autoSpaceDE w:val="0"/>
              <w:autoSpaceDN w:val="0"/>
              <w:adjustRightInd w:val="0"/>
              <w:jc w:val="center"/>
              <w:rPr>
                <w:sz w:val="22"/>
                <w:szCs w:val="22"/>
              </w:rPr>
            </w:pPr>
            <w:r w:rsidRPr="009A1390">
              <w:rPr>
                <w:sz w:val="22"/>
                <w:szCs w:val="22"/>
              </w:rPr>
              <w:t>54890,6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jc w:val="center"/>
              <w:rPr>
                <w:sz w:val="22"/>
                <w:szCs w:val="22"/>
              </w:rPr>
            </w:pPr>
            <w:r w:rsidRPr="00CF3135">
              <w:rPr>
                <w:sz w:val="22"/>
                <w:szCs w:val="22"/>
              </w:rPr>
              <w:t>0</w:t>
            </w:r>
          </w:p>
        </w:tc>
      </w:tr>
      <w:tr w:rsidR="00F50AA4" w:rsidRPr="00CF3135" w:rsidTr="000C50E9">
        <w:trPr>
          <w:trHeight w:val="465"/>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bCs/>
                <w:sz w:val="22"/>
                <w:szCs w:val="22"/>
              </w:rPr>
            </w:pPr>
          </w:p>
        </w:tc>
        <w:tc>
          <w:tcPr>
            <w:tcW w:w="1733" w:type="dxa"/>
            <w:gridSpan w:val="3"/>
            <w:vMerge/>
            <w:shd w:val="clear" w:color="auto" w:fill="auto"/>
          </w:tcPr>
          <w:p w:rsidR="00F50AA4" w:rsidRPr="009A1390" w:rsidRDefault="00F50AA4" w:rsidP="000C50E9">
            <w:pPr>
              <w:autoSpaceDE w:val="0"/>
              <w:autoSpaceDN w:val="0"/>
              <w:adjustRightInd w:val="0"/>
              <w:jc w:val="center"/>
              <w:rPr>
                <w:sz w:val="22"/>
                <w:szCs w:val="22"/>
              </w:rPr>
            </w:pPr>
          </w:p>
        </w:tc>
        <w:tc>
          <w:tcPr>
            <w:tcW w:w="1102" w:type="dxa"/>
            <w:gridSpan w:val="3"/>
            <w:shd w:val="clear" w:color="auto" w:fill="auto"/>
            <w:vAlign w:val="center"/>
          </w:tcPr>
          <w:p w:rsidR="00F50AA4" w:rsidRPr="009A1390" w:rsidRDefault="00F50AA4" w:rsidP="000C50E9">
            <w:pPr>
              <w:autoSpaceDE w:val="0"/>
              <w:autoSpaceDN w:val="0"/>
              <w:adjustRightInd w:val="0"/>
              <w:jc w:val="center"/>
              <w:rPr>
                <w:sz w:val="22"/>
                <w:szCs w:val="22"/>
              </w:rPr>
            </w:pPr>
            <w:r w:rsidRPr="009A1390">
              <w:rPr>
                <w:sz w:val="22"/>
                <w:szCs w:val="22"/>
              </w:rPr>
              <w:t xml:space="preserve">Отдел </w:t>
            </w:r>
            <w:proofErr w:type="spellStart"/>
            <w:r w:rsidRPr="009A1390">
              <w:rPr>
                <w:sz w:val="22"/>
                <w:szCs w:val="22"/>
              </w:rPr>
              <w:t>обр</w:t>
            </w:r>
            <w:r w:rsidRPr="009A1390">
              <w:rPr>
                <w:sz w:val="22"/>
                <w:szCs w:val="22"/>
              </w:rPr>
              <w:t>а</w:t>
            </w:r>
            <w:r w:rsidRPr="009A1390">
              <w:rPr>
                <w:sz w:val="22"/>
                <w:szCs w:val="22"/>
              </w:rPr>
              <w:t>зо</w:t>
            </w:r>
            <w:proofErr w:type="spellEnd"/>
            <w:r w:rsidRPr="009A1390">
              <w:rPr>
                <w:sz w:val="22"/>
                <w:szCs w:val="22"/>
              </w:rPr>
              <w:t>-</w:t>
            </w:r>
          </w:p>
          <w:p w:rsidR="00F50AA4" w:rsidRPr="009A1390" w:rsidRDefault="00F50AA4" w:rsidP="000C50E9">
            <w:pPr>
              <w:autoSpaceDE w:val="0"/>
              <w:autoSpaceDN w:val="0"/>
              <w:adjustRightInd w:val="0"/>
              <w:jc w:val="center"/>
              <w:rPr>
                <w:sz w:val="22"/>
                <w:szCs w:val="22"/>
              </w:rPr>
            </w:pPr>
            <w:proofErr w:type="spellStart"/>
            <w:proofErr w:type="gramStart"/>
            <w:r w:rsidRPr="009A1390">
              <w:rPr>
                <w:sz w:val="22"/>
                <w:szCs w:val="22"/>
              </w:rPr>
              <w:t>вания</w:t>
            </w:r>
            <w:proofErr w:type="spellEnd"/>
            <w:proofErr w:type="gramEnd"/>
          </w:p>
        </w:tc>
        <w:tc>
          <w:tcPr>
            <w:tcW w:w="709" w:type="dxa"/>
            <w:shd w:val="clear" w:color="auto" w:fill="auto"/>
            <w:vAlign w:val="center"/>
          </w:tcPr>
          <w:p w:rsidR="00F50AA4" w:rsidRPr="009A1390" w:rsidRDefault="00F50AA4" w:rsidP="000C50E9">
            <w:pPr>
              <w:autoSpaceDE w:val="0"/>
              <w:autoSpaceDN w:val="0"/>
              <w:adjustRightInd w:val="0"/>
              <w:jc w:val="center"/>
              <w:rPr>
                <w:sz w:val="22"/>
                <w:szCs w:val="22"/>
              </w:rPr>
            </w:pPr>
            <w:r w:rsidRPr="009A1390">
              <w:rPr>
                <w:sz w:val="22"/>
                <w:szCs w:val="22"/>
              </w:rPr>
              <w:t>907</w:t>
            </w:r>
          </w:p>
        </w:tc>
        <w:tc>
          <w:tcPr>
            <w:tcW w:w="709" w:type="dxa"/>
            <w:shd w:val="clear" w:color="auto" w:fill="auto"/>
            <w:vAlign w:val="center"/>
          </w:tcPr>
          <w:p w:rsidR="00F50AA4" w:rsidRPr="009A1390" w:rsidRDefault="00F50AA4" w:rsidP="000C50E9">
            <w:pPr>
              <w:autoSpaceDE w:val="0"/>
              <w:autoSpaceDN w:val="0"/>
              <w:adjustRightInd w:val="0"/>
              <w:jc w:val="center"/>
              <w:rPr>
                <w:sz w:val="22"/>
                <w:szCs w:val="22"/>
              </w:rPr>
            </w:pPr>
            <w:r w:rsidRPr="009A1390">
              <w:rPr>
                <w:sz w:val="22"/>
                <w:szCs w:val="22"/>
              </w:rPr>
              <w:t>0701</w:t>
            </w:r>
          </w:p>
        </w:tc>
        <w:tc>
          <w:tcPr>
            <w:tcW w:w="850" w:type="dxa"/>
            <w:shd w:val="clear" w:color="auto" w:fill="auto"/>
            <w:vAlign w:val="center"/>
          </w:tcPr>
          <w:p w:rsidR="00F50AA4" w:rsidRPr="009A1390" w:rsidRDefault="00F50AA4" w:rsidP="000C50E9">
            <w:pPr>
              <w:autoSpaceDE w:val="0"/>
              <w:autoSpaceDN w:val="0"/>
              <w:adjustRightInd w:val="0"/>
              <w:jc w:val="center"/>
              <w:rPr>
                <w:sz w:val="22"/>
                <w:szCs w:val="22"/>
              </w:rPr>
            </w:pPr>
            <w:r w:rsidRPr="009A1390">
              <w:rPr>
                <w:sz w:val="22"/>
                <w:szCs w:val="22"/>
              </w:rPr>
              <w:t>02 1 00 00590</w:t>
            </w:r>
          </w:p>
        </w:tc>
        <w:tc>
          <w:tcPr>
            <w:tcW w:w="709" w:type="dxa"/>
            <w:shd w:val="clear" w:color="auto" w:fill="auto"/>
            <w:vAlign w:val="center"/>
          </w:tcPr>
          <w:p w:rsidR="00F50AA4" w:rsidRPr="009A1390" w:rsidRDefault="00F50AA4" w:rsidP="000C50E9">
            <w:pPr>
              <w:autoSpaceDE w:val="0"/>
              <w:autoSpaceDN w:val="0"/>
              <w:adjustRightInd w:val="0"/>
              <w:jc w:val="center"/>
              <w:rPr>
                <w:sz w:val="22"/>
                <w:szCs w:val="22"/>
              </w:rPr>
            </w:pPr>
            <w:r w:rsidRPr="009A1390">
              <w:rPr>
                <w:sz w:val="22"/>
                <w:szCs w:val="22"/>
              </w:rPr>
              <w:t>610</w:t>
            </w:r>
          </w:p>
        </w:tc>
        <w:tc>
          <w:tcPr>
            <w:tcW w:w="1026" w:type="dxa"/>
            <w:vAlign w:val="center"/>
          </w:tcPr>
          <w:p w:rsidR="00F50AA4" w:rsidRPr="009A1390" w:rsidRDefault="00F50AA4" w:rsidP="000C50E9">
            <w:pPr>
              <w:autoSpaceDE w:val="0"/>
              <w:autoSpaceDN w:val="0"/>
              <w:adjustRightInd w:val="0"/>
              <w:jc w:val="center"/>
              <w:rPr>
                <w:sz w:val="22"/>
                <w:szCs w:val="22"/>
              </w:rPr>
            </w:pPr>
            <w:r w:rsidRPr="009A1390">
              <w:rPr>
                <w:sz w:val="22"/>
                <w:szCs w:val="22"/>
              </w:rPr>
              <w:t>244 211,8</w:t>
            </w:r>
          </w:p>
        </w:tc>
        <w:tc>
          <w:tcPr>
            <w:tcW w:w="1134" w:type="dxa"/>
            <w:shd w:val="clear" w:color="auto" w:fill="auto"/>
            <w:vAlign w:val="center"/>
          </w:tcPr>
          <w:p w:rsidR="00F50AA4" w:rsidRPr="009A1390" w:rsidRDefault="00F50AA4" w:rsidP="000C50E9">
            <w:pPr>
              <w:autoSpaceDE w:val="0"/>
              <w:autoSpaceDN w:val="0"/>
              <w:adjustRightInd w:val="0"/>
              <w:jc w:val="center"/>
              <w:rPr>
                <w:sz w:val="22"/>
                <w:szCs w:val="22"/>
              </w:rPr>
            </w:pPr>
            <w:r w:rsidRPr="009A1390">
              <w:rPr>
                <w:sz w:val="22"/>
                <w:szCs w:val="22"/>
              </w:rPr>
              <w:t>0</w:t>
            </w:r>
          </w:p>
        </w:tc>
        <w:tc>
          <w:tcPr>
            <w:tcW w:w="1134" w:type="dxa"/>
            <w:shd w:val="clear" w:color="auto" w:fill="auto"/>
            <w:vAlign w:val="center"/>
          </w:tcPr>
          <w:p w:rsidR="00F50AA4" w:rsidRPr="009A1390" w:rsidRDefault="00F50AA4" w:rsidP="000C50E9">
            <w:pPr>
              <w:autoSpaceDE w:val="0"/>
              <w:autoSpaceDN w:val="0"/>
              <w:adjustRightInd w:val="0"/>
              <w:jc w:val="center"/>
              <w:rPr>
                <w:sz w:val="22"/>
                <w:szCs w:val="22"/>
              </w:rPr>
            </w:pPr>
            <w:r w:rsidRPr="009A1390">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51717,4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47640,2</w:t>
            </w:r>
          </w:p>
        </w:tc>
        <w:tc>
          <w:tcPr>
            <w:tcW w:w="1134" w:type="dxa"/>
            <w:shd w:val="clear" w:color="auto" w:fill="auto"/>
            <w:vAlign w:val="center"/>
          </w:tcPr>
          <w:p w:rsidR="00F50AA4" w:rsidRPr="00CF3135" w:rsidRDefault="00F50AA4" w:rsidP="000C50E9">
            <w:pPr>
              <w:jc w:val="center"/>
              <w:rPr>
                <w:sz w:val="22"/>
                <w:szCs w:val="22"/>
              </w:rPr>
            </w:pPr>
            <w:r w:rsidRPr="00CF3135">
              <w:rPr>
                <w:sz w:val="22"/>
                <w:szCs w:val="22"/>
              </w:rPr>
              <w:t>54962,2</w:t>
            </w:r>
          </w:p>
        </w:tc>
        <w:tc>
          <w:tcPr>
            <w:tcW w:w="1134" w:type="dxa"/>
            <w:shd w:val="clear" w:color="auto" w:fill="auto"/>
            <w:vAlign w:val="center"/>
          </w:tcPr>
          <w:p w:rsidR="00F50AA4" w:rsidRPr="00CF3135" w:rsidRDefault="00F50AA4" w:rsidP="000C50E9">
            <w:pPr>
              <w:jc w:val="center"/>
              <w:rPr>
                <w:sz w:val="22"/>
                <w:szCs w:val="22"/>
              </w:rPr>
            </w:pPr>
            <w:r w:rsidRPr="00CF3135">
              <w:rPr>
                <w:sz w:val="22"/>
                <w:szCs w:val="22"/>
              </w:rPr>
              <w:t>44580,0</w:t>
            </w:r>
          </w:p>
        </w:tc>
        <w:tc>
          <w:tcPr>
            <w:tcW w:w="1060" w:type="dxa"/>
            <w:shd w:val="clear" w:color="auto" w:fill="auto"/>
            <w:vAlign w:val="center"/>
          </w:tcPr>
          <w:p w:rsidR="00F50AA4" w:rsidRPr="00CF3135" w:rsidRDefault="00F50AA4" w:rsidP="000C50E9">
            <w:pPr>
              <w:jc w:val="center"/>
              <w:rPr>
                <w:sz w:val="22"/>
                <w:szCs w:val="22"/>
              </w:rPr>
            </w:pPr>
            <w:r w:rsidRPr="00CF3135">
              <w:rPr>
                <w:sz w:val="22"/>
                <w:szCs w:val="22"/>
              </w:rPr>
              <w:t>45312,0</w:t>
            </w:r>
          </w:p>
        </w:tc>
      </w:tr>
      <w:tr w:rsidR="00F50AA4" w:rsidRPr="00CF3135" w:rsidTr="000C50E9">
        <w:trPr>
          <w:trHeight w:val="1428"/>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2.9</w:t>
            </w:r>
          </w:p>
        </w:tc>
        <w:tc>
          <w:tcPr>
            <w:tcW w:w="709" w:type="dxa"/>
          </w:tcPr>
          <w:p w:rsidR="00F50AA4" w:rsidRPr="00CF3135" w:rsidRDefault="00F50AA4" w:rsidP="000C50E9">
            <w:pPr>
              <w:autoSpaceDE w:val="0"/>
              <w:autoSpaceDN w:val="0"/>
              <w:adjustRightInd w:val="0"/>
              <w:jc w:val="center"/>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
          <w:p w:rsidR="00F50AA4" w:rsidRPr="00CF3135" w:rsidRDefault="00F50AA4" w:rsidP="000C50E9">
            <w:pPr>
              <w:autoSpaceDE w:val="0"/>
              <w:autoSpaceDN w:val="0"/>
              <w:adjustRightInd w:val="0"/>
              <w:jc w:val="center"/>
              <w:rPr>
                <w:bCs/>
                <w:sz w:val="22"/>
                <w:szCs w:val="22"/>
              </w:rPr>
            </w:pPr>
            <w:proofErr w:type="spellStart"/>
            <w:proofErr w:type="gramStart"/>
            <w:r w:rsidRPr="00CF3135">
              <w:rPr>
                <w:bCs/>
                <w:sz w:val="22"/>
                <w:szCs w:val="22"/>
              </w:rPr>
              <w:t>ное</w:t>
            </w:r>
            <w:proofErr w:type="spellEnd"/>
            <w:proofErr w:type="gram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1.9</w:t>
            </w: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Изготовление пр</w:t>
            </w:r>
            <w:r w:rsidRPr="00CF3135">
              <w:rPr>
                <w:sz w:val="22"/>
                <w:szCs w:val="22"/>
              </w:rPr>
              <w:t>о</w:t>
            </w:r>
            <w:r w:rsidRPr="00CF3135">
              <w:rPr>
                <w:sz w:val="22"/>
                <w:szCs w:val="22"/>
              </w:rPr>
              <w:t>ектно-сметной док</w:t>
            </w:r>
            <w:r w:rsidRPr="00CF3135">
              <w:rPr>
                <w:sz w:val="22"/>
                <w:szCs w:val="22"/>
              </w:rPr>
              <w:t>у</w:t>
            </w:r>
            <w:r w:rsidRPr="00CF3135">
              <w:rPr>
                <w:sz w:val="22"/>
                <w:szCs w:val="22"/>
              </w:rPr>
              <w:t>ментации на стро</w:t>
            </w:r>
            <w:r w:rsidRPr="00CF3135">
              <w:rPr>
                <w:sz w:val="22"/>
                <w:szCs w:val="22"/>
              </w:rPr>
              <w:t>и</w:t>
            </w:r>
            <w:r w:rsidRPr="00CF3135">
              <w:rPr>
                <w:sz w:val="22"/>
                <w:szCs w:val="22"/>
              </w:rPr>
              <w:t>тельство спортивной площадки (МБОУ К</w:t>
            </w:r>
            <w:r w:rsidRPr="00CF3135">
              <w:rPr>
                <w:sz w:val="22"/>
                <w:szCs w:val="22"/>
              </w:rPr>
              <w:t>а</w:t>
            </w:r>
            <w:r w:rsidRPr="00CF3135">
              <w:rPr>
                <w:sz w:val="22"/>
                <w:szCs w:val="22"/>
              </w:rPr>
              <w:t>лининская СОШ)</w:t>
            </w:r>
          </w:p>
        </w:tc>
        <w:tc>
          <w:tcPr>
            <w:tcW w:w="1102" w:type="dxa"/>
            <w:gridSpan w:val="3"/>
            <w:shd w:val="clear" w:color="auto" w:fill="auto"/>
            <w:vAlign w:val="center"/>
          </w:tcPr>
          <w:p w:rsidR="00F50AA4" w:rsidRPr="00CF3135" w:rsidRDefault="00F50AA4" w:rsidP="000C50E9">
            <w:pPr>
              <w:autoSpaceDE w:val="0"/>
              <w:autoSpaceDN w:val="0"/>
              <w:adjustRightInd w:val="0"/>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autoSpaceDE w:val="0"/>
              <w:autoSpaceDN w:val="0"/>
              <w:adjustRightInd w:val="0"/>
              <w:rPr>
                <w:sz w:val="22"/>
                <w:szCs w:val="22"/>
              </w:rPr>
            </w:pPr>
            <w:proofErr w:type="spellStart"/>
            <w:proofErr w:type="gramStart"/>
            <w:r w:rsidRPr="00CF3135">
              <w:rPr>
                <w:sz w:val="22"/>
                <w:szCs w:val="22"/>
              </w:rPr>
              <w:t>вания</w:t>
            </w:r>
            <w:proofErr w:type="spellEnd"/>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02 1 2124</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99,0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99,0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745"/>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2.10</w:t>
            </w:r>
          </w:p>
        </w:tc>
        <w:tc>
          <w:tcPr>
            <w:tcW w:w="709" w:type="dxa"/>
            <w:vMerge w:val="restart"/>
          </w:tcPr>
          <w:p w:rsidR="00F50AA4" w:rsidRPr="00CF3135" w:rsidRDefault="00F50AA4" w:rsidP="000C50E9">
            <w:pPr>
              <w:autoSpaceDE w:val="0"/>
              <w:autoSpaceDN w:val="0"/>
              <w:adjustRightInd w:val="0"/>
              <w:jc w:val="center"/>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
          <w:p w:rsidR="00F50AA4" w:rsidRPr="00CF3135" w:rsidRDefault="00F50AA4" w:rsidP="000C50E9">
            <w:pPr>
              <w:autoSpaceDE w:val="0"/>
              <w:autoSpaceDN w:val="0"/>
              <w:adjustRightInd w:val="0"/>
              <w:jc w:val="center"/>
              <w:rPr>
                <w:bCs/>
                <w:sz w:val="22"/>
                <w:szCs w:val="22"/>
              </w:rPr>
            </w:pPr>
            <w:proofErr w:type="spellStart"/>
            <w:proofErr w:type="gramStart"/>
            <w:r w:rsidRPr="00CF3135">
              <w:rPr>
                <w:bCs/>
                <w:sz w:val="22"/>
                <w:szCs w:val="22"/>
              </w:rPr>
              <w:lastRenderedPageBreak/>
              <w:t>ное</w:t>
            </w:r>
            <w:proofErr w:type="spellEnd"/>
            <w:proofErr w:type="gram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1.10</w:t>
            </w:r>
          </w:p>
        </w:tc>
        <w:tc>
          <w:tcPr>
            <w:tcW w:w="1733" w:type="dxa"/>
            <w:gridSpan w:val="3"/>
            <w:vMerge w:val="restart"/>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lastRenderedPageBreak/>
              <w:t>Оплата услуг д</w:t>
            </w:r>
            <w:r w:rsidRPr="00CF3135">
              <w:rPr>
                <w:sz w:val="22"/>
                <w:szCs w:val="22"/>
              </w:rPr>
              <w:t>о</w:t>
            </w:r>
            <w:r w:rsidRPr="00CF3135">
              <w:rPr>
                <w:sz w:val="22"/>
                <w:szCs w:val="22"/>
              </w:rPr>
              <w:t xml:space="preserve">ступа к </w:t>
            </w:r>
            <w:proofErr w:type="spellStart"/>
            <w:proofErr w:type="gramStart"/>
            <w:r w:rsidRPr="00CF3135">
              <w:rPr>
                <w:sz w:val="22"/>
                <w:szCs w:val="22"/>
              </w:rPr>
              <w:lastRenderedPageBreak/>
              <w:t>информ</w:t>
            </w:r>
            <w:r w:rsidRPr="00CF3135">
              <w:rPr>
                <w:sz w:val="22"/>
                <w:szCs w:val="22"/>
              </w:rPr>
              <w:t>а</w:t>
            </w:r>
            <w:r w:rsidRPr="00CF3135">
              <w:rPr>
                <w:sz w:val="22"/>
                <w:szCs w:val="22"/>
              </w:rPr>
              <w:t>цион</w:t>
            </w:r>
            <w:proofErr w:type="spellEnd"/>
            <w:r w:rsidR="005448FE">
              <w:rPr>
                <w:sz w:val="22"/>
                <w:szCs w:val="22"/>
              </w:rPr>
              <w:t>-</w:t>
            </w:r>
            <w:r w:rsidRPr="00CF3135">
              <w:rPr>
                <w:sz w:val="22"/>
                <w:szCs w:val="22"/>
              </w:rPr>
              <w:t>но</w:t>
            </w:r>
            <w:proofErr w:type="gramEnd"/>
            <w:r w:rsidRPr="00CF3135">
              <w:rPr>
                <w:sz w:val="22"/>
                <w:szCs w:val="22"/>
              </w:rPr>
              <w:t>-</w:t>
            </w:r>
            <w:proofErr w:type="spellStart"/>
            <w:r w:rsidR="005448FE">
              <w:rPr>
                <w:sz w:val="22"/>
                <w:szCs w:val="22"/>
              </w:rPr>
              <w:t>т</w:t>
            </w:r>
            <w:r w:rsidRPr="00CF3135">
              <w:rPr>
                <w:sz w:val="22"/>
                <w:szCs w:val="22"/>
              </w:rPr>
              <w:t>елекомму</w:t>
            </w:r>
            <w:proofErr w:type="spellEnd"/>
            <w:r w:rsidR="00CC0B30">
              <w:rPr>
                <w:sz w:val="22"/>
                <w:szCs w:val="22"/>
              </w:rPr>
              <w:t>-</w:t>
            </w:r>
            <w:proofErr w:type="spellStart"/>
            <w:r w:rsidRPr="00CF3135">
              <w:rPr>
                <w:sz w:val="22"/>
                <w:szCs w:val="22"/>
              </w:rPr>
              <w:t>никацио</w:t>
            </w:r>
            <w:r w:rsidRPr="00CF3135">
              <w:rPr>
                <w:sz w:val="22"/>
                <w:szCs w:val="22"/>
              </w:rPr>
              <w:t>н</w:t>
            </w:r>
            <w:r w:rsidRPr="00CF3135">
              <w:rPr>
                <w:sz w:val="22"/>
                <w:szCs w:val="22"/>
              </w:rPr>
              <w:t>ной</w:t>
            </w:r>
            <w:proofErr w:type="spellEnd"/>
            <w:r w:rsidRPr="00CF3135">
              <w:rPr>
                <w:sz w:val="22"/>
                <w:szCs w:val="22"/>
              </w:rPr>
              <w:t xml:space="preserve"> сети «Инте</w:t>
            </w:r>
            <w:r w:rsidRPr="00CF3135">
              <w:rPr>
                <w:sz w:val="22"/>
                <w:szCs w:val="22"/>
              </w:rPr>
              <w:t>р</w:t>
            </w:r>
            <w:r w:rsidRPr="00CF3135">
              <w:rPr>
                <w:sz w:val="22"/>
                <w:szCs w:val="22"/>
              </w:rPr>
              <w:t>нет»</w:t>
            </w:r>
          </w:p>
        </w:tc>
        <w:tc>
          <w:tcPr>
            <w:tcW w:w="1102" w:type="dxa"/>
            <w:gridSpan w:val="3"/>
            <w:vMerge w:val="restart"/>
            <w:shd w:val="clear" w:color="auto" w:fill="auto"/>
            <w:vAlign w:val="center"/>
          </w:tcPr>
          <w:p w:rsidR="00F50AA4" w:rsidRPr="00CF3135" w:rsidRDefault="00F50AA4" w:rsidP="000C50E9">
            <w:pPr>
              <w:autoSpaceDE w:val="0"/>
              <w:autoSpaceDN w:val="0"/>
              <w:adjustRightInd w:val="0"/>
              <w:jc w:val="both"/>
              <w:rPr>
                <w:sz w:val="22"/>
                <w:szCs w:val="22"/>
              </w:rPr>
            </w:pPr>
            <w:r w:rsidRPr="00CF3135">
              <w:rPr>
                <w:sz w:val="22"/>
                <w:szCs w:val="22"/>
              </w:rPr>
              <w:lastRenderedPageBreak/>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autoSpaceDE w:val="0"/>
              <w:autoSpaceDN w:val="0"/>
              <w:adjustRightInd w:val="0"/>
              <w:jc w:val="both"/>
              <w:rPr>
                <w:sz w:val="22"/>
                <w:szCs w:val="22"/>
              </w:rPr>
            </w:pPr>
            <w:proofErr w:type="spellStart"/>
            <w:proofErr w:type="gramStart"/>
            <w:r w:rsidRPr="00CF3135">
              <w:rPr>
                <w:sz w:val="22"/>
                <w:szCs w:val="22"/>
              </w:rPr>
              <w:lastRenderedPageBreak/>
              <w:t>вания</w:t>
            </w:r>
            <w:proofErr w:type="spellEnd"/>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lastRenderedPageBreak/>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02 1 0345</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47,6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47,6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730"/>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both"/>
              <w:rPr>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both"/>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 xml:space="preserve">0702 </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02 1 7345</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 xml:space="preserve">662,8 </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662,8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465"/>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lastRenderedPageBreak/>
              <w:t>2.11</w:t>
            </w:r>
          </w:p>
        </w:tc>
        <w:tc>
          <w:tcPr>
            <w:tcW w:w="709" w:type="dxa"/>
          </w:tcPr>
          <w:p w:rsidR="00F50AA4" w:rsidRPr="00CF3135" w:rsidRDefault="00F50AA4" w:rsidP="000C50E9">
            <w:pPr>
              <w:autoSpaceDE w:val="0"/>
              <w:autoSpaceDN w:val="0"/>
              <w:adjustRightInd w:val="0"/>
              <w:jc w:val="center"/>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
          <w:p w:rsidR="00F50AA4" w:rsidRPr="00CF3135" w:rsidRDefault="00F50AA4" w:rsidP="000C50E9">
            <w:pPr>
              <w:autoSpaceDE w:val="0"/>
              <w:autoSpaceDN w:val="0"/>
              <w:adjustRightInd w:val="0"/>
              <w:jc w:val="center"/>
              <w:rPr>
                <w:bCs/>
                <w:sz w:val="22"/>
                <w:szCs w:val="22"/>
              </w:rPr>
            </w:pPr>
            <w:proofErr w:type="spellStart"/>
            <w:proofErr w:type="gramStart"/>
            <w:r w:rsidRPr="00CF3135">
              <w:rPr>
                <w:bCs/>
                <w:sz w:val="22"/>
                <w:szCs w:val="22"/>
              </w:rPr>
              <w:t>ное</w:t>
            </w:r>
            <w:proofErr w:type="spellEnd"/>
            <w:proofErr w:type="gram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1.11</w:t>
            </w: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Авторский надзор за строительством спортзала МБОУ СОШ № 2 г.Цимлянска</w:t>
            </w:r>
          </w:p>
        </w:tc>
        <w:tc>
          <w:tcPr>
            <w:tcW w:w="1102" w:type="dxa"/>
            <w:gridSpan w:val="3"/>
            <w:shd w:val="clear" w:color="auto" w:fill="auto"/>
            <w:vAlign w:val="center"/>
          </w:tcPr>
          <w:p w:rsidR="00F50AA4" w:rsidRPr="00CF3135" w:rsidRDefault="00F50AA4" w:rsidP="000C50E9">
            <w:pPr>
              <w:autoSpaceDE w:val="0"/>
              <w:autoSpaceDN w:val="0"/>
              <w:adjustRightInd w:val="0"/>
              <w:jc w:val="both"/>
              <w:rPr>
                <w:sz w:val="22"/>
                <w:szCs w:val="22"/>
              </w:rPr>
            </w:pPr>
            <w:r w:rsidRPr="00CF3135">
              <w:rPr>
                <w:sz w:val="22"/>
                <w:szCs w:val="22"/>
              </w:rPr>
              <w:t>А</w:t>
            </w:r>
            <w:r w:rsidRPr="00CF3135">
              <w:rPr>
                <w:sz w:val="22"/>
                <w:szCs w:val="22"/>
              </w:rPr>
              <w:t>д</w:t>
            </w:r>
            <w:r w:rsidRPr="00CF3135">
              <w:rPr>
                <w:sz w:val="22"/>
                <w:szCs w:val="22"/>
              </w:rPr>
              <w:t>министр</w:t>
            </w:r>
            <w:r w:rsidRPr="00CF3135">
              <w:rPr>
                <w:sz w:val="22"/>
                <w:szCs w:val="22"/>
              </w:rPr>
              <w:t>а</w:t>
            </w:r>
            <w:r w:rsidRPr="00CF3135">
              <w:rPr>
                <w:sz w:val="22"/>
                <w:szCs w:val="22"/>
              </w:rPr>
              <w:t>ция Цимля</w:t>
            </w:r>
            <w:r w:rsidRPr="00CF3135">
              <w:rPr>
                <w:sz w:val="22"/>
                <w:szCs w:val="22"/>
              </w:rPr>
              <w:t>н</w:t>
            </w:r>
            <w:r w:rsidRPr="00CF3135">
              <w:rPr>
                <w:sz w:val="22"/>
                <w:szCs w:val="22"/>
              </w:rPr>
              <w:t>ского ра</w:t>
            </w:r>
            <w:r w:rsidRPr="00CF3135">
              <w:rPr>
                <w:sz w:val="22"/>
                <w:szCs w:val="22"/>
              </w:rPr>
              <w:t>й</w:t>
            </w:r>
            <w:r w:rsidRPr="00CF3135">
              <w:rPr>
                <w:sz w:val="22"/>
                <w:szCs w:val="22"/>
              </w:rPr>
              <w:t>она</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1102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02 1 2125</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167,6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167,6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465"/>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2.12</w:t>
            </w:r>
          </w:p>
        </w:tc>
        <w:tc>
          <w:tcPr>
            <w:tcW w:w="709" w:type="dxa"/>
          </w:tcPr>
          <w:p w:rsidR="00F50AA4" w:rsidRPr="00CF3135" w:rsidRDefault="00F50AA4" w:rsidP="000C50E9">
            <w:pPr>
              <w:autoSpaceDE w:val="0"/>
              <w:autoSpaceDN w:val="0"/>
              <w:adjustRightInd w:val="0"/>
              <w:jc w:val="center"/>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
          <w:p w:rsidR="00F50AA4" w:rsidRPr="00CF3135" w:rsidRDefault="00F50AA4" w:rsidP="000C50E9">
            <w:pPr>
              <w:autoSpaceDE w:val="0"/>
              <w:autoSpaceDN w:val="0"/>
              <w:adjustRightInd w:val="0"/>
              <w:jc w:val="center"/>
              <w:rPr>
                <w:bCs/>
                <w:sz w:val="22"/>
                <w:szCs w:val="22"/>
              </w:rPr>
            </w:pPr>
            <w:proofErr w:type="spellStart"/>
            <w:proofErr w:type="gramStart"/>
            <w:r w:rsidRPr="00CF3135">
              <w:rPr>
                <w:bCs/>
                <w:sz w:val="22"/>
                <w:szCs w:val="22"/>
              </w:rPr>
              <w:t>ное</w:t>
            </w:r>
            <w:proofErr w:type="spellEnd"/>
            <w:proofErr w:type="gram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1.12</w:t>
            </w: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Стройконтроль по строительству детского сада, авто</w:t>
            </w:r>
            <w:r w:rsidRPr="00CF3135">
              <w:rPr>
                <w:sz w:val="22"/>
                <w:szCs w:val="22"/>
              </w:rPr>
              <w:t>р</w:t>
            </w:r>
            <w:r w:rsidRPr="00CF3135">
              <w:rPr>
                <w:sz w:val="22"/>
                <w:szCs w:val="22"/>
              </w:rPr>
              <w:t>ский надзор, присоедин</w:t>
            </w:r>
            <w:r w:rsidRPr="00CF3135">
              <w:rPr>
                <w:sz w:val="22"/>
                <w:szCs w:val="22"/>
              </w:rPr>
              <w:t>е</w:t>
            </w:r>
            <w:r w:rsidRPr="00CF3135">
              <w:rPr>
                <w:sz w:val="22"/>
                <w:szCs w:val="22"/>
              </w:rPr>
              <w:t>ние</w:t>
            </w:r>
          </w:p>
        </w:tc>
        <w:tc>
          <w:tcPr>
            <w:tcW w:w="1102" w:type="dxa"/>
            <w:gridSpan w:val="3"/>
            <w:shd w:val="clear" w:color="auto" w:fill="auto"/>
            <w:vAlign w:val="center"/>
          </w:tcPr>
          <w:p w:rsidR="00F50AA4" w:rsidRPr="00CF3135" w:rsidRDefault="00F50AA4" w:rsidP="000C50E9">
            <w:pPr>
              <w:autoSpaceDE w:val="0"/>
              <w:autoSpaceDN w:val="0"/>
              <w:adjustRightInd w:val="0"/>
              <w:jc w:val="both"/>
              <w:rPr>
                <w:sz w:val="22"/>
                <w:szCs w:val="22"/>
              </w:rPr>
            </w:pPr>
            <w:r w:rsidRPr="00CF3135">
              <w:rPr>
                <w:sz w:val="22"/>
                <w:szCs w:val="22"/>
              </w:rPr>
              <w:t>А</w:t>
            </w:r>
            <w:r w:rsidRPr="00CF3135">
              <w:rPr>
                <w:sz w:val="22"/>
                <w:szCs w:val="22"/>
              </w:rPr>
              <w:t>д</w:t>
            </w:r>
            <w:r w:rsidRPr="00CF3135">
              <w:rPr>
                <w:sz w:val="22"/>
                <w:szCs w:val="22"/>
              </w:rPr>
              <w:t>министр</w:t>
            </w:r>
            <w:r w:rsidRPr="00CF3135">
              <w:rPr>
                <w:sz w:val="22"/>
                <w:szCs w:val="22"/>
              </w:rPr>
              <w:t>а</w:t>
            </w:r>
            <w:r w:rsidRPr="00CF3135">
              <w:rPr>
                <w:sz w:val="22"/>
                <w:szCs w:val="22"/>
              </w:rPr>
              <w:t>ция Цимля</w:t>
            </w:r>
            <w:r w:rsidRPr="00CF3135">
              <w:rPr>
                <w:sz w:val="22"/>
                <w:szCs w:val="22"/>
              </w:rPr>
              <w:t>н</w:t>
            </w:r>
            <w:r w:rsidRPr="00CF3135">
              <w:rPr>
                <w:sz w:val="22"/>
                <w:szCs w:val="22"/>
              </w:rPr>
              <w:t>ского ра</w:t>
            </w:r>
            <w:r w:rsidRPr="00CF3135">
              <w:rPr>
                <w:sz w:val="22"/>
                <w:szCs w:val="22"/>
              </w:rPr>
              <w:t>й</w:t>
            </w:r>
            <w:r w:rsidRPr="00CF3135">
              <w:rPr>
                <w:sz w:val="22"/>
                <w:szCs w:val="22"/>
              </w:rPr>
              <w:t>она</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02 1 2125</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879,9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850,9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29,0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1333"/>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2.13</w:t>
            </w:r>
          </w:p>
        </w:tc>
        <w:tc>
          <w:tcPr>
            <w:tcW w:w="709" w:type="dxa"/>
            <w:vMerge w:val="restart"/>
          </w:tcPr>
          <w:p w:rsidR="00F50AA4" w:rsidRPr="00CF3135" w:rsidRDefault="00F50AA4" w:rsidP="000C50E9">
            <w:pPr>
              <w:autoSpaceDE w:val="0"/>
              <w:autoSpaceDN w:val="0"/>
              <w:adjustRightInd w:val="0"/>
              <w:jc w:val="center"/>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1.13</w:t>
            </w:r>
          </w:p>
        </w:tc>
        <w:tc>
          <w:tcPr>
            <w:tcW w:w="709" w:type="dxa"/>
            <w:vMerge w:val="restart"/>
            <w:shd w:val="clear" w:color="auto" w:fill="auto"/>
          </w:tcPr>
          <w:p w:rsidR="00F50AA4" w:rsidRPr="00CF3135" w:rsidRDefault="00F50AA4" w:rsidP="000C50E9">
            <w:pPr>
              <w:autoSpaceDE w:val="0"/>
              <w:autoSpaceDN w:val="0"/>
              <w:adjustRightInd w:val="0"/>
              <w:jc w:val="center"/>
              <w:rPr>
                <w:sz w:val="22"/>
                <w:szCs w:val="22"/>
              </w:rPr>
            </w:pPr>
            <w:proofErr w:type="spellStart"/>
            <w:r w:rsidRPr="00CF3135">
              <w:rPr>
                <w:sz w:val="22"/>
                <w:szCs w:val="22"/>
              </w:rPr>
              <w:t>С</w:t>
            </w:r>
            <w:r w:rsidRPr="00CF3135">
              <w:rPr>
                <w:sz w:val="22"/>
                <w:szCs w:val="22"/>
              </w:rPr>
              <w:t>о</w:t>
            </w:r>
            <w:r w:rsidRPr="00CF3135">
              <w:rPr>
                <w:sz w:val="22"/>
                <w:szCs w:val="22"/>
              </w:rPr>
              <w:t>з</w:t>
            </w:r>
            <w:proofErr w:type="spellEnd"/>
            <w:r w:rsidR="00CC0B30">
              <w:rPr>
                <w:sz w:val="22"/>
                <w:szCs w:val="22"/>
              </w:rPr>
              <w:t>-</w:t>
            </w:r>
            <w:r w:rsidRPr="00CF3135">
              <w:rPr>
                <w:sz w:val="22"/>
                <w:szCs w:val="22"/>
              </w:rPr>
              <w:t>да-</w:t>
            </w:r>
            <w:proofErr w:type="spellStart"/>
            <w:r w:rsidRPr="00CF3135">
              <w:rPr>
                <w:sz w:val="22"/>
                <w:szCs w:val="22"/>
              </w:rPr>
              <w:t>ние</w:t>
            </w:r>
            <w:proofErr w:type="spellEnd"/>
            <w:r w:rsidRPr="00CF3135">
              <w:rPr>
                <w:sz w:val="22"/>
                <w:szCs w:val="22"/>
              </w:rPr>
              <w:t xml:space="preserve"> в </w:t>
            </w:r>
            <w:proofErr w:type="spellStart"/>
            <w:r w:rsidRPr="00CF3135">
              <w:rPr>
                <w:sz w:val="22"/>
                <w:szCs w:val="22"/>
              </w:rPr>
              <w:t>общ</w:t>
            </w:r>
            <w:r w:rsidRPr="00CF3135">
              <w:rPr>
                <w:sz w:val="22"/>
                <w:szCs w:val="22"/>
              </w:rPr>
              <w:t>е</w:t>
            </w:r>
            <w:r w:rsidRPr="00CF3135">
              <w:rPr>
                <w:sz w:val="22"/>
                <w:szCs w:val="22"/>
              </w:rPr>
              <w:t>обр</w:t>
            </w:r>
            <w:r w:rsidRPr="00CF3135">
              <w:rPr>
                <w:sz w:val="22"/>
                <w:szCs w:val="22"/>
              </w:rPr>
              <w:t>а</w:t>
            </w:r>
            <w:r w:rsidRPr="00CF3135">
              <w:rPr>
                <w:sz w:val="22"/>
                <w:szCs w:val="22"/>
              </w:rPr>
              <w:t>зова</w:t>
            </w:r>
            <w:proofErr w:type="spellEnd"/>
            <w:r w:rsidR="00CC0B30">
              <w:rPr>
                <w:sz w:val="22"/>
                <w:szCs w:val="22"/>
              </w:rPr>
              <w:t>-</w:t>
            </w:r>
          </w:p>
          <w:p w:rsidR="00F50AA4" w:rsidRPr="00CF3135" w:rsidRDefault="00F50AA4" w:rsidP="000C50E9">
            <w:pPr>
              <w:autoSpaceDE w:val="0"/>
              <w:autoSpaceDN w:val="0"/>
              <w:adjustRightInd w:val="0"/>
              <w:jc w:val="center"/>
              <w:rPr>
                <w:sz w:val="22"/>
                <w:szCs w:val="22"/>
              </w:rPr>
            </w:pPr>
            <w:proofErr w:type="spellStart"/>
            <w:proofErr w:type="gramStart"/>
            <w:r w:rsidRPr="00CF3135">
              <w:rPr>
                <w:sz w:val="22"/>
                <w:szCs w:val="22"/>
              </w:rPr>
              <w:t>тель</w:t>
            </w:r>
            <w:proofErr w:type="spellEnd"/>
            <w:proofErr w:type="gramEnd"/>
          </w:p>
          <w:p w:rsidR="00CC0B30" w:rsidRDefault="00F50AA4" w:rsidP="000C50E9">
            <w:pPr>
              <w:autoSpaceDE w:val="0"/>
              <w:autoSpaceDN w:val="0"/>
              <w:adjustRightInd w:val="0"/>
              <w:jc w:val="center"/>
              <w:rPr>
                <w:sz w:val="22"/>
                <w:szCs w:val="22"/>
              </w:rPr>
            </w:pPr>
            <w:proofErr w:type="spellStart"/>
            <w:proofErr w:type="gramStart"/>
            <w:r w:rsidRPr="00CF3135">
              <w:rPr>
                <w:sz w:val="22"/>
                <w:szCs w:val="22"/>
              </w:rPr>
              <w:t>ных</w:t>
            </w:r>
            <w:proofErr w:type="spellEnd"/>
            <w:proofErr w:type="gramEnd"/>
            <w:r w:rsidRPr="00CF3135">
              <w:rPr>
                <w:sz w:val="22"/>
                <w:szCs w:val="22"/>
              </w:rPr>
              <w:t xml:space="preserve"> орг</w:t>
            </w:r>
            <w:r w:rsidRPr="00CF3135">
              <w:rPr>
                <w:sz w:val="22"/>
                <w:szCs w:val="22"/>
              </w:rPr>
              <w:t>а</w:t>
            </w:r>
            <w:r w:rsidRPr="00CF3135">
              <w:rPr>
                <w:sz w:val="22"/>
                <w:szCs w:val="22"/>
              </w:rPr>
              <w:t>низ</w:t>
            </w:r>
            <w:r w:rsidRPr="00CF3135">
              <w:rPr>
                <w:sz w:val="22"/>
                <w:szCs w:val="22"/>
              </w:rPr>
              <w:t>а</w:t>
            </w:r>
            <w:r w:rsidRPr="00CF3135">
              <w:rPr>
                <w:sz w:val="22"/>
                <w:szCs w:val="22"/>
              </w:rPr>
              <w:t>циях</w:t>
            </w:r>
            <w:r w:rsidRPr="00CF3135">
              <w:rPr>
                <w:sz w:val="22"/>
                <w:szCs w:val="22"/>
              </w:rPr>
              <w:lastRenderedPageBreak/>
              <w:t>, рас</w:t>
            </w:r>
            <w:r w:rsidR="00CC0B30">
              <w:rPr>
                <w:sz w:val="22"/>
                <w:szCs w:val="22"/>
              </w:rPr>
              <w:t>-</w:t>
            </w:r>
            <w:r w:rsidRPr="00CF3135">
              <w:rPr>
                <w:sz w:val="22"/>
                <w:szCs w:val="22"/>
              </w:rPr>
              <w:t>положен</w:t>
            </w:r>
            <w:r w:rsidR="00CC0B30">
              <w:rPr>
                <w:sz w:val="22"/>
                <w:szCs w:val="22"/>
              </w:rPr>
              <w:t>-</w:t>
            </w:r>
            <w:proofErr w:type="spellStart"/>
            <w:r w:rsidRPr="00CF3135">
              <w:rPr>
                <w:sz w:val="22"/>
                <w:szCs w:val="22"/>
              </w:rPr>
              <w:t>ных</w:t>
            </w:r>
            <w:proofErr w:type="spellEnd"/>
            <w:r w:rsidRPr="00CF3135">
              <w:rPr>
                <w:sz w:val="22"/>
                <w:szCs w:val="22"/>
              </w:rPr>
              <w:t xml:space="preserve"> в сельской </w:t>
            </w:r>
            <w:proofErr w:type="spellStart"/>
            <w:r w:rsidRPr="00CF3135">
              <w:rPr>
                <w:sz w:val="22"/>
                <w:szCs w:val="22"/>
              </w:rPr>
              <w:t>местнос</w:t>
            </w:r>
            <w:r w:rsidR="00CC0B30">
              <w:rPr>
                <w:sz w:val="22"/>
                <w:szCs w:val="22"/>
              </w:rPr>
              <w:t>-</w:t>
            </w:r>
            <w:r w:rsidRPr="00CF3135">
              <w:rPr>
                <w:sz w:val="22"/>
                <w:szCs w:val="22"/>
              </w:rPr>
              <w:t>ти</w:t>
            </w:r>
            <w:proofErr w:type="spellEnd"/>
            <w:r w:rsidRPr="00CF3135">
              <w:rPr>
                <w:sz w:val="22"/>
                <w:szCs w:val="22"/>
              </w:rPr>
              <w:t xml:space="preserve">, условий для занятий </w:t>
            </w:r>
            <w:proofErr w:type="spellStart"/>
            <w:r w:rsidRPr="00CF3135">
              <w:rPr>
                <w:sz w:val="22"/>
                <w:szCs w:val="22"/>
              </w:rPr>
              <w:t>физичес</w:t>
            </w:r>
            <w:proofErr w:type="spellEnd"/>
          </w:p>
          <w:p w:rsidR="00F50AA4" w:rsidRPr="00CF3135" w:rsidRDefault="00F50AA4" w:rsidP="000C50E9">
            <w:pPr>
              <w:autoSpaceDE w:val="0"/>
              <w:autoSpaceDN w:val="0"/>
              <w:adjustRightInd w:val="0"/>
              <w:jc w:val="center"/>
              <w:rPr>
                <w:sz w:val="22"/>
                <w:szCs w:val="22"/>
              </w:rPr>
            </w:pPr>
            <w:proofErr w:type="gramStart"/>
            <w:r w:rsidRPr="00CF3135">
              <w:rPr>
                <w:sz w:val="22"/>
                <w:szCs w:val="22"/>
              </w:rPr>
              <w:t>кой</w:t>
            </w:r>
            <w:proofErr w:type="gramEnd"/>
            <w:r w:rsidRPr="00CF3135">
              <w:rPr>
                <w:sz w:val="22"/>
                <w:szCs w:val="22"/>
              </w:rPr>
              <w:t xml:space="preserve"> кул</w:t>
            </w:r>
            <w:r w:rsidRPr="00CF3135">
              <w:rPr>
                <w:sz w:val="22"/>
                <w:szCs w:val="22"/>
              </w:rPr>
              <w:t>ь</w:t>
            </w:r>
            <w:r w:rsidRPr="00CF3135">
              <w:rPr>
                <w:sz w:val="22"/>
                <w:szCs w:val="22"/>
              </w:rPr>
              <w:t>ту</w:t>
            </w:r>
            <w:r w:rsidR="00CC0B30">
              <w:rPr>
                <w:sz w:val="22"/>
                <w:szCs w:val="22"/>
              </w:rPr>
              <w:t>-</w:t>
            </w:r>
          </w:p>
          <w:p w:rsidR="00F50AA4" w:rsidRPr="00CF3135" w:rsidRDefault="00F50AA4" w:rsidP="000C50E9">
            <w:pPr>
              <w:autoSpaceDE w:val="0"/>
              <w:autoSpaceDN w:val="0"/>
              <w:adjustRightInd w:val="0"/>
              <w:jc w:val="center"/>
              <w:rPr>
                <w:sz w:val="22"/>
                <w:szCs w:val="22"/>
              </w:rPr>
            </w:pPr>
            <w:proofErr w:type="gramStart"/>
            <w:r w:rsidRPr="00CF3135">
              <w:rPr>
                <w:sz w:val="22"/>
                <w:szCs w:val="22"/>
              </w:rPr>
              <w:t>рой</w:t>
            </w:r>
            <w:proofErr w:type="gramEnd"/>
            <w:r w:rsidRPr="00CF3135">
              <w:rPr>
                <w:sz w:val="22"/>
                <w:szCs w:val="22"/>
              </w:rPr>
              <w:t xml:space="preserve"> и спор</w:t>
            </w:r>
          </w:p>
          <w:p w:rsidR="00F50AA4" w:rsidRPr="00CF3135" w:rsidRDefault="00F50AA4" w:rsidP="000C50E9">
            <w:pPr>
              <w:autoSpaceDE w:val="0"/>
              <w:autoSpaceDN w:val="0"/>
              <w:adjustRightInd w:val="0"/>
              <w:jc w:val="center"/>
              <w:rPr>
                <w:sz w:val="22"/>
                <w:szCs w:val="22"/>
              </w:rPr>
            </w:pPr>
            <w:proofErr w:type="gramStart"/>
            <w:r w:rsidRPr="00CF3135">
              <w:rPr>
                <w:sz w:val="22"/>
                <w:szCs w:val="22"/>
              </w:rPr>
              <w:t>том</w:t>
            </w:r>
            <w:proofErr w:type="gramEnd"/>
          </w:p>
          <w:p w:rsidR="00F50AA4" w:rsidRPr="00CF3135" w:rsidRDefault="00F50AA4" w:rsidP="000C50E9">
            <w:pPr>
              <w:autoSpaceDE w:val="0"/>
              <w:autoSpaceDN w:val="0"/>
              <w:adjustRightInd w:val="0"/>
              <w:jc w:val="center"/>
              <w:rPr>
                <w:sz w:val="22"/>
                <w:szCs w:val="22"/>
              </w:rPr>
            </w:pPr>
          </w:p>
        </w:tc>
        <w:tc>
          <w:tcPr>
            <w:tcW w:w="1024" w:type="dxa"/>
            <w:gridSpan w:val="2"/>
            <w:vMerge w:val="restart"/>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lastRenderedPageBreak/>
              <w:t>Строи</w:t>
            </w:r>
            <w:r w:rsidR="00CC0B30">
              <w:rPr>
                <w:sz w:val="22"/>
                <w:szCs w:val="22"/>
              </w:rPr>
              <w:t>-</w:t>
            </w:r>
          </w:p>
          <w:p w:rsidR="00F50AA4" w:rsidRPr="00CF3135" w:rsidRDefault="00CC0B30" w:rsidP="000C50E9">
            <w:pPr>
              <w:autoSpaceDE w:val="0"/>
              <w:autoSpaceDN w:val="0"/>
              <w:adjustRightInd w:val="0"/>
              <w:jc w:val="both"/>
              <w:rPr>
                <w:sz w:val="22"/>
                <w:szCs w:val="22"/>
              </w:rPr>
            </w:pPr>
            <w:proofErr w:type="spellStart"/>
            <w:proofErr w:type="gramStart"/>
            <w:r>
              <w:rPr>
                <w:sz w:val="22"/>
                <w:szCs w:val="22"/>
              </w:rPr>
              <w:t>т</w:t>
            </w:r>
            <w:r w:rsidR="00F50AA4" w:rsidRPr="00CF3135">
              <w:rPr>
                <w:sz w:val="22"/>
                <w:szCs w:val="22"/>
              </w:rPr>
              <w:t>ельст</w:t>
            </w:r>
            <w:proofErr w:type="spellEnd"/>
            <w:proofErr w:type="gramEnd"/>
            <w:r>
              <w:rPr>
                <w:sz w:val="22"/>
                <w:szCs w:val="22"/>
              </w:rPr>
              <w:t>-</w:t>
            </w:r>
          </w:p>
          <w:p w:rsidR="00F50AA4" w:rsidRPr="00CF3135" w:rsidRDefault="00F50AA4" w:rsidP="000C50E9">
            <w:pPr>
              <w:autoSpaceDE w:val="0"/>
              <w:autoSpaceDN w:val="0"/>
              <w:adjustRightInd w:val="0"/>
              <w:jc w:val="both"/>
              <w:rPr>
                <w:sz w:val="22"/>
                <w:szCs w:val="22"/>
              </w:rPr>
            </w:pPr>
            <w:proofErr w:type="gramStart"/>
            <w:r w:rsidRPr="00CF3135">
              <w:rPr>
                <w:sz w:val="22"/>
                <w:szCs w:val="22"/>
              </w:rPr>
              <w:t>во</w:t>
            </w:r>
            <w:proofErr w:type="gramEnd"/>
            <w:r w:rsidRPr="00CF3135">
              <w:rPr>
                <w:sz w:val="22"/>
                <w:szCs w:val="22"/>
              </w:rPr>
              <w:t xml:space="preserve"> спорти</w:t>
            </w:r>
            <w:r w:rsidRPr="00CF3135">
              <w:rPr>
                <w:sz w:val="22"/>
                <w:szCs w:val="22"/>
              </w:rPr>
              <w:t>в</w:t>
            </w:r>
            <w:r w:rsidRPr="00CF3135">
              <w:rPr>
                <w:sz w:val="22"/>
                <w:szCs w:val="22"/>
              </w:rPr>
              <w:t>ной пл</w:t>
            </w:r>
            <w:r w:rsidRPr="00CF3135">
              <w:rPr>
                <w:sz w:val="22"/>
                <w:szCs w:val="22"/>
              </w:rPr>
              <w:t>о</w:t>
            </w:r>
            <w:r w:rsidRPr="00CF3135">
              <w:rPr>
                <w:sz w:val="22"/>
                <w:szCs w:val="22"/>
              </w:rPr>
              <w:t>щадки МБОУ К</w:t>
            </w:r>
            <w:r w:rsidRPr="00CF3135">
              <w:rPr>
                <w:sz w:val="22"/>
                <w:szCs w:val="22"/>
              </w:rPr>
              <w:t>а</w:t>
            </w:r>
            <w:r w:rsidRPr="00CF3135">
              <w:rPr>
                <w:sz w:val="22"/>
                <w:szCs w:val="22"/>
              </w:rPr>
              <w:t>ли</w:t>
            </w:r>
          </w:p>
          <w:p w:rsidR="00F50AA4" w:rsidRPr="00CF3135" w:rsidRDefault="00F50AA4" w:rsidP="000C50E9">
            <w:pPr>
              <w:autoSpaceDE w:val="0"/>
              <w:autoSpaceDN w:val="0"/>
              <w:adjustRightInd w:val="0"/>
              <w:jc w:val="both"/>
              <w:rPr>
                <w:sz w:val="22"/>
                <w:szCs w:val="22"/>
              </w:rPr>
            </w:pPr>
            <w:proofErr w:type="spellStart"/>
            <w:proofErr w:type="gramStart"/>
            <w:r w:rsidRPr="00CF3135">
              <w:rPr>
                <w:sz w:val="22"/>
                <w:szCs w:val="22"/>
              </w:rPr>
              <w:t>нинская</w:t>
            </w:r>
            <w:proofErr w:type="spellEnd"/>
            <w:proofErr w:type="gramEnd"/>
            <w:r w:rsidRPr="00CF3135">
              <w:rPr>
                <w:sz w:val="22"/>
                <w:szCs w:val="22"/>
              </w:rPr>
              <w:t xml:space="preserve"> СОШ</w:t>
            </w:r>
          </w:p>
        </w:tc>
        <w:tc>
          <w:tcPr>
            <w:tcW w:w="1102" w:type="dxa"/>
            <w:gridSpan w:val="3"/>
            <w:vMerge w:val="restart"/>
            <w:shd w:val="clear" w:color="auto" w:fill="auto"/>
            <w:vAlign w:val="center"/>
          </w:tcPr>
          <w:p w:rsidR="00F50AA4" w:rsidRPr="00CF3135" w:rsidRDefault="00F50AA4" w:rsidP="000C50E9">
            <w:pPr>
              <w:autoSpaceDE w:val="0"/>
              <w:autoSpaceDN w:val="0"/>
              <w:adjustRightInd w:val="0"/>
              <w:jc w:val="both"/>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autoSpaceDE w:val="0"/>
              <w:autoSpaceDN w:val="0"/>
              <w:adjustRightInd w:val="0"/>
              <w:jc w:val="both"/>
              <w:rPr>
                <w:sz w:val="22"/>
                <w:szCs w:val="22"/>
              </w:rPr>
            </w:pPr>
            <w:proofErr w:type="spellStart"/>
            <w:proofErr w:type="gramStart"/>
            <w:r w:rsidRPr="00CF3135">
              <w:rPr>
                <w:sz w:val="22"/>
                <w:szCs w:val="22"/>
              </w:rPr>
              <w:t>вания</w:t>
            </w:r>
            <w:proofErr w:type="spellEnd"/>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02 1 0097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154,1</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154,1</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1063"/>
        </w:trPr>
        <w:tc>
          <w:tcPr>
            <w:tcW w:w="675" w:type="dxa"/>
            <w:vMerge/>
            <w:shd w:val="clear" w:color="auto" w:fill="auto"/>
          </w:tcPr>
          <w:p w:rsidR="00F50AA4" w:rsidRPr="00CF3135" w:rsidRDefault="00F50AA4" w:rsidP="000C50E9">
            <w:pPr>
              <w:autoSpaceDE w:val="0"/>
              <w:autoSpaceDN w:val="0"/>
              <w:adjustRightInd w:val="0"/>
              <w:jc w:val="center"/>
              <w:rPr>
                <w:color w:val="0000FF"/>
                <w:sz w:val="22"/>
                <w:szCs w:val="22"/>
              </w:rPr>
            </w:pPr>
          </w:p>
        </w:tc>
        <w:tc>
          <w:tcPr>
            <w:tcW w:w="709" w:type="dxa"/>
            <w:vMerge/>
          </w:tcPr>
          <w:p w:rsidR="00F50AA4" w:rsidRPr="00CF3135" w:rsidRDefault="00F50AA4" w:rsidP="000C50E9">
            <w:pPr>
              <w:autoSpaceDE w:val="0"/>
              <w:autoSpaceDN w:val="0"/>
              <w:adjustRightInd w:val="0"/>
              <w:jc w:val="center"/>
              <w:rPr>
                <w:bCs/>
                <w:color w:val="0000FF"/>
                <w:sz w:val="22"/>
                <w:szCs w:val="22"/>
              </w:rPr>
            </w:pPr>
          </w:p>
        </w:tc>
        <w:tc>
          <w:tcPr>
            <w:tcW w:w="709" w:type="dxa"/>
            <w:vMerge/>
            <w:shd w:val="clear" w:color="auto" w:fill="auto"/>
          </w:tcPr>
          <w:p w:rsidR="00F50AA4" w:rsidRPr="00CF3135" w:rsidRDefault="00F50AA4" w:rsidP="000C50E9">
            <w:pPr>
              <w:autoSpaceDE w:val="0"/>
              <w:autoSpaceDN w:val="0"/>
              <w:adjustRightInd w:val="0"/>
              <w:jc w:val="center"/>
              <w:rPr>
                <w:color w:val="0000FF"/>
                <w:sz w:val="22"/>
                <w:szCs w:val="22"/>
              </w:rPr>
            </w:pPr>
          </w:p>
        </w:tc>
        <w:tc>
          <w:tcPr>
            <w:tcW w:w="1024" w:type="dxa"/>
            <w:gridSpan w:val="2"/>
            <w:vMerge/>
            <w:shd w:val="clear" w:color="auto" w:fill="auto"/>
          </w:tcPr>
          <w:p w:rsidR="00F50AA4" w:rsidRPr="00CF3135" w:rsidRDefault="00F50AA4" w:rsidP="000C50E9">
            <w:pPr>
              <w:autoSpaceDE w:val="0"/>
              <w:autoSpaceDN w:val="0"/>
              <w:adjustRightInd w:val="0"/>
              <w:jc w:val="center"/>
              <w:rPr>
                <w:color w:val="0000FF"/>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color w:val="0000FF"/>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02 1 5097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2145,9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2145,9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cantSplit/>
          <w:trHeight w:val="1134"/>
        </w:trPr>
        <w:tc>
          <w:tcPr>
            <w:tcW w:w="675" w:type="dxa"/>
            <w:vMerge/>
            <w:shd w:val="clear" w:color="auto" w:fill="auto"/>
          </w:tcPr>
          <w:p w:rsidR="00F50AA4" w:rsidRPr="00CF3135" w:rsidRDefault="00F50AA4" w:rsidP="000C50E9">
            <w:pPr>
              <w:autoSpaceDE w:val="0"/>
              <w:autoSpaceDN w:val="0"/>
              <w:adjustRightInd w:val="0"/>
              <w:jc w:val="center"/>
              <w:rPr>
                <w:color w:val="0000FF"/>
                <w:sz w:val="22"/>
                <w:szCs w:val="22"/>
              </w:rPr>
            </w:pPr>
          </w:p>
        </w:tc>
        <w:tc>
          <w:tcPr>
            <w:tcW w:w="709" w:type="dxa"/>
            <w:vMerge/>
          </w:tcPr>
          <w:p w:rsidR="00F50AA4" w:rsidRPr="00CF3135" w:rsidRDefault="00F50AA4" w:rsidP="000C50E9">
            <w:pPr>
              <w:autoSpaceDE w:val="0"/>
              <w:autoSpaceDN w:val="0"/>
              <w:adjustRightInd w:val="0"/>
              <w:jc w:val="center"/>
              <w:rPr>
                <w:bCs/>
                <w:color w:val="0000FF"/>
                <w:sz w:val="22"/>
                <w:szCs w:val="22"/>
              </w:rPr>
            </w:pPr>
          </w:p>
        </w:tc>
        <w:tc>
          <w:tcPr>
            <w:tcW w:w="709" w:type="dxa"/>
            <w:vMerge/>
            <w:shd w:val="clear" w:color="auto" w:fill="auto"/>
          </w:tcPr>
          <w:p w:rsidR="00F50AA4" w:rsidRPr="00CF3135" w:rsidRDefault="00F50AA4" w:rsidP="000C50E9">
            <w:pPr>
              <w:autoSpaceDE w:val="0"/>
              <w:autoSpaceDN w:val="0"/>
              <w:adjustRightInd w:val="0"/>
              <w:jc w:val="center"/>
              <w:rPr>
                <w:color w:val="0000FF"/>
                <w:sz w:val="22"/>
                <w:szCs w:val="22"/>
              </w:rPr>
            </w:pPr>
          </w:p>
        </w:tc>
        <w:tc>
          <w:tcPr>
            <w:tcW w:w="1024" w:type="dxa"/>
            <w:gridSpan w:val="2"/>
            <w:shd w:val="clear" w:color="auto" w:fill="auto"/>
          </w:tcPr>
          <w:p w:rsidR="00F50AA4" w:rsidRPr="00CF3135" w:rsidRDefault="00F50AA4" w:rsidP="000C50E9">
            <w:pPr>
              <w:autoSpaceDE w:val="0"/>
              <w:autoSpaceDN w:val="0"/>
              <w:adjustRightInd w:val="0"/>
              <w:rPr>
                <w:sz w:val="22"/>
                <w:szCs w:val="22"/>
              </w:rPr>
            </w:pPr>
            <w:r w:rsidRPr="00CF3135">
              <w:rPr>
                <w:sz w:val="22"/>
                <w:szCs w:val="22"/>
              </w:rPr>
              <w:t>Капитальный р</w:t>
            </w:r>
            <w:r w:rsidRPr="00CF3135">
              <w:rPr>
                <w:sz w:val="22"/>
                <w:szCs w:val="22"/>
              </w:rPr>
              <w:t>е</w:t>
            </w:r>
            <w:r w:rsidRPr="00CF3135">
              <w:rPr>
                <w:sz w:val="22"/>
                <w:szCs w:val="22"/>
              </w:rPr>
              <w:t>монт спорти</w:t>
            </w:r>
            <w:r w:rsidRPr="00CF3135">
              <w:rPr>
                <w:sz w:val="22"/>
                <w:szCs w:val="22"/>
              </w:rPr>
              <w:t>в</w:t>
            </w:r>
            <w:r w:rsidRPr="00CF3135">
              <w:rPr>
                <w:sz w:val="22"/>
                <w:szCs w:val="22"/>
              </w:rPr>
              <w:t>ного зала МБОУ Камыше</w:t>
            </w:r>
            <w:r w:rsidRPr="00CF3135">
              <w:rPr>
                <w:sz w:val="22"/>
                <w:szCs w:val="22"/>
              </w:rPr>
              <w:t>в</w:t>
            </w:r>
            <w:r w:rsidRPr="00CF3135">
              <w:rPr>
                <w:sz w:val="22"/>
                <w:szCs w:val="22"/>
              </w:rPr>
              <w:t>ская СКОШ</w:t>
            </w: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color w:val="0000FF"/>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rPr>
              <w:t xml:space="preserve">02 1 </w:t>
            </w:r>
            <w:r w:rsidRPr="00CF3135">
              <w:rPr>
                <w:sz w:val="22"/>
                <w:szCs w:val="22"/>
                <w:lang w:val="en-US"/>
              </w:rPr>
              <w:t>L0970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2 575,7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2575,7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681"/>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lastRenderedPageBreak/>
              <w:t>2.14</w:t>
            </w:r>
          </w:p>
        </w:tc>
        <w:tc>
          <w:tcPr>
            <w:tcW w:w="709" w:type="dxa"/>
            <w:vMerge w:val="restart"/>
          </w:tcPr>
          <w:p w:rsidR="00F50AA4" w:rsidRPr="00CF3135" w:rsidRDefault="00F50AA4" w:rsidP="000C50E9">
            <w:pPr>
              <w:autoSpaceDE w:val="0"/>
              <w:autoSpaceDN w:val="0"/>
              <w:adjustRightInd w:val="0"/>
              <w:jc w:val="center"/>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
          <w:p w:rsidR="00F50AA4" w:rsidRPr="00CF3135" w:rsidRDefault="00F50AA4" w:rsidP="000C50E9">
            <w:pPr>
              <w:autoSpaceDE w:val="0"/>
              <w:autoSpaceDN w:val="0"/>
              <w:adjustRightInd w:val="0"/>
              <w:jc w:val="center"/>
              <w:rPr>
                <w:bCs/>
                <w:sz w:val="22"/>
                <w:szCs w:val="22"/>
              </w:rPr>
            </w:pPr>
            <w:proofErr w:type="spellStart"/>
            <w:proofErr w:type="gramStart"/>
            <w:r w:rsidRPr="00CF3135">
              <w:rPr>
                <w:bCs/>
                <w:sz w:val="22"/>
                <w:szCs w:val="22"/>
              </w:rPr>
              <w:t>ное</w:t>
            </w:r>
            <w:proofErr w:type="spellEnd"/>
            <w:proofErr w:type="gram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1.14</w:t>
            </w:r>
          </w:p>
        </w:tc>
        <w:tc>
          <w:tcPr>
            <w:tcW w:w="1733" w:type="dxa"/>
            <w:gridSpan w:val="3"/>
            <w:vMerge w:val="restart"/>
            <w:shd w:val="clear" w:color="auto" w:fill="auto"/>
          </w:tcPr>
          <w:p w:rsidR="00F50AA4" w:rsidRPr="00CF3135" w:rsidRDefault="00F50AA4" w:rsidP="000C50E9">
            <w:pPr>
              <w:autoSpaceDE w:val="0"/>
              <w:autoSpaceDN w:val="0"/>
              <w:adjustRightInd w:val="0"/>
              <w:rPr>
                <w:sz w:val="22"/>
                <w:szCs w:val="22"/>
              </w:rPr>
            </w:pPr>
            <w:r w:rsidRPr="00CF3135">
              <w:rPr>
                <w:sz w:val="22"/>
                <w:szCs w:val="22"/>
              </w:rPr>
              <w:t>Приобретение модульного де</w:t>
            </w:r>
            <w:r w:rsidRPr="00CF3135">
              <w:rPr>
                <w:sz w:val="22"/>
                <w:szCs w:val="22"/>
              </w:rPr>
              <w:t>т</w:t>
            </w:r>
            <w:r w:rsidRPr="00CF3135">
              <w:rPr>
                <w:sz w:val="22"/>
                <w:szCs w:val="22"/>
              </w:rPr>
              <w:t>ского сада МБДОУ д/с «Елочка» п. Дубра</w:t>
            </w:r>
            <w:r w:rsidRPr="00CF3135">
              <w:rPr>
                <w:sz w:val="22"/>
                <w:szCs w:val="22"/>
              </w:rPr>
              <w:t>в</w:t>
            </w:r>
            <w:r w:rsidRPr="00CF3135">
              <w:rPr>
                <w:sz w:val="22"/>
                <w:szCs w:val="22"/>
              </w:rPr>
              <w:t>ный</w:t>
            </w:r>
          </w:p>
        </w:tc>
        <w:tc>
          <w:tcPr>
            <w:tcW w:w="1102" w:type="dxa"/>
            <w:gridSpan w:val="3"/>
            <w:vMerge w:val="restart"/>
            <w:shd w:val="clear" w:color="auto" w:fill="auto"/>
            <w:vAlign w:val="center"/>
          </w:tcPr>
          <w:p w:rsidR="00F50AA4" w:rsidRPr="00CF3135" w:rsidRDefault="00F50AA4" w:rsidP="000C50E9">
            <w:pPr>
              <w:autoSpaceDE w:val="0"/>
              <w:autoSpaceDN w:val="0"/>
              <w:adjustRightInd w:val="0"/>
              <w:jc w:val="both"/>
              <w:rPr>
                <w:sz w:val="22"/>
                <w:szCs w:val="22"/>
              </w:rPr>
            </w:pPr>
            <w:r w:rsidRPr="00CF3135">
              <w:rPr>
                <w:sz w:val="22"/>
                <w:szCs w:val="22"/>
              </w:rPr>
              <w:t>А</w:t>
            </w:r>
            <w:r w:rsidRPr="00CF3135">
              <w:rPr>
                <w:sz w:val="22"/>
                <w:szCs w:val="22"/>
              </w:rPr>
              <w:t>д</w:t>
            </w:r>
            <w:r w:rsidRPr="00CF3135">
              <w:rPr>
                <w:sz w:val="22"/>
                <w:szCs w:val="22"/>
              </w:rPr>
              <w:t>министр</w:t>
            </w:r>
            <w:r w:rsidRPr="00CF3135">
              <w:rPr>
                <w:sz w:val="22"/>
                <w:szCs w:val="22"/>
              </w:rPr>
              <w:t>а</w:t>
            </w:r>
            <w:r w:rsidRPr="00CF3135">
              <w:rPr>
                <w:sz w:val="22"/>
                <w:szCs w:val="22"/>
              </w:rPr>
              <w:t>ция Цимля</w:t>
            </w:r>
            <w:r w:rsidRPr="00CF3135">
              <w:rPr>
                <w:sz w:val="22"/>
                <w:szCs w:val="22"/>
              </w:rPr>
              <w:t>н</w:t>
            </w:r>
            <w:r w:rsidRPr="00CF3135">
              <w:rPr>
                <w:sz w:val="22"/>
                <w:szCs w:val="22"/>
              </w:rPr>
              <w:t>ского ра</w:t>
            </w:r>
            <w:r w:rsidRPr="00CF3135">
              <w:rPr>
                <w:sz w:val="22"/>
                <w:szCs w:val="22"/>
              </w:rPr>
              <w:t>й</w:t>
            </w:r>
            <w:r w:rsidRPr="00CF3135">
              <w:rPr>
                <w:sz w:val="22"/>
                <w:szCs w:val="22"/>
              </w:rPr>
              <w:t>она</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02 1 5059</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11 150,9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11 150,9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746"/>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02 1 7378</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1 853,8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1853,8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640"/>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autoSpaceDE w:val="0"/>
              <w:autoSpaceDN w:val="0"/>
              <w:adjustRightInd w:val="0"/>
              <w:jc w:val="cente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02 1 0378</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971,5</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971,5</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1413"/>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2.15</w:t>
            </w:r>
          </w:p>
        </w:tc>
        <w:tc>
          <w:tcPr>
            <w:tcW w:w="709" w:type="dxa"/>
            <w:vMerge w:val="restart"/>
          </w:tcPr>
          <w:p w:rsidR="00F50AA4" w:rsidRPr="00CF3135" w:rsidRDefault="00F50AA4" w:rsidP="000C50E9">
            <w:pPr>
              <w:jc w:val="both"/>
              <w:rPr>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1.15</w:t>
            </w:r>
          </w:p>
        </w:tc>
        <w:tc>
          <w:tcPr>
            <w:tcW w:w="1733" w:type="dxa"/>
            <w:gridSpan w:val="3"/>
            <w:vMerge w:val="restart"/>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 xml:space="preserve">Обеспечение </w:t>
            </w:r>
            <w:proofErr w:type="spellStart"/>
            <w:proofErr w:type="gramStart"/>
            <w:r w:rsidRPr="00CF3135">
              <w:rPr>
                <w:sz w:val="22"/>
                <w:szCs w:val="22"/>
              </w:rPr>
              <w:t>гос</w:t>
            </w:r>
            <w:r w:rsidRPr="00CF3135">
              <w:rPr>
                <w:sz w:val="22"/>
                <w:szCs w:val="22"/>
              </w:rPr>
              <w:t>у</w:t>
            </w:r>
            <w:r w:rsidRPr="00CF3135">
              <w:rPr>
                <w:sz w:val="22"/>
                <w:szCs w:val="22"/>
              </w:rPr>
              <w:t>дарствен</w:t>
            </w:r>
            <w:r w:rsidR="0023253A">
              <w:rPr>
                <w:sz w:val="22"/>
                <w:szCs w:val="22"/>
              </w:rPr>
              <w:t>-</w:t>
            </w:r>
            <w:r w:rsidRPr="00CF3135">
              <w:rPr>
                <w:sz w:val="22"/>
                <w:szCs w:val="22"/>
              </w:rPr>
              <w:t>ных</w:t>
            </w:r>
            <w:proofErr w:type="spellEnd"/>
            <w:proofErr w:type="gramEnd"/>
            <w:r w:rsidRPr="00CF3135">
              <w:rPr>
                <w:sz w:val="22"/>
                <w:szCs w:val="22"/>
              </w:rPr>
              <w:t xml:space="preserve"> гара</w:t>
            </w:r>
            <w:r w:rsidRPr="00CF3135">
              <w:rPr>
                <w:sz w:val="22"/>
                <w:szCs w:val="22"/>
              </w:rPr>
              <w:t>н</w:t>
            </w:r>
            <w:r w:rsidRPr="00CF3135">
              <w:rPr>
                <w:sz w:val="22"/>
                <w:szCs w:val="22"/>
              </w:rPr>
              <w:t>тий реализации прав граждан на получение общед</w:t>
            </w:r>
            <w:r w:rsidRPr="00CF3135">
              <w:rPr>
                <w:sz w:val="22"/>
                <w:szCs w:val="22"/>
              </w:rPr>
              <w:t>о</w:t>
            </w:r>
            <w:r w:rsidRPr="00CF3135">
              <w:rPr>
                <w:sz w:val="22"/>
                <w:szCs w:val="22"/>
              </w:rPr>
              <w:t>ступно</w:t>
            </w:r>
            <w:r w:rsidR="0023253A">
              <w:rPr>
                <w:sz w:val="22"/>
                <w:szCs w:val="22"/>
              </w:rPr>
              <w:t>-</w:t>
            </w:r>
            <w:proofErr w:type="spellStart"/>
            <w:r w:rsidRPr="00CF3135">
              <w:rPr>
                <w:sz w:val="22"/>
                <w:szCs w:val="22"/>
              </w:rPr>
              <w:lastRenderedPageBreak/>
              <w:t>го</w:t>
            </w:r>
            <w:proofErr w:type="spellEnd"/>
            <w:r w:rsidRPr="00CF3135">
              <w:rPr>
                <w:sz w:val="22"/>
                <w:szCs w:val="22"/>
              </w:rPr>
              <w:t xml:space="preserve"> и бесплатного общего образов</w:t>
            </w:r>
            <w:r w:rsidRPr="00CF3135">
              <w:rPr>
                <w:sz w:val="22"/>
                <w:szCs w:val="22"/>
              </w:rPr>
              <w:t>а</w:t>
            </w:r>
            <w:r w:rsidRPr="00CF3135">
              <w:rPr>
                <w:sz w:val="22"/>
                <w:szCs w:val="22"/>
              </w:rPr>
              <w:t>ния</w:t>
            </w:r>
          </w:p>
          <w:p w:rsidR="00F50AA4" w:rsidRPr="00CF3135" w:rsidRDefault="00F50AA4" w:rsidP="000C50E9">
            <w:pPr>
              <w:autoSpaceDE w:val="0"/>
              <w:autoSpaceDN w:val="0"/>
              <w:adjustRightInd w:val="0"/>
              <w:jc w:val="both"/>
              <w:rPr>
                <w:sz w:val="22"/>
                <w:szCs w:val="22"/>
              </w:rPr>
            </w:pPr>
          </w:p>
        </w:tc>
        <w:tc>
          <w:tcPr>
            <w:tcW w:w="1102" w:type="dxa"/>
            <w:gridSpan w:val="3"/>
            <w:vMerge w:val="restart"/>
            <w:shd w:val="clear" w:color="auto" w:fill="auto"/>
          </w:tcPr>
          <w:p w:rsidR="00F50AA4" w:rsidRPr="00CF3135" w:rsidRDefault="00F50AA4" w:rsidP="000C50E9">
            <w:pPr>
              <w:rPr>
                <w:sz w:val="22"/>
                <w:szCs w:val="22"/>
              </w:rPr>
            </w:pPr>
            <w:r w:rsidRPr="00CF3135">
              <w:rPr>
                <w:sz w:val="22"/>
                <w:szCs w:val="22"/>
              </w:rPr>
              <w:lastRenderedPageBreak/>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02 1 7203</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361 237,8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180744,1</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180493,7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465"/>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jc w:val="both"/>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both"/>
              <w:rPr>
                <w:sz w:val="22"/>
                <w:szCs w:val="22"/>
              </w:rPr>
            </w:pPr>
          </w:p>
        </w:tc>
        <w:tc>
          <w:tcPr>
            <w:tcW w:w="1102" w:type="dxa"/>
            <w:gridSpan w:val="3"/>
            <w:vMerge/>
            <w:shd w:val="clear" w:color="auto" w:fill="auto"/>
          </w:tcPr>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p>
          <w:p w:rsidR="00F50AA4" w:rsidRPr="00CF3135" w:rsidRDefault="00F50AA4" w:rsidP="000C50E9">
            <w:pPr>
              <w:autoSpaceDE w:val="0"/>
              <w:autoSpaceDN w:val="0"/>
              <w:adjustRightInd w:val="0"/>
              <w:jc w:val="center"/>
              <w:rPr>
                <w:sz w:val="22"/>
                <w:szCs w:val="22"/>
              </w:rPr>
            </w:pPr>
            <w:r w:rsidRPr="00CF3135">
              <w:rPr>
                <w:sz w:val="22"/>
                <w:szCs w:val="22"/>
              </w:rPr>
              <w:lastRenderedPageBreak/>
              <w:t>02 1 00 72030</w:t>
            </w:r>
          </w:p>
          <w:p w:rsidR="00F50AA4" w:rsidRPr="00CF3135" w:rsidRDefault="00F50AA4" w:rsidP="000C50E9">
            <w:pPr>
              <w:autoSpaceDE w:val="0"/>
              <w:autoSpaceDN w:val="0"/>
              <w:adjustRightInd w:val="0"/>
              <w:jc w:val="center"/>
              <w:rPr>
                <w:sz w:val="22"/>
                <w:szCs w:val="22"/>
              </w:rPr>
            </w:pPr>
          </w:p>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lastRenderedPageBreak/>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1 011 36</w:t>
            </w:r>
            <w:r w:rsidRPr="00CF3135">
              <w:rPr>
                <w:sz w:val="22"/>
                <w:szCs w:val="22"/>
              </w:rPr>
              <w:lastRenderedPageBreak/>
              <w:t>7,4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lastRenderedPageBreak/>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185814,0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197074,4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206015,0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206570,8</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215893,2</w:t>
            </w:r>
          </w:p>
        </w:tc>
      </w:tr>
      <w:tr w:rsidR="00F50AA4" w:rsidRPr="00CF3135" w:rsidTr="000C50E9">
        <w:trPr>
          <w:trHeight w:val="1277"/>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lastRenderedPageBreak/>
              <w:t>2.16</w:t>
            </w:r>
          </w:p>
        </w:tc>
        <w:tc>
          <w:tcPr>
            <w:tcW w:w="709" w:type="dxa"/>
            <w:vMerge w:val="restart"/>
          </w:tcPr>
          <w:p w:rsidR="00F50AA4" w:rsidRPr="00CF3135" w:rsidRDefault="00F50AA4" w:rsidP="000C50E9">
            <w:pPr>
              <w:jc w:val="both"/>
              <w:rPr>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1.16</w:t>
            </w:r>
          </w:p>
        </w:tc>
        <w:tc>
          <w:tcPr>
            <w:tcW w:w="1733" w:type="dxa"/>
            <w:gridSpan w:val="3"/>
            <w:vMerge w:val="restart"/>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 xml:space="preserve">Обеспечение </w:t>
            </w:r>
            <w:proofErr w:type="spellStart"/>
            <w:r w:rsidRPr="00CF3135">
              <w:rPr>
                <w:sz w:val="22"/>
                <w:szCs w:val="22"/>
              </w:rPr>
              <w:t>гос</w:t>
            </w:r>
            <w:r w:rsidRPr="00CF3135">
              <w:rPr>
                <w:sz w:val="22"/>
                <w:szCs w:val="22"/>
              </w:rPr>
              <w:t>у</w:t>
            </w:r>
            <w:r w:rsidRPr="00CF3135">
              <w:rPr>
                <w:sz w:val="22"/>
                <w:szCs w:val="22"/>
              </w:rPr>
              <w:t>дарствен</w:t>
            </w:r>
            <w:r w:rsidR="0023253A">
              <w:rPr>
                <w:sz w:val="22"/>
                <w:szCs w:val="22"/>
              </w:rPr>
              <w:t>-</w:t>
            </w:r>
            <w:r w:rsidRPr="00CF3135">
              <w:rPr>
                <w:sz w:val="22"/>
                <w:szCs w:val="22"/>
              </w:rPr>
              <w:t>ных</w:t>
            </w:r>
            <w:proofErr w:type="spellEnd"/>
            <w:r w:rsidRPr="00CF3135">
              <w:rPr>
                <w:sz w:val="22"/>
                <w:szCs w:val="22"/>
              </w:rPr>
              <w:t xml:space="preserve"> гара</w:t>
            </w:r>
            <w:r w:rsidRPr="00CF3135">
              <w:rPr>
                <w:sz w:val="22"/>
                <w:szCs w:val="22"/>
              </w:rPr>
              <w:t>н</w:t>
            </w:r>
            <w:r w:rsidRPr="00CF3135">
              <w:rPr>
                <w:sz w:val="22"/>
                <w:szCs w:val="22"/>
              </w:rPr>
              <w:t>тий реализации прав граждан на получение общед</w:t>
            </w:r>
            <w:r w:rsidRPr="00CF3135">
              <w:rPr>
                <w:sz w:val="22"/>
                <w:szCs w:val="22"/>
              </w:rPr>
              <w:t>о</w:t>
            </w:r>
            <w:r w:rsidRPr="00CF3135">
              <w:rPr>
                <w:sz w:val="22"/>
                <w:szCs w:val="22"/>
              </w:rPr>
              <w:t>ступно</w:t>
            </w:r>
            <w:r w:rsidR="0023253A">
              <w:rPr>
                <w:sz w:val="22"/>
                <w:szCs w:val="22"/>
              </w:rPr>
              <w:t>-</w:t>
            </w:r>
            <w:proofErr w:type="spellStart"/>
            <w:r w:rsidRPr="00CF3135">
              <w:rPr>
                <w:sz w:val="22"/>
                <w:szCs w:val="22"/>
              </w:rPr>
              <w:t>го</w:t>
            </w:r>
            <w:proofErr w:type="spellEnd"/>
            <w:r w:rsidRPr="00CF3135">
              <w:rPr>
                <w:sz w:val="22"/>
                <w:szCs w:val="22"/>
              </w:rPr>
              <w:t xml:space="preserve"> и бесплатного </w:t>
            </w:r>
            <w:proofErr w:type="gramStart"/>
            <w:r w:rsidRPr="00CF3135">
              <w:rPr>
                <w:sz w:val="22"/>
                <w:szCs w:val="22"/>
              </w:rPr>
              <w:t>дошкольного  образ</w:t>
            </w:r>
            <w:r w:rsidRPr="00CF3135">
              <w:rPr>
                <w:sz w:val="22"/>
                <w:szCs w:val="22"/>
              </w:rPr>
              <w:t>о</w:t>
            </w:r>
            <w:r w:rsidRPr="00CF3135">
              <w:rPr>
                <w:sz w:val="22"/>
                <w:szCs w:val="22"/>
              </w:rPr>
              <w:t>вания</w:t>
            </w:r>
            <w:proofErr w:type="gramEnd"/>
          </w:p>
          <w:p w:rsidR="00F50AA4" w:rsidRPr="00CF3135" w:rsidRDefault="00F50AA4" w:rsidP="000C50E9">
            <w:pPr>
              <w:autoSpaceDE w:val="0"/>
              <w:autoSpaceDN w:val="0"/>
              <w:adjustRightInd w:val="0"/>
              <w:jc w:val="both"/>
              <w:rPr>
                <w:sz w:val="22"/>
                <w:szCs w:val="22"/>
              </w:rPr>
            </w:pPr>
          </w:p>
        </w:tc>
        <w:tc>
          <w:tcPr>
            <w:tcW w:w="1102" w:type="dxa"/>
            <w:gridSpan w:val="3"/>
            <w:vMerge w:val="restart"/>
            <w:shd w:val="clear" w:color="auto" w:fill="auto"/>
          </w:tcPr>
          <w:p w:rsidR="00F50AA4" w:rsidRPr="00CF3135" w:rsidRDefault="00F50AA4" w:rsidP="000C50E9">
            <w:pP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 xml:space="preserve">0701 </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02 1 7202</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101 565,4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41130,0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60435,4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jc w:val="center"/>
              <w:rPr>
                <w:sz w:val="22"/>
                <w:szCs w:val="22"/>
              </w:rPr>
            </w:pPr>
            <w:r w:rsidRPr="00CF3135">
              <w:rPr>
                <w:sz w:val="22"/>
                <w:szCs w:val="22"/>
              </w:rPr>
              <w:t>0</w:t>
            </w:r>
          </w:p>
        </w:tc>
      </w:tr>
      <w:tr w:rsidR="00F50AA4" w:rsidRPr="00CF3135" w:rsidTr="000C50E9">
        <w:trPr>
          <w:trHeight w:val="465"/>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jc w:val="both"/>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both"/>
              <w:rPr>
                <w:sz w:val="22"/>
                <w:szCs w:val="22"/>
              </w:rPr>
            </w:pPr>
          </w:p>
        </w:tc>
        <w:tc>
          <w:tcPr>
            <w:tcW w:w="1102" w:type="dxa"/>
            <w:gridSpan w:val="3"/>
            <w:vMerge/>
            <w:shd w:val="clear" w:color="auto" w:fill="auto"/>
          </w:tcPr>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 xml:space="preserve">0701 </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02 1 00 72020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375</w:t>
            </w:r>
            <w:r w:rsidR="009A1390">
              <w:rPr>
                <w:sz w:val="22"/>
                <w:szCs w:val="22"/>
              </w:rPr>
              <w:t> 466,7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73949,9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72031,9</w:t>
            </w:r>
          </w:p>
        </w:tc>
        <w:tc>
          <w:tcPr>
            <w:tcW w:w="1134" w:type="dxa"/>
            <w:shd w:val="clear" w:color="auto" w:fill="auto"/>
            <w:vAlign w:val="center"/>
          </w:tcPr>
          <w:p w:rsidR="00F50AA4" w:rsidRPr="00CF3135" w:rsidRDefault="00F50AA4" w:rsidP="000C50E9">
            <w:pPr>
              <w:jc w:val="center"/>
              <w:rPr>
                <w:sz w:val="22"/>
                <w:szCs w:val="22"/>
              </w:rPr>
            </w:pPr>
            <w:r w:rsidRPr="00CF3135">
              <w:rPr>
                <w:sz w:val="22"/>
                <w:szCs w:val="22"/>
              </w:rPr>
              <w:t>74</w:t>
            </w:r>
            <w:r w:rsidR="009A1390">
              <w:rPr>
                <w:sz w:val="22"/>
                <w:szCs w:val="22"/>
              </w:rPr>
              <w:t>086,9</w:t>
            </w:r>
          </w:p>
        </w:tc>
        <w:tc>
          <w:tcPr>
            <w:tcW w:w="1134" w:type="dxa"/>
            <w:shd w:val="clear" w:color="auto" w:fill="auto"/>
            <w:vAlign w:val="center"/>
          </w:tcPr>
          <w:p w:rsidR="00F50AA4" w:rsidRPr="00CF3135" w:rsidRDefault="00F50AA4" w:rsidP="000C50E9">
            <w:pPr>
              <w:jc w:val="center"/>
              <w:rPr>
                <w:sz w:val="22"/>
                <w:szCs w:val="22"/>
              </w:rPr>
            </w:pPr>
            <w:r w:rsidRPr="00CF3135">
              <w:rPr>
                <w:sz w:val="22"/>
                <w:szCs w:val="22"/>
              </w:rPr>
              <w:t>74944,5</w:t>
            </w:r>
          </w:p>
        </w:tc>
        <w:tc>
          <w:tcPr>
            <w:tcW w:w="1060" w:type="dxa"/>
            <w:shd w:val="clear" w:color="auto" w:fill="auto"/>
            <w:vAlign w:val="center"/>
          </w:tcPr>
          <w:p w:rsidR="00F50AA4" w:rsidRPr="00CF3135" w:rsidRDefault="00F50AA4" w:rsidP="000C50E9">
            <w:pPr>
              <w:jc w:val="center"/>
              <w:rPr>
                <w:sz w:val="22"/>
                <w:szCs w:val="22"/>
              </w:rPr>
            </w:pPr>
            <w:r w:rsidRPr="00CF3135">
              <w:rPr>
                <w:sz w:val="22"/>
                <w:szCs w:val="22"/>
              </w:rPr>
              <w:t>80453,5</w:t>
            </w:r>
          </w:p>
        </w:tc>
      </w:tr>
      <w:tr w:rsidR="00F50AA4" w:rsidRPr="00CF3135" w:rsidTr="000C50E9">
        <w:trPr>
          <w:trHeight w:val="767"/>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2.17</w:t>
            </w:r>
          </w:p>
        </w:tc>
        <w:tc>
          <w:tcPr>
            <w:tcW w:w="709" w:type="dxa"/>
            <w:vMerge w:val="restart"/>
          </w:tcPr>
          <w:p w:rsidR="00F50AA4" w:rsidRPr="00CF3135" w:rsidRDefault="00F50AA4" w:rsidP="000C50E9">
            <w:pPr>
              <w:jc w:val="both"/>
              <w:rPr>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1.17</w:t>
            </w:r>
          </w:p>
        </w:tc>
        <w:tc>
          <w:tcPr>
            <w:tcW w:w="1733" w:type="dxa"/>
            <w:gridSpan w:val="3"/>
            <w:vMerge w:val="restart"/>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Повышение зарабо</w:t>
            </w:r>
            <w:r w:rsidRPr="00CF3135">
              <w:rPr>
                <w:sz w:val="22"/>
                <w:szCs w:val="22"/>
              </w:rPr>
              <w:t>т</w:t>
            </w:r>
            <w:r w:rsidRPr="00CF3135">
              <w:rPr>
                <w:sz w:val="22"/>
                <w:szCs w:val="22"/>
              </w:rPr>
              <w:t>ной платы педагогических рабо</w:t>
            </w:r>
            <w:r w:rsidRPr="00CF3135">
              <w:rPr>
                <w:sz w:val="22"/>
                <w:szCs w:val="22"/>
              </w:rPr>
              <w:t>т</w:t>
            </w:r>
            <w:r w:rsidRPr="00CF3135">
              <w:rPr>
                <w:sz w:val="22"/>
                <w:szCs w:val="22"/>
              </w:rPr>
              <w:t xml:space="preserve">ников </w:t>
            </w:r>
            <w:proofErr w:type="spellStart"/>
            <w:proofErr w:type="gramStart"/>
            <w:r w:rsidRPr="00CF3135">
              <w:rPr>
                <w:sz w:val="22"/>
                <w:szCs w:val="22"/>
              </w:rPr>
              <w:t>муниципаль</w:t>
            </w:r>
            <w:r w:rsidR="0023253A">
              <w:rPr>
                <w:sz w:val="22"/>
                <w:szCs w:val="22"/>
              </w:rPr>
              <w:t>-</w:t>
            </w:r>
            <w:r w:rsidRPr="00CF3135">
              <w:rPr>
                <w:sz w:val="22"/>
                <w:szCs w:val="22"/>
              </w:rPr>
              <w:t>ных</w:t>
            </w:r>
            <w:proofErr w:type="spellEnd"/>
            <w:proofErr w:type="gramEnd"/>
            <w:r w:rsidRPr="00CF3135">
              <w:rPr>
                <w:sz w:val="22"/>
                <w:szCs w:val="22"/>
              </w:rPr>
              <w:t xml:space="preserve"> учреждений дополн</w:t>
            </w:r>
            <w:r w:rsidRPr="00CF3135">
              <w:rPr>
                <w:sz w:val="22"/>
                <w:szCs w:val="22"/>
              </w:rPr>
              <w:t>и</w:t>
            </w:r>
            <w:r w:rsidRPr="00CF3135">
              <w:rPr>
                <w:sz w:val="22"/>
                <w:szCs w:val="22"/>
              </w:rPr>
              <w:t>тельно</w:t>
            </w:r>
            <w:r w:rsidR="0023253A">
              <w:rPr>
                <w:sz w:val="22"/>
                <w:szCs w:val="22"/>
              </w:rPr>
              <w:t>-</w:t>
            </w:r>
            <w:proofErr w:type="spellStart"/>
            <w:r w:rsidRPr="00CF3135">
              <w:rPr>
                <w:sz w:val="22"/>
                <w:szCs w:val="22"/>
              </w:rPr>
              <w:t>го</w:t>
            </w:r>
            <w:proofErr w:type="spellEnd"/>
            <w:r w:rsidRPr="00CF3135">
              <w:rPr>
                <w:sz w:val="22"/>
                <w:szCs w:val="22"/>
              </w:rPr>
              <w:t xml:space="preserve"> образования д</w:t>
            </w:r>
            <w:r w:rsidRPr="00CF3135">
              <w:rPr>
                <w:sz w:val="22"/>
                <w:szCs w:val="22"/>
              </w:rPr>
              <w:t>е</w:t>
            </w:r>
            <w:r w:rsidRPr="00CF3135">
              <w:rPr>
                <w:sz w:val="22"/>
                <w:szCs w:val="22"/>
              </w:rPr>
              <w:t>тей</w:t>
            </w:r>
          </w:p>
          <w:p w:rsidR="00F50AA4" w:rsidRPr="00CF3135" w:rsidRDefault="00F50AA4" w:rsidP="000C50E9">
            <w:pPr>
              <w:autoSpaceDE w:val="0"/>
              <w:autoSpaceDN w:val="0"/>
              <w:adjustRightInd w:val="0"/>
              <w:jc w:val="both"/>
              <w:rPr>
                <w:sz w:val="22"/>
                <w:szCs w:val="22"/>
              </w:rPr>
            </w:pPr>
          </w:p>
        </w:tc>
        <w:tc>
          <w:tcPr>
            <w:tcW w:w="1102" w:type="dxa"/>
            <w:gridSpan w:val="3"/>
            <w:vMerge w:val="restart"/>
            <w:shd w:val="clear" w:color="auto" w:fill="auto"/>
          </w:tcPr>
          <w:p w:rsidR="00F50AA4" w:rsidRPr="00CF3135" w:rsidRDefault="00F50AA4" w:rsidP="000C50E9">
            <w:pP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 xml:space="preserve">0702 </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02 1 7386</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949,4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949,4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833"/>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vMerge/>
            <w:shd w:val="clear" w:color="auto" w:fill="auto"/>
          </w:tcPr>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02 1 0059</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566,4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68,2</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498,2</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307"/>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vMerge/>
            <w:shd w:val="clear" w:color="auto" w:fill="auto"/>
          </w:tcPr>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0703</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 xml:space="preserve">02 1 </w:t>
            </w:r>
            <w:r w:rsidRPr="00CF3135">
              <w:rPr>
                <w:sz w:val="22"/>
                <w:szCs w:val="22"/>
                <w:lang w:val="en-US"/>
              </w:rPr>
              <w:t>00S4250</w:t>
            </w:r>
          </w:p>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2 306,0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1416</w:t>
            </w:r>
            <w:r w:rsidRPr="00CF3135">
              <w:rPr>
                <w:sz w:val="22"/>
                <w:szCs w:val="22"/>
              </w:rPr>
              <w:t>,</w:t>
            </w:r>
            <w:r w:rsidRPr="00CF3135">
              <w:rPr>
                <w:sz w:val="22"/>
                <w:szCs w:val="22"/>
                <w:lang w:val="en-US"/>
              </w:rPr>
              <w:t>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221,7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31</w:t>
            </w:r>
            <w:r w:rsidR="009A1390">
              <w:rPr>
                <w:sz w:val="22"/>
                <w:szCs w:val="22"/>
              </w:rPr>
              <w:t>2,2</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35</w:t>
            </w:r>
            <w:r w:rsidR="009A1390">
              <w:rPr>
                <w:sz w:val="22"/>
                <w:szCs w:val="22"/>
              </w:rPr>
              <w:t>6,0</w:t>
            </w:r>
          </w:p>
        </w:tc>
      </w:tr>
      <w:tr w:rsidR="00F50AA4" w:rsidRPr="00CF3135" w:rsidTr="000C50E9">
        <w:trPr>
          <w:trHeight w:val="307"/>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center"/>
              <w:rPr>
                <w:sz w:val="22"/>
                <w:szCs w:val="22"/>
              </w:rPr>
            </w:pPr>
          </w:p>
        </w:tc>
        <w:tc>
          <w:tcPr>
            <w:tcW w:w="1102" w:type="dxa"/>
            <w:gridSpan w:val="3"/>
            <w:vMerge/>
            <w:shd w:val="clear" w:color="auto" w:fill="auto"/>
          </w:tcPr>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0703</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02 1 00 00590</w:t>
            </w:r>
          </w:p>
          <w:p w:rsidR="00F50AA4" w:rsidRPr="00CF3135" w:rsidRDefault="00F50AA4" w:rsidP="000C50E9">
            <w:pPr>
              <w:autoSpaceDE w:val="0"/>
              <w:autoSpaceDN w:val="0"/>
              <w:adjustRightInd w:val="0"/>
              <w:jc w:val="cente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2 525,28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698,7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846,18</w:t>
            </w:r>
          </w:p>
        </w:tc>
        <w:tc>
          <w:tcPr>
            <w:tcW w:w="1134" w:type="dxa"/>
            <w:shd w:val="clear" w:color="auto" w:fill="auto"/>
            <w:vAlign w:val="center"/>
          </w:tcPr>
          <w:p w:rsidR="00F50AA4" w:rsidRPr="00CF3135" w:rsidRDefault="009A1390" w:rsidP="000C50E9">
            <w:pPr>
              <w:autoSpaceDE w:val="0"/>
              <w:autoSpaceDN w:val="0"/>
              <w:adjustRightInd w:val="0"/>
              <w:jc w:val="center"/>
              <w:rPr>
                <w:sz w:val="22"/>
                <w:szCs w:val="22"/>
              </w:rPr>
            </w:pPr>
            <w:r>
              <w:rPr>
                <w:sz w:val="22"/>
                <w:szCs w:val="22"/>
              </w:rPr>
              <w:t>2205,6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270,8</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245,0</w:t>
            </w:r>
          </w:p>
        </w:tc>
      </w:tr>
      <w:tr w:rsidR="00F50AA4" w:rsidRPr="00CF3135" w:rsidTr="000C50E9">
        <w:trPr>
          <w:trHeight w:val="1406"/>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2.18</w:t>
            </w:r>
          </w:p>
        </w:tc>
        <w:tc>
          <w:tcPr>
            <w:tcW w:w="709" w:type="dxa"/>
            <w:vMerge w:val="restart"/>
          </w:tcPr>
          <w:p w:rsidR="00F50AA4" w:rsidRPr="00CF3135" w:rsidRDefault="00F50AA4" w:rsidP="000C50E9">
            <w:pPr>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1.18</w:t>
            </w:r>
          </w:p>
        </w:tc>
        <w:tc>
          <w:tcPr>
            <w:tcW w:w="1733" w:type="dxa"/>
            <w:gridSpan w:val="3"/>
            <w:vMerge w:val="restart"/>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Обеспечение горячим питанием учащихся из малообе</w:t>
            </w:r>
            <w:r w:rsidRPr="00CF3135">
              <w:rPr>
                <w:sz w:val="22"/>
                <w:szCs w:val="22"/>
              </w:rPr>
              <w:t>с</w:t>
            </w:r>
            <w:r w:rsidRPr="00CF3135">
              <w:rPr>
                <w:sz w:val="22"/>
                <w:szCs w:val="22"/>
              </w:rPr>
              <w:t>печенных семей и молоком для уч</w:t>
            </w:r>
            <w:r w:rsidRPr="00CF3135">
              <w:rPr>
                <w:sz w:val="22"/>
                <w:szCs w:val="22"/>
              </w:rPr>
              <w:t>а</w:t>
            </w:r>
            <w:r w:rsidRPr="00CF3135">
              <w:rPr>
                <w:sz w:val="22"/>
                <w:szCs w:val="22"/>
              </w:rPr>
              <w:t xml:space="preserve">щихся начальных </w:t>
            </w:r>
            <w:r w:rsidRPr="00CF3135">
              <w:rPr>
                <w:sz w:val="22"/>
                <w:szCs w:val="22"/>
              </w:rPr>
              <w:lastRenderedPageBreak/>
              <w:t xml:space="preserve">классов </w:t>
            </w:r>
            <w:proofErr w:type="spellStart"/>
            <w:proofErr w:type="gramStart"/>
            <w:r w:rsidRPr="00CF3135">
              <w:rPr>
                <w:sz w:val="22"/>
                <w:szCs w:val="22"/>
              </w:rPr>
              <w:t>общеобраз</w:t>
            </w:r>
            <w:r w:rsidRPr="00CF3135">
              <w:rPr>
                <w:sz w:val="22"/>
                <w:szCs w:val="22"/>
              </w:rPr>
              <w:t>о</w:t>
            </w:r>
            <w:r w:rsidRPr="00CF3135">
              <w:rPr>
                <w:sz w:val="22"/>
                <w:szCs w:val="22"/>
              </w:rPr>
              <w:t>ва</w:t>
            </w:r>
            <w:proofErr w:type="spellEnd"/>
            <w:r w:rsidR="005448FE">
              <w:rPr>
                <w:sz w:val="22"/>
                <w:szCs w:val="22"/>
              </w:rPr>
              <w:t>-</w:t>
            </w:r>
            <w:r w:rsidRPr="00CF3135">
              <w:rPr>
                <w:sz w:val="22"/>
                <w:szCs w:val="22"/>
              </w:rPr>
              <w:t>тельных</w:t>
            </w:r>
            <w:proofErr w:type="gramEnd"/>
            <w:r w:rsidRPr="00CF3135">
              <w:rPr>
                <w:sz w:val="22"/>
                <w:szCs w:val="22"/>
              </w:rPr>
              <w:t xml:space="preserve"> учрежд</w:t>
            </w:r>
            <w:r w:rsidRPr="00CF3135">
              <w:rPr>
                <w:sz w:val="22"/>
                <w:szCs w:val="22"/>
              </w:rPr>
              <w:t>е</w:t>
            </w:r>
            <w:r w:rsidRPr="00CF3135">
              <w:rPr>
                <w:sz w:val="22"/>
                <w:szCs w:val="22"/>
              </w:rPr>
              <w:t>ний</w:t>
            </w:r>
          </w:p>
          <w:p w:rsidR="00F50AA4" w:rsidRPr="00CF3135" w:rsidRDefault="00F50AA4" w:rsidP="000C50E9">
            <w:pPr>
              <w:autoSpaceDE w:val="0"/>
              <w:autoSpaceDN w:val="0"/>
              <w:adjustRightInd w:val="0"/>
              <w:jc w:val="both"/>
              <w:rPr>
                <w:sz w:val="22"/>
                <w:szCs w:val="22"/>
              </w:rPr>
            </w:pPr>
          </w:p>
        </w:tc>
        <w:tc>
          <w:tcPr>
            <w:tcW w:w="1102" w:type="dxa"/>
            <w:gridSpan w:val="3"/>
            <w:vMerge w:val="restart"/>
            <w:shd w:val="clear" w:color="auto" w:fill="auto"/>
          </w:tcPr>
          <w:p w:rsidR="00F50AA4" w:rsidRPr="00CF3135" w:rsidRDefault="00F50AA4" w:rsidP="000C50E9">
            <w:pPr>
              <w:rPr>
                <w:sz w:val="22"/>
                <w:szCs w:val="22"/>
              </w:rPr>
            </w:pPr>
            <w:r w:rsidRPr="00CF3135">
              <w:rPr>
                <w:sz w:val="22"/>
                <w:szCs w:val="22"/>
              </w:rPr>
              <w:lastRenderedPageBreak/>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02 1 0059</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3 514,4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3514,4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307"/>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both"/>
              <w:rPr>
                <w:sz w:val="22"/>
                <w:szCs w:val="22"/>
              </w:rPr>
            </w:pPr>
          </w:p>
        </w:tc>
        <w:tc>
          <w:tcPr>
            <w:tcW w:w="1102" w:type="dxa"/>
            <w:gridSpan w:val="3"/>
            <w:vMerge/>
            <w:shd w:val="clear" w:color="auto" w:fill="auto"/>
          </w:tcPr>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02 1 00 00590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14 159,7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4335,4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4321,5</w:t>
            </w:r>
          </w:p>
        </w:tc>
        <w:tc>
          <w:tcPr>
            <w:tcW w:w="1134" w:type="dxa"/>
            <w:shd w:val="clear" w:color="auto" w:fill="auto"/>
            <w:vAlign w:val="center"/>
          </w:tcPr>
          <w:p w:rsidR="00F50AA4" w:rsidRPr="00CF3135" w:rsidRDefault="00067745" w:rsidP="000C50E9">
            <w:pPr>
              <w:autoSpaceDE w:val="0"/>
              <w:autoSpaceDN w:val="0"/>
              <w:adjustRightInd w:val="0"/>
              <w:jc w:val="center"/>
              <w:rPr>
                <w:sz w:val="22"/>
                <w:szCs w:val="22"/>
              </w:rPr>
            </w:pPr>
            <w:r>
              <w:rPr>
                <w:sz w:val="22"/>
                <w:szCs w:val="22"/>
              </w:rPr>
              <w:t>4217,3</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1199,7</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1018,0</w:t>
            </w:r>
          </w:p>
        </w:tc>
      </w:tr>
      <w:tr w:rsidR="00F50AA4" w:rsidRPr="00CF3135" w:rsidTr="000C50E9">
        <w:trPr>
          <w:trHeight w:val="1903"/>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lastRenderedPageBreak/>
              <w:t>2.19</w:t>
            </w:r>
          </w:p>
        </w:tc>
        <w:tc>
          <w:tcPr>
            <w:tcW w:w="709" w:type="dxa"/>
          </w:tcPr>
          <w:p w:rsidR="00F50AA4" w:rsidRPr="00CF3135" w:rsidRDefault="00F50AA4" w:rsidP="000C50E9">
            <w:pPr>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1.19</w:t>
            </w: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Разработка проек</w:t>
            </w:r>
            <w:r w:rsidRPr="00CF3135">
              <w:rPr>
                <w:sz w:val="22"/>
                <w:szCs w:val="22"/>
              </w:rPr>
              <w:t>т</w:t>
            </w:r>
            <w:r w:rsidRPr="00CF3135">
              <w:rPr>
                <w:sz w:val="22"/>
                <w:szCs w:val="22"/>
              </w:rPr>
              <w:t>но-сметной документ</w:t>
            </w:r>
            <w:r w:rsidRPr="00CF3135">
              <w:rPr>
                <w:sz w:val="22"/>
                <w:szCs w:val="22"/>
              </w:rPr>
              <w:t>а</w:t>
            </w:r>
            <w:r w:rsidRPr="00CF3135">
              <w:rPr>
                <w:sz w:val="22"/>
                <w:szCs w:val="22"/>
              </w:rPr>
              <w:t>ции на реконстру</w:t>
            </w:r>
            <w:r w:rsidRPr="00CF3135">
              <w:rPr>
                <w:sz w:val="22"/>
                <w:szCs w:val="22"/>
              </w:rPr>
              <w:t>к</w:t>
            </w:r>
            <w:r w:rsidRPr="00CF3135">
              <w:rPr>
                <w:sz w:val="22"/>
                <w:szCs w:val="22"/>
              </w:rPr>
              <w:t>цию здания МБОУ Паршико</w:t>
            </w:r>
            <w:r w:rsidRPr="00CF3135">
              <w:rPr>
                <w:sz w:val="22"/>
                <w:szCs w:val="22"/>
              </w:rPr>
              <w:t>в</w:t>
            </w:r>
            <w:r w:rsidRPr="00CF3135">
              <w:rPr>
                <w:sz w:val="22"/>
                <w:szCs w:val="22"/>
              </w:rPr>
              <w:t>ская СОШ</w:t>
            </w:r>
          </w:p>
        </w:tc>
        <w:tc>
          <w:tcPr>
            <w:tcW w:w="1102" w:type="dxa"/>
            <w:gridSpan w:val="3"/>
            <w:shd w:val="clear" w:color="auto" w:fill="auto"/>
          </w:tcPr>
          <w:p w:rsidR="00F50AA4" w:rsidRPr="00CF3135" w:rsidRDefault="00F50AA4" w:rsidP="000C50E9">
            <w:pP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 xml:space="preserve">907 </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02 1 0059</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2 359,2</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2 359,2</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2761"/>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2.20</w:t>
            </w:r>
          </w:p>
        </w:tc>
        <w:tc>
          <w:tcPr>
            <w:tcW w:w="709" w:type="dxa"/>
          </w:tcPr>
          <w:p w:rsidR="00F50AA4" w:rsidRPr="00CF3135" w:rsidRDefault="00F50AA4" w:rsidP="000C50E9">
            <w:pPr>
              <w:rPr>
                <w:bCs/>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1.20</w:t>
            </w: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Разработка проек</w:t>
            </w:r>
            <w:r w:rsidRPr="00CF3135">
              <w:rPr>
                <w:sz w:val="22"/>
                <w:szCs w:val="22"/>
              </w:rPr>
              <w:t>т</w:t>
            </w:r>
            <w:r w:rsidRPr="00CF3135">
              <w:rPr>
                <w:sz w:val="22"/>
                <w:szCs w:val="22"/>
              </w:rPr>
              <w:t>но-сметной документ</w:t>
            </w:r>
            <w:r w:rsidRPr="00CF3135">
              <w:rPr>
                <w:sz w:val="22"/>
                <w:szCs w:val="22"/>
              </w:rPr>
              <w:t>а</w:t>
            </w:r>
            <w:r w:rsidRPr="00CF3135">
              <w:rPr>
                <w:sz w:val="22"/>
                <w:szCs w:val="22"/>
              </w:rPr>
              <w:t>ции на стро</w:t>
            </w:r>
            <w:r w:rsidRPr="00CF3135">
              <w:rPr>
                <w:sz w:val="22"/>
                <w:szCs w:val="22"/>
              </w:rPr>
              <w:t>и</w:t>
            </w:r>
            <w:r w:rsidRPr="00CF3135">
              <w:rPr>
                <w:sz w:val="22"/>
                <w:szCs w:val="22"/>
              </w:rPr>
              <w:t>тельство и реконструкцию объектов образования (де</w:t>
            </w:r>
            <w:r w:rsidRPr="00CF3135">
              <w:rPr>
                <w:sz w:val="22"/>
                <w:szCs w:val="22"/>
              </w:rPr>
              <w:t>т</w:t>
            </w:r>
            <w:r w:rsidRPr="00CF3135">
              <w:rPr>
                <w:sz w:val="22"/>
                <w:szCs w:val="22"/>
              </w:rPr>
              <w:t>ский сад на 120 мест, г. Ци</w:t>
            </w:r>
            <w:r w:rsidRPr="00CF3135">
              <w:rPr>
                <w:sz w:val="22"/>
                <w:szCs w:val="22"/>
              </w:rPr>
              <w:t>м</w:t>
            </w:r>
            <w:r w:rsidRPr="00CF3135">
              <w:rPr>
                <w:sz w:val="22"/>
                <w:szCs w:val="22"/>
              </w:rPr>
              <w:t>лянск)</w:t>
            </w:r>
          </w:p>
          <w:p w:rsidR="00F50AA4" w:rsidRPr="00CF3135" w:rsidRDefault="00F50AA4" w:rsidP="000C50E9">
            <w:pPr>
              <w:autoSpaceDE w:val="0"/>
              <w:autoSpaceDN w:val="0"/>
              <w:adjustRightInd w:val="0"/>
              <w:jc w:val="both"/>
              <w:rPr>
                <w:sz w:val="22"/>
                <w:szCs w:val="22"/>
              </w:rPr>
            </w:pPr>
          </w:p>
        </w:tc>
        <w:tc>
          <w:tcPr>
            <w:tcW w:w="1102" w:type="dxa"/>
            <w:gridSpan w:val="3"/>
            <w:shd w:val="clear" w:color="auto" w:fill="auto"/>
          </w:tcPr>
          <w:p w:rsidR="00F50AA4" w:rsidRPr="00CF3135" w:rsidRDefault="00F50AA4" w:rsidP="000C50E9">
            <w:pP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02 1 2127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240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1 960,9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1960,9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1122"/>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2.21</w:t>
            </w:r>
          </w:p>
        </w:tc>
        <w:tc>
          <w:tcPr>
            <w:tcW w:w="709" w:type="dxa"/>
          </w:tcPr>
          <w:p w:rsidR="00F50AA4" w:rsidRPr="00CF3135" w:rsidRDefault="00F50AA4" w:rsidP="000C50E9">
            <w:pPr>
              <w:rPr>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1.21</w:t>
            </w: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Изготовление сметной докуме</w:t>
            </w:r>
            <w:r w:rsidRPr="00CF3135">
              <w:rPr>
                <w:sz w:val="22"/>
                <w:szCs w:val="22"/>
              </w:rPr>
              <w:t>н</w:t>
            </w:r>
            <w:r w:rsidRPr="00CF3135">
              <w:rPr>
                <w:sz w:val="22"/>
                <w:szCs w:val="22"/>
              </w:rPr>
              <w:t>тации на стро</w:t>
            </w:r>
            <w:r w:rsidRPr="00CF3135">
              <w:rPr>
                <w:sz w:val="22"/>
                <w:szCs w:val="22"/>
              </w:rPr>
              <w:t>и</w:t>
            </w:r>
            <w:r w:rsidRPr="00CF3135">
              <w:rPr>
                <w:sz w:val="22"/>
                <w:szCs w:val="22"/>
              </w:rPr>
              <w:t>тельство здания школы-комплекс ст.Красноярская</w:t>
            </w:r>
          </w:p>
          <w:p w:rsidR="00F50AA4" w:rsidRPr="00CF3135" w:rsidRDefault="00F50AA4" w:rsidP="000C50E9">
            <w:pPr>
              <w:autoSpaceDE w:val="0"/>
              <w:autoSpaceDN w:val="0"/>
              <w:adjustRightInd w:val="0"/>
              <w:jc w:val="both"/>
              <w:rPr>
                <w:sz w:val="22"/>
                <w:szCs w:val="22"/>
              </w:rPr>
            </w:pPr>
          </w:p>
        </w:tc>
        <w:tc>
          <w:tcPr>
            <w:tcW w:w="1102" w:type="dxa"/>
            <w:gridSpan w:val="3"/>
            <w:shd w:val="clear" w:color="auto" w:fill="auto"/>
          </w:tcPr>
          <w:p w:rsidR="00F50AA4" w:rsidRPr="00CF3135" w:rsidRDefault="00F50AA4" w:rsidP="000C50E9">
            <w:pP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02 1 2127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240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32,0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32,0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1835"/>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lastRenderedPageBreak/>
              <w:t>2.22</w:t>
            </w:r>
          </w:p>
        </w:tc>
        <w:tc>
          <w:tcPr>
            <w:tcW w:w="709" w:type="dxa"/>
          </w:tcPr>
          <w:p w:rsidR="00F50AA4" w:rsidRPr="00CF3135" w:rsidRDefault="00F50AA4" w:rsidP="000C50E9">
            <w:pPr>
              <w:rPr>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1.22</w:t>
            </w: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Изготовление сметной докуме</w:t>
            </w:r>
            <w:r w:rsidRPr="00CF3135">
              <w:rPr>
                <w:sz w:val="22"/>
                <w:szCs w:val="22"/>
              </w:rPr>
              <w:t>н</w:t>
            </w:r>
            <w:r w:rsidRPr="00CF3135">
              <w:rPr>
                <w:sz w:val="22"/>
                <w:szCs w:val="22"/>
              </w:rPr>
              <w:t>тации на</w:t>
            </w:r>
          </w:p>
          <w:p w:rsidR="00F50AA4" w:rsidRDefault="00F50AA4" w:rsidP="000C50E9">
            <w:pPr>
              <w:autoSpaceDE w:val="0"/>
              <w:autoSpaceDN w:val="0"/>
              <w:adjustRightInd w:val="0"/>
              <w:jc w:val="both"/>
              <w:rPr>
                <w:sz w:val="22"/>
                <w:szCs w:val="22"/>
              </w:rPr>
            </w:pPr>
            <w:r w:rsidRPr="00CF3135">
              <w:rPr>
                <w:sz w:val="22"/>
                <w:szCs w:val="22"/>
              </w:rPr>
              <w:t xml:space="preserve"> </w:t>
            </w:r>
            <w:proofErr w:type="gramStart"/>
            <w:r w:rsidRPr="00CF3135">
              <w:rPr>
                <w:sz w:val="22"/>
                <w:szCs w:val="22"/>
              </w:rPr>
              <w:t>капитальный</w:t>
            </w:r>
            <w:proofErr w:type="gramEnd"/>
            <w:r w:rsidRPr="00CF3135">
              <w:rPr>
                <w:sz w:val="22"/>
                <w:szCs w:val="22"/>
              </w:rPr>
              <w:t xml:space="preserve"> р</w:t>
            </w:r>
            <w:r w:rsidRPr="00CF3135">
              <w:rPr>
                <w:sz w:val="22"/>
                <w:szCs w:val="22"/>
              </w:rPr>
              <w:t>е</w:t>
            </w:r>
            <w:r w:rsidRPr="00CF3135">
              <w:rPr>
                <w:sz w:val="22"/>
                <w:szCs w:val="22"/>
              </w:rPr>
              <w:t xml:space="preserve">монт здания </w:t>
            </w:r>
            <w:r w:rsidR="005448FE">
              <w:rPr>
                <w:sz w:val="22"/>
                <w:szCs w:val="22"/>
              </w:rPr>
              <w:t xml:space="preserve">(2015 год –МБОУ </w:t>
            </w:r>
            <w:r w:rsidRPr="00CF3135">
              <w:rPr>
                <w:sz w:val="22"/>
                <w:szCs w:val="22"/>
              </w:rPr>
              <w:t>лицей</w:t>
            </w:r>
            <w:r w:rsidR="005448FE">
              <w:rPr>
                <w:sz w:val="22"/>
                <w:szCs w:val="22"/>
              </w:rPr>
              <w:t xml:space="preserve"> № 1 г. Цимлянска;</w:t>
            </w:r>
          </w:p>
          <w:p w:rsidR="005448FE" w:rsidRPr="00CF3135" w:rsidRDefault="005448FE" w:rsidP="000C50E9">
            <w:pPr>
              <w:autoSpaceDE w:val="0"/>
              <w:autoSpaceDN w:val="0"/>
              <w:adjustRightInd w:val="0"/>
              <w:jc w:val="both"/>
              <w:rPr>
                <w:sz w:val="22"/>
                <w:szCs w:val="22"/>
              </w:rPr>
            </w:pPr>
            <w:r>
              <w:rPr>
                <w:sz w:val="22"/>
                <w:szCs w:val="22"/>
              </w:rPr>
              <w:t>2018 год – МБОУ Дубравненская ООШ)</w:t>
            </w:r>
          </w:p>
        </w:tc>
        <w:tc>
          <w:tcPr>
            <w:tcW w:w="1102" w:type="dxa"/>
            <w:gridSpan w:val="3"/>
            <w:shd w:val="clear" w:color="auto" w:fill="auto"/>
          </w:tcPr>
          <w:p w:rsidR="00F50AA4" w:rsidRPr="00CF3135" w:rsidRDefault="00F50AA4" w:rsidP="000C50E9">
            <w:pP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p w:rsidR="00F50AA4" w:rsidRPr="00CF3135" w:rsidRDefault="00F50AA4" w:rsidP="000C50E9">
            <w:pPr>
              <w:rPr>
                <w:sz w:val="22"/>
                <w:szCs w:val="22"/>
              </w:rPr>
            </w:pPr>
          </w:p>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02 1 0059</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5448FE" w:rsidP="000C50E9">
            <w:pPr>
              <w:autoSpaceDE w:val="0"/>
              <w:autoSpaceDN w:val="0"/>
              <w:adjustRightInd w:val="0"/>
              <w:jc w:val="center"/>
              <w:rPr>
                <w:sz w:val="22"/>
                <w:szCs w:val="22"/>
              </w:rPr>
            </w:pPr>
            <w:r>
              <w:rPr>
                <w:sz w:val="22"/>
                <w:szCs w:val="22"/>
              </w:rPr>
              <w:t>148,0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28,0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5448FE" w:rsidP="000C50E9">
            <w:pPr>
              <w:autoSpaceDE w:val="0"/>
              <w:autoSpaceDN w:val="0"/>
              <w:adjustRightInd w:val="0"/>
              <w:jc w:val="center"/>
              <w:rPr>
                <w:sz w:val="22"/>
                <w:szCs w:val="22"/>
              </w:rPr>
            </w:pPr>
            <w:r>
              <w:rPr>
                <w:sz w:val="22"/>
                <w:szCs w:val="22"/>
              </w:rPr>
              <w:t>120,0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1226"/>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2.23</w:t>
            </w:r>
          </w:p>
        </w:tc>
        <w:tc>
          <w:tcPr>
            <w:tcW w:w="709" w:type="dxa"/>
          </w:tcPr>
          <w:p w:rsidR="00F50AA4" w:rsidRPr="00CF3135" w:rsidRDefault="00F50AA4" w:rsidP="000C50E9">
            <w:pPr>
              <w:rPr>
                <w:bCs/>
                <w:sz w:val="22"/>
                <w:szCs w:val="22"/>
              </w:rPr>
            </w:pPr>
            <w:r w:rsidRPr="00CF3135">
              <w:rPr>
                <w:bCs/>
                <w:sz w:val="22"/>
                <w:szCs w:val="22"/>
              </w:rPr>
              <w:t>Осно</w:t>
            </w:r>
            <w:r w:rsidRPr="00CF3135">
              <w:rPr>
                <w:bCs/>
                <w:sz w:val="22"/>
                <w:szCs w:val="22"/>
              </w:rPr>
              <w:t>в</w:t>
            </w:r>
            <w:r w:rsidRPr="00CF3135">
              <w:rPr>
                <w:bCs/>
                <w:sz w:val="22"/>
                <w:szCs w:val="22"/>
              </w:rPr>
              <w:t>ное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1.23</w:t>
            </w:r>
          </w:p>
          <w:p w:rsidR="00F50AA4" w:rsidRPr="00CF3135" w:rsidRDefault="00F50AA4" w:rsidP="000C50E9">
            <w:pPr>
              <w:rPr>
                <w:sz w:val="22"/>
                <w:szCs w:val="22"/>
              </w:rPr>
            </w:pP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Ремонт кровли МБОУ Саркело</w:t>
            </w:r>
            <w:r w:rsidRPr="00CF3135">
              <w:rPr>
                <w:sz w:val="22"/>
                <w:szCs w:val="22"/>
              </w:rPr>
              <w:t>в</w:t>
            </w:r>
            <w:r w:rsidRPr="00CF3135">
              <w:rPr>
                <w:sz w:val="22"/>
                <w:szCs w:val="22"/>
              </w:rPr>
              <w:t>ская СОШ</w:t>
            </w:r>
          </w:p>
        </w:tc>
        <w:tc>
          <w:tcPr>
            <w:tcW w:w="1102" w:type="dxa"/>
            <w:gridSpan w:val="3"/>
            <w:shd w:val="clear" w:color="auto" w:fill="auto"/>
          </w:tcPr>
          <w:p w:rsidR="00F50AA4" w:rsidRPr="00CF3135" w:rsidRDefault="00F50AA4" w:rsidP="000C50E9">
            <w:pP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02 1 0059</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653,6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653,6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1208"/>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2.25</w:t>
            </w:r>
          </w:p>
        </w:tc>
        <w:tc>
          <w:tcPr>
            <w:tcW w:w="709" w:type="dxa"/>
            <w:vMerge w:val="restart"/>
          </w:tcPr>
          <w:p w:rsidR="00F50AA4" w:rsidRPr="00CF3135" w:rsidRDefault="00F50AA4" w:rsidP="000C50E9">
            <w:pPr>
              <w:rPr>
                <w:sz w:val="22"/>
                <w:szCs w:val="22"/>
              </w:rPr>
            </w:pPr>
            <w:proofErr w:type="gramStart"/>
            <w:r w:rsidRPr="00CF3135">
              <w:rPr>
                <w:bCs/>
                <w:sz w:val="22"/>
                <w:szCs w:val="22"/>
              </w:rPr>
              <w:t>О</w:t>
            </w:r>
            <w:r w:rsidRPr="00CF3135">
              <w:rPr>
                <w:bCs/>
                <w:sz w:val="22"/>
                <w:szCs w:val="22"/>
              </w:rPr>
              <w:t>с</w:t>
            </w:r>
            <w:r w:rsidRPr="00CF3135">
              <w:rPr>
                <w:bCs/>
                <w:sz w:val="22"/>
                <w:szCs w:val="22"/>
              </w:rPr>
              <w:t>нов-</w:t>
            </w:r>
            <w:proofErr w:type="spellStart"/>
            <w:r w:rsidRPr="00CF3135">
              <w:rPr>
                <w:bCs/>
                <w:sz w:val="22"/>
                <w:szCs w:val="22"/>
              </w:rPr>
              <w:t>ное</w:t>
            </w:r>
            <w:proofErr w:type="spellEnd"/>
            <w:proofErr w:type="gram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1.24</w:t>
            </w:r>
          </w:p>
        </w:tc>
        <w:tc>
          <w:tcPr>
            <w:tcW w:w="1733" w:type="dxa"/>
            <w:gridSpan w:val="3"/>
            <w:vMerge w:val="restart"/>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Приобретение апп</w:t>
            </w:r>
            <w:r w:rsidRPr="00CF3135">
              <w:rPr>
                <w:sz w:val="22"/>
                <w:szCs w:val="22"/>
              </w:rPr>
              <w:t>а</w:t>
            </w:r>
            <w:r w:rsidRPr="00CF3135">
              <w:rPr>
                <w:sz w:val="22"/>
                <w:szCs w:val="22"/>
              </w:rPr>
              <w:t>ратно-программных комплексов доврачебной диагностики состо</w:t>
            </w:r>
            <w:r w:rsidRPr="00CF3135">
              <w:rPr>
                <w:sz w:val="22"/>
                <w:szCs w:val="22"/>
              </w:rPr>
              <w:t>я</w:t>
            </w:r>
            <w:r w:rsidRPr="00CF3135">
              <w:rPr>
                <w:sz w:val="22"/>
                <w:szCs w:val="22"/>
              </w:rPr>
              <w:t>ния здоровья обучающи</w:t>
            </w:r>
            <w:r w:rsidRPr="00CF3135">
              <w:rPr>
                <w:sz w:val="22"/>
                <w:szCs w:val="22"/>
              </w:rPr>
              <w:t>х</w:t>
            </w:r>
            <w:r w:rsidRPr="00CF3135">
              <w:rPr>
                <w:sz w:val="22"/>
                <w:szCs w:val="22"/>
              </w:rPr>
              <w:t>ся</w:t>
            </w:r>
          </w:p>
          <w:p w:rsidR="00F50AA4" w:rsidRPr="00CF3135" w:rsidRDefault="00F50AA4" w:rsidP="000C50E9">
            <w:pPr>
              <w:autoSpaceDE w:val="0"/>
              <w:autoSpaceDN w:val="0"/>
              <w:adjustRightInd w:val="0"/>
              <w:jc w:val="both"/>
              <w:rPr>
                <w:sz w:val="22"/>
                <w:szCs w:val="22"/>
              </w:rPr>
            </w:pPr>
          </w:p>
        </w:tc>
        <w:tc>
          <w:tcPr>
            <w:tcW w:w="1102" w:type="dxa"/>
            <w:gridSpan w:val="3"/>
            <w:vMerge w:val="restart"/>
            <w:shd w:val="clear" w:color="auto" w:fill="auto"/>
          </w:tcPr>
          <w:p w:rsidR="00F50AA4" w:rsidRPr="00CF3135" w:rsidRDefault="00F50AA4" w:rsidP="000C50E9">
            <w:pP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02 1 00 74030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1 222,6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1222,6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307"/>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rPr>
                <w:bCs/>
                <w:sz w:val="22"/>
                <w:szCs w:val="22"/>
              </w:rPr>
            </w:pPr>
          </w:p>
        </w:tc>
        <w:tc>
          <w:tcPr>
            <w:tcW w:w="1733" w:type="dxa"/>
            <w:gridSpan w:val="3"/>
            <w:vMerge/>
            <w:shd w:val="clear" w:color="auto" w:fill="auto"/>
          </w:tcPr>
          <w:p w:rsidR="00F50AA4" w:rsidRPr="00CF3135" w:rsidRDefault="00F50AA4" w:rsidP="000C50E9">
            <w:pPr>
              <w:autoSpaceDE w:val="0"/>
              <w:autoSpaceDN w:val="0"/>
              <w:adjustRightInd w:val="0"/>
              <w:jc w:val="both"/>
              <w:rPr>
                <w:sz w:val="22"/>
                <w:szCs w:val="22"/>
              </w:rPr>
            </w:pPr>
          </w:p>
        </w:tc>
        <w:tc>
          <w:tcPr>
            <w:tcW w:w="1102" w:type="dxa"/>
            <w:gridSpan w:val="3"/>
            <w:vMerge/>
            <w:shd w:val="clear" w:color="auto" w:fill="auto"/>
          </w:tcPr>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rPr>
              <w:t xml:space="preserve">02 1 00 </w:t>
            </w:r>
            <w:r w:rsidRPr="00CF3135">
              <w:rPr>
                <w:sz w:val="22"/>
                <w:szCs w:val="22"/>
                <w:lang w:val="en-US"/>
              </w:rPr>
              <w:t>S4030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lang w:val="en-US"/>
              </w:rPr>
              <w:t>61</w:t>
            </w:r>
            <w:r w:rsidRPr="00CF3135">
              <w:rPr>
                <w:sz w:val="22"/>
                <w:szCs w:val="22"/>
              </w:rPr>
              <w:t>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866,5</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lang w:val="en-US"/>
              </w:rPr>
              <w:t>68</w:t>
            </w:r>
            <w:r w:rsidRPr="00CF3135">
              <w:rPr>
                <w:sz w:val="22"/>
                <w:szCs w:val="22"/>
              </w:rPr>
              <w:t>,4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798,1</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555"/>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2.26</w:t>
            </w:r>
          </w:p>
        </w:tc>
        <w:tc>
          <w:tcPr>
            <w:tcW w:w="709" w:type="dxa"/>
          </w:tcPr>
          <w:p w:rsidR="00F50AA4" w:rsidRPr="00CF3135" w:rsidRDefault="00F50AA4" w:rsidP="000C50E9">
            <w:pPr>
              <w:jc w:val="both"/>
              <w:rPr>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1.25</w:t>
            </w: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Разработка проек</w:t>
            </w:r>
            <w:r w:rsidRPr="00CF3135">
              <w:rPr>
                <w:sz w:val="22"/>
                <w:szCs w:val="22"/>
              </w:rPr>
              <w:t>т</w:t>
            </w:r>
            <w:r w:rsidRPr="00CF3135">
              <w:rPr>
                <w:sz w:val="22"/>
                <w:szCs w:val="22"/>
              </w:rPr>
              <w:t>но-сметной документ</w:t>
            </w:r>
            <w:r w:rsidRPr="00CF3135">
              <w:rPr>
                <w:sz w:val="22"/>
                <w:szCs w:val="22"/>
              </w:rPr>
              <w:t>а</w:t>
            </w:r>
            <w:r w:rsidRPr="00CF3135">
              <w:rPr>
                <w:sz w:val="22"/>
                <w:szCs w:val="22"/>
              </w:rPr>
              <w:t>ции на стро</w:t>
            </w:r>
            <w:r w:rsidRPr="00CF3135">
              <w:rPr>
                <w:sz w:val="22"/>
                <w:szCs w:val="22"/>
              </w:rPr>
              <w:t>и</w:t>
            </w:r>
            <w:r w:rsidRPr="00CF3135">
              <w:rPr>
                <w:sz w:val="22"/>
                <w:szCs w:val="22"/>
              </w:rPr>
              <w:t>тельство и реконструкцию объектов образов</w:t>
            </w:r>
            <w:r w:rsidRPr="00CF3135">
              <w:rPr>
                <w:sz w:val="22"/>
                <w:szCs w:val="22"/>
              </w:rPr>
              <w:t>а</w:t>
            </w:r>
            <w:r w:rsidRPr="00CF3135">
              <w:rPr>
                <w:sz w:val="22"/>
                <w:szCs w:val="22"/>
              </w:rPr>
              <w:t xml:space="preserve">ния </w:t>
            </w:r>
            <w:r w:rsidRPr="00CF3135">
              <w:rPr>
                <w:sz w:val="22"/>
                <w:szCs w:val="22"/>
              </w:rPr>
              <w:lastRenderedPageBreak/>
              <w:t>(спортзал МБОУ Калини</w:t>
            </w:r>
            <w:r w:rsidRPr="00CF3135">
              <w:rPr>
                <w:sz w:val="22"/>
                <w:szCs w:val="22"/>
              </w:rPr>
              <w:t>н</w:t>
            </w:r>
            <w:r w:rsidRPr="00CF3135">
              <w:rPr>
                <w:sz w:val="22"/>
                <w:szCs w:val="22"/>
              </w:rPr>
              <w:t>ская СОШ)</w:t>
            </w:r>
          </w:p>
        </w:tc>
        <w:tc>
          <w:tcPr>
            <w:tcW w:w="1102" w:type="dxa"/>
            <w:gridSpan w:val="3"/>
            <w:shd w:val="clear" w:color="auto" w:fill="auto"/>
          </w:tcPr>
          <w:p w:rsidR="00F50AA4" w:rsidRPr="00CF3135" w:rsidRDefault="00F50AA4" w:rsidP="000C50E9">
            <w:pPr>
              <w:rPr>
                <w:sz w:val="22"/>
                <w:szCs w:val="22"/>
              </w:rPr>
            </w:pPr>
            <w:r w:rsidRPr="00CF3135">
              <w:rPr>
                <w:sz w:val="22"/>
                <w:szCs w:val="22"/>
              </w:rPr>
              <w:lastRenderedPageBreak/>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02 1 00 21270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240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1 103,8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600,0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503,8</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307"/>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lastRenderedPageBreak/>
              <w:t>2.27</w:t>
            </w:r>
          </w:p>
        </w:tc>
        <w:tc>
          <w:tcPr>
            <w:tcW w:w="709" w:type="dxa"/>
          </w:tcPr>
          <w:p w:rsidR="00F50AA4" w:rsidRPr="00CF3135" w:rsidRDefault="00F50AA4" w:rsidP="000C50E9">
            <w:pPr>
              <w:rPr>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1.26</w:t>
            </w: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Содержание учре</w:t>
            </w:r>
            <w:r w:rsidRPr="00CF3135">
              <w:rPr>
                <w:sz w:val="22"/>
                <w:szCs w:val="22"/>
              </w:rPr>
              <w:t>ж</w:t>
            </w:r>
            <w:r w:rsidRPr="00CF3135">
              <w:rPr>
                <w:sz w:val="22"/>
                <w:szCs w:val="22"/>
              </w:rPr>
              <w:t>дения, приостан</w:t>
            </w:r>
            <w:r w:rsidRPr="00CF3135">
              <w:rPr>
                <w:sz w:val="22"/>
                <w:szCs w:val="22"/>
              </w:rPr>
              <w:t>о</w:t>
            </w:r>
            <w:r w:rsidRPr="00CF3135">
              <w:rPr>
                <w:sz w:val="22"/>
                <w:szCs w:val="22"/>
              </w:rPr>
              <w:t>вив</w:t>
            </w:r>
            <w:r w:rsidR="0023253A">
              <w:rPr>
                <w:sz w:val="22"/>
                <w:szCs w:val="22"/>
              </w:rPr>
              <w:t>-</w:t>
            </w:r>
            <w:proofErr w:type="spellStart"/>
            <w:r w:rsidRPr="00CF3135">
              <w:rPr>
                <w:sz w:val="22"/>
                <w:szCs w:val="22"/>
              </w:rPr>
              <w:t>шего</w:t>
            </w:r>
            <w:proofErr w:type="spellEnd"/>
            <w:r w:rsidRPr="00CF3135">
              <w:rPr>
                <w:sz w:val="22"/>
                <w:szCs w:val="22"/>
              </w:rPr>
              <w:t xml:space="preserve"> в </w:t>
            </w:r>
            <w:proofErr w:type="gramStart"/>
            <w:r w:rsidRPr="00CF3135">
              <w:rPr>
                <w:sz w:val="22"/>
                <w:szCs w:val="22"/>
              </w:rPr>
              <w:t>устано</w:t>
            </w:r>
            <w:r w:rsidRPr="00CF3135">
              <w:rPr>
                <w:sz w:val="22"/>
                <w:szCs w:val="22"/>
              </w:rPr>
              <w:t>в</w:t>
            </w:r>
            <w:r w:rsidRPr="00CF3135">
              <w:rPr>
                <w:sz w:val="22"/>
                <w:szCs w:val="22"/>
              </w:rPr>
              <w:t>ленном  порядке</w:t>
            </w:r>
            <w:proofErr w:type="gramEnd"/>
            <w:r w:rsidRPr="00CF3135">
              <w:rPr>
                <w:sz w:val="22"/>
                <w:szCs w:val="22"/>
              </w:rPr>
              <w:t xml:space="preserve"> де</w:t>
            </w:r>
            <w:r w:rsidRPr="00CF3135">
              <w:rPr>
                <w:sz w:val="22"/>
                <w:szCs w:val="22"/>
              </w:rPr>
              <w:t>я</w:t>
            </w:r>
            <w:r w:rsidRPr="00CF3135">
              <w:rPr>
                <w:sz w:val="22"/>
                <w:szCs w:val="22"/>
              </w:rPr>
              <w:t>тельность в св</w:t>
            </w:r>
            <w:r w:rsidRPr="00CF3135">
              <w:rPr>
                <w:sz w:val="22"/>
                <w:szCs w:val="22"/>
              </w:rPr>
              <w:t>я</w:t>
            </w:r>
            <w:r w:rsidRPr="00CF3135">
              <w:rPr>
                <w:sz w:val="22"/>
                <w:szCs w:val="22"/>
              </w:rPr>
              <w:t>зи  с проведением капитального р</w:t>
            </w:r>
            <w:r w:rsidRPr="00CF3135">
              <w:rPr>
                <w:sz w:val="22"/>
                <w:szCs w:val="22"/>
              </w:rPr>
              <w:t>е</w:t>
            </w:r>
            <w:r w:rsidRPr="00CF3135">
              <w:rPr>
                <w:sz w:val="22"/>
                <w:szCs w:val="22"/>
              </w:rPr>
              <w:t>монта (д/с Журавлик, х. Ант</w:t>
            </w:r>
            <w:r w:rsidRPr="00CF3135">
              <w:rPr>
                <w:sz w:val="22"/>
                <w:szCs w:val="22"/>
              </w:rPr>
              <w:t>о</w:t>
            </w:r>
            <w:r w:rsidRPr="00CF3135">
              <w:rPr>
                <w:sz w:val="22"/>
                <w:szCs w:val="22"/>
              </w:rPr>
              <w:t>нова)</w:t>
            </w:r>
          </w:p>
        </w:tc>
        <w:tc>
          <w:tcPr>
            <w:tcW w:w="1102" w:type="dxa"/>
            <w:gridSpan w:val="3"/>
            <w:shd w:val="clear" w:color="auto" w:fill="auto"/>
          </w:tcPr>
          <w:p w:rsidR="00F50AA4" w:rsidRPr="00CF3135" w:rsidRDefault="00F50AA4" w:rsidP="000C50E9">
            <w:pP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02 1 00 00590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3 993,0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833,4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1520,6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1639,0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1699"/>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2.28</w:t>
            </w:r>
          </w:p>
        </w:tc>
        <w:tc>
          <w:tcPr>
            <w:tcW w:w="709" w:type="dxa"/>
          </w:tcPr>
          <w:p w:rsidR="00F50AA4" w:rsidRPr="00CF3135" w:rsidRDefault="00F50AA4" w:rsidP="000C50E9">
            <w:pPr>
              <w:rPr>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1.27</w:t>
            </w: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Организация пит</w:t>
            </w:r>
            <w:r w:rsidRPr="00CF3135">
              <w:rPr>
                <w:sz w:val="22"/>
                <w:szCs w:val="22"/>
              </w:rPr>
              <w:t>а</w:t>
            </w:r>
            <w:r w:rsidRPr="00CF3135">
              <w:rPr>
                <w:sz w:val="22"/>
                <w:szCs w:val="22"/>
              </w:rPr>
              <w:t xml:space="preserve">ния </w:t>
            </w:r>
          </w:p>
          <w:p w:rsidR="00F50AA4" w:rsidRPr="00CF3135" w:rsidRDefault="00F50AA4" w:rsidP="000C50E9">
            <w:pPr>
              <w:autoSpaceDE w:val="0"/>
              <w:autoSpaceDN w:val="0"/>
              <w:adjustRightInd w:val="0"/>
              <w:jc w:val="both"/>
              <w:rPr>
                <w:sz w:val="22"/>
                <w:szCs w:val="22"/>
              </w:rPr>
            </w:pPr>
            <w:proofErr w:type="gramStart"/>
            <w:r w:rsidRPr="00CF3135">
              <w:rPr>
                <w:sz w:val="22"/>
                <w:szCs w:val="22"/>
              </w:rPr>
              <w:t>воспитанников</w:t>
            </w:r>
            <w:proofErr w:type="gramEnd"/>
            <w:r w:rsidRPr="00CF3135">
              <w:rPr>
                <w:sz w:val="22"/>
                <w:szCs w:val="22"/>
              </w:rPr>
              <w:t xml:space="preserve"> дошкольных учрежд</w:t>
            </w:r>
            <w:r w:rsidRPr="00CF3135">
              <w:rPr>
                <w:sz w:val="22"/>
                <w:szCs w:val="22"/>
              </w:rPr>
              <w:t>е</w:t>
            </w:r>
            <w:r w:rsidRPr="00CF3135">
              <w:rPr>
                <w:sz w:val="22"/>
                <w:szCs w:val="22"/>
              </w:rPr>
              <w:t>ний</w:t>
            </w:r>
          </w:p>
          <w:p w:rsidR="00F50AA4" w:rsidRPr="00CF3135" w:rsidRDefault="00F50AA4" w:rsidP="000C50E9">
            <w:pPr>
              <w:autoSpaceDE w:val="0"/>
              <w:autoSpaceDN w:val="0"/>
              <w:adjustRightInd w:val="0"/>
              <w:jc w:val="both"/>
              <w:rPr>
                <w:sz w:val="22"/>
                <w:szCs w:val="22"/>
              </w:rPr>
            </w:pPr>
          </w:p>
          <w:p w:rsidR="00F50AA4" w:rsidRPr="00CF3135" w:rsidRDefault="00F50AA4" w:rsidP="000C50E9">
            <w:pPr>
              <w:autoSpaceDE w:val="0"/>
              <w:autoSpaceDN w:val="0"/>
              <w:adjustRightInd w:val="0"/>
              <w:jc w:val="both"/>
              <w:rPr>
                <w:sz w:val="22"/>
                <w:szCs w:val="22"/>
              </w:rPr>
            </w:pPr>
          </w:p>
        </w:tc>
        <w:tc>
          <w:tcPr>
            <w:tcW w:w="1102" w:type="dxa"/>
            <w:gridSpan w:val="3"/>
            <w:shd w:val="clear" w:color="auto" w:fill="auto"/>
          </w:tcPr>
          <w:p w:rsidR="00F50AA4" w:rsidRPr="00CF3135" w:rsidRDefault="00F50AA4" w:rsidP="000C50E9">
            <w:pP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02 1 00 00590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29 331,3</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3541,9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5188,3</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7668,6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6953,8</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5978,7</w:t>
            </w:r>
          </w:p>
        </w:tc>
      </w:tr>
      <w:tr w:rsidR="00F50AA4" w:rsidRPr="00CF3135" w:rsidTr="000C50E9">
        <w:trPr>
          <w:trHeight w:val="307"/>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2.29</w:t>
            </w:r>
          </w:p>
        </w:tc>
        <w:tc>
          <w:tcPr>
            <w:tcW w:w="709" w:type="dxa"/>
          </w:tcPr>
          <w:p w:rsidR="00F50AA4" w:rsidRPr="00CF3135" w:rsidRDefault="00F50AA4" w:rsidP="000C50E9">
            <w:pPr>
              <w:rPr>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1.28</w:t>
            </w: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Приобретение мягк</w:t>
            </w:r>
            <w:r w:rsidRPr="00CF3135">
              <w:rPr>
                <w:sz w:val="22"/>
                <w:szCs w:val="22"/>
              </w:rPr>
              <w:t>о</w:t>
            </w:r>
            <w:r w:rsidRPr="00CF3135">
              <w:rPr>
                <w:sz w:val="22"/>
                <w:szCs w:val="22"/>
              </w:rPr>
              <w:t xml:space="preserve">го </w:t>
            </w:r>
          </w:p>
          <w:p w:rsidR="00F50AA4" w:rsidRPr="00CF3135" w:rsidRDefault="00F50AA4" w:rsidP="000C50E9">
            <w:pPr>
              <w:autoSpaceDE w:val="0"/>
              <w:autoSpaceDN w:val="0"/>
              <w:adjustRightInd w:val="0"/>
              <w:jc w:val="both"/>
              <w:rPr>
                <w:sz w:val="22"/>
                <w:szCs w:val="22"/>
              </w:rPr>
            </w:pPr>
            <w:proofErr w:type="gramStart"/>
            <w:r w:rsidRPr="00CF3135">
              <w:rPr>
                <w:sz w:val="22"/>
                <w:szCs w:val="22"/>
              </w:rPr>
              <w:t>инвентаря</w:t>
            </w:r>
            <w:proofErr w:type="gramEnd"/>
            <w:r w:rsidRPr="00CF3135">
              <w:rPr>
                <w:sz w:val="22"/>
                <w:szCs w:val="22"/>
              </w:rPr>
              <w:t xml:space="preserve"> </w:t>
            </w:r>
          </w:p>
          <w:p w:rsidR="00F50AA4" w:rsidRPr="00CF3135" w:rsidRDefault="00F50AA4" w:rsidP="000C50E9">
            <w:pPr>
              <w:autoSpaceDE w:val="0"/>
              <w:autoSpaceDN w:val="0"/>
              <w:adjustRightInd w:val="0"/>
              <w:jc w:val="both"/>
              <w:rPr>
                <w:sz w:val="22"/>
                <w:szCs w:val="22"/>
              </w:rPr>
            </w:pPr>
            <w:proofErr w:type="gramStart"/>
            <w:r w:rsidRPr="00CF3135">
              <w:rPr>
                <w:sz w:val="22"/>
                <w:szCs w:val="22"/>
              </w:rPr>
              <w:t>дошкольными</w:t>
            </w:r>
            <w:proofErr w:type="gramEnd"/>
            <w:r w:rsidRPr="00CF3135">
              <w:rPr>
                <w:sz w:val="22"/>
                <w:szCs w:val="22"/>
              </w:rPr>
              <w:t xml:space="preserve"> учрежд</w:t>
            </w:r>
            <w:r w:rsidRPr="00CF3135">
              <w:rPr>
                <w:sz w:val="22"/>
                <w:szCs w:val="22"/>
              </w:rPr>
              <w:t>е</w:t>
            </w:r>
            <w:r w:rsidRPr="00CF3135">
              <w:rPr>
                <w:sz w:val="22"/>
                <w:szCs w:val="22"/>
              </w:rPr>
              <w:t>ниями</w:t>
            </w:r>
          </w:p>
          <w:p w:rsidR="00F50AA4" w:rsidRPr="00CF3135" w:rsidRDefault="00F50AA4" w:rsidP="000C50E9">
            <w:pPr>
              <w:autoSpaceDE w:val="0"/>
              <w:autoSpaceDN w:val="0"/>
              <w:adjustRightInd w:val="0"/>
              <w:jc w:val="both"/>
              <w:rPr>
                <w:sz w:val="22"/>
                <w:szCs w:val="22"/>
              </w:rPr>
            </w:pPr>
          </w:p>
        </w:tc>
        <w:tc>
          <w:tcPr>
            <w:tcW w:w="1102" w:type="dxa"/>
            <w:gridSpan w:val="3"/>
            <w:shd w:val="clear" w:color="auto" w:fill="auto"/>
          </w:tcPr>
          <w:p w:rsidR="00F50AA4" w:rsidRPr="00CF3135" w:rsidRDefault="00F50AA4" w:rsidP="000C50E9">
            <w:pP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02 1 00 00590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400,0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48,5</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351,5</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1723"/>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2.30</w:t>
            </w:r>
          </w:p>
        </w:tc>
        <w:tc>
          <w:tcPr>
            <w:tcW w:w="709" w:type="dxa"/>
          </w:tcPr>
          <w:p w:rsidR="00F50AA4" w:rsidRPr="00CF3135" w:rsidRDefault="00F50AA4" w:rsidP="000C50E9">
            <w:pPr>
              <w:rPr>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1.29</w:t>
            </w: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Приобретение осно</w:t>
            </w:r>
            <w:r w:rsidRPr="00CF3135">
              <w:rPr>
                <w:sz w:val="22"/>
                <w:szCs w:val="22"/>
              </w:rPr>
              <w:t>в</w:t>
            </w:r>
            <w:r w:rsidRPr="00CF3135">
              <w:rPr>
                <w:sz w:val="22"/>
                <w:szCs w:val="22"/>
              </w:rPr>
              <w:t xml:space="preserve">ных средств  </w:t>
            </w:r>
          </w:p>
          <w:p w:rsidR="00F50AA4" w:rsidRPr="00CF3135" w:rsidRDefault="00F50AA4" w:rsidP="000C50E9">
            <w:pPr>
              <w:autoSpaceDE w:val="0"/>
              <w:autoSpaceDN w:val="0"/>
              <w:adjustRightInd w:val="0"/>
              <w:jc w:val="both"/>
              <w:rPr>
                <w:sz w:val="22"/>
                <w:szCs w:val="22"/>
              </w:rPr>
            </w:pPr>
            <w:proofErr w:type="gramStart"/>
            <w:r w:rsidRPr="00CF3135">
              <w:rPr>
                <w:sz w:val="22"/>
                <w:szCs w:val="22"/>
              </w:rPr>
              <w:t>дошкольными</w:t>
            </w:r>
            <w:proofErr w:type="gramEnd"/>
            <w:r w:rsidRPr="00CF3135">
              <w:rPr>
                <w:sz w:val="22"/>
                <w:szCs w:val="22"/>
              </w:rPr>
              <w:t xml:space="preserve"> учрежд</w:t>
            </w:r>
            <w:r w:rsidRPr="00CF3135">
              <w:rPr>
                <w:sz w:val="22"/>
                <w:szCs w:val="22"/>
              </w:rPr>
              <w:t>е</w:t>
            </w:r>
            <w:r w:rsidRPr="00CF3135">
              <w:rPr>
                <w:sz w:val="22"/>
                <w:szCs w:val="22"/>
              </w:rPr>
              <w:t>ниями</w:t>
            </w:r>
          </w:p>
        </w:tc>
        <w:tc>
          <w:tcPr>
            <w:tcW w:w="1102" w:type="dxa"/>
            <w:gridSpan w:val="3"/>
            <w:shd w:val="clear" w:color="auto" w:fill="auto"/>
          </w:tcPr>
          <w:p w:rsidR="00F50AA4" w:rsidRPr="00CF3135" w:rsidRDefault="00F50AA4" w:rsidP="000C50E9">
            <w:pP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02 1 00 00590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23253A" w:rsidP="000C50E9">
            <w:pPr>
              <w:autoSpaceDE w:val="0"/>
              <w:autoSpaceDN w:val="0"/>
              <w:adjustRightInd w:val="0"/>
              <w:jc w:val="center"/>
              <w:rPr>
                <w:sz w:val="22"/>
                <w:szCs w:val="22"/>
              </w:rPr>
            </w:pPr>
            <w:r>
              <w:rPr>
                <w:sz w:val="22"/>
                <w:szCs w:val="22"/>
              </w:rPr>
              <w:t>2452,3</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1191,0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746,9</w:t>
            </w:r>
          </w:p>
        </w:tc>
        <w:tc>
          <w:tcPr>
            <w:tcW w:w="1134" w:type="dxa"/>
            <w:shd w:val="clear" w:color="auto" w:fill="auto"/>
            <w:vAlign w:val="center"/>
          </w:tcPr>
          <w:p w:rsidR="00F50AA4" w:rsidRPr="00CF3135" w:rsidRDefault="0023253A" w:rsidP="000C50E9">
            <w:pPr>
              <w:autoSpaceDE w:val="0"/>
              <w:autoSpaceDN w:val="0"/>
              <w:adjustRightInd w:val="0"/>
              <w:jc w:val="center"/>
              <w:rPr>
                <w:sz w:val="22"/>
                <w:szCs w:val="22"/>
              </w:rPr>
            </w:pPr>
            <w:r>
              <w:rPr>
                <w:sz w:val="22"/>
                <w:szCs w:val="22"/>
              </w:rPr>
              <w:t>514,4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307"/>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2.31</w:t>
            </w:r>
          </w:p>
        </w:tc>
        <w:tc>
          <w:tcPr>
            <w:tcW w:w="709" w:type="dxa"/>
          </w:tcPr>
          <w:p w:rsidR="00F50AA4" w:rsidRPr="00CF3135" w:rsidRDefault="00F50AA4" w:rsidP="000C50E9">
            <w:pPr>
              <w:rPr>
                <w:sz w:val="22"/>
                <w:szCs w:val="22"/>
              </w:rPr>
            </w:pPr>
            <w:proofErr w:type="gramStart"/>
            <w:r w:rsidRPr="00CF3135">
              <w:rPr>
                <w:bCs/>
                <w:sz w:val="22"/>
                <w:szCs w:val="22"/>
              </w:rPr>
              <w:t>О</w:t>
            </w:r>
            <w:r w:rsidRPr="00CF3135">
              <w:rPr>
                <w:bCs/>
                <w:sz w:val="22"/>
                <w:szCs w:val="22"/>
              </w:rPr>
              <w:t>с</w:t>
            </w:r>
            <w:r w:rsidR="0023253A">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lastRenderedPageBreak/>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1.30</w:t>
            </w: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lastRenderedPageBreak/>
              <w:t>Приобретение осно</w:t>
            </w:r>
            <w:r w:rsidRPr="00CF3135">
              <w:rPr>
                <w:sz w:val="22"/>
                <w:szCs w:val="22"/>
              </w:rPr>
              <w:t>в</w:t>
            </w:r>
            <w:r w:rsidRPr="00CF3135">
              <w:rPr>
                <w:sz w:val="22"/>
                <w:szCs w:val="22"/>
              </w:rPr>
              <w:t xml:space="preserve">ных </w:t>
            </w:r>
            <w:r w:rsidRPr="00CF3135">
              <w:rPr>
                <w:sz w:val="22"/>
                <w:szCs w:val="22"/>
              </w:rPr>
              <w:lastRenderedPageBreak/>
              <w:t xml:space="preserve">средств </w:t>
            </w:r>
          </w:p>
          <w:p w:rsidR="00F50AA4" w:rsidRPr="00CF3135" w:rsidRDefault="00F50AA4" w:rsidP="000C50E9">
            <w:pPr>
              <w:autoSpaceDE w:val="0"/>
              <w:autoSpaceDN w:val="0"/>
              <w:adjustRightInd w:val="0"/>
              <w:jc w:val="both"/>
              <w:rPr>
                <w:sz w:val="22"/>
                <w:szCs w:val="22"/>
              </w:rPr>
            </w:pPr>
            <w:r w:rsidRPr="00CF3135">
              <w:rPr>
                <w:sz w:val="22"/>
                <w:szCs w:val="22"/>
              </w:rPr>
              <w:t xml:space="preserve"> </w:t>
            </w:r>
            <w:proofErr w:type="spellStart"/>
            <w:proofErr w:type="gramStart"/>
            <w:r w:rsidR="0023253A">
              <w:rPr>
                <w:sz w:val="22"/>
                <w:szCs w:val="22"/>
              </w:rPr>
              <w:t>о</w:t>
            </w:r>
            <w:r w:rsidRPr="00CF3135">
              <w:rPr>
                <w:sz w:val="22"/>
                <w:szCs w:val="22"/>
              </w:rPr>
              <w:t>бщеобразова</w:t>
            </w:r>
            <w:proofErr w:type="spellEnd"/>
            <w:proofErr w:type="gramEnd"/>
            <w:r w:rsidR="0023253A">
              <w:rPr>
                <w:sz w:val="22"/>
                <w:szCs w:val="22"/>
              </w:rPr>
              <w:t>-</w:t>
            </w:r>
            <w:r w:rsidRPr="00CF3135">
              <w:rPr>
                <w:sz w:val="22"/>
                <w:szCs w:val="22"/>
              </w:rPr>
              <w:t>тельными учр</w:t>
            </w:r>
            <w:r w:rsidRPr="00CF3135">
              <w:rPr>
                <w:sz w:val="22"/>
                <w:szCs w:val="22"/>
              </w:rPr>
              <w:t>е</w:t>
            </w:r>
            <w:r w:rsidRPr="00CF3135">
              <w:rPr>
                <w:sz w:val="22"/>
                <w:szCs w:val="22"/>
              </w:rPr>
              <w:t>ждения</w:t>
            </w:r>
          </w:p>
        </w:tc>
        <w:tc>
          <w:tcPr>
            <w:tcW w:w="1102" w:type="dxa"/>
            <w:gridSpan w:val="3"/>
            <w:shd w:val="clear" w:color="auto" w:fill="auto"/>
          </w:tcPr>
          <w:p w:rsidR="00F50AA4" w:rsidRPr="00CF3135" w:rsidRDefault="00F50AA4" w:rsidP="000C50E9">
            <w:pPr>
              <w:rPr>
                <w:sz w:val="22"/>
                <w:szCs w:val="22"/>
              </w:rPr>
            </w:pPr>
            <w:r w:rsidRPr="00CF3135">
              <w:rPr>
                <w:sz w:val="22"/>
                <w:szCs w:val="22"/>
              </w:rPr>
              <w:lastRenderedPageBreak/>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lastRenderedPageBreak/>
              <w:t>вания</w:t>
            </w:r>
            <w:proofErr w:type="spellEnd"/>
            <w:proofErr w:type="gramEnd"/>
          </w:p>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lastRenderedPageBreak/>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 xml:space="preserve">02 1 00 </w:t>
            </w:r>
            <w:r w:rsidRPr="00CF3135">
              <w:rPr>
                <w:sz w:val="22"/>
                <w:szCs w:val="22"/>
              </w:rPr>
              <w:lastRenderedPageBreak/>
              <w:t>00590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lastRenderedPageBreak/>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w:t>
            </w:r>
            <w:r w:rsidR="0023253A">
              <w:rPr>
                <w:sz w:val="22"/>
                <w:szCs w:val="22"/>
              </w:rPr>
              <w:t>710,7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916,6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671,6</w:t>
            </w:r>
          </w:p>
        </w:tc>
        <w:tc>
          <w:tcPr>
            <w:tcW w:w="1134" w:type="dxa"/>
            <w:shd w:val="clear" w:color="auto" w:fill="auto"/>
            <w:vAlign w:val="center"/>
          </w:tcPr>
          <w:p w:rsidR="00F50AA4" w:rsidRPr="00CF3135" w:rsidRDefault="0023253A" w:rsidP="000C50E9">
            <w:pPr>
              <w:autoSpaceDE w:val="0"/>
              <w:autoSpaceDN w:val="0"/>
              <w:adjustRightInd w:val="0"/>
              <w:jc w:val="center"/>
              <w:rPr>
                <w:sz w:val="22"/>
                <w:szCs w:val="22"/>
              </w:rPr>
            </w:pPr>
            <w:r>
              <w:rPr>
                <w:sz w:val="22"/>
                <w:szCs w:val="22"/>
              </w:rPr>
              <w:t>122,5</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307"/>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lastRenderedPageBreak/>
              <w:t>2.32</w:t>
            </w:r>
          </w:p>
        </w:tc>
        <w:tc>
          <w:tcPr>
            <w:tcW w:w="709" w:type="dxa"/>
          </w:tcPr>
          <w:p w:rsidR="00F50AA4" w:rsidRPr="00CF3135" w:rsidRDefault="00F50AA4" w:rsidP="000C50E9">
            <w:pPr>
              <w:rPr>
                <w:sz w:val="22"/>
                <w:szCs w:val="22"/>
              </w:rPr>
            </w:pPr>
            <w:proofErr w:type="gramStart"/>
            <w:r w:rsidRPr="00CF3135">
              <w:rPr>
                <w:bCs/>
                <w:sz w:val="22"/>
                <w:szCs w:val="22"/>
              </w:rPr>
              <w:t>О</w:t>
            </w:r>
            <w:r w:rsidRPr="00CF3135">
              <w:rPr>
                <w:bCs/>
                <w:sz w:val="22"/>
                <w:szCs w:val="22"/>
              </w:rPr>
              <w:t>с</w:t>
            </w:r>
            <w:r w:rsidR="005E08C0">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1.31</w:t>
            </w: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Установка сист</w:t>
            </w:r>
            <w:r w:rsidRPr="00CF3135">
              <w:rPr>
                <w:sz w:val="22"/>
                <w:szCs w:val="22"/>
              </w:rPr>
              <w:t>е</w:t>
            </w:r>
            <w:r w:rsidRPr="00CF3135">
              <w:rPr>
                <w:sz w:val="22"/>
                <w:szCs w:val="22"/>
              </w:rPr>
              <w:t xml:space="preserve">мы </w:t>
            </w:r>
            <w:proofErr w:type="spellStart"/>
            <w:proofErr w:type="gramStart"/>
            <w:r w:rsidRPr="00CF3135">
              <w:rPr>
                <w:sz w:val="22"/>
                <w:szCs w:val="22"/>
              </w:rPr>
              <w:t>видеонабл</w:t>
            </w:r>
            <w:r w:rsidRPr="00CF3135">
              <w:rPr>
                <w:sz w:val="22"/>
                <w:szCs w:val="22"/>
              </w:rPr>
              <w:t>ю</w:t>
            </w:r>
            <w:r w:rsidR="005E08C0">
              <w:rPr>
                <w:sz w:val="22"/>
                <w:szCs w:val="22"/>
              </w:rPr>
              <w:t>-</w:t>
            </w:r>
            <w:r w:rsidRPr="00CF3135">
              <w:rPr>
                <w:sz w:val="22"/>
                <w:szCs w:val="22"/>
              </w:rPr>
              <w:t>дения</w:t>
            </w:r>
            <w:proofErr w:type="spellEnd"/>
            <w:proofErr w:type="gramEnd"/>
            <w:r w:rsidRPr="00CF3135">
              <w:rPr>
                <w:sz w:val="22"/>
                <w:szCs w:val="22"/>
              </w:rPr>
              <w:t xml:space="preserve"> в </w:t>
            </w:r>
          </w:p>
          <w:p w:rsidR="00F50AA4" w:rsidRPr="00CF3135" w:rsidRDefault="00F50AA4" w:rsidP="000C50E9">
            <w:pPr>
              <w:autoSpaceDE w:val="0"/>
              <w:autoSpaceDN w:val="0"/>
              <w:adjustRightInd w:val="0"/>
              <w:jc w:val="both"/>
              <w:rPr>
                <w:sz w:val="22"/>
                <w:szCs w:val="22"/>
              </w:rPr>
            </w:pPr>
            <w:proofErr w:type="gramStart"/>
            <w:r w:rsidRPr="00CF3135">
              <w:rPr>
                <w:sz w:val="22"/>
                <w:szCs w:val="22"/>
              </w:rPr>
              <w:t>дошкольных</w:t>
            </w:r>
            <w:proofErr w:type="gramEnd"/>
            <w:r w:rsidRPr="00CF3135">
              <w:rPr>
                <w:sz w:val="22"/>
                <w:szCs w:val="22"/>
              </w:rPr>
              <w:t xml:space="preserve"> учрежден</w:t>
            </w:r>
            <w:r w:rsidRPr="00CF3135">
              <w:rPr>
                <w:sz w:val="22"/>
                <w:szCs w:val="22"/>
              </w:rPr>
              <w:t>и</w:t>
            </w:r>
            <w:r w:rsidRPr="00CF3135">
              <w:rPr>
                <w:sz w:val="22"/>
                <w:szCs w:val="22"/>
              </w:rPr>
              <w:t>ях</w:t>
            </w:r>
          </w:p>
          <w:p w:rsidR="00F50AA4" w:rsidRPr="00CF3135" w:rsidRDefault="00F50AA4" w:rsidP="000C50E9">
            <w:pPr>
              <w:autoSpaceDE w:val="0"/>
              <w:autoSpaceDN w:val="0"/>
              <w:adjustRightInd w:val="0"/>
              <w:jc w:val="both"/>
              <w:rPr>
                <w:sz w:val="22"/>
                <w:szCs w:val="22"/>
              </w:rPr>
            </w:pPr>
          </w:p>
        </w:tc>
        <w:tc>
          <w:tcPr>
            <w:tcW w:w="1102" w:type="dxa"/>
            <w:gridSpan w:val="3"/>
            <w:shd w:val="clear" w:color="auto" w:fill="auto"/>
          </w:tcPr>
          <w:p w:rsidR="00F50AA4" w:rsidRPr="00CF3135" w:rsidRDefault="00F50AA4" w:rsidP="000C50E9">
            <w:pP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02 1 00 00590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854,1</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854,1</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307"/>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2.33</w:t>
            </w:r>
          </w:p>
        </w:tc>
        <w:tc>
          <w:tcPr>
            <w:tcW w:w="709" w:type="dxa"/>
          </w:tcPr>
          <w:p w:rsidR="00F50AA4" w:rsidRPr="00CF3135" w:rsidRDefault="00F50AA4" w:rsidP="000C50E9">
            <w:pPr>
              <w:rPr>
                <w:sz w:val="22"/>
                <w:szCs w:val="22"/>
              </w:rPr>
            </w:pPr>
            <w:proofErr w:type="gramStart"/>
            <w:r w:rsidRPr="00CF3135">
              <w:rPr>
                <w:bCs/>
                <w:sz w:val="22"/>
                <w:szCs w:val="22"/>
              </w:rPr>
              <w:t>О</w:t>
            </w:r>
            <w:r w:rsidRPr="00CF3135">
              <w:rPr>
                <w:bCs/>
                <w:sz w:val="22"/>
                <w:szCs w:val="22"/>
              </w:rPr>
              <w:t>с</w:t>
            </w:r>
            <w:r w:rsidR="005E08C0">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1.32</w:t>
            </w:r>
          </w:p>
        </w:tc>
        <w:tc>
          <w:tcPr>
            <w:tcW w:w="1733" w:type="dxa"/>
            <w:gridSpan w:val="3"/>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Установка сист</w:t>
            </w:r>
            <w:r w:rsidRPr="00CF3135">
              <w:rPr>
                <w:sz w:val="22"/>
                <w:szCs w:val="22"/>
              </w:rPr>
              <w:t>е</w:t>
            </w:r>
            <w:r w:rsidRPr="00CF3135">
              <w:rPr>
                <w:sz w:val="22"/>
                <w:szCs w:val="22"/>
              </w:rPr>
              <w:t xml:space="preserve">мы </w:t>
            </w:r>
            <w:proofErr w:type="spellStart"/>
            <w:proofErr w:type="gramStart"/>
            <w:r w:rsidRPr="00CF3135">
              <w:rPr>
                <w:sz w:val="22"/>
                <w:szCs w:val="22"/>
              </w:rPr>
              <w:t>видеонабл</w:t>
            </w:r>
            <w:r w:rsidRPr="00CF3135">
              <w:rPr>
                <w:sz w:val="22"/>
                <w:szCs w:val="22"/>
              </w:rPr>
              <w:t>ю</w:t>
            </w:r>
            <w:r w:rsidR="005E08C0">
              <w:rPr>
                <w:sz w:val="22"/>
                <w:szCs w:val="22"/>
              </w:rPr>
              <w:t>-</w:t>
            </w:r>
            <w:r w:rsidRPr="00CF3135">
              <w:rPr>
                <w:sz w:val="22"/>
                <w:szCs w:val="22"/>
              </w:rPr>
              <w:t>дения</w:t>
            </w:r>
            <w:proofErr w:type="spellEnd"/>
            <w:proofErr w:type="gramEnd"/>
            <w:r w:rsidRPr="00CF3135">
              <w:rPr>
                <w:sz w:val="22"/>
                <w:szCs w:val="22"/>
              </w:rPr>
              <w:t xml:space="preserve"> в </w:t>
            </w:r>
          </w:p>
          <w:p w:rsidR="00F50AA4" w:rsidRPr="00CF3135" w:rsidRDefault="005E08C0" w:rsidP="000C50E9">
            <w:pPr>
              <w:autoSpaceDE w:val="0"/>
              <w:autoSpaceDN w:val="0"/>
              <w:adjustRightInd w:val="0"/>
              <w:jc w:val="both"/>
              <w:rPr>
                <w:sz w:val="22"/>
                <w:szCs w:val="22"/>
              </w:rPr>
            </w:pPr>
            <w:proofErr w:type="spellStart"/>
            <w:proofErr w:type="gramStart"/>
            <w:r>
              <w:rPr>
                <w:sz w:val="22"/>
                <w:szCs w:val="22"/>
              </w:rPr>
              <w:t>о</w:t>
            </w:r>
            <w:r w:rsidR="00F50AA4" w:rsidRPr="00CF3135">
              <w:rPr>
                <w:sz w:val="22"/>
                <w:szCs w:val="22"/>
              </w:rPr>
              <w:t>бщеобразова</w:t>
            </w:r>
            <w:proofErr w:type="spellEnd"/>
            <w:proofErr w:type="gramEnd"/>
            <w:r>
              <w:rPr>
                <w:sz w:val="22"/>
                <w:szCs w:val="22"/>
              </w:rPr>
              <w:t>-</w:t>
            </w:r>
            <w:r w:rsidR="00F50AA4" w:rsidRPr="00CF3135">
              <w:rPr>
                <w:sz w:val="22"/>
                <w:szCs w:val="22"/>
              </w:rPr>
              <w:t>тел</w:t>
            </w:r>
            <w:r w:rsidR="00F50AA4" w:rsidRPr="00CF3135">
              <w:rPr>
                <w:sz w:val="22"/>
                <w:szCs w:val="22"/>
              </w:rPr>
              <w:t>ь</w:t>
            </w:r>
            <w:r w:rsidR="00F50AA4" w:rsidRPr="00CF3135">
              <w:rPr>
                <w:sz w:val="22"/>
                <w:szCs w:val="22"/>
              </w:rPr>
              <w:t xml:space="preserve">ных </w:t>
            </w:r>
          </w:p>
          <w:p w:rsidR="00F50AA4" w:rsidRPr="00CF3135" w:rsidRDefault="00F50AA4" w:rsidP="000C50E9">
            <w:pPr>
              <w:autoSpaceDE w:val="0"/>
              <w:autoSpaceDN w:val="0"/>
              <w:adjustRightInd w:val="0"/>
              <w:jc w:val="both"/>
              <w:rPr>
                <w:sz w:val="22"/>
                <w:szCs w:val="22"/>
              </w:rPr>
            </w:pPr>
            <w:proofErr w:type="gramStart"/>
            <w:r w:rsidRPr="00CF3135">
              <w:rPr>
                <w:sz w:val="22"/>
                <w:szCs w:val="22"/>
              </w:rPr>
              <w:t>учреждениях</w:t>
            </w:r>
            <w:proofErr w:type="gramEnd"/>
            <w:r w:rsidRPr="00CF3135">
              <w:rPr>
                <w:sz w:val="22"/>
                <w:szCs w:val="22"/>
              </w:rPr>
              <w:t xml:space="preserve"> </w:t>
            </w:r>
          </w:p>
          <w:p w:rsidR="00F50AA4" w:rsidRPr="00CF3135" w:rsidRDefault="00F50AA4" w:rsidP="000C50E9">
            <w:pPr>
              <w:autoSpaceDE w:val="0"/>
              <w:autoSpaceDN w:val="0"/>
              <w:adjustRightInd w:val="0"/>
              <w:jc w:val="both"/>
              <w:rPr>
                <w:sz w:val="22"/>
                <w:szCs w:val="22"/>
              </w:rPr>
            </w:pPr>
          </w:p>
        </w:tc>
        <w:tc>
          <w:tcPr>
            <w:tcW w:w="1102" w:type="dxa"/>
            <w:gridSpan w:val="3"/>
            <w:shd w:val="clear" w:color="auto" w:fill="auto"/>
          </w:tcPr>
          <w:p w:rsidR="00F50AA4" w:rsidRPr="00CF3135" w:rsidRDefault="00F50AA4" w:rsidP="000C50E9">
            <w:pP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02 1 00 00590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133,7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133,7</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2682"/>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2.34</w:t>
            </w:r>
          </w:p>
        </w:tc>
        <w:tc>
          <w:tcPr>
            <w:tcW w:w="709" w:type="dxa"/>
            <w:vMerge w:val="restart"/>
          </w:tcPr>
          <w:p w:rsidR="00F50AA4" w:rsidRPr="00CF3135" w:rsidRDefault="00F50AA4" w:rsidP="000C50E9">
            <w:pPr>
              <w:jc w:val="both"/>
              <w:rPr>
                <w:bCs/>
                <w:sz w:val="22"/>
                <w:szCs w:val="22"/>
              </w:rPr>
            </w:pPr>
            <w:proofErr w:type="gramStart"/>
            <w:r w:rsidRPr="00CF3135">
              <w:rPr>
                <w:bCs/>
                <w:sz w:val="22"/>
                <w:szCs w:val="22"/>
              </w:rPr>
              <w:t>О</w:t>
            </w:r>
            <w:r w:rsidRPr="00CF3135">
              <w:rPr>
                <w:bCs/>
                <w:sz w:val="22"/>
                <w:szCs w:val="22"/>
              </w:rPr>
              <w:t>с</w:t>
            </w:r>
            <w:r w:rsidR="001E21A6">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w:t>
            </w:r>
            <w:proofErr w:type="spellStart"/>
            <w:r w:rsidRPr="00CF3135">
              <w:rPr>
                <w:bCs/>
                <w:sz w:val="22"/>
                <w:szCs w:val="22"/>
              </w:rPr>
              <w:t>ме</w:t>
            </w:r>
            <w:proofErr w:type="spellEnd"/>
            <w:r w:rsidR="001E21A6">
              <w:rPr>
                <w:bCs/>
                <w:sz w:val="22"/>
                <w:szCs w:val="22"/>
              </w:rPr>
              <w:t>-</w:t>
            </w:r>
            <w:proofErr w:type="spellStart"/>
            <w:r w:rsidRPr="00CF3135">
              <w:rPr>
                <w:bCs/>
                <w:sz w:val="22"/>
                <w:szCs w:val="22"/>
              </w:rPr>
              <w:t>ро</w:t>
            </w:r>
            <w:proofErr w:type="spellEnd"/>
            <w:r w:rsidR="001E21A6">
              <w:rPr>
                <w:bCs/>
                <w:sz w:val="22"/>
                <w:szCs w:val="22"/>
              </w:rPr>
              <w:t>-</w:t>
            </w:r>
            <w:r w:rsidRPr="00CF3135">
              <w:rPr>
                <w:bCs/>
                <w:sz w:val="22"/>
                <w:szCs w:val="22"/>
              </w:rPr>
              <w:t>пр</w:t>
            </w:r>
            <w:r w:rsidRPr="00CF3135">
              <w:rPr>
                <w:bCs/>
                <w:sz w:val="22"/>
                <w:szCs w:val="22"/>
              </w:rPr>
              <w:t>и</w:t>
            </w:r>
            <w:r w:rsidR="001E21A6">
              <w:rPr>
                <w:bCs/>
                <w:sz w:val="22"/>
                <w:szCs w:val="22"/>
              </w:rPr>
              <w:t>-</w:t>
            </w:r>
            <w:proofErr w:type="spellStart"/>
            <w:r w:rsidRPr="00CF3135">
              <w:rPr>
                <w:bCs/>
                <w:sz w:val="22"/>
                <w:szCs w:val="22"/>
              </w:rPr>
              <w:t>ятие</w:t>
            </w:r>
            <w:proofErr w:type="spellEnd"/>
            <w:r w:rsidRPr="00CF3135">
              <w:rPr>
                <w:bCs/>
                <w:sz w:val="22"/>
                <w:szCs w:val="22"/>
              </w:rPr>
              <w:t xml:space="preserve"> 1.33.1</w:t>
            </w:r>
          </w:p>
        </w:tc>
        <w:tc>
          <w:tcPr>
            <w:tcW w:w="709" w:type="dxa"/>
            <w:vMerge w:val="restart"/>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Кап</w:t>
            </w:r>
            <w:r w:rsidRPr="00CF3135">
              <w:rPr>
                <w:sz w:val="22"/>
                <w:szCs w:val="22"/>
              </w:rPr>
              <w:t>и</w:t>
            </w:r>
            <w:r w:rsidRPr="00CF3135">
              <w:rPr>
                <w:sz w:val="22"/>
                <w:szCs w:val="22"/>
              </w:rPr>
              <w:t>тал</w:t>
            </w:r>
            <w:r w:rsidRPr="00CF3135">
              <w:rPr>
                <w:sz w:val="22"/>
                <w:szCs w:val="22"/>
              </w:rPr>
              <w:t>ь</w:t>
            </w:r>
            <w:r w:rsidRPr="00CF3135">
              <w:rPr>
                <w:sz w:val="22"/>
                <w:szCs w:val="22"/>
              </w:rPr>
              <w:t xml:space="preserve">ный </w:t>
            </w:r>
            <w:proofErr w:type="gramStart"/>
            <w:r w:rsidRPr="00CF3135">
              <w:rPr>
                <w:sz w:val="22"/>
                <w:szCs w:val="22"/>
              </w:rPr>
              <w:t>р</w:t>
            </w:r>
            <w:r w:rsidRPr="00CF3135">
              <w:rPr>
                <w:sz w:val="22"/>
                <w:szCs w:val="22"/>
              </w:rPr>
              <w:t>е</w:t>
            </w:r>
            <w:r w:rsidR="001E21A6">
              <w:rPr>
                <w:sz w:val="22"/>
                <w:szCs w:val="22"/>
              </w:rPr>
              <w:t>-</w:t>
            </w:r>
            <w:proofErr w:type="spellStart"/>
            <w:r w:rsidRPr="00CF3135">
              <w:rPr>
                <w:sz w:val="22"/>
                <w:szCs w:val="22"/>
              </w:rPr>
              <w:t>монт</w:t>
            </w:r>
            <w:proofErr w:type="spellEnd"/>
            <w:proofErr w:type="gramEnd"/>
            <w:r w:rsidRPr="00CF3135">
              <w:rPr>
                <w:sz w:val="22"/>
                <w:szCs w:val="22"/>
              </w:rPr>
              <w:t xml:space="preserve"> </w:t>
            </w:r>
            <w:proofErr w:type="spellStart"/>
            <w:r w:rsidRPr="00CF3135">
              <w:rPr>
                <w:sz w:val="22"/>
                <w:szCs w:val="22"/>
              </w:rPr>
              <w:t>мун</w:t>
            </w:r>
            <w:r w:rsidRPr="00CF3135">
              <w:rPr>
                <w:sz w:val="22"/>
                <w:szCs w:val="22"/>
              </w:rPr>
              <w:t>и</w:t>
            </w:r>
            <w:r w:rsidRPr="00CF3135">
              <w:rPr>
                <w:sz w:val="22"/>
                <w:szCs w:val="22"/>
              </w:rPr>
              <w:t>ци</w:t>
            </w:r>
            <w:proofErr w:type="spellEnd"/>
            <w:r w:rsidR="001E21A6">
              <w:rPr>
                <w:sz w:val="22"/>
                <w:szCs w:val="22"/>
              </w:rPr>
              <w:t>-</w:t>
            </w:r>
          </w:p>
          <w:p w:rsidR="00F50AA4" w:rsidRPr="00CF3135" w:rsidRDefault="00F50AA4" w:rsidP="000C50E9">
            <w:pPr>
              <w:autoSpaceDE w:val="0"/>
              <w:autoSpaceDN w:val="0"/>
              <w:adjustRightInd w:val="0"/>
              <w:jc w:val="both"/>
              <w:rPr>
                <w:sz w:val="22"/>
                <w:szCs w:val="22"/>
              </w:rPr>
            </w:pPr>
            <w:proofErr w:type="spellStart"/>
            <w:proofErr w:type="gramStart"/>
            <w:r w:rsidRPr="00CF3135">
              <w:rPr>
                <w:sz w:val="22"/>
                <w:szCs w:val="22"/>
              </w:rPr>
              <w:t>пал</w:t>
            </w:r>
            <w:r w:rsidRPr="00CF3135">
              <w:rPr>
                <w:sz w:val="22"/>
                <w:szCs w:val="22"/>
              </w:rPr>
              <w:t>ь</w:t>
            </w:r>
            <w:r w:rsidRPr="00CF3135">
              <w:rPr>
                <w:sz w:val="22"/>
                <w:szCs w:val="22"/>
              </w:rPr>
              <w:t>ных</w:t>
            </w:r>
            <w:proofErr w:type="spellEnd"/>
            <w:proofErr w:type="gramEnd"/>
            <w:r w:rsidRPr="00CF3135">
              <w:rPr>
                <w:sz w:val="22"/>
                <w:szCs w:val="22"/>
              </w:rPr>
              <w:t xml:space="preserve"> </w:t>
            </w:r>
            <w:proofErr w:type="spellStart"/>
            <w:r w:rsidRPr="00CF3135">
              <w:rPr>
                <w:sz w:val="22"/>
                <w:szCs w:val="22"/>
              </w:rPr>
              <w:t>обр</w:t>
            </w:r>
            <w:r w:rsidRPr="00CF3135">
              <w:rPr>
                <w:sz w:val="22"/>
                <w:szCs w:val="22"/>
              </w:rPr>
              <w:t>а</w:t>
            </w:r>
            <w:r w:rsidRPr="00CF3135">
              <w:rPr>
                <w:sz w:val="22"/>
                <w:szCs w:val="22"/>
              </w:rPr>
              <w:t>зова</w:t>
            </w:r>
            <w:proofErr w:type="spellEnd"/>
          </w:p>
          <w:p w:rsidR="00F50AA4" w:rsidRPr="00CF3135" w:rsidRDefault="00F50AA4" w:rsidP="000C50E9">
            <w:pPr>
              <w:autoSpaceDE w:val="0"/>
              <w:autoSpaceDN w:val="0"/>
              <w:adjustRightInd w:val="0"/>
              <w:jc w:val="both"/>
              <w:rPr>
                <w:sz w:val="22"/>
                <w:szCs w:val="22"/>
              </w:rPr>
            </w:pPr>
            <w:proofErr w:type="gramStart"/>
            <w:r w:rsidRPr="00CF3135">
              <w:rPr>
                <w:sz w:val="22"/>
                <w:szCs w:val="22"/>
              </w:rPr>
              <w:t>тел</w:t>
            </w:r>
            <w:r w:rsidRPr="00CF3135">
              <w:rPr>
                <w:sz w:val="22"/>
                <w:szCs w:val="22"/>
              </w:rPr>
              <w:t>ь</w:t>
            </w:r>
            <w:r w:rsidRPr="00CF3135">
              <w:rPr>
                <w:sz w:val="22"/>
                <w:szCs w:val="22"/>
              </w:rPr>
              <w:t>ных</w:t>
            </w:r>
            <w:proofErr w:type="gramEnd"/>
            <w:r w:rsidRPr="00CF3135">
              <w:rPr>
                <w:sz w:val="22"/>
                <w:szCs w:val="22"/>
              </w:rPr>
              <w:t xml:space="preserve"> </w:t>
            </w:r>
            <w:proofErr w:type="spellStart"/>
            <w:r w:rsidRPr="00CF3135">
              <w:rPr>
                <w:sz w:val="22"/>
                <w:szCs w:val="22"/>
              </w:rPr>
              <w:t>учр</w:t>
            </w:r>
            <w:r w:rsidRPr="00CF3135">
              <w:rPr>
                <w:sz w:val="22"/>
                <w:szCs w:val="22"/>
              </w:rPr>
              <w:t>е</w:t>
            </w:r>
            <w:r w:rsidRPr="00CF3135">
              <w:rPr>
                <w:sz w:val="22"/>
                <w:szCs w:val="22"/>
              </w:rPr>
              <w:t>жде</w:t>
            </w:r>
            <w:proofErr w:type="spellEnd"/>
          </w:p>
          <w:p w:rsidR="00F50AA4" w:rsidRPr="00CF3135" w:rsidRDefault="00F50AA4" w:rsidP="000C50E9">
            <w:pPr>
              <w:autoSpaceDE w:val="0"/>
              <w:autoSpaceDN w:val="0"/>
              <w:adjustRightInd w:val="0"/>
              <w:jc w:val="both"/>
              <w:rPr>
                <w:sz w:val="22"/>
                <w:szCs w:val="22"/>
              </w:rPr>
            </w:pPr>
            <w:proofErr w:type="spellStart"/>
            <w:proofErr w:type="gramStart"/>
            <w:r w:rsidRPr="00CF3135">
              <w:rPr>
                <w:sz w:val="22"/>
                <w:szCs w:val="22"/>
              </w:rPr>
              <w:t>ний</w:t>
            </w:r>
            <w:proofErr w:type="spellEnd"/>
            <w:proofErr w:type="gramEnd"/>
            <w:r w:rsidRPr="00CF3135">
              <w:rPr>
                <w:sz w:val="22"/>
                <w:szCs w:val="22"/>
              </w:rPr>
              <w:t xml:space="preserve"> </w:t>
            </w:r>
          </w:p>
          <w:p w:rsidR="00F50AA4" w:rsidRPr="00CF3135" w:rsidRDefault="00F50AA4" w:rsidP="000C50E9">
            <w:pPr>
              <w:autoSpaceDE w:val="0"/>
              <w:autoSpaceDN w:val="0"/>
              <w:adjustRightInd w:val="0"/>
              <w:jc w:val="both"/>
              <w:rPr>
                <w:sz w:val="22"/>
                <w:szCs w:val="22"/>
              </w:rPr>
            </w:pPr>
            <w:r w:rsidRPr="00CF3135">
              <w:rPr>
                <w:sz w:val="22"/>
                <w:szCs w:val="22"/>
              </w:rPr>
              <w:t>(</w:t>
            </w:r>
            <w:proofErr w:type="gramStart"/>
            <w:r w:rsidRPr="00CF3135">
              <w:rPr>
                <w:sz w:val="22"/>
                <w:szCs w:val="22"/>
              </w:rPr>
              <w:t>за</w:t>
            </w:r>
            <w:proofErr w:type="gramEnd"/>
            <w:r w:rsidRPr="00CF3135">
              <w:rPr>
                <w:sz w:val="22"/>
                <w:szCs w:val="22"/>
              </w:rPr>
              <w:t xml:space="preserve"> иск</w:t>
            </w:r>
            <w:r w:rsidR="001E21A6">
              <w:rPr>
                <w:sz w:val="22"/>
                <w:szCs w:val="22"/>
              </w:rPr>
              <w:t>-</w:t>
            </w:r>
            <w:proofErr w:type="spellStart"/>
            <w:r w:rsidRPr="00CF3135">
              <w:rPr>
                <w:sz w:val="22"/>
                <w:szCs w:val="22"/>
              </w:rPr>
              <w:t>люче</w:t>
            </w:r>
            <w:r w:rsidRPr="00CF3135">
              <w:rPr>
                <w:sz w:val="22"/>
                <w:szCs w:val="22"/>
              </w:rPr>
              <w:lastRenderedPageBreak/>
              <w:t>н</w:t>
            </w:r>
            <w:r w:rsidRPr="00CF3135">
              <w:rPr>
                <w:sz w:val="22"/>
                <w:szCs w:val="22"/>
              </w:rPr>
              <w:t>и</w:t>
            </w:r>
            <w:r w:rsidRPr="00CF3135">
              <w:rPr>
                <w:sz w:val="22"/>
                <w:szCs w:val="22"/>
              </w:rPr>
              <w:t>ем</w:t>
            </w:r>
            <w:proofErr w:type="spellEnd"/>
            <w:r w:rsidRPr="00CF3135">
              <w:rPr>
                <w:sz w:val="22"/>
                <w:szCs w:val="22"/>
              </w:rPr>
              <w:t xml:space="preserve"> </w:t>
            </w:r>
            <w:proofErr w:type="spellStart"/>
            <w:r w:rsidRPr="00CF3135">
              <w:rPr>
                <w:sz w:val="22"/>
                <w:szCs w:val="22"/>
              </w:rPr>
              <w:t>ав</w:t>
            </w:r>
            <w:r w:rsidRPr="00CF3135">
              <w:rPr>
                <w:sz w:val="22"/>
                <w:szCs w:val="22"/>
              </w:rPr>
              <w:t>а</w:t>
            </w:r>
            <w:r w:rsidR="001E21A6">
              <w:rPr>
                <w:sz w:val="22"/>
                <w:szCs w:val="22"/>
              </w:rPr>
              <w:t>-</w:t>
            </w:r>
            <w:r w:rsidRPr="00CF3135">
              <w:rPr>
                <w:sz w:val="22"/>
                <w:szCs w:val="22"/>
              </w:rPr>
              <w:t>рий</w:t>
            </w:r>
            <w:proofErr w:type="spellEnd"/>
          </w:p>
          <w:p w:rsidR="00F50AA4" w:rsidRPr="00CF3135" w:rsidRDefault="00F50AA4" w:rsidP="000C50E9">
            <w:pPr>
              <w:autoSpaceDE w:val="0"/>
              <w:autoSpaceDN w:val="0"/>
              <w:adjustRightInd w:val="0"/>
              <w:jc w:val="both"/>
              <w:rPr>
                <w:sz w:val="22"/>
                <w:szCs w:val="22"/>
              </w:rPr>
            </w:pPr>
            <w:proofErr w:type="spellStart"/>
            <w:proofErr w:type="gramStart"/>
            <w:r w:rsidRPr="00CF3135">
              <w:rPr>
                <w:sz w:val="22"/>
                <w:szCs w:val="22"/>
              </w:rPr>
              <w:t>ных</w:t>
            </w:r>
            <w:proofErr w:type="spellEnd"/>
            <w:proofErr w:type="gramEnd"/>
            <w:r w:rsidRPr="00CF3135">
              <w:rPr>
                <w:sz w:val="22"/>
                <w:szCs w:val="22"/>
              </w:rPr>
              <w:t>)</w:t>
            </w:r>
          </w:p>
          <w:p w:rsidR="00F50AA4" w:rsidRPr="00CF3135" w:rsidRDefault="00F50AA4" w:rsidP="000C50E9">
            <w:pPr>
              <w:autoSpaceDE w:val="0"/>
              <w:autoSpaceDN w:val="0"/>
              <w:adjustRightInd w:val="0"/>
              <w:jc w:val="both"/>
              <w:rPr>
                <w:sz w:val="22"/>
                <w:szCs w:val="22"/>
              </w:rPr>
            </w:pPr>
          </w:p>
        </w:tc>
        <w:tc>
          <w:tcPr>
            <w:tcW w:w="1024" w:type="dxa"/>
            <w:gridSpan w:val="2"/>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lastRenderedPageBreak/>
              <w:t>Капитал</w:t>
            </w:r>
            <w:r w:rsidRPr="00CF3135">
              <w:rPr>
                <w:sz w:val="22"/>
                <w:szCs w:val="22"/>
              </w:rPr>
              <w:t>ь</w:t>
            </w:r>
            <w:r w:rsidRPr="00CF3135">
              <w:rPr>
                <w:sz w:val="22"/>
                <w:szCs w:val="22"/>
              </w:rPr>
              <w:t>ный ремонт МБДОУ д/с «Ягодка» п. С</w:t>
            </w:r>
            <w:r w:rsidRPr="00CF3135">
              <w:rPr>
                <w:sz w:val="22"/>
                <w:szCs w:val="22"/>
              </w:rPr>
              <w:t>о</w:t>
            </w:r>
            <w:r w:rsidRPr="00CF3135">
              <w:rPr>
                <w:sz w:val="22"/>
                <w:szCs w:val="22"/>
              </w:rPr>
              <w:t>сен</w:t>
            </w:r>
          </w:p>
          <w:p w:rsidR="00F50AA4" w:rsidRPr="00CF3135" w:rsidRDefault="00F50AA4" w:rsidP="000C50E9">
            <w:pPr>
              <w:autoSpaceDE w:val="0"/>
              <w:autoSpaceDN w:val="0"/>
              <w:adjustRightInd w:val="0"/>
              <w:jc w:val="both"/>
              <w:rPr>
                <w:sz w:val="22"/>
                <w:szCs w:val="22"/>
              </w:rPr>
            </w:pPr>
            <w:proofErr w:type="spellStart"/>
            <w:proofErr w:type="gramStart"/>
            <w:r w:rsidRPr="00CF3135">
              <w:rPr>
                <w:sz w:val="22"/>
                <w:szCs w:val="22"/>
              </w:rPr>
              <w:t>ки</w:t>
            </w:r>
            <w:proofErr w:type="spellEnd"/>
            <w:proofErr w:type="gramEnd"/>
          </w:p>
          <w:p w:rsidR="00F50AA4" w:rsidRPr="00CF3135" w:rsidRDefault="00F50AA4" w:rsidP="000C50E9">
            <w:pPr>
              <w:autoSpaceDE w:val="0"/>
              <w:autoSpaceDN w:val="0"/>
              <w:adjustRightInd w:val="0"/>
              <w:jc w:val="both"/>
              <w:rPr>
                <w:sz w:val="22"/>
                <w:szCs w:val="22"/>
              </w:rPr>
            </w:pPr>
          </w:p>
        </w:tc>
        <w:tc>
          <w:tcPr>
            <w:tcW w:w="1102" w:type="dxa"/>
            <w:gridSpan w:val="3"/>
            <w:vMerge w:val="restart"/>
            <w:shd w:val="clear" w:color="auto" w:fill="auto"/>
          </w:tcPr>
          <w:p w:rsidR="00F50AA4" w:rsidRPr="00CF3135" w:rsidRDefault="00F50AA4" w:rsidP="000C50E9">
            <w:pPr>
              <w:jc w:val="center"/>
              <w:rPr>
                <w:sz w:val="22"/>
                <w:szCs w:val="22"/>
              </w:rPr>
            </w:pPr>
          </w:p>
          <w:p w:rsidR="00F50AA4" w:rsidRPr="00CF3135" w:rsidRDefault="00F50AA4" w:rsidP="000C50E9">
            <w:pPr>
              <w:rPr>
                <w:sz w:val="22"/>
                <w:szCs w:val="22"/>
              </w:rPr>
            </w:pPr>
            <w:r w:rsidRPr="00CF3135">
              <w:rPr>
                <w:sz w:val="22"/>
                <w:szCs w:val="22"/>
              </w:rPr>
              <w:t xml:space="preserve">Отдел </w:t>
            </w:r>
            <w:proofErr w:type="spellStart"/>
            <w:r w:rsidRPr="00CF3135">
              <w:rPr>
                <w:sz w:val="22"/>
                <w:szCs w:val="22"/>
              </w:rPr>
              <w:t>обр</w:t>
            </w:r>
            <w:r w:rsidRPr="00CF3135">
              <w:rPr>
                <w:sz w:val="22"/>
                <w:szCs w:val="22"/>
              </w:rPr>
              <w:t>а</w:t>
            </w:r>
            <w:r w:rsidRPr="00CF3135">
              <w:rPr>
                <w:sz w:val="22"/>
                <w:szCs w:val="22"/>
              </w:rPr>
              <w:t>зо</w:t>
            </w:r>
            <w:proofErr w:type="spellEnd"/>
            <w:r w:rsidRPr="00CF3135">
              <w:rPr>
                <w:sz w:val="22"/>
                <w:szCs w:val="22"/>
              </w:rPr>
              <w:t>-</w:t>
            </w:r>
          </w:p>
          <w:p w:rsidR="00F50AA4" w:rsidRPr="00CF3135" w:rsidRDefault="00F50AA4" w:rsidP="000C50E9">
            <w:pPr>
              <w:rPr>
                <w:sz w:val="22"/>
                <w:szCs w:val="22"/>
              </w:rPr>
            </w:pPr>
            <w:proofErr w:type="spellStart"/>
            <w:proofErr w:type="gramStart"/>
            <w:r w:rsidRPr="00CF3135">
              <w:rPr>
                <w:sz w:val="22"/>
                <w:szCs w:val="22"/>
              </w:rPr>
              <w:t>вания</w:t>
            </w:r>
            <w:proofErr w:type="spellEnd"/>
            <w:proofErr w:type="gramEnd"/>
          </w:p>
          <w:p w:rsidR="00F50AA4" w:rsidRPr="00CF3135" w:rsidRDefault="00F50AA4" w:rsidP="000C50E9">
            <w:pPr>
              <w:jc w:val="center"/>
              <w:rPr>
                <w:sz w:val="22"/>
                <w:szCs w:val="22"/>
              </w:rPr>
            </w:pPr>
          </w:p>
        </w:tc>
        <w:tc>
          <w:tcPr>
            <w:tcW w:w="709" w:type="dxa"/>
            <w:vMerge w:val="restart"/>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vMerge w:val="restart"/>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vMerge w:val="restart"/>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 xml:space="preserve">02 1 00 </w:t>
            </w:r>
            <w:r w:rsidRPr="00CF3135">
              <w:rPr>
                <w:sz w:val="22"/>
                <w:szCs w:val="22"/>
                <w:lang w:val="en-US"/>
              </w:rPr>
              <w:t>S3080</w:t>
            </w:r>
          </w:p>
        </w:tc>
        <w:tc>
          <w:tcPr>
            <w:tcW w:w="709" w:type="dxa"/>
            <w:vMerge w:val="restart"/>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566,21</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566,21</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1050"/>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jc w:val="both"/>
              <w:rPr>
                <w:bCs/>
                <w:sz w:val="22"/>
                <w:szCs w:val="22"/>
              </w:rPr>
            </w:pPr>
          </w:p>
        </w:tc>
        <w:tc>
          <w:tcPr>
            <w:tcW w:w="709" w:type="dxa"/>
            <w:vMerge/>
            <w:shd w:val="clear" w:color="auto" w:fill="auto"/>
          </w:tcPr>
          <w:p w:rsidR="00F50AA4" w:rsidRPr="00CF3135" w:rsidRDefault="00F50AA4" w:rsidP="000C50E9">
            <w:pPr>
              <w:autoSpaceDE w:val="0"/>
              <w:autoSpaceDN w:val="0"/>
              <w:adjustRightInd w:val="0"/>
              <w:jc w:val="both"/>
              <w:rPr>
                <w:sz w:val="22"/>
                <w:szCs w:val="22"/>
              </w:rPr>
            </w:pPr>
          </w:p>
        </w:tc>
        <w:tc>
          <w:tcPr>
            <w:tcW w:w="1024" w:type="dxa"/>
            <w:gridSpan w:val="2"/>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Капитал</w:t>
            </w:r>
            <w:r w:rsidRPr="00CF3135">
              <w:rPr>
                <w:sz w:val="22"/>
                <w:szCs w:val="22"/>
              </w:rPr>
              <w:t>ь</w:t>
            </w:r>
            <w:r w:rsidRPr="00CF3135">
              <w:rPr>
                <w:sz w:val="22"/>
                <w:szCs w:val="22"/>
              </w:rPr>
              <w:t>ный ремонт МБДОУ д/с «Ж</w:t>
            </w:r>
            <w:r w:rsidRPr="00CF3135">
              <w:rPr>
                <w:sz w:val="22"/>
                <w:szCs w:val="22"/>
              </w:rPr>
              <w:t>у</w:t>
            </w:r>
            <w:r w:rsidRPr="00CF3135">
              <w:rPr>
                <w:sz w:val="22"/>
                <w:szCs w:val="22"/>
              </w:rPr>
              <w:t xml:space="preserve">равлик» </w:t>
            </w:r>
            <w:proofErr w:type="spellStart"/>
            <w:r w:rsidRPr="00CF3135">
              <w:rPr>
                <w:sz w:val="22"/>
                <w:szCs w:val="22"/>
              </w:rPr>
              <w:t>х.Анто</w:t>
            </w:r>
            <w:proofErr w:type="spellEnd"/>
          </w:p>
          <w:p w:rsidR="00F50AA4" w:rsidRPr="00CF3135" w:rsidRDefault="00F50AA4" w:rsidP="000C50E9">
            <w:pPr>
              <w:autoSpaceDE w:val="0"/>
              <w:autoSpaceDN w:val="0"/>
              <w:adjustRightInd w:val="0"/>
              <w:jc w:val="both"/>
              <w:rPr>
                <w:sz w:val="22"/>
                <w:szCs w:val="22"/>
              </w:rPr>
            </w:pPr>
            <w:proofErr w:type="gramStart"/>
            <w:r w:rsidRPr="00CF3135">
              <w:rPr>
                <w:sz w:val="22"/>
                <w:szCs w:val="22"/>
              </w:rPr>
              <w:t>н</w:t>
            </w:r>
            <w:r w:rsidRPr="00CF3135">
              <w:rPr>
                <w:sz w:val="22"/>
                <w:szCs w:val="22"/>
              </w:rPr>
              <w:t>о</w:t>
            </w:r>
            <w:r w:rsidRPr="00CF3135">
              <w:rPr>
                <w:sz w:val="22"/>
                <w:szCs w:val="22"/>
              </w:rPr>
              <w:t>ва</w:t>
            </w:r>
            <w:proofErr w:type="gramEnd"/>
          </w:p>
        </w:tc>
        <w:tc>
          <w:tcPr>
            <w:tcW w:w="1102" w:type="dxa"/>
            <w:gridSpan w:val="3"/>
            <w:vMerge/>
            <w:shd w:val="clear" w:color="auto" w:fill="auto"/>
          </w:tcPr>
          <w:p w:rsidR="00F50AA4" w:rsidRPr="00CF3135" w:rsidRDefault="00F50AA4" w:rsidP="000C50E9">
            <w:pPr>
              <w:jc w:val="center"/>
              <w:rPr>
                <w:sz w:val="22"/>
                <w:szCs w:val="22"/>
              </w:rPr>
            </w:pPr>
          </w:p>
        </w:tc>
        <w:tc>
          <w:tcPr>
            <w:tcW w:w="709"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850"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3 755,79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3639,99</w:t>
            </w:r>
          </w:p>
        </w:tc>
        <w:tc>
          <w:tcPr>
            <w:tcW w:w="1134" w:type="dxa"/>
            <w:shd w:val="clear" w:color="auto" w:fill="auto"/>
            <w:vAlign w:val="center"/>
          </w:tcPr>
          <w:p w:rsidR="00F50AA4" w:rsidRPr="00CF3135" w:rsidRDefault="001E21A6" w:rsidP="000C50E9">
            <w:pPr>
              <w:autoSpaceDE w:val="0"/>
              <w:autoSpaceDN w:val="0"/>
              <w:adjustRightInd w:val="0"/>
              <w:jc w:val="center"/>
              <w:rPr>
                <w:sz w:val="22"/>
                <w:szCs w:val="22"/>
              </w:rPr>
            </w:pPr>
            <w:r>
              <w:rPr>
                <w:sz w:val="22"/>
                <w:szCs w:val="22"/>
              </w:rPr>
              <w:t>2183,9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1050"/>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jc w:val="both"/>
              <w:rPr>
                <w:bCs/>
                <w:sz w:val="22"/>
                <w:szCs w:val="22"/>
              </w:rPr>
            </w:pPr>
          </w:p>
        </w:tc>
        <w:tc>
          <w:tcPr>
            <w:tcW w:w="709" w:type="dxa"/>
            <w:vMerge/>
            <w:shd w:val="clear" w:color="auto" w:fill="auto"/>
          </w:tcPr>
          <w:p w:rsidR="00F50AA4" w:rsidRPr="00CF3135" w:rsidRDefault="00F50AA4" w:rsidP="000C50E9">
            <w:pPr>
              <w:autoSpaceDE w:val="0"/>
              <w:autoSpaceDN w:val="0"/>
              <w:adjustRightInd w:val="0"/>
              <w:jc w:val="both"/>
              <w:rPr>
                <w:sz w:val="22"/>
                <w:szCs w:val="22"/>
              </w:rPr>
            </w:pPr>
          </w:p>
        </w:tc>
        <w:tc>
          <w:tcPr>
            <w:tcW w:w="1024" w:type="dxa"/>
            <w:gridSpan w:val="2"/>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Строй-</w:t>
            </w:r>
          </w:p>
          <w:p w:rsidR="00F50AA4" w:rsidRPr="00CF3135" w:rsidRDefault="00CA4284" w:rsidP="000C50E9">
            <w:pPr>
              <w:autoSpaceDE w:val="0"/>
              <w:autoSpaceDN w:val="0"/>
              <w:adjustRightInd w:val="0"/>
              <w:jc w:val="both"/>
              <w:rPr>
                <w:sz w:val="22"/>
                <w:szCs w:val="22"/>
              </w:rPr>
            </w:pPr>
            <w:proofErr w:type="spellStart"/>
            <w:proofErr w:type="gramStart"/>
            <w:r>
              <w:rPr>
                <w:sz w:val="22"/>
                <w:szCs w:val="22"/>
              </w:rPr>
              <w:t>к</w:t>
            </w:r>
            <w:r w:rsidR="00F50AA4" w:rsidRPr="00CF3135">
              <w:rPr>
                <w:sz w:val="22"/>
                <w:szCs w:val="22"/>
              </w:rPr>
              <w:t>онт</w:t>
            </w:r>
            <w:proofErr w:type="spellEnd"/>
            <w:proofErr w:type="gramEnd"/>
            <w:r>
              <w:rPr>
                <w:sz w:val="22"/>
                <w:szCs w:val="22"/>
              </w:rPr>
              <w:t>-</w:t>
            </w:r>
            <w:r w:rsidR="00F50AA4" w:rsidRPr="00CF3135">
              <w:rPr>
                <w:sz w:val="22"/>
                <w:szCs w:val="22"/>
              </w:rPr>
              <w:t xml:space="preserve">роль по </w:t>
            </w:r>
            <w:proofErr w:type="spellStart"/>
            <w:r w:rsidR="00F50AA4" w:rsidRPr="00CF3135">
              <w:rPr>
                <w:sz w:val="22"/>
                <w:szCs w:val="22"/>
              </w:rPr>
              <w:t>кап</w:t>
            </w:r>
            <w:r w:rsidR="00F50AA4" w:rsidRPr="00CF3135">
              <w:rPr>
                <w:sz w:val="22"/>
                <w:szCs w:val="22"/>
              </w:rPr>
              <w:t>и</w:t>
            </w:r>
            <w:proofErr w:type="spellEnd"/>
            <w:r>
              <w:rPr>
                <w:sz w:val="22"/>
                <w:szCs w:val="22"/>
              </w:rPr>
              <w:t>-</w:t>
            </w:r>
            <w:r w:rsidR="00F50AA4" w:rsidRPr="00CF3135">
              <w:rPr>
                <w:sz w:val="22"/>
                <w:szCs w:val="22"/>
              </w:rPr>
              <w:t>таль-</w:t>
            </w:r>
          </w:p>
          <w:p w:rsidR="00F50AA4" w:rsidRPr="00CF3135" w:rsidRDefault="00F50AA4" w:rsidP="000C50E9">
            <w:pPr>
              <w:autoSpaceDE w:val="0"/>
              <w:autoSpaceDN w:val="0"/>
              <w:adjustRightInd w:val="0"/>
              <w:jc w:val="both"/>
              <w:rPr>
                <w:sz w:val="22"/>
                <w:szCs w:val="22"/>
              </w:rPr>
            </w:pPr>
            <w:proofErr w:type="gramStart"/>
            <w:r w:rsidRPr="00CF3135">
              <w:rPr>
                <w:sz w:val="22"/>
                <w:szCs w:val="22"/>
              </w:rPr>
              <w:t>ному</w:t>
            </w:r>
            <w:proofErr w:type="gramEnd"/>
            <w:r w:rsidRPr="00CF3135">
              <w:rPr>
                <w:sz w:val="22"/>
                <w:szCs w:val="22"/>
              </w:rPr>
              <w:t xml:space="preserve"> </w:t>
            </w:r>
            <w:proofErr w:type="spellStart"/>
            <w:r w:rsidRPr="00CF3135">
              <w:rPr>
                <w:sz w:val="22"/>
                <w:szCs w:val="22"/>
              </w:rPr>
              <w:t>р</w:t>
            </w:r>
            <w:r w:rsidRPr="00CF3135">
              <w:rPr>
                <w:sz w:val="22"/>
                <w:szCs w:val="22"/>
              </w:rPr>
              <w:t>е</w:t>
            </w:r>
            <w:r w:rsidRPr="00CF3135">
              <w:rPr>
                <w:sz w:val="22"/>
                <w:szCs w:val="22"/>
              </w:rPr>
              <w:t>мон</w:t>
            </w:r>
            <w:proofErr w:type="spellEnd"/>
            <w:r w:rsidRPr="00CF3135">
              <w:rPr>
                <w:sz w:val="22"/>
                <w:szCs w:val="22"/>
              </w:rPr>
              <w:t>-</w:t>
            </w:r>
          </w:p>
          <w:p w:rsidR="00F50AA4" w:rsidRPr="00CF3135" w:rsidRDefault="00F50AA4" w:rsidP="000C50E9">
            <w:pPr>
              <w:autoSpaceDE w:val="0"/>
              <w:autoSpaceDN w:val="0"/>
              <w:adjustRightInd w:val="0"/>
              <w:jc w:val="both"/>
              <w:rPr>
                <w:sz w:val="22"/>
                <w:szCs w:val="22"/>
              </w:rPr>
            </w:pPr>
            <w:proofErr w:type="gramStart"/>
            <w:r w:rsidRPr="00CF3135">
              <w:rPr>
                <w:sz w:val="22"/>
                <w:szCs w:val="22"/>
              </w:rPr>
              <w:t>ту</w:t>
            </w:r>
            <w:proofErr w:type="gramEnd"/>
            <w:r w:rsidRPr="00CF3135">
              <w:rPr>
                <w:sz w:val="22"/>
                <w:szCs w:val="22"/>
              </w:rPr>
              <w:t>, проек</w:t>
            </w:r>
            <w:r w:rsidRPr="00CF3135">
              <w:rPr>
                <w:sz w:val="22"/>
                <w:szCs w:val="22"/>
              </w:rPr>
              <w:t>т</w:t>
            </w:r>
            <w:r w:rsidRPr="00CF3135">
              <w:rPr>
                <w:sz w:val="22"/>
                <w:szCs w:val="22"/>
              </w:rPr>
              <w:t>но-сметная документ</w:t>
            </w:r>
            <w:r w:rsidRPr="00CF3135">
              <w:rPr>
                <w:sz w:val="22"/>
                <w:szCs w:val="22"/>
              </w:rPr>
              <w:t>а</w:t>
            </w:r>
            <w:r w:rsidRPr="00CF3135">
              <w:rPr>
                <w:sz w:val="22"/>
                <w:szCs w:val="22"/>
              </w:rPr>
              <w:t xml:space="preserve">ция на </w:t>
            </w:r>
            <w:proofErr w:type="spellStart"/>
            <w:r w:rsidRPr="00CF3135">
              <w:rPr>
                <w:sz w:val="22"/>
                <w:szCs w:val="22"/>
              </w:rPr>
              <w:t>кап</w:t>
            </w:r>
            <w:r w:rsidRPr="00CF3135">
              <w:rPr>
                <w:sz w:val="22"/>
                <w:szCs w:val="22"/>
              </w:rPr>
              <w:t>и</w:t>
            </w:r>
            <w:r w:rsidRPr="00CF3135">
              <w:rPr>
                <w:sz w:val="22"/>
                <w:szCs w:val="22"/>
              </w:rPr>
              <w:t>та</w:t>
            </w:r>
            <w:proofErr w:type="spellEnd"/>
            <w:r w:rsidRPr="00CF3135">
              <w:rPr>
                <w:sz w:val="22"/>
                <w:szCs w:val="22"/>
              </w:rPr>
              <w:t>-</w:t>
            </w:r>
          </w:p>
          <w:p w:rsidR="00F50AA4" w:rsidRPr="00CF3135" w:rsidRDefault="00F50AA4" w:rsidP="000C50E9">
            <w:pPr>
              <w:autoSpaceDE w:val="0"/>
              <w:autoSpaceDN w:val="0"/>
              <w:adjustRightInd w:val="0"/>
              <w:jc w:val="both"/>
              <w:rPr>
                <w:sz w:val="22"/>
                <w:szCs w:val="22"/>
              </w:rPr>
            </w:pPr>
            <w:proofErr w:type="spellStart"/>
            <w:proofErr w:type="gramStart"/>
            <w:r w:rsidRPr="00CF3135">
              <w:rPr>
                <w:sz w:val="22"/>
                <w:szCs w:val="22"/>
              </w:rPr>
              <w:t>льный</w:t>
            </w:r>
            <w:proofErr w:type="spellEnd"/>
            <w:proofErr w:type="gramEnd"/>
            <w:r w:rsidRPr="00CF3135">
              <w:rPr>
                <w:sz w:val="22"/>
                <w:szCs w:val="22"/>
              </w:rPr>
              <w:t xml:space="preserve"> р</w:t>
            </w:r>
            <w:r w:rsidRPr="00CF3135">
              <w:rPr>
                <w:sz w:val="22"/>
                <w:szCs w:val="22"/>
              </w:rPr>
              <w:t>е</w:t>
            </w:r>
            <w:r w:rsidRPr="00CF3135">
              <w:rPr>
                <w:sz w:val="22"/>
                <w:szCs w:val="22"/>
              </w:rPr>
              <w:t>монт</w:t>
            </w:r>
          </w:p>
          <w:p w:rsidR="00F50AA4" w:rsidRPr="00CF3135" w:rsidRDefault="00F50AA4" w:rsidP="000C50E9">
            <w:pPr>
              <w:autoSpaceDE w:val="0"/>
              <w:autoSpaceDN w:val="0"/>
              <w:adjustRightInd w:val="0"/>
              <w:jc w:val="both"/>
              <w:rPr>
                <w:sz w:val="22"/>
                <w:szCs w:val="22"/>
              </w:rPr>
            </w:pPr>
          </w:p>
        </w:tc>
        <w:tc>
          <w:tcPr>
            <w:tcW w:w="1102" w:type="dxa"/>
            <w:gridSpan w:val="3"/>
            <w:vMerge/>
            <w:shd w:val="clear" w:color="auto" w:fill="auto"/>
          </w:tcPr>
          <w:p w:rsidR="00F50AA4" w:rsidRPr="00CF3135" w:rsidRDefault="00F50AA4" w:rsidP="000C50E9">
            <w:pPr>
              <w:jc w:val="center"/>
              <w:rPr>
                <w:sz w:val="22"/>
                <w:szCs w:val="22"/>
              </w:rPr>
            </w:pPr>
          </w:p>
        </w:tc>
        <w:tc>
          <w:tcPr>
            <w:tcW w:w="709"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02 1 00 0000590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126,0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126,0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1050"/>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lastRenderedPageBreak/>
              <w:t>2.34.1</w:t>
            </w:r>
          </w:p>
        </w:tc>
        <w:tc>
          <w:tcPr>
            <w:tcW w:w="709" w:type="dxa"/>
            <w:shd w:val="clear" w:color="auto" w:fill="FFFFFF"/>
          </w:tcPr>
          <w:p w:rsidR="00F50AA4" w:rsidRPr="00CF3135" w:rsidRDefault="00F50AA4" w:rsidP="000C50E9">
            <w:pPr>
              <w:jc w:val="both"/>
              <w:rPr>
                <w:bCs/>
                <w:sz w:val="22"/>
                <w:szCs w:val="22"/>
              </w:rPr>
            </w:pPr>
            <w:proofErr w:type="gramStart"/>
            <w:r w:rsidRPr="00CF3135">
              <w:rPr>
                <w:bCs/>
                <w:sz w:val="22"/>
                <w:szCs w:val="22"/>
              </w:rPr>
              <w:t>О</w:t>
            </w:r>
            <w:r w:rsidRPr="00CF3135">
              <w:rPr>
                <w:bCs/>
                <w:sz w:val="22"/>
                <w:szCs w:val="22"/>
              </w:rPr>
              <w:t>с</w:t>
            </w:r>
            <w:r w:rsidR="001E21A6">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1.33.2</w:t>
            </w:r>
          </w:p>
        </w:tc>
        <w:tc>
          <w:tcPr>
            <w:tcW w:w="1733" w:type="dxa"/>
            <w:gridSpan w:val="3"/>
            <w:shd w:val="clear" w:color="auto" w:fill="FFFFFF"/>
          </w:tcPr>
          <w:p w:rsidR="00F50AA4" w:rsidRPr="00CF3135" w:rsidRDefault="00F50AA4" w:rsidP="000C50E9">
            <w:pPr>
              <w:autoSpaceDE w:val="0"/>
              <w:autoSpaceDN w:val="0"/>
              <w:adjustRightInd w:val="0"/>
              <w:rPr>
                <w:sz w:val="22"/>
                <w:szCs w:val="22"/>
              </w:rPr>
            </w:pPr>
            <w:r w:rsidRPr="00CF3135">
              <w:rPr>
                <w:sz w:val="22"/>
                <w:szCs w:val="22"/>
              </w:rPr>
              <w:t>Текущий ремонт дошкольных учрежд</w:t>
            </w:r>
            <w:r w:rsidRPr="00CF3135">
              <w:rPr>
                <w:sz w:val="22"/>
                <w:szCs w:val="22"/>
              </w:rPr>
              <w:t>е</w:t>
            </w:r>
            <w:r w:rsidRPr="00CF3135">
              <w:rPr>
                <w:sz w:val="22"/>
                <w:szCs w:val="22"/>
              </w:rPr>
              <w:t>ний</w:t>
            </w:r>
          </w:p>
          <w:p w:rsidR="00F50AA4" w:rsidRPr="00CF3135" w:rsidRDefault="00F50AA4" w:rsidP="000C50E9">
            <w:pPr>
              <w:autoSpaceDE w:val="0"/>
              <w:autoSpaceDN w:val="0"/>
              <w:adjustRightInd w:val="0"/>
              <w:rPr>
                <w:sz w:val="22"/>
                <w:szCs w:val="22"/>
              </w:rPr>
            </w:pPr>
          </w:p>
        </w:tc>
        <w:tc>
          <w:tcPr>
            <w:tcW w:w="1102" w:type="dxa"/>
            <w:gridSpan w:val="3"/>
            <w:shd w:val="clear" w:color="auto" w:fill="FFFFFF"/>
          </w:tcPr>
          <w:p w:rsidR="00F50AA4" w:rsidRPr="00CF3135" w:rsidRDefault="00F50AA4" w:rsidP="000C50E9">
            <w:pPr>
              <w:jc w:val="center"/>
              <w:rPr>
                <w:sz w:val="22"/>
                <w:szCs w:val="22"/>
              </w:rPr>
            </w:pPr>
          </w:p>
          <w:p w:rsidR="00F50AA4" w:rsidRPr="00CF3135" w:rsidRDefault="00F50AA4" w:rsidP="000C50E9">
            <w:pPr>
              <w:jc w:val="center"/>
              <w:rPr>
                <w:sz w:val="22"/>
                <w:szCs w:val="22"/>
              </w:rPr>
            </w:pPr>
            <w:r w:rsidRPr="00CF3135">
              <w:rPr>
                <w:sz w:val="22"/>
                <w:szCs w:val="22"/>
              </w:rPr>
              <w:t>Отдел образов</w:t>
            </w:r>
            <w:r w:rsidRPr="00CF3135">
              <w:rPr>
                <w:sz w:val="22"/>
                <w:szCs w:val="22"/>
              </w:rPr>
              <w:t>а</w:t>
            </w:r>
            <w:r w:rsidRPr="00CF3135">
              <w:rPr>
                <w:sz w:val="22"/>
                <w:szCs w:val="22"/>
              </w:rPr>
              <w:t>ния</w:t>
            </w:r>
          </w:p>
          <w:p w:rsidR="00F50AA4" w:rsidRPr="00CF3135" w:rsidRDefault="00F50AA4" w:rsidP="000C50E9">
            <w:pPr>
              <w:jc w:val="center"/>
              <w:rPr>
                <w:sz w:val="22"/>
                <w:szCs w:val="22"/>
              </w:rPr>
            </w:pPr>
          </w:p>
        </w:tc>
        <w:tc>
          <w:tcPr>
            <w:tcW w:w="709" w:type="dxa"/>
            <w:shd w:val="clear" w:color="auto" w:fill="FFFFFF"/>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FFFFFF"/>
            <w:vAlign w:val="center"/>
          </w:tcPr>
          <w:p w:rsidR="00F50AA4" w:rsidRPr="00CF3135" w:rsidRDefault="00F50AA4" w:rsidP="000C50E9">
            <w:pPr>
              <w:autoSpaceDE w:val="0"/>
              <w:autoSpaceDN w:val="0"/>
              <w:adjustRightInd w:val="0"/>
              <w:jc w:val="center"/>
              <w:rPr>
                <w:sz w:val="22"/>
                <w:szCs w:val="22"/>
              </w:rPr>
            </w:pPr>
            <w:r w:rsidRPr="00CF3135">
              <w:rPr>
                <w:sz w:val="22"/>
                <w:szCs w:val="22"/>
              </w:rPr>
              <w:t>0701</w:t>
            </w:r>
          </w:p>
        </w:tc>
        <w:tc>
          <w:tcPr>
            <w:tcW w:w="850" w:type="dxa"/>
            <w:shd w:val="clear" w:color="auto" w:fill="FFFFFF"/>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02 1 00 00590</w:t>
            </w:r>
          </w:p>
        </w:tc>
        <w:tc>
          <w:tcPr>
            <w:tcW w:w="709" w:type="dxa"/>
            <w:shd w:val="clear" w:color="auto" w:fill="FFFFFF"/>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shd w:val="clear" w:color="auto" w:fill="FFFFFF"/>
            <w:vAlign w:val="center"/>
          </w:tcPr>
          <w:p w:rsidR="00F50AA4" w:rsidRPr="00CF3135" w:rsidRDefault="00F50AA4" w:rsidP="000C50E9">
            <w:pPr>
              <w:autoSpaceDE w:val="0"/>
              <w:autoSpaceDN w:val="0"/>
              <w:adjustRightInd w:val="0"/>
              <w:jc w:val="center"/>
              <w:rPr>
                <w:sz w:val="22"/>
                <w:szCs w:val="22"/>
              </w:rPr>
            </w:pPr>
            <w:r w:rsidRPr="00CF3135">
              <w:rPr>
                <w:sz w:val="22"/>
                <w:szCs w:val="22"/>
              </w:rPr>
              <w:t>2</w:t>
            </w:r>
            <w:r w:rsidR="001E21A6">
              <w:rPr>
                <w:sz w:val="22"/>
                <w:szCs w:val="22"/>
              </w:rPr>
              <w:t> 383,3</w:t>
            </w:r>
          </w:p>
        </w:tc>
        <w:tc>
          <w:tcPr>
            <w:tcW w:w="1134" w:type="dxa"/>
            <w:shd w:val="clear" w:color="auto" w:fill="FFFFFF"/>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FFFFFF"/>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FFFFFF"/>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FFFFFF"/>
            <w:vAlign w:val="center"/>
          </w:tcPr>
          <w:p w:rsidR="00F50AA4" w:rsidRPr="00CF3135" w:rsidRDefault="00F50AA4" w:rsidP="000C50E9">
            <w:pPr>
              <w:autoSpaceDE w:val="0"/>
              <w:autoSpaceDN w:val="0"/>
              <w:adjustRightInd w:val="0"/>
              <w:jc w:val="center"/>
              <w:rPr>
                <w:sz w:val="22"/>
                <w:szCs w:val="22"/>
              </w:rPr>
            </w:pPr>
            <w:r w:rsidRPr="00CF3135">
              <w:rPr>
                <w:sz w:val="22"/>
                <w:szCs w:val="22"/>
              </w:rPr>
              <w:t>2082,9</w:t>
            </w:r>
          </w:p>
        </w:tc>
        <w:tc>
          <w:tcPr>
            <w:tcW w:w="1134" w:type="dxa"/>
            <w:shd w:val="clear" w:color="auto" w:fill="FFFFFF"/>
            <w:vAlign w:val="center"/>
          </w:tcPr>
          <w:p w:rsidR="00F50AA4" w:rsidRPr="00CF3135" w:rsidRDefault="001E21A6" w:rsidP="000C50E9">
            <w:pPr>
              <w:autoSpaceDE w:val="0"/>
              <w:autoSpaceDN w:val="0"/>
              <w:adjustRightInd w:val="0"/>
              <w:jc w:val="center"/>
              <w:rPr>
                <w:sz w:val="22"/>
                <w:szCs w:val="22"/>
              </w:rPr>
            </w:pPr>
            <w:r>
              <w:rPr>
                <w:sz w:val="22"/>
                <w:szCs w:val="22"/>
              </w:rPr>
              <w:t>300,4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50AA4" w:rsidRPr="00CF3135" w:rsidTr="000C50E9">
        <w:trPr>
          <w:trHeight w:val="1050"/>
        </w:trPr>
        <w:tc>
          <w:tcPr>
            <w:tcW w:w="675" w:type="dxa"/>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2.36</w:t>
            </w:r>
          </w:p>
        </w:tc>
        <w:tc>
          <w:tcPr>
            <w:tcW w:w="709" w:type="dxa"/>
          </w:tcPr>
          <w:p w:rsidR="00F50AA4" w:rsidRPr="00CF3135" w:rsidRDefault="00F50AA4" w:rsidP="000C50E9">
            <w:pPr>
              <w:rPr>
                <w:bCs/>
                <w:sz w:val="22"/>
                <w:szCs w:val="22"/>
              </w:rPr>
            </w:pPr>
            <w:proofErr w:type="gramStart"/>
            <w:r w:rsidRPr="00CF3135">
              <w:rPr>
                <w:bCs/>
                <w:sz w:val="22"/>
                <w:szCs w:val="22"/>
              </w:rPr>
              <w:t>О</w:t>
            </w:r>
            <w:r w:rsidRPr="00CF3135">
              <w:rPr>
                <w:bCs/>
                <w:sz w:val="22"/>
                <w:szCs w:val="22"/>
              </w:rPr>
              <w:t>с</w:t>
            </w:r>
            <w:r w:rsidR="001E21A6">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1.34</w:t>
            </w:r>
          </w:p>
        </w:tc>
        <w:tc>
          <w:tcPr>
            <w:tcW w:w="1733" w:type="dxa"/>
            <w:gridSpan w:val="3"/>
            <w:shd w:val="clear" w:color="auto" w:fill="auto"/>
          </w:tcPr>
          <w:p w:rsidR="00F50AA4" w:rsidRPr="00CF3135" w:rsidRDefault="00F50AA4" w:rsidP="000C50E9">
            <w:pPr>
              <w:autoSpaceDE w:val="0"/>
              <w:autoSpaceDN w:val="0"/>
              <w:adjustRightInd w:val="0"/>
              <w:rPr>
                <w:sz w:val="22"/>
                <w:szCs w:val="22"/>
              </w:rPr>
            </w:pPr>
            <w:r w:rsidRPr="00CF3135">
              <w:rPr>
                <w:sz w:val="22"/>
                <w:szCs w:val="22"/>
              </w:rPr>
              <w:t>Организация и проведение мер</w:t>
            </w:r>
            <w:r w:rsidRPr="00CF3135">
              <w:rPr>
                <w:sz w:val="22"/>
                <w:szCs w:val="22"/>
              </w:rPr>
              <w:t>о</w:t>
            </w:r>
            <w:r w:rsidRPr="00CF3135">
              <w:rPr>
                <w:sz w:val="22"/>
                <w:szCs w:val="22"/>
              </w:rPr>
              <w:t xml:space="preserve">приятий с детьми в </w:t>
            </w:r>
            <w:proofErr w:type="spellStart"/>
            <w:proofErr w:type="gramStart"/>
            <w:r w:rsidRPr="00CF3135">
              <w:rPr>
                <w:sz w:val="22"/>
                <w:szCs w:val="22"/>
              </w:rPr>
              <w:t>муниц</w:t>
            </w:r>
            <w:r w:rsidRPr="00CF3135">
              <w:rPr>
                <w:sz w:val="22"/>
                <w:szCs w:val="22"/>
              </w:rPr>
              <w:t>и</w:t>
            </w:r>
            <w:r w:rsidRPr="00CF3135">
              <w:rPr>
                <w:sz w:val="22"/>
                <w:szCs w:val="22"/>
              </w:rPr>
              <w:t>паль</w:t>
            </w:r>
            <w:r w:rsidR="001E21A6">
              <w:rPr>
                <w:sz w:val="22"/>
                <w:szCs w:val="22"/>
              </w:rPr>
              <w:t>-</w:t>
            </w:r>
            <w:r w:rsidRPr="00CF3135">
              <w:rPr>
                <w:sz w:val="22"/>
                <w:szCs w:val="22"/>
              </w:rPr>
              <w:t>ных</w:t>
            </w:r>
            <w:proofErr w:type="spellEnd"/>
            <w:proofErr w:type="gramEnd"/>
            <w:r w:rsidRPr="00CF3135">
              <w:rPr>
                <w:sz w:val="22"/>
                <w:szCs w:val="22"/>
              </w:rPr>
              <w:t xml:space="preserve"> образов</w:t>
            </w:r>
            <w:r w:rsidRPr="00CF3135">
              <w:rPr>
                <w:sz w:val="22"/>
                <w:szCs w:val="22"/>
              </w:rPr>
              <w:t>а</w:t>
            </w:r>
            <w:r w:rsidRPr="00CF3135">
              <w:rPr>
                <w:sz w:val="22"/>
                <w:szCs w:val="22"/>
              </w:rPr>
              <w:t>тель</w:t>
            </w:r>
            <w:r w:rsidR="001E21A6">
              <w:rPr>
                <w:sz w:val="22"/>
                <w:szCs w:val="22"/>
              </w:rPr>
              <w:t>-</w:t>
            </w:r>
            <w:proofErr w:type="spellStart"/>
            <w:r w:rsidRPr="00CF3135">
              <w:rPr>
                <w:sz w:val="22"/>
                <w:szCs w:val="22"/>
              </w:rPr>
              <w:t>ных</w:t>
            </w:r>
            <w:proofErr w:type="spellEnd"/>
            <w:r w:rsidRPr="00CF3135">
              <w:rPr>
                <w:sz w:val="22"/>
                <w:szCs w:val="22"/>
              </w:rPr>
              <w:t xml:space="preserve"> учрежден</w:t>
            </w:r>
            <w:r w:rsidRPr="00CF3135">
              <w:rPr>
                <w:sz w:val="22"/>
                <w:szCs w:val="22"/>
              </w:rPr>
              <w:t>и</w:t>
            </w:r>
            <w:r w:rsidRPr="00CF3135">
              <w:rPr>
                <w:sz w:val="22"/>
                <w:szCs w:val="22"/>
              </w:rPr>
              <w:t>ях</w:t>
            </w:r>
          </w:p>
          <w:p w:rsidR="00F50AA4" w:rsidRPr="00CF3135" w:rsidRDefault="00F50AA4" w:rsidP="000C50E9">
            <w:pPr>
              <w:autoSpaceDE w:val="0"/>
              <w:autoSpaceDN w:val="0"/>
              <w:adjustRightInd w:val="0"/>
              <w:rPr>
                <w:sz w:val="22"/>
                <w:szCs w:val="22"/>
              </w:rPr>
            </w:pPr>
          </w:p>
        </w:tc>
        <w:tc>
          <w:tcPr>
            <w:tcW w:w="1102" w:type="dxa"/>
            <w:gridSpan w:val="3"/>
            <w:shd w:val="clear" w:color="auto" w:fill="auto"/>
          </w:tcPr>
          <w:p w:rsidR="00F50AA4" w:rsidRPr="00CF3135" w:rsidRDefault="00F50AA4" w:rsidP="000C50E9">
            <w:pPr>
              <w:rPr>
                <w:sz w:val="22"/>
                <w:szCs w:val="22"/>
              </w:rPr>
            </w:pPr>
            <w:r w:rsidRPr="00CF3135">
              <w:rPr>
                <w:sz w:val="22"/>
                <w:szCs w:val="22"/>
              </w:rPr>
              <w:t>Отдел образов</w:t>
            </w:r>
            <w:r w:rsidRPr="00CF3135">
              <w:rPr>
                <w:sz w:val="22"/>
                <w:szCs w:val="22"/>
              </w:rPr>
              <w:t>а</w:t>
            </w:r>
            <w:r w:rsidRPr="00CF3135">
              <w:rPr>
                <w:sz w:val="22"/>
                <w:szCs w:val="22"/>
              </w:rPr>
              <w:t>ния</w:t>
            </w:r>
          </w:p>
          <w:p w:rsidR="00F50AA4" w:rsidRPr="00CF3135" w:rsidRDefault="00F50AA4" w:rsidP="000C50E9">
            <w:pPr>
              <w:rPr>
                <w:sz w:val="22"/>
                <w:szCs w:val="22"/>
              </w:rPr>
            </w:pP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02 1 00 00590</w:t>
            </w:r>
          </w:p>
        </w:tc>
        <w:tc>
          <w:tcPr>
            <w:tcW w:w="709"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207,6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77,0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130,6</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1E21A6" w:rsidRPr="00CF3135" w:rsidTr="000C50E9">
        <w:trPr>
          <w:trHeight w:val="1085"/>
        </w:trPr>
        <w:tc>
          <w:tcPr>
            <w:tcW w:w="675" w:type="dxa"/>
            <w:vMerge w:val="restart"/>
            <w:shd w:val="clear" w:color="auto" w:fill="auto"/>
          </w:tcPr>
          <w:p w:rsidR="001E21A6" w:rsidRPr="00CF3135" w:rsidRDefault="001E21A6" w:rsidP="000C50E9">
            <w:pPr>
              <w:autoSpaceDE w:val="0"/>
              <w:autoSpaceDN w:val="0"/>
              <w:adjustRightInd w:val="0"/>
              <w:jc w:val="center"/>
              <w:rPr>
                <w:sz w:val="22"/>
                <w:szCs w:val="22"/>
              </w:rPr>
            </w:pPr>
            <w:r w:rsidRPr="00CF3135">
              <w:rPr>
                <w:sz w:val="22"/>
                <w:szCs w:val="22"/>
              </w:rPr>
              <w:t>2.37</w:t>
            </w:r>
          </w:p>
        </w:tc>
        <w:tc>
          <w:tcPr>
            <w:tcW w:w="709" w:type="dxa"/>
            <w:vMerge w:val="restart"/>
          </w:tcPr>
          <w:p w:rsidR="001E21A6" w:rsidRPr="00CF3135" w:rsidRDefault="001E21A6" w:rsidP="000C50E9">
            <w:pPr>
              <w:rPr>
                <w:bCs/>
                <w:sz w:val="22"/>
                <w:szCs w:val="22"/>
              </w:rPr>
            </w:pPr>
            <w:proofErr w:type="gramStart"/>
            <w:r w:rsidRPr="00CF3135">
              <w:rPr>
                <w:bCs/>
                <w:sz w:val="22"/>
                <w:szCs w:val="22"/>
              </w:rPr>
              <w:t>О</w:t>
            </w:r>
            <w:r w:rsidRPr="00CF3135">
              <w:rPr>
                <w:bCs/>
                <w:sz w:val="22"/>
                <w:szCs w:val="22"/>
              </w:rPr>
              <w:t>с</w:t>
            </w:r>
            <w:r>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w:t>
            </w:r>
            <w:r w:rsidRPr="00CF3135">
              <w:rPr>
                <w:bCs/>
                <w:sz w:val="22"/>
                <w:szCs w:val="22"/>
              </w:rPr>
              <w:lastRenderedPageBreak/>
              <w:t>тие 1.35</w:t>
            </w:r>
          </w:p>
        </w:tc>
        <w:tc>
          <w:tcPr>
            <w:tcW w:w="709" w:type="dxa"/>
            <w:vMerge w:val="restart"/>
            <w:shd w:val="clear" w:color="auto" w:fill="auto"/>
          </w:tcPr>
          <w:p w:rsidR="001E21A6" w:rsidRPr="001E21A6" w:rsidRDefault="007E4246" w:rsidP="000C50E9">
            <w:pPr>
              <w:autoSpaceDE w:val="0"/>
              <w:autoSpaceDN w:val="0"/>
              <w:adjustRightInd w:val="0"/>
              <w:rPr>
                <w:sz w:val="22"/>
                <w:szCs w:val="22"/>
              </w:rPr>
            </w:pPr>
            <w:proofErr w:type="gramStart"/>
            <w:r>
              <w:rPr>
                <w:sz w:val="22"/>
                <w:szCs w:val="22"/>
              </w:rPr>
              <w:lastRenderedPageBreak/>
              <w:t>Про-</w:t>
            </w:r>
            <w:proofErr w:type="spellStart"/>
            <w:r>
              <w:rPr>
                <w:sz w:val="22"/>
                <w:szCs w:val="22"/>
              </w:rPr>
              <w:t>ве</w:t>
            </w:r>
            <w:proofErr w:type="spellEnd"/>
            <w:proofErr w:type="gramEnd"/>
            <w:r>
              <w:rPr>
                <w:sz w:val="22"/>
                <w:szCs w:val="22"/>
              </w:rPr>
              <w:t>-де-</w:t>
            </w:r>
            <w:proofErr w:type="spellStart"/>
            <w:r>
              <w:rPr>
                <w:sz w:val="22"/>
                <w:szCs w:val="22"/>
              </w:rPr>
              <w:t>ние</w:t>
            </w:r>
            <w:proofErr w:type="spellEnd"/>
            <w:r>
              <w:rPr>
                <w:sz w:val="22"/>
                <w:szCs w:val="22"/>
              </w:rPr>
              <w:t xml:space="preserve"> </w:t>
            </w:r>
            <w:proofErr w:type="spellStart"/>
            <w:r>
              <w:rPr>
                <w:sz w:val="22"/>
                <w:szCs w:val="22"/>
              </w:rPr>
              <w:t>ме</w:t>
            </w:r>
            <w:proofErr w:type="spellEnd"/>
            <w:r>
              <w:rPr>
                <w:sz w:val="22"/>
                <w:szCs w:val="22"/>
              </w:rPr>
              <w:t>-</w:t>
            </w:r>
            <w:proofErr w:type="spellStart"/>
            <w:r>
              <w:rPr>
                <w:sz w:val="22"/>
                <w:szCs w:val="22"/>
              </w:rPr>
              <w:lastRenderedPageBreak/>
              <w:t>ро</w:t>
            </w:r>
            <w:proofErr w:type="spellEnd"/>
            <w:r>
              <w:rPr>
                <w:sz w:val="22"/>
                <w:szCs w:val="22"/>
              </w:rPr>
              <w:t>-приятий</w:t>
            </w:r>
            <w:r w:rsidR="001E21A6" w:rsidRPr="001E21A6">
              <w:rPr>
                <w:sz w:val="22"/>
                <w:szCs w:val="22"/>
              </w:rPr>
              <w:t xml:space="preserve"> по </w:t>
            </w:r>
            <w:proofErr w:type="spellStart"/>
            <w:r w:rsidR="001E21A6" w:rsidRPr="001E21A6">
              <w:rPr>
                <w:sz w:val="22"/>
                <w:szCs w:val="22"/>
              </w:rPr>
              <w:t>энерго</w:t>
            </w:r>
            <w:proofErr w:type="spellEnd"/>
          </w:p>
          <w:p w:rsidR="007E4246" w:rsidRDefault="007E4246" w:rsidP="000C50E9">
            <w:pPr>
              <w:autoSpaceDE w:val="0"/>
              <w:autoSpaceDN w:val="0"/>
              <w:adjustRightInd w:val="0"/>
              <w:rPr>
                <w:sz w:val="22"/>
                <w:szCs w:val="22"/>
              </w:rPr>
            </w:pPr>
            <w:proofErr w:type="spellStart"/>
            <w:proofErr w:type="gramStart"/>
            <w:r>
              <w:rPr>
                <w:sz w:val="22"/>
                <w:szCs w:val="22"/>
              </w:rPr>
              <w:t>с</w:t>
            </w:r>
            <w:r w:rsidR="001E21A6" w:rsidRPr="001E21A6">
              <w:rPr>
                <w:sz w:val="22"/>
                <w:szCs w:val="22"/>
              </w:rPr>
              <w:t>б</w:t>
            </w:r>
            <w:r w:rsidR="001E21A6" w:rsidRPr="001E21A6">
              <w:rPr>
                <w:sz w:val="22"/>
                <w:szCs w:val="22"/>
              </w:rPr>
              <w:t>е</w:t>
            </w:r>
            <w:proofErr w:type="spellEnd"/>
            <w:proofErr w:type="gramEnd"/>
            <w:r>
              <w:rPr>
                <w:sz w:val="22"/>
                <w:szCs w:val="22"/>
              </w:rPr>
              <w:t>-</w:t>
            </w:r>
            <w:r w:rsidR="001E21A6" w:rsidRPr="001E21A6">
              <w:rPr>
                <w:sz w:val="22"/>
                <w:szCs w:val="22"/>
              </w:rPr>
              <w:t>ре</w:t>
            </w:r>
            <w:r w:rsidR="00DF5697">
              <w:rPr>
                <w:sz w:val="22"/>
                <w:szCs w:val="22"/>
              </w:rPr>
              <w:t>-</w:t>
            </w:r>
            <w:r w:rsidR="001E21A6" w:rsidRPr="001E21A6">
              <w:rPr>
                <w:sz w:val="22"/>
                <w:szCs w:val="22"/>
              </w:rPr>
              <w:t>ж</w:t>
            </w:r>
            <w:r w:rsidR="001E21A6" w:rsidRPr="001E21A6">
              <w:rPr>
                <w:sz w:val="22"/>
                <w:szCs w:val="22"/>
              </w:rPr>
              <w:t>е</w:t>
            </w:r>
          </w:p>
          <w:p w:rsidR="001E21A6" w:rsidRPr="001E21A6" w:rsidRDefault="001E21A6" w:rsidP="000C50E9">
            <w:pPr>
              <w:autoSpaceDE w:val="0"/>
              <w:autoSpaceDN w:val="0"/>
              <w:adjustRightInd w:val="0"/>
              <w:rPr>
                <w:sz w:val="22"/>
                <w:szCs w:val="22"/>
              </w:rPr>
            </w:pPr>
            <w:proofErr w:type="spellStart"/>
            <w:proofErr w:type="gramStart"/>
            <w:r w:rsidRPr="001E21A6">
              <w:rPr>
                <w:sz w:val="22"/>
                <w:szCs w:val="22"/>
              </w:rPr>
              <w:t>нию</w:t>
            </w:r>
            <w:proofErr w:type="spellEnd"/>
            <w:proofErr w:type="gramEnd"/>
            <w:r w:rsidRPr="001E21A6">
              <w:rPr>
                <w:sz w:val="22"/>
                <w:szCs w:val="22"/>
              </w:rPr>
              <w:t xml:space="preserve"> в </w:t>
            </w:r>
            <w:proofErr w:type="spellStart"/>
            <w:r w:rsidRPr="001E21A6">
              <w:rPr>
                <w:sz w:val="22"/>
                <w:szCs w:val="22"/>
              </w:rPr>
              <w:t>ч</w:t>
            </w:r>
            <w:r w:rsidRPr="001E21A6">
              <w:rPr>
                <w:sz w:val="22"/>
                <w:szCs w:val="22"/>
              </w:rPr>
              <w:t>а</w:t>
            </w:r>
            <w:r w:rsidR="00DF5697">
              <w:rPr>
                <w:sz w:val="22"/>
                <w:szCs w:val="22"/>
              </w:rPr>
              <w:t>-</w:t>
            </w:r>
            <w:r w:rsidRPr="001E21A6">
              <w:rPr>
                <w:sz w:val="22"/>
                <w:szCs w:val="22"/>
              </w:rPr>
              <w:t>сти</w:t>
            </w:r>
            <w:proofErr w:type="spellEnd"/>
            <w:r w:rsidRPr="001E21A6">
              <w:rPr>
                <w:sz w:val="22"/>
                <w:szCs w:val="22"/>
              </w:rPr>
              <w:t xml:space="preserve"> за</w:t>
            </w:r>
            <w:r w:rsidR="00DF5697">
              <w:rPr>
                <w:sz w:val="22"/>
                <w:szCs w:val="22"/>
              </w:rPr>
              <w:t>-</w:t>
            </w:r>
            <w:proofErr w:type="spellStart"/>
            <w:r w:rsidRPr="001E21A6">
              <w:rPr>
                <w:sz w:val="22"/>
                <w:szCs w:val="22"/>
              </w:rPr>
              <w:t>м</w:t>
            </w:r>
            <w:r w:rsidRPr="001E21A6">
              <w:rPr>
                <w:sz w:val="22"/>
                <w:szCs w:val="22"/>
              </w:rPr>
              <w:t>е</w:t>
            </w:r>
            <w:proofErr w:type="spellEnd"/>
            <w:r w:rsidR="00DF5697">
              <w:rPr>
                <w:sz w:val="22"/>
                <w:szCs w:val="22"/>
              </w:rPr>
              <w:t>-</w:t>
            </w:r>
            <w:proofErr w:type="spellStart"/>
            <w:r w:rsidRPr="001E21A6">
              <w:rPr>
                <w:sz w:val="22"/>
                <w:szCs w:val="22"/>
              </w:rPr>
              <w:t>ны</w:t>
            </w:r>
            <w:proofErr w:type="spellEnd"/>
            <w:r w:rsidRPr="001E21A6">
              <w:rPr>
                <w:sz w:val="22"/>
                <w:szCs w:val="22"/>
              </w:rPr>
              <w:t xml:space="preserve"> с</w:t>
            </w:r>
            <w:r w:rsidRPr="001E21A6">
              <w:rPr>
                <w:sz w:val="22"/>
                <w:szCs w:val="22"/>
              </w:rPr>
              <w:t>у</w:t>
            </w:r>
            <w:r w:rsidR="00DF5697">
              <w:rPr>
                <w:sz w:val="22"/>
                <w:szCs w:val="22"/>
              </w:rPr>
              <w:t>-</w:t>
            </w:r>
            <w:proofErr w:type="spellStart"/>
            <w:r w:rsidRPr="001E21A6">
              <w:rPr>
                <w:sz w:val="22"/>
                <w:szCs w:val="22"/>
              </w:rPr>
              <w:t>ще</w:t>
            </w:r>
            <w:proofErr w:type="spellEnd"/>
            <w:r w:rsidR="00DF5697">
              <w:rPr>
                <w:sz w:val="22"/>
                <w:szCs w:val="22"/>
              </w:rPr>
              <w:t>-</w:t>
            </w:r>
            <w:proofErr w:type="spellStart"/>
            <w:r w:rsidR="00DF5697">
              <w:rPr>
                <w:sz w:val="22"/>
                <w:szCs w:val="22"/>
              </w:rPr>
              <w:t>ст-</w:t>
            </w:r>
            <w:r w:rsidRPr="001E21A6">
              <w:rPr>
                <w:sz w:val="22"/>
                <w:szCs w:val="22"/>
              </w:rPr>
              <w:t>вую</w:t>
            </w:r>
            <w:proofErr w:type="spellEnd"/>
          </w:p>
          <w:p w:rsidR="001E21A6" w:rsidRPr="001E21A6" w:rsidRDefault="001E21A6" w:rsidP="000C50E9">
            <w:pPr>
              <w:autoSpaceDE w:val="0"/>
              <w:autoSpaceDN w:val="0"/>
              <w:adjustRightInd w:val="0"/>
              <w:rPr>
                <w:sz w:val="22"/>
                <w:szCs w:val="22"/>
              </w:rPr>
            </w:pPr>
            <w:proofErr w:type="spellStart"/>
            <w:proofErr w:type="gramStart"/>
            <w:r w:rsidRPr="001E21A6">
              <w:rPr>
                <w:sz w:val="22"/>
                <w:szCs w:val="22"/>
              </w:rPr>
              <w:t>щих</w:t>
            </w:r>
            <w:proofErr w:type="spellEnd"/>
            <w:proofErr w:type="gramEnd"/>
            <w:r w:rsidRPr="001E21A6">
              <w:rPr>
                <w:sz w:val="22"/>
                <w:szCs w:val="22"/>
              </w:rPr>
              <w:t xml:space="preserve"> </w:t>
            </w:r>
            <w:proofErr w:type="spellStart"/>
            <w:r w:rsidRPr="001E21A6">
              <w:rPr>
                <w:sz w:val="22"/>
                <w:szCs w:val="22"/>
              </w:rPr>
              <w:t>деревя</w:t>
            </w:r>
            <w:r w:rsidRPr="001E21A6">
              <w:rPr>
                <w:sz w:val="22"/>
                <w:szCs w:val="22"/>
              </w:rPr>
              <w:t>н</w:t>
            </w:r>
            <w:r w:rsidR="00DF5697">
              <w:rPr>
                <w:sz w:val="22"/>
                <w:szCs w:val="22"/>
              </w:rPr>
              <w:t>-</w:t>
            </w:r>
            <w:r w:rsidRPr="001E21A6">
              <w:rPr>
                <w:sz w:val="22"/>
                <w:szCs w:val="22"/>
              </w:rPr>
              <w:t>ных</w:t>
            </w:r>
            <w:proofErr w:type="spellEnd"/>
            <w:r w:rsidRPr="001E21A6">
              <w:rPr>
                <w:sz w:val="22"/>
                <w:szCs w:val="22"/>
              </w:rPr>
              <w:t xml:space="preserve"> окон и на</w:t>
            </w:r>
            <w:r w:rsidR="00DF5697">
              <w:rPr>
                <w:sz w:val="22"/>
                <w:szCs w:val="22"/>
              </w:rPr>
              <w:t>-</w:t>
            </w:r>
            <w:proofErr w:type="spellStart"/>
            <w:r w:rsidRPr="001E21A6">
              <w:rPr>
                <w:sz w:val="22"/>
                <w:szCs w:val="22"/>
              </w:rPr>
              <w:t>руж</w:t>
            </w:r>
            <w:proofErr w:type="spellEnd"/>
            <w:r w:rsidR="00DF5697">
              <w:rPr>
                <w:sz w:val="22"/>
                <w:szCs w:val="22"/>
              </w:rPr>
              <w:t>-</w:t>
            </w:r>
          </w:p>
          <w:p w:rsidR="001E21A6" w:rsidRPr="001E21A6" w:rsidRDefault="001E21A6" w:rsidP="000C50E9">
            <w:pPr>
              <w:autoSpaceDE w:val="0"/>
              <w:autoSpaceDN w:val="0"/>
              <w:adjustRightInd w:val="0"/>
              <w:rPr>
                <w:sz w:val="22"/>
                <w:szCs w:val="22"/>
              </w:rPr>
            </w:pPr>
            <w:proofErr w:type="spellStart"/>
            <w:proofErr w:type="gramStart"/>
            <w:r w:rsidRPr="001E21A6">
              <w:rPr>
                <w:sz w:val="22"/>
                <w:szCs w:val="22"/>
              </w:rPr>
              <w:t>ных</w:t>
            </w:r>
            <w:proofErr w:type="spellEnd"/>
            <w:proofErr w:type="gramEnd"/>
            <w:r w:rsidRPr="001E21A6">
              <w:rPr>
                <w:sz w:val="22"/>
                <w:szCs w:val="22"/>
              </w:rPr>
              <w:t xml:space="preserve"> </w:t>
            </w:r>
            <w:proofErr w:type="spellStart"/>
            <w:r w:rsidRPr="001E21A6">
              <w:rPr>
                <w:sz w:val="22"/>
                <w:szCs w:val="22"/>
              </w:rPr>
              <w:t>двер</w:t>
            </w:r>
            <w:proofErr w:type="spellEnd"/>
          </w:p>
          <w:p w:rsidR="001E21A6" w:rsidRPr="001E21A6" w:rsidRDefault="001E21A6" w:rsidP="000C50E9">
            <w:pPr>
              <w:autoSpaceDE w:val="0"/>
              <w:autoSpaceDN w:val="0"/>
              <w:adjustRightInd w:val="0"/>
              <w:rPr>
                <w:sz w:val="22"/>
                <w:szCs w:val="22"/>
              </w:rPr>
            </w:pPr>
            <w:proofErr w:type="spellStart"/>
            <w:proofErr w:type="gramStart"/>
            <w:r w:rsidRPr="001E21A6">
              <w:rPr>
                <w:sz w:val="22"/>
                <w:szCs w:val="22"/>
              </w:rPr>
              <w:t>ных</w:t>
            </w:r>
            <w:proofErr w:type="spellEnd"/>
            <w:proofErr w:type="gramEnd"/>
            <w:r w:rsidRPr="001E21A6">
              <w:rPr>
                <w:sz w:val="22"/>
                <w:szCs w:val="22"/>
              </w:rPr>
              <w:t xml:space="preserve"> </w:t>
            </w:r>
            <w:proofErr w:type="spellStart"/>
            <w:r w:rsidRPr="001E21A6">
              <w:rPr>
                <w:sz w:val="22"/>
                <w:szCs w:val="22"/>
              </w:rPr>
              <w:t>бл</w:t>
            </w:r>
            <w:r w:rsidRPr="001E21A6">
              <w:rPr>
                <w:sz w:val="22"/>
                <w:szCs w:val="22"/>
              </w:rPr>
              <w:t>о</w:t>
            </w:r>
            <w:proofErr w:type="spellEnd"/>
            <w:r w:rsidR="00DF5697">
              <w:rPr>
                <w:sz w:val="22"/>
                <w:szCs w:val="22"/>
              </w:rPr>
              <w:t>-</w:t>
            </w:r>
            <w:r w:rsidRPr="001E21A6">
              <w:rPr>
                <w:sz w:val="22"/>
                <w:szCs w:val="22"/>
              </w:rPr>
              <w:t xml:space="preserve">ков в </w:t>
            </w:r>
            <w:proofErr w:type="spellStart"/>
            <w:r w:rsidRPr="001E21A6">
              <w:rPr>
                <w:sz w:val="22"/>
                <w:szCs w:val="22"/>
              </w:rPr>
              <w:t>му</w:t>
            </w:r>
            <w:proofErr w:type="spellEnd"/>
            <w:r w:rsidR="00DF5697">
              <w:rPr>
                <w:sz w:val="22"/>
                <w:szCs w:val="22"/>
              </w:rPr>
              <w:t>-</w:t>
            </w:r>
            <w:r w:rsidRPr="001E21A6">
              <w:rPr>
                <w:sz w:val="22"/>
                <w:szCs w:val="22"/>
              </w:rPr>
              <w:t>ни</w:t>
            </w:r>
            <w:r w:rsidR="00DF5697">
              <w:rPr>
                <w:sz w:val="22"/>
                <w:szCs w:val="22"/>
              </w:rPr>
              <w:t>-</w:t>
            </w:r>
            <w:proofErr w:type="spellStart"/>
            <w:r w:rsidRPr="001E21A6">
              <w:rPr>
                <w:sz w:val="22"/>
                <w:szCs w:val="22"/>
              </w:rPr>
              <w:t>ц</w:t>
            </w:r>
            <w:r w:rsidRPr="001E21A6">
              <w:rPr>
                <w:sz w:val="22"/>
                <w:szCs w:val="22"/>
              </w:rPr>
              <w:t>и</w:t>
            </w:r>
            <w:proofErr w:type="spellEnd"/>
            <w:r w:rsidR="00DF5697">
              <w:rPr>
                <w:sz w:val="22"/>
                <w:szCs w:val="22"/>
              </w:rPr>
              <w:t>-</w:t>
            </w:r>
            <w:r w:rsidRPr="001E21A6">
              <w:rPr>
                <w:sz w:val="22"/>
                <w:szCs w:val="22"/>
              </w:rPr>
              <w:t>паль</w:t>
            </w:r>
          </w:p>
          <w:p w:rsidR="001E21A6" w:rsidRPr="001E21A6" w:rsidRDefault="001E21A6" w:rsidP="000C50E9">
            <w:pPr>
              <w:autoSpaceDE w:val="0"/>
              <w:autoSpaceDN w:val="0"/>
              <w:adjustRightInd w:val="0"/>
              <w:rPr>
                <w:sz w:val="22"/>
                <w:szCs w:val="22"/>
              </w:rPr>
            </w:pPr>
            <w:proofErr w:type="spellStart"/>
            <w:proofErr w:type="gramStart"/>
            <w:r w:rsidRPr="001E21A6">
              <w:rPr>
                <w:sz w:val="22"/>
                <w:szCs w:val="22"/>
              </w:rPr>
              <w:t>ных</w:t>
            </w:r>
            <w:proofErr w:type="spellEnd"/>
            <w:proofErr w:type="gramEnd"/>
            <w:r w:rsidRPr="001E21A6">
              <w:rPr>
                <w:sz w:val="22"/>
                <w:szCs w:val="22"/>
              </w:rPr>
              <w:t xml:space="preserve"> об</w:t>
            </w:r>
            <w:r w:rsidR="00DF5697">
              <w:rPr>
                <w:sz w:val="22"/>
                <w:szCs w:val="22"/>
              </w:rPr>
              <w:t>-</w:t>
            </w:r>
            <w:proofErr w:type="spellStart"/>
            <w:r w:rsidRPr="001E21A6">
              <w:rPr>
                <w:sz w:val="22"/>
                <w:szCs w:val="22"/>
              </w:rPr>
              <w:lastRenderedPageBreak/>
              <w:t>р</w:t>
            </w:r>
            <w:r w:rsidRPr="001E21A6">
              <w:rPr>
                <w:sz w:val="22"/>
                <w:szCs w:val="22"/>
              </w:rPr>
              <w:t>а</w:t>
            </w:r>
            <w:proofErr w:type="spellEnd"/>
            <w:r w:rsidR="00DF5697">
              <w:rPr>
                <w:sz w:val="22"/>
                <w:szCs w:val="22"/>
              </w:rPr>
              <w:t>-</w:t>
            </w:r>
            <w:proofErr w:type="spellStart"/>
            <w:r w:rsidRPr="001E21A6">
              <w:rPr>
                <w:sz w:val="22"/>
                <w:szCs w:val="22"/>
              </w:rPr>
              <w:t>зо</w:t>
            </w:r>
            <w:r w:rsidR="00DF5697">
              <w:rPr>
                <w:sz w:val="22"/>
                <w:szCs w:val="22"/>
              </w:rPr>
              <w:t>-</w:t>
            </w:r>
            <w:r w:rsidRPr="001E21A6">
              <w:rPr>
                <w:sz w:val="22"/>
                <w:szCs w:val="22"/>
              </w:rPr>
              <w:t>в</w:t>
            </w:r>
            <w:r w:rsidRPr="001E21A6">
              <w:rPr>
                <w:sz w:val="22"/>
                <w:szCs w:val="22"/>
              </w:rPr>
              <w:t>а</w:t>
            </w:r>
            <w:r w:rsidR="00DF5697">
              <w:rPr>
                <w:sz w:val="22"/>
                <w:szCs w:val="22"/>
              </w:rPr>
              <w:t>-</w:t>
            </w:r>
            <w:r w:rsidRPr="001E21A6">
              <w:rPr>
                <w:sz w:val="22"/>
                <w:szCs w:val="22"/>
              </w:rPr>
              <w:t>тель</w:t>
            </w:r>
            <w:proofErr w:type="spellEnd"/>
            <w:r w:rsidRPr="001E21A6">
              <w:rPr>
                <w:sz w:val="22"/>
                <w:szCs w:val="22"/>
              </w:rPr>
              <w:t>-</w:t>
            </w:r>
          </w:p>
          <w:p w:rsidR="001E21A6" w:rsidRPr="001E21A6" w:rsidRDefault="001E21A6" w:rsidP="000C50E9">
            <w:pPr>
              <w:autoSpaceDE w:val="0"/>
              <w:autoSpaceDN w:val="0"/>
              <w:adjustRightInd w:val="0"/>
              <w:rPr>
                <w:sz w:val="22"/>
                <w:szCs w:val="22"/>
              </w:rPr>
            </w:pPr>
            <w:proofErr w:type="spellStart"/>
            <w:proofErr w:type="gramStart"/>
            <w:r w:rsidRPr="001E21A6">
              <w:rPr>
                <w:sz w:val="22"/>
                <w:szCs w:val="22"/>
              </w:rPr>
              <w:t>ных</w:t>
            </w:r>
            <w:proofErr w:type="spellEnd"/>
            <w:proofErr w:type="gramEnd"/>
            <w:r w:rsidRPr="001E21A6">
              <w:rPr>
                <w:sz w:val="22"/>
                <w:szCs w:val="22"/>
              </w:rPr>
              <w:t xml:space="preserve"> </w:t>
            </w:r>
            <w:proofErr w:type="spellStart"/>
            <w:r w:rsidRPr="001E21A6">
              <w:rPr>
                <w:sz w:val="22"/>
                <w:szCs w:val="22"/>
              </w:rPr>
              <w:t>уч</w:t>
            </w:r>
            <w:proofErr w:type="spellEnd"/>
            <w:r w:rsidR="00DF5697">
              <w:rPr>
                <w:sz w:val="22"/>
                <w:szCs w:val="22"/>
              </w:rPr>
              <w:t>-</w:t>
            </w:r>
            <w:r w:rsidRPr="001E21A6">
              <w:rPr>
                <w:sz w:val="22"/>
                <w:szCs w:val="22"/>
              </w:rPr>
              <w:t>ре-</w:t>
            </w:r>
            <w:proofErr w:type="spellStart"/>
            <w:r w:rsidRPr="001E21A6">
              <w:rPr>
                <w:sz w:val="22"/>
                <w:szCs w:val="22"/>
              </w:rPr>
              <w:t>жд</w:t>
            </w:r>
            <w:r w:rsidRPr="001E21A6">
              <w:rPr>
                <w:sz w:val="22"/>
                <w:szCs w:val="22"/>
              </w:rPr>
              <w:t>е</w:t>
            </w:r>
            <w:proofErr w:type="spellEnd"/>
            <w:r w:rsidR="00DF5697">
              <w:rPr>
                <w:sz w:val="22"/>
                <w:szCs w:val="22"/>
              </w:rPr>
              <w:t>-</w:t>
            </w:r>
            <w:proofErr w:type="spellStart"/>
            <w:r w:rsidRPr="001E21A6">
              <w:rPr>
                <w:sz w:val="22"/>
                <w:szCs w:val="22"/>
              </w:rPr>
              <w:t>ниях</w:t>
            </w:r>
            <w:proofErr w:type="spellEnd"/>
            <w:r w:rsidRPr="001E21A6">
              <w:rPr>
                <w:sz w:val="22"/>
                <w:szCs w:val="22"/>
              </w:rPr>
              <w:t xml:space="preserve"> </w:t>
            </w:r>
          </w:p>
        </w:tc>
        <w:tc>
          <w:tcPr>
            <w:tcW w:w="1024" w:type="dxa"/>
            <w:gridSpan w:val="2"/>
            <w:shd w:val="clear" w:color="auto" w:fill="auto"/>
          </w:tcPr>
          <w:p w:rsidR="001E21A6" w:rsidRPr="00CF3135" w:rsidRDefault="001E21A6" w:rsidP="000C50E9">
            <w:pPr>
              <w:autoSpaceDE w:val="0"/>
              <w:autoSpaceDN w:val="0"/>
              <w:adjustRightInd w:val="0"/>
              <w:jc w:val="both"/>
              <w:rPr>
                <w:sz w:val="22"/>
                <w:szCs w:val="22"/>
              </w:rPr>
            </w:pPr>
            <w:r w:rsidRPr="00CF3135">
              <w:rPr>
                <w:sz w:val="22"/>
                <w:szCs w:val="22"/>
              </w:rPr>
              <w:lastRenderedPageBreak/>
              <w:t>МБОУ СОШ № 3 г. Ци</w:t>
            </w:r>
            <w:r w:rsidRPr="00CF3135">
              <w:rPr>
                <w:sz w:val="22"/>
                <w:szCs w:val="22"/>
              </w:rPr>
              <w:t>м</w:t>
            </w:r>
            <w:r w:rsidRPr="00CF3135">
              <w:rPr>
                <w:sz w:val="22"/>
                <w:szCs w:val="22"/>
              </w:rPr>
              <w:t>лянска</w:t>
            </w:r>
          </w:p>
        </w:tc>
        <w:tc>
          <w:tcPr>
            <w:tcW w:w="1102" w:type="dxa"/>
            <w:gridSpan w:val="3"/>
            <w:vMerge w:val="restart"/>
            <w:shd w:val="clear" w:color="auto" w:fill="auto"/>
          </w:tcPr>
          <w:p w:rsidR="001E21A6" w:rsidRPr="00CF3135" w:rsidRDefault="001E21A6" w:rsidP="000C50E9">
            <w:pPr>
              <w:jc w:val="center"/>
              <w:rPr>
                <w:sz w:val="22"/>
                <w:szCs w:val="22"/>
              </w:rPr>
            </w:pPr>
            <w:r w:rsidRPr="00CF3135">
              <w:rPr>
                <w:sz w:val="22"/>
                <w:szCs w:val="22"/>
              </w:rPr>
              <w:t>Отдел образов</w:t>
            </w:r>
            <w:r w:rsidRPr="00CF3135">
              <w:rPr>
                <w:sz w:val="22"/>
                <w:szCs w:val="22"/>
              </w:rPr>
              <w:t>а</w:t>
            </w:r>
            <w:r w:rsidRPr="00CF3135">
              <w:rPr>
                <w:sz w:val="22"/>
                <w:szCs w:val="22"/>
              </w:rPr>
              <w:t>ния</w:t>
            </w:r>
          </w:p>
          <w:p w:rsidR="001E21A6" w:rsidRPr="00CF3135" w:rsidRDefault="001E21A6" w:rsidP="000C50E9">
            <w:pPr>
              <w:jc w:val="center"/>
              <w:rPr>
                <w:sz w:val="22"/>
                <w:szCs w:val="22"/>
              </w:rPr>
            </w:pPr>
          </w:p>
        </w:tc>
        <w:tc>
          <w:tcPr>
            <w:tcW w:w="709" w:type="dxa"/>
            <w:vMerge w:val="restart"/>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907</w:t>
            </w:r>
          </w:p>
        </w:tc>
        <w:tc>
          <w:tcPr>
            <w:tcW w:w="709" w:type="dxa"/>
            <w:vMerge w:val="restart"/>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0702</w:t>
            </w:r>
          </w:p>
        </w:tc>
        <w:tc>
          <w:tcPr>
            <w:tcW w:w="850" w:type="dxa"/>
            <w:vMerge w:val="restart"/>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02 1 00</w:t>
            </w:r>
            <w:r w:rsidRPr="00CF3135">
              <w:rPr>
                <w:sz w:val="22"/>
                <w:szCs w:val="22"/>
                <w:lang w:val="en-US"/>
              </w:rPr>
              <w:t>S</w:t>
            </w:r>
            <w:r w:rsidRPr="00CF3135">
              <w:rPr>
                <w:sz w:val="22"/>
                <w:szCs w:val="22"/>
              </w:rPr>
              <w:t>3740</w:t>
            </w:r>
          </w:p>
        </w:tc>
        <w:tc>
          <w:tcPr>
            <w:tcW w:w="709" w:type="dxa"/>
            <w:vMerge w:val="restart"/>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610</w:t>
            </w:r>
          </w:p>
        </w:tc>
        <w:tc>
          <w:tcPr>
            <w:tcW w:w="1026" w:type="dxa"/>
            <w:vAlign w:val="center"/>
          </w:tcPr>
          <w:p w:rsidR="001E21A6" w:rsidRPr="00CF3135" w:rsidRDefault="001E21A6" w:rsidP="000C50E9">
            <w:pPr>
              <w:autoSpaceDE w:val="0"/>
              <w:autoSpaceDN w:val="0"/>
              <w:adjustRightInd w:val="0"/>
              <w:jc w:val="center"/>
              <w:rPr>
                <w:sz w:val="22"/>
                <w:szCs w:val="22"/>
              </w:rPr>
            </w:pPr>
            <w:r w:rsidRPr="00CF3135">
              <w:rPr>
                <w:sz w:val="22"/>
                <w:szCs w:val="22"/>
              </w:rPr>
              <w:t>3 224,2</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3224,2</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r>
      <w:tr w:rsidR="001E21A6" w:rsidRPr="00CF3135" w:rsidTr="000C50E9">
        <w:trPr>
          <w:trHeight w:val="832"/>
        </w:trPr>
        <w:tc>
          <w:tcPr>
            <w:tcW w:w="675"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tcPr>
          <w:p w:rsidR="001E21A6" w:rsidRPr="00CF3135" w:rsidRDefault="001E21A6" w:rsidP="000C50E9">
            <w:pPr>
              <w:rPr>
                <w:bCs/>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4" w:type="dxa"/>
            <w:gridSpan w:val="2"/>
            <w:shd w:val="clear" w:color="auto" w:fill="auto"/>
          </w:tcPr>
          <w:p w:rsidR="001E21A6" w:rsidRPr="00CF3135" w:rsidRDefault="001E21A6" w:rsidP="000C50E9">
            <w:pPr>
              <w:autoSpaceDE w:val="0"/>
              <w:autoSpaceDN w:val="0"/>
              <w:adjustRightInd w:val="0"/>
              <w:jc w:val="both"/>
              <w:rPr>
                <w:sz w:val="22"/>
                <w:szCs w:val="22"/>
              </w:rPr>
            </w:pPr>
            <w:r w:rsidRPr="00CF3135">
              <w:rPr>
                <w:sz w:val="22"/>
                <w:szCs w:val="22"/>
              </w:rPr>
              <w:t>МБОУ л</w:t>
            </w:r>
            <w:r w:rsidRPr="00CF3135">
              <w:rPr>
                <w:sz w:val="22"/>
                <w:szCs w:val="22"/>
              </w:rPr>
              <w:t>и</w:t>
            </w:r>
            <w:r w:rsidRPr="00CF3135">
              <w:rPr>
                <w:sz w:val="22"/>
                <w:szCs w:val="22"/>
              </w:rPr>
              <w:t>цей № 1 г. Ци</w:t>
            </w:r>
            <w:r w:rsidRPr="00CF3135">
              <w:rPr>
                <w:sz w:val="22"/>
                <w:szCs w:val="22"/>
              </w:rPr>
              <w:t>м</w:t>
            </w:r>
            <w:r w:rsidRPr="00CF3135">
              <w:rPr>
                <w:sz w:val="22"/>
                <w:szCs w:val="22"/>
              </w:rPr>
              <w:t>лянска</w:t>
            </w:r>
          </w:p>
          <w:p w:rsidR="001E21A6" w:rsidRPr="00CF3135" w:rsidRDefault="001E21A6" w:rsidP="000C50E9">
            <w:pPr>
              <w:autoSpaceDE w:val="0"/>
              <w:autoSpaceDN w:val="0"/>
              <w:adjustRightInd w:val="0"/>
              <w:jc w:val="both"/>
              <w:rPr>
                <w:sz w:val="22"/>
                <w:szCs w:val="22"/>
              </w:rPr>
            </w:pPr>
          </w:p>
        </w:tc>
        <w:tc>
          <w:tcPr>
            <w:tcW w:w="1102" w:type="dxa"/>
            <w:gridSpan w:val="3"/>
            <w:vMerge/>
            <w:shd w:val="clear" w:color="auto" w:fill="auto"/>
          </w:tcPr>
          <w:p w:rsidR="001E21A6" w:rsidRPr="00CF3135" w:rsidRDefault="001E21A6" w:rsidP="000C50E9">
            <w:pPr>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850"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6" w:type="dxa"/>
            <w:vAlign w:val="center"/>
          </w:tcPr>
          <w:p w:rsidR="001E21A6" w:rsidRPr="00CF3135" w:rsidRDefault="001E21A6" w:rsidP="000C50E9">
            <w:pPr>
              <w:autoSpaceDE w:val="0"/>
              <w:autoSpaceDN w:val="0"/>
              <w:adjustRightInd w:val="0"/>
              <w:jc w:val="center"/>
              <w:rPr>
                <w:sz w:val="22"/>
                <w:szCs w:val="22"/>
              </w:rPr>
            </w:pPr>
            <w:r w:rsidRPr="00CF3135">
              <w:rPr>
                <w:sz w:val="22"/>
                <w:szCs w:val="22"/>
              </w:rPr>
              <w:t>1 351,43</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394,3</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957,13</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r>
      <w:tr w:rsidR="001E21A6" w:rsidRPr="00CF3135" w:rsidTr="000C50E9">
        <w:trPr>
          <w:trHeight w:val="832"/>
        </w:trPr>
        <w:tc>
          <w:tcPr>
            <w:tcW w:w="675"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tcPr>
          <w:p w:rsidR="001E21A6" w:rsidRPr="00CF3135" w:rsidRDefault="001E21A6" w:rsidP="000C50E9">
            <w:pPr>
              <w:rPr>
                <w:bCs/>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4" w:type="dxa"/>
            <w:gridSpan w:val="2"/>
            <w:shd w:val="clear" w:color="auto" w:fill="auto"/>
          </w:tcPr>
          <w:p w:rsidR="001E21A6" w:rsidRPr="00CF3135" w:rsidRDefault="001E21A6" w:rsidP="000C50E9">
            <w:pPr>
              <w:autoSpaceDE w:val="0"/>
              <w:autoSpaceDN w:val="0"/>
              <w:adjustRightInd w:val="0"/>
              <w:jc w:val="both"/>
              <w:rPr>
                <w:sz w:val="22"/>
                <w:szCs w:val="22"/>
              </w:rPr>
            </w:pPr>
            <w:r w:rsidRPr="00CF3135">
              <w:rPr>
                <w:sz w:val="22"/>
                <w:szCs w:val="22"/>
              </w:rPr>
              <w:t>МБОУ Ло</w:t>
            </w:r>
            <w:r w:rsidRPr="00CF3135">
              <w:rPr>
                <w:sz w:val="22"/>
                <w:szCs w:val="22"/>
              </w:rPr>
              <w:t>з</w:t>
            </w:r>
            <w:r w:rsidRPr="00CF3135">
              <w:rPr>
                <w:sz w:val="22"/>
                <w:szCs w:val="22"/>
              </w:rPr>
              <w:t>новская СОШ им. А</w:t>
            </w:r>
            <w:r w:rsidRPr="00CF3135">
              <w:rPr>
                <w:sz w:val="22"/>
                <w:szCs w:val="22"/>
              </w:rPr>
              <w:t>б</w:t>
            </w:r>
            <w:r w:rsidRPr="00CF3135">
              <w:rPr>
                <w:sz w:val="22"/>
                <w:szCs w:val="22"/>
              </w:rPr>
              <w:t>бясева</w:t>
            </w:r>
          </w:p>
        </w:tc>
        <w:tc>
          <w:tcPr>
            <w:tcW w:w="1102" w:type="dxa"/>
            <w:gridSpan w:val="3"/>
            <w:vMerge/>
            <w:shd w:val="clear" w:color="auto" w:fill="auto"/>
          </w:tcPr>
          <w:p w:rsidR="001E21A6" w:rsidRPr="00CF3135" w:rsidRDefault="001E21A6" w:rsidP="000C50E9">
            <w:pPr>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850"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6" w:type="dxa"/>
            <w:vAlign w:val="center"/>
          </w:tcPr>
          <w:p w:rsidR="001E21A6" w:rsidRPr="00CF3135" w:rsidRDefault="001E21A6" w:rsidP="000C50E9">
            <w:pPr>
              <w:autoSpaceDE w:val="0"/>
              <w:autoSpaceDN w:val="0"/>
              <w:adjustRightInd w:val="0"/>
              <w:jc w:val="center"/>
              <w:rPr>
                <w:sz w:val="22"/>
                <w:szCs w:val="22"/>
              </w:rPr>
            </w:pPr>
            <w:r w:rsidRPr="00CF3135">
              <w:rPr>
                <w:sz w:val="22"/>
                <w:szCs w:val="22"/>
              </w:rPr>
              <w:t>1 000,0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1000,0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r>
      <w:tr w:rsidR="001E21A6" w:rsidRPr="00CF3135" w:rsidTr="000C50E9">
        <w:trPr>
          <w:trHeight w:val="832"/>
        </w:trPr>
        <w:tc>
          <w:tcPr>
            <w:tcW w:w="675"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tcPr>
          <w:p w:rsidR="001E21A6" w:rsidRPr="00CF3135" w:rsidRDefault="001E21A6" w:rsidP="000C50E9">
            <w:pPr>
              <w:rPr>
                <w:bCs/>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4" w:type="dxa"/>
            <w:gridSpan w:val="2"/>
            <w:shd w:val="clear" w:color="auto" w:fill="auto"/>
          </w:tcPr>
          <w:p w:rsidR="001E21A6" w:rsidRPr="00CF3135" w:rsidRDefault="001E21A6" w:rsidP="000C50E9">
            <w:pPr>
              <w:autoSpaceDE w:val="0"/>
              <w:autoSpaceDN w:val="0"/>
              <w:adjustRightInd w:val="0"/>
              <w:jc w:val="both"/>
              <w:rPr>
                <w:sz w:val="22"/>
                <w:szCs w:val="22"/>
              </w:rPr>
            </w:pPr>
            <w:r w:rsidRPr="00CF3135">
              <w:rPr>
                <w:sz w:val="22"/>
                <w:szCs w:val="22"/>
              </w:rPr>
              <w:t>МБОУ Са</w:t>
            </w:r>
            <w:r w:rsidRPr="00CF3135">
              <w:rPr>
                <w:sz w:val="22"/>
                <w:szCs w:val="22"/>
              </w:rPr>
              <w:t>р</w:t>
            </w:r>
            <w:r w:rsidRPr="00CF3135">
              <w:rPr>
                <w:sz w:val="22"/>
                <w:szCs w:val="22"/>
              </w:rPr>
              <w:t>келовская СОШ</w:t>
            </w:r>
          </w:p>
        </w:tc>
        <w:tc>
          <w:tcPr>
            <w:tcW w:w="1102" w:type="dxa"/>
            <w:gridSpan w:val="3"/>
            <w:vMerge/>
            <w:shd w:val="clear" w:color="auto" w:fill="auto"/>
          </w:tcPr>
          <w:p w:rsidR="001E21A6" w:rsidRPr="00CF3135" w:rsidRDefault="001E21A6" w:rsidP="000C50E9">
            <w:pPr>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850"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6" w:type="dxa"/>
            <w:vAlign w:val="center"/>
          </w:tcPr>
          <w:p w:rsidR="001E21A6" w:rsidRPr="00CF3135" w:rsidRDefault="001E21A6" w:rsidP="000C50E9">
            <w:pPr>
              <w:autoSpaceDE w:val="0"/>
              <w:autoSpaceDN w:val="0"/>
              <w:adjustRightInd w:val="0"/>
              <w:jc w:val="center"/>
              <w:rPr>
                <w:sz w:val="22"/>
                <w:szCs w:val="22"/>
              </w:rPr>
            </w:pPr>
            <w:r w:rsidRPr="00CF3135">
              <w:rPr>
                <w:sz w:val="22"/>
                <w:szCs w:val="22"/>
              </w:rPr>
              <w:t>1221,54</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1221,54</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r>
      <w:tr w:rsidR="001E21A6" w:rsidRPr="00CF3135" w:rsidTr="000C50E9">
        <w:trPr>
          <w:trHeight w:val="832"/>
        </w:trPr>
        <w:tc>
          <w:tcPr>
            <w:tcW w:w="675"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tcPr>
          <w:p w:rsidR="001E21A6" w:rsidRPr="00CF3135" w:rsidRDefault="001E21A6" w:rsidP="000C50E9">
            <w:pPr>
              <w:rPr>
                <w:bCs/>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4" w:type="dxa"/>
            <w:gridSpan w:val="2"/>
            <w:shd w:val="clear" w:color="auto" w:fill="auto"/>
          </w:tcPr>
          <w:p w:rsidR="001E21A6" w:rsidRPr="00CF3135" w:rsidRDefault="001E21A6" w:rsidP="000C50E9">
            <w:pPr>
              <w:autoSpaceDE w:val="0"/>
              <w:autoSpaceDN w:val="0"/>
              <w:adjustRightInd w:val="0"/>
              <w:jc w:val="both"/>
              <w:rPr>
                <w:sz w:val="22"/>
                <w:szCs w:val="22"/>
              </w:rPr>
            </w:pPr>
            <w:r w:rsidRPr="00CF3135">
              <w:rPr>
                <w:sz w:val="22"/>
                <w:szCs w:val="22"/>
              </w:rPr>
              <w:t xml:space="preserve">МБОУ </w:t>
            </w:r>
            <w:proofErr w:type="spellStart"/>
            <w:r w:rsidRPr="00CF3135">
              <w:rPr>
                <w:sz w:val="22"/>
                <w:szCs w:val="22"/>
              </w:rPr>
              <w:t>К</w:t>
            </w:r>
            <w:r w:rsidRPr="00CF3135">
              <w:rPr>
                <w:sz w:val="22"/>
                <w:szCs w:val="22"/>
              </w:rPr>
              <w:t>а</w:t>
            </w:r>
            <w:r w:rsidRPr="00CF3135">
              <w:rPr>
                <w:sz w:val="22"/>
                <w:szCs w:val="22"/>
              </w:rPr>
              <w:t>мышеская</w:t>
            </w:r>
            <w:proofErr w:type="spellEnd"/>
            <w:r w:rsidRPr="00CF3135">
              <w:rPr>
                <w:sz w:val="22"/>
                <w:szCs w:val="22"/>
              </w:rPr>
              <w:t xml:space="preserve"> СКОШ</w:t>
            </w:r>
          </w:p>
        </w:tc>
        <w:tc>
          <w:tcPr>
            <w:tcW w:w="1102" w:type="dxa"/>
            <w:gridSpan w:val="3"/>
            <w:vMerge/>
            <w:shd w:val="clear" w:color="auto" w:fill="auto"/>
          </w:tcPr>
          <w:p w:rsidR="001E21A6" w:rsidRPr="00CF3135" w:rsidRDefault="001E21A6" w:rsidP="000C50E9">
            <w:pPr>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850"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6" w:type="dxa"/>
            <w:vAlign w:val="center"/>
          </w:tcPr>
          <w:p w:rsidR="001E21A6" w:rsidRPr="00CF3135" w:rsidRDefault="001E21A6" w:rsidP="000C50E9">
            <w:pPr>
              <w:autoSpaceDE w:val="0"/>
              <w:autoSpaceDN w:val="0"/>
              <w:adjustRightInd w:val="0"/>
              <w:jc w:val="center"/>
              <w:rPr>
                <w:sz w:val="22"/>
                <w:szCs w:val="22"/>
              </w:rPr>
            </w:pPr>
            <w:r w:rsidRPr="00CF3135">
              <w:rPr>
                <w:sz w:val="22"/>
                <w:szCs w:val="22"/>
              </w:rPr>
              <w:t>827,7</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827,7</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0</w:t>
            </w:r>
          </w:p>
        </w:tc>
      </w:tr>
      <w:tr w:rsidR="001E21A6" w:rsidRPr="00CF3135" w:rsidTr="000C50E9">
        <w:trPr>
          <w:trHeight w:val="832"/>
        </w:trPr>
        <w:tc>
          <w:tcPr>
            <w:tcW w:w="675"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tcPr>
          <w:p w:rsidR="001E21A6" w:rsidRPr="00CF3135" w:rsidRDefault="001E21A6" w:rsidP="000C50E9">
            <w:pPr>
              <w:rPr>
                <w:bCs/>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4" w:type="dxa"/>
            <w:gridSpan w:val="2"/>
            <w:shd w:val="clear" w:color="auto" w:fill="auto"/>
          </w:tcPr>
          <w:p w:rsidR="001E21A6" w:rsidRPr="00CF3135" w:rsidRDefault="001E21A6" w:rsidP="000C50E9">
            <w:pPr>
              <w:autoSpaceDE w:val="0"/>
              <w:autoSpaceDN w:val="0"/>
              <w:adjustRightInd w:val="0"/>
              <w:jc w:val="both"/>
              <w:rPr>
                <w:sz w:val="22"/>
                <w:szCs w:val="22"/>
              </w:rPr>
            </w:pPr>
            <w:r w:rsidRPr="00CF3135">
              <w:rPr>
                <w:sz w:val="22"/>
                <w:szCs w:val="22"/>
              </w:rPr>
              <w:t>МБОУ ВСОШ г. Цимлянска</w:t>
            </w:r>
          </w:p>
        </w:tc>
        <w:tc>
          <w:tcPr>
            <w:tcW w:w="1102" w:type="dxa"/>
            <w:gridSpan w:val="3"/>
            <w:vMerge w:val="restart"/>
            <w:shd w:val="clear" w:color="auto" w:fill="auto"/>
          </w:tcPr>
          <w:p w:rsidR="001E21A6" w:rsidRPr="00CF3135" w:rsidRDefault="001E21A6" w:rsidP="000C50E9">
            <w:pPr>
              <w:jc w:val="center"/>
              <w:rPr>
                <w:sz w:val="22"/>
                <w:szCs w:val="22"/>
              </w:rPr>
            </w:pPr>
            <w:r w:rsidRPr="00CF3135">
              <w:rPr>
                <w:sz w:val="22"/>
                <w:szCs w:val="22"/>
              </w:rPr>
              <w:t>Отдел образов</w:t>
            </w:r>
            <w:r w:rsidRPr="00CF3135">
              <w:rPr>
                <w:sz w:val="22"/>
                <w:szCs w:val="22"/>
              </w:rPr>
              <w:t>а</w:t>
            </w:r>
            <w:r w:rsidRPr="00CF3135">
              <w:rPr>
                <w:sz w:val="22"/>
                <w:szCs w:val="22"/>
              </w:rPr>
              <w:t>ния</w:t>
            </w:r>
          </w:p>
          <w:p w:rsidR="001E21A6" w:rsidRPr="00CF3135" w:rsidRDefault="001E21A6" w:rsidP="000C50E9">
            <w:pPr>
              <w:jc w:val="center"/>
              <w:rPr>
                <w:sz w:val="22"/>
                <w:szCs w:val="22"/>
              </w:rPr>
            </w:pPr>
          </w:p>
        </w:tc>
        <w:tc>
          <w:tcPr>
            <w:tcW w:w="709" w:type="dxa"/>
            <w:vMerge w:val="restart"/>
            <w:shd w:val="clear" w:color="auto" w:fill="auto"/>
          </w:tcPr>
          <w:p w:rsidR="001E21A6" w:rsidRPr="00CF3135" w:rsidRDefault="001E21A6" w:rsidP="000C50E9">
            <w:pPr>
              <w:autoSpaceDE w:val="0"/>
              <w:autoSpaceDN w:val="0"/>
              <w:adjustRightInd w:val="0"/>
              <w:jc w:val="center"/>
              <w:rPr>
                <w:sz w:val="22"/>
                <w:szCs w:val="22"/>
              </w:rPr>
            </w:pPr>
            <w:r w:rsidRPr="00CF3135">
              <w:rPr>
                <w:sz w:val="22"/>
                <w:szCs w:val="22"/>
              </w:rPr>
              <w:t>907</w:t>
            </w:r>
          </w:p>
        </w:tc>
        <w:tc>
          <w:tcPr>
            <w:tcW w:w="709" w:type="dxa"/>
            <w:vMerge w:val="restart"/>
            <w:shd w:val="clear" w:color="auto" w:fill="auto"/>
          </w:tcPr>
          <w:p w:rsidR="001E21A6" w:rsidRPr="00CF3135" w:rsidRDefault="001E21A6" w:rsidP="000C50E9">
            <w:pPr>
              <w:autoSpaceDE w:val="0"/>
              <w:autoSpaceDN w:val="0"/>
              <w:adjustRightInd w:val="0"/>
              <w:jc w:val="center"/>
              <w:rPr>
                <w:sz w:val="22"/>
                <w:szCs w:val="22"/>
              </w:rPr>
            </w:pPr>
            <w:r w:rsidRPr="00CF3135">
              <w:rPr>
                <w:sz w:val="22"/>
                <w:szCs w:val="22"/>
              </w:rPr>
              <w:t>0702</w:t>
            </w:r>
          </w:p>
        </w:tc>
        <w:tc>
          <w:tcPr>
            <w:tcW w:w="850" w:type="dxa"/>
            <w:vMerge w:val="restart"/>
            <w:shd w:val="clear" w:color="auto" w:fill="auto"/>
          </w:tcPr>
          <w:p w:rsidR="001E21A6" w:rsidRPr="00CF3135" w:rsidRDefault="001E21A6" w:rsidP="000C50E9">
            <w:pPr>
              <w:autoSpaceDE w:val="0"/>
              <w:autoSpaceDN w:val="0"/>
              <w:adjustRightInd w:val="0"/>
              <w:jc w:val="center"/>
              <w:rPr>
                <w:sz w:val="22"/>
                <w:szCs w:val="22"/>
                <w:lang w:val="en-US"/>
              </w:rPr>
            </w:pPr>
            <w:r w:rsidRPr="00CF3135">
              <w:rPr>
                <w:sz w:val="22"/>
                <w:szCs w:val="22"/>
              </w:rPr>
              <w:t>02 1 00</w:t>
            </w:r>
            <w:r w:rsidRPr="00CF3135">
              <w:rPr>
                <w:sz w:val="22"/>
                <w:szCs w:val="22"/>
                <w:lang w:val="en-US"/>
              </w:rPr>
              <w:t>S3740</w:t>
            </w:r>
          </w:p>
        </w:tc>
        <w:tc>
          <w:tcPr>
            <w:tcW w:w="709" w:type="dxa"/>
            <w:vMerge w:val="restart"/>
            <w:shd w:val="clear" w:color="auto" w:fill="auto"/>
          </w:tcPr>
          <w:p w:rsidR="001E21A6" w:rsidRPr="00CF3135" w:rsidRDefault="001E21A6" w:rsidP="000C50E9">
            <w:pPr>
              <w:autoSpaceDE w:val="0"/>
              <w:autoSpaceDN w:val="0"/>
              <w:adjustRightInd w:val="0"/>
              <w:jc w:val="center"/>
              <w:rPr>
                <w:sz w:val="22"/>
                <w:szCs w:val="22"/>
                <w:lang w:val="en-US"/>
              </w:rPr>
            </w:pPr>
            <w:r w:rsidRPr="00CF3135">
              <w:rPr>
                <w:sz w:val="22"/>
                <w:szCs w:val="22"/>
                <w:lang w:val="en-US"/>
              </w:rPr>
              <w:t>610</w:t>
            </w:r>
          </w:p>
        </w:tc>
        <w:tc>
          <w:tcPr>
            <w:tcW w:w="1026" w:type="dxa"/>
            <w:vAlign w:val="center"/>
          </w:tcPr>
          <w:p w:rsidR="001E21A6" w:rsidRPr="00CF3135" w:rsidRDefault="001E21A6" w:rsidP="000C50E9">
            <w:pPr>
              <w:autoSpaceDE w:val="0"/>
              <w:autoSpaceDN w:val="0"/>
              <w:adjustRightInd w:val="0"/>
              <w:jc w:val="center"/>
              <w:rPr>
                <w:sz w:val="22"/>
                <w:szCs w:val="22"/>
              </w:rPr>
            </w:pPr>
            <w:r w:rsidRPr="00CF3135">
              <w:rPr>
                <w:sz w:val="22"/>
                <w:szCs w:val="22"/>
              </w:rPr>
              <w:t>507,5</w:t>
            </w:r>
          </w:p>
        </w:tc>
        <w:tc>
          <w:tcPr>
            <w:tcW w:w="1134" w:type="dxa"/>
            <w:shd w:val="clear" w:color="auto" w:fill="auto"/>
            <w:vAlign w:val="center"/>
          </w:tcPr>
          <w:p w:rsidR="001E21A6" w:rsidRPr="00CF3135" w:rsidRDefault="001E21A6" w:rsidP="000C50E9">
            <w:pPr>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507,5</w:t>
            </w:r>
          </w:p>
        </w:tc>
        <w:tc>
          <w:tcPr>
            <w:tcW w:w="1134" w:type="dxa"/>
            <w:shd w:val="clear" w:color="auto" w:fill="auto"/>
            <w:vAlign w:val="center"/>
          </w:tcPr>
          <w:p w:rsidR="001E21A6" w:rsidRPr="00CF3135" w:rsidRDefault="001E21A6" w:rsidP="000C50E9">
            <w:pPr>
              <w:jc w:val="center"/>
              <w:rPr>
                <w:sz w:val="22"/>
                <w:szCs w:val="22"/>
              </w:rPr>
            </w:pPr>
            <w:r w:rsidRPr="00CF3135">
              <w:rPr>
                <w:sz w:val="22"/>
                <w:szCs w:val="22"/>
              </w:rPr>
              <w:t>0</w:t>
            </w:r>
          </w:p>
        </w:tc>
        <w:tc>
          <w:tcPr>
            <w:tcW w:w="1060" w:type="dxa"/>
            <w:shd w:val="clear" w:color="auto" w:fill="auto"/>
            <w:vAlign w:val="center"/>
          </w:tcPr>
          <w:p w:rsidR="001E21A6" w:rsidRPr="00CF3135" w:rsidRDefault="001E21A6" w:rsidP="000C50E9">
            <w:pPr>
              <w:jc w:val="center"/>
              <w:rPr>
                <w:sz w:val="22"/>
                <w:szCs w:val="22"/>
              </w:rPr>
            </w:pPr>
            <w:r w:rsidRPr="00CF3135">
              <w:rPr>
                <w:sz w:val="22"/>
                <w:szCs w:val="22"/>
              </w:rPr>
              <w:t>0</w:t>
            </w:r>
          </w:p>
        </w:tc>
      </w:tr>
      <w:tr w:rsidR="001E21A6" w:rsidRPr="00CF3135" w:rsidTr="000C50E9">
        <w:trPr>
          <w:trHeight w:val="832"/>
        </w:trPr>
        <w:tc>
          <w:tcPr>
            <w:tcW w:w="675"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tcPr>
          <w:p w:rsidR="001E21A6" w:rsidRPr="00CF3135" w:rsidRDefault="001E21A6" w:rsidP="000C50E9">
            <w:pPr>
              <w:rPr>
                <w:bCs/>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4" w:type="dxa"/>
            <w:gridSpan w:val="2"/>
            <w:shd w:val="clear" w:color="auto" w:fill="auto"/>
          </w:tcPr>
          <w:p w:rsidR="001E21A6" w:rsidRPr="00CF3135" w:rsidRDefault="001E21A6" w:rsidP="000C50E9">
            <w:pPr>
              <w:autoSpaceDE w:val="0"/>
              <w:autoSpaceDN w:val="0"/>
              <w:adjustRightInd w:val="0"/>
              <w:jc w:val="both"/>
              <w:rPr>
                <w:sz w:val="22"/>
                <w:szCs w:val="22"/>
              </w:rPr>
            </w:pPr>
            <w:r w:rsidRPr="00CF3135">
              <w:rPr>
                <w:sz w:val="22"/>
                <w:szCs w:val="22"/>
              </w:rPr>
              <w:t>МБОУ Ло</w:t>
            </w:r>
            <w:r w:rsidRPr="00CF3135">
              <w:rPr>
                <w:sz w:val="22"/>
                <w:szCs w:val="22"/>
              </w:rPr>
              <w:t>з</w:t>
            </w:r>
            <w:r w:rsidRPr="00CF3135">
              <w:rPr>
                <w:sz w:val="22"/>
                <w:szCs w:val="22"/>
              </w:rPr>
              <w:t>новская ООШ</w:t>
            </w:r>
          </w:p>
        </w:tc>
        <w:tc>
          <w:tcPr>
            <w:tcW w:w="1102" w:type="dxa"/>
            <w:gridSpan w:val="3"/>
            <w:vMerge/>
            <w:shd w:val="clear" w:color="auto" w:fill="auto"/>
          </w:tcPr>
          <w:p w:rsidR="001E21A6" w:rsidRPr="00CF3135" w:rsidRDefault="001E21A6" w:rsidP="000C50E9">
            <w:pPr>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850"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6" w:type="dxa"/>
            <w:vAlign w:val="center"/>
          </w:tcPr>
          <w:p w:rsidR="001E21A6" w:rsidRPr="00CF3135" w:rsidRDefault="001E21A6" w:rsidP="000C50E9">
            <w:pPr>
              <w:autoSpaceDE w:val="0"/>
              <w:autoSpaceDN w:val="0"/>
              <w:adjustRightInd w:val="0"/>
              <w:jc w:val="center"/>
              <w:rPr>
                <w:sz w:val="22"/>
                <w:szCs w:val="22"/>
              </w:rPr>
            </w:pPr>
            <w:r w:rsidRPr="00CF3135">
              <w:rPr>
                <w:sz w:val="22"/>
                <w:szCs w:val="22"/>
              </w:rPr>
              <w:t>714,6</w:t>
            </w:r>
          </w:p>
        </w:tc>
        <w:tc>
          <w:tcPr>
            <w:tcW w:w="1134" w:type="dxa"/>
            <w:shd w:val="clear" w:color="auto" w:fill="auto"/>
            <w:vAlign w:val="center"/>
          </w:tcPr>
          <w:p w:rsidR="001E21A6" w:rsidRPr="00CF3135" w:rsidRDefault="001E21A6" w:rsidP="000C50E9">
            <w:pPr>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714,6</w:t>
            </w:r>
          </w:p>
        </w:tc>
        <w:tc>
          <w:tcPr>
            <w:tcW w:w="1134" w:type="dxa"/>
            <w:shd w:val="clear" w:color="auto" w:fill="auto"/>
            <w:vAlign w:val="center"/>
          </w:tcPr>
          <w:p w:rsidR="001E21A6" w:rsidRPr="00CF3135" w:rsidRDefault="001E21A6" w:rsidP="000C50E9">
            <w:pPr>
              <w:jc w:val="center"/>
              <w:rPr>
                <w:sz w:val="22"/>
                <w:szCs w:val="22"/>
              </w:rPr>
            </w:pPr>
            <w:r w:rsidRPr="00CF3135">
              <w:rPr>
                <w:sz w:val="22"/>
                <w:szCs w:val="22"/>
              </w:rPr>
              <w:t>0</w:t>
            </w:r>
          </w:p>
        </w:tc>
        <w:tc>
          <w:tcPr>
            <w:tcW w:w="1060" w:type="dxa"/>
            <w:shd w:val="clear" w:color="auto" w:fill="auto"/>
            <w:vAlign w:val="center"/>
          </w:tcPr>
          <w:p w:rsidR="001E21A6" w:rsidRPr="00CF3135" w:rsidRDefault="001E21A6" w:rsidP="000C50E9">
            <w:pPr>
              <w:jc w:val="center"/>
              <w:rPr>
                <w:sz w:val="22"/>
                <w:szCs w:val="22"/>
              </w:rPr>
            </w:pPr>
            <w:r w:rsidRPr="00CF3135">
              <w:rPr>
                <w:sz w:val="22"/>
                <w:szCs w:val="22"/>
              </w:rPr>
              <w:t>0</w:t>
            </w:r>
          </w:p>
        </w:tc>
      </w:tr>
      <w:tr w:rsidR="001E21A6" w:rsidRPr="00CF3135" w:rsidTr="000C50E9">
        <w:trPr>
          <w:trHeight w:val="832"/>
        </w:trPr>
        <w:tc>
          <w:tcPr>
            <w:tcW w:w="675"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tcPr>
          <w:p w:rsidR="001E21A6" w:rsidRPr="00CF3135" w:rsidRDefault="001E21A6" w:rsidP="000C50E9">
            <w:pPr>
              <w:rPr>
                <w:bCs/>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4" w:type="dxa"/>
            <w:gridSpan w:val="2"/>
            <w:shd w:val="clear" w:color="auto" w:fill="auto"/>
          </w:tcPr>
          <w:p w:rsidR="001E21A6" w:rsidRPr="00CF3135" w:rsidRDefault="001E21A6" w:rsidP="000C50E9">
            <w:pPr>
              <w:autoSpaceDE w:val="0"/>
              <w:autoSpaceDN w:val="0"/>
              <w:adjustRightInd w:val="0"/>
              <w:jc w:val="both"/>
              <w:rPr>
                <w:sz w:val="22"/>
                <w:szCs w:val="22"/>
              </w:rPr>
            </w:pPr>
            <w:r w:rsidRPr="00CF3135">
              <w:rPr>
                <w:sz w:val="22"/>
                <w:szCs w:val="22"/>
              </w:rPr>
              <w:t xml:space="preserve">МБОУ </w:t>
            </w:r>
            <w:proofErr w:type="spellStart"/>
            <w:r w:rsidRPr="00CF3135">
              <w:rPr>
                <w:sz w:val="22"/>
                <w:szCs w:val="22"/>
              </w:rPr>
              <w:t>Д</w:t>
            </w:r>
            <w:r w:rsidRPr="00CF3135">
              <w:rPr>
                <w:sz w:val="22"/>
                <w:szCs w:val="22"/>
              </w:rPr>
              <w:t>у</w:t>
            </w:r>
            <w:r w:rsidRPr="00CF3135">
              <w:rPr>
                <w:sz w:val="22"/>
                <w:szCs w:val="22"/>
              </w:rPr>
              <w:t>равненская</w:t>
            </w:r>
            <w:proofErr w:type="spellEnd"/>
            <w:r w:rsidRPr="00CF3135">
              <w:rPr>
                <w:sz w:val="22"/>
                <w:szCs w:val="22"/>
              </w:rPr>
              <w:t xml:space="preserve"> ООШ</w:t>
            </w:r>
          </w:p>
        </w:tc>
        <w:tc>
          <w:tcPr>
            <w:tcW w:w="1102" w:type="dxa"/>
            <w:gridSpan w:val="3"/>
            <w:vMerge/>
            <w:shd w:val="clear" w:color="auto" w:fill="auto"/>
          </w:tcPr>
          <w:p w:rsidR="001E21A6" w:rsidRPr="00CF3135" w:rsidRDefault="001E21A6" w:rsidP="000C50E9">
            <w:pPr>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850"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6" w:type="dxa"/>
            <w:vAlign w:val="center"/>
          </w:tcPr>
          <w:p w:rsidR="001E21A6" w:rsidRPr="00CF3135" w:rsidRDefault="001E21A6" w:rsidP="000C50E9">
            <w:pPr>
              <w:autoSpaceDE w:val="0"/>
              <w:autoSpaceDN w:val="0"/>
              <w:adjustRightInd w:val="0"/>
              <w:jc w:val="center"/>
              <w:rPr>
                <w:sz w:val="22"/>
                <w:szCs w:val="22"/>
              </w:rPr>
            </w:pPr>
            <w:r w:rsidRPr="00CF3135">
              <w:rPr>
                <w:sz w:val="22"/>
                <w:szCs w:val="22"/>
              </w:rPr>
              <w:t>626,73</w:t>
            </w:r>
          </w:p>
        </w:tc>
        <w:tc>
          <w:tcPr>
            <w:tcW w:w="1134" w:type="dxa"/>
            <w:shd w:val="clear" w:color="auto" w:fill="auto"/>
            <w:vAlign w:val="center"/>
          </w:tcPr>
          <w:p w:rsidR="001E21A6" w:rsidRPr="00CF3135" w:rsidRDefault="001E21A6" w:rsidP="000C50E9">
            <w:pPr>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jc w:val="center"/>
              <w:rPr>
                <w:sz w:val="22"/>
                <w:szCs w:val="22"/>
              </w:rPr>
            </w:pPr>
            <w:r w:rsidRPr="00CF3135">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sidRPr="00CF3135">
              <w:rPr>
                <w:sz w:val="22"/>
                <w:szCs w:val="22"/>
              </w:rPr>
              <w:t>626,73</w:t>
            </w:r>
          </w:p>
        </w:tc>
        <w:tc>
          <w:tcPr>
            <w:tcW w:w="1134" w:type="dxa"/>
            <w:shd w:val="clear" w:color="auto" w:fill="auto"/>
            <w:vAlign w:val="center"/>
          </w:tcPr>
          <w:p w:rsidR="001E21A6" w:rsidRPr="00CF3135" w:rsidRDefault="001E21A6" w:rsidP="000C50E9">
            <w:pPr>
              <w:jc w:val="center"/>
              <w:rPr>
                <w:sz w:val="22"/>
                <w:szCs w:val="22"/>
              </w:rPr>
            </w:pPr>
            <w:r w:rsidRPr="00CF3135">
              <w:rPr>
                <w:sz w:val="22"/>
                <w:szCs w:val="22"/>
              </w:rPr>
              <w:t>0</w:t>
            </w:r>
          </w:p>
        </w:tc>
        <w:tc>
          <w:tcPr>
            <w:tcW w:w="1060" w:type="dxa"/>
            <w:shd w:val="clear" w:color="auto" w:fill="auto"/>
            <w:vAlign w:val="center"/>
          </w:tcPr>
          <w:p w:rsidR="001E21A6" w:rsidRPr="00CF3135" w:rsidRDefault="001E21A6" w:rsidP="000C50E9">
            <w:pPr>
              <w:jc w:val="center"/>
              <w:rPr>
                <w:sz w:val="22"/>
                <w:szCs w:val="22"/>
              </w:rPr>
            </w:pPr>
            <w:r w:rsidRPr="00CF3135">
              <w:rPr>
                <w:sz w:val="22"/>
                <w:szCs w:val="22"/>
              </w:rPr>
              <w:t>0</w:t>
            </w:r>
          </w:p>
        </w:tc>
      </w:tr>
      <w:tr w:rsidR="001E21A6" w:rsidRPr="00CF3135" w:rsidTr="000C50E9">
        <w:trPr>
          <w:trHeight w:val="832"/>
        </w:trPr>
        <w:tc>
          <w:tcPr>
            <w:tcW w:w="675"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tcPr>
          <w:p w:rsidR="001E21A6" w:rsidRPr="00CF3135" w:rsidRDefault="001E21A6" w:rsidP="000C50E9">
            <w:pPr>
              <w:rPr>
                <w:bCs/>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4" w:type="dxa"/>
            <w:gridSpan w:val="2"/>
            <w:shd w:val="clear" w:color="auto" w:fill="auto"/>
          </w:tcPr>
          <w:p w:rsidR="001E21A6" w:rsidRPr="00CF3135" w:rsidRDefault="001E21A6" w:rsidP="000C50E9">
            <w:pPr>
              <w:autoSpaceDE w:val="0"/>
              <w:autoSpaceDN w:val="0"/>
              <w:adjustRightInd w:val="0"/>
              <w:jc w:val="both"/>
              <w:rPr>
                <w:sz w:val="22"/>
                <w:szCs w:val="22"/>
              </w:rPr>
            </w:pPr>
            <w:r>
              <w:rPr>
                <w:sz w:val="22"/>
                <w:szCs w:val="22"/>
              </w:rPr>
              <w:t>МБДОУ д/с «</w:t>
            </w:r>
            <w:proofErr w:type="gramStart"/>
            <w:r>
              <w:rPr>
                <w:sz w:val="22"/>
                <w:szCs w:val="22"/>
              </w:rPr>
              <w:t>Ра-</w:t>
            </w:r>
            <w:proofErr w:type="spellStart"/>
            <w:r>
              <w:rPr>
                <w:sz w:val="22"/>
                <w:szCs w:val="22"/>
              </w:rPr>
              <w:t>дость</w:t>
            </w:r>
            <w:proofErr w:type="spellEnd"/>
            <w:proofErr w:type="gramEnd"/>
            <w:r>
              <w:rPr>
                <w:sz w:val="22"/>
                <w:szCs w:val="22"/>
              </w:rPr>
              <w:t>»</w:t>
            </w:r>
          </w:p>
        </w:tc>
        <w:tc>
          <w:tcPr>
            <w:tcW w:w="1102" w:type="dxa"/>
            <w:gridSpan w:val="3"/>
            <w:vMerge w:val="restart"/>
            <w:shd w:val="clear" w:color="auto" w:fill="auto"/>
          </w:tcPr>
          <w:p w:rsidR="00656AD4" w:rsidRPr="00656AD4" w:rsidRDefault="00656AD4" w:rsidP="00656AD4">
            <w:pPr>
              <w:jc w:val="center"/>
              <w:rPr>
                <w:sz w:val="22"/>
                <w:szCs w:val="22"/>
              </w:rPr>
            </w:pPr>
            <w:r w:rsidRPr="00656AD4">
              <w:rPr>
                <w:sz w:val="22"/>
                <w:szCs w:val="22"/>
              </w:rPr>
              <w:t>Отдел образования</w:t>
            </w:r>
          </w:p>
          <w:p w:rsidR="001E21A6" w:rsidRPr="00CF3135" w:rsidRDefault="001E21A6" w:rsidP="000C50E9">
            <w:pPr>
              <w:jc w:val="center"/>
              <w:rPr>
                <w:sz w:val="22"/>
                <w:szCs w:val="22"/>
              </w:rPr>
            </w:pPr>
          </w:p>
        </w:tc>
        <w:tc>
          <w:tcPr>
            <w:tcW w:w="709" w:type="dxa"/>
            <w:vMerge w:val="restart"/>
            <w:shd w:val="clear" w:color="auto" w:fill="auto"/>
          </w:tcPr>
          <w:p w:rsidR="001E21A6" w:rsidRPr="00CF3135" w:rsidRDefault="00656AD4" w:rsidP="000C50E9">
            <w:pPr>
              <w:autoSpaceDE w:val="0"/>
              <w:autoSpaceDN w:val="0"/>
              <w:adjustRightInd w:val="0"/>
              <w:jc w:val="center"/>
              <w:rPr>
                <w:sz w:val="22"/>
                <w:szCs w:val="22"/>
              </w:rPr>
            </w:pPr>
            <w:r>
              <w:rPr>
                <w:sz w:val="22"/>
                <w:szCs w:val="22"/>
              </w:rPr>
              <w:lastRenderedPageBreak/>
              <w:t>907</w:t>
            </w:r>
          </w:p>
        </w:tc>
        <w:tc>
          <w:tcPr>
            <w:tcW w:w="709" w:type="dxa"/>
            <w:vMerge w:val="restart"/>
            <w:shd w:val="clear" w:color="auto" w:fill="auto"/>
          </w:tcPr>
          <w:p w:rsidR="001E21A6" w:rsidRPr="00CF3135" w:rsidRDefault="00656AD4" w:rsidP="000C50E9">
            <w:pPr>
              <w:autoSpaceDE w:val="0"/>
              <w:autoSpaceDN w:val="0"/>
              <w:adjustRightInd w:val="0"/>
              <w:jc w:val="center"/>
              <w:rPr>
                <w:sz w:val="22"/>
                <w:szCs w:val="22"/>
              </w:rPr>
            </w:pPr>
            <w:r>
              <w:rPr>
                <w:sz w:val="22"/>
                <w:szCs w:val="22"/>
              </w:rPr>
              <w:t>0701</w:t>
            </w:r>
          </w:p>
        </w:tc>
        <w:tc>
          <w:tcPr>
            <w:tcW w:w="850" w:type="dxa"/>
            <w:vMerge w:val="restart"/>
            <w:shd w:val="clear" w:color="auto" w:fill="auto"/>
          </w:tcPr>
          <w:p w:rsidR="001E21A6" w:rsidRPr="00656AD4" w:rsidRDefault="00656AD4" w:rsidP="000C50E9">
            <w:pPr>
              <w:autoSpaceDE w:val="0"/>
              <w:autoSpaceDN w:val="0"/>
              <w:adjustRightInd w:val="0"/>
              <w:jc w:val="center"/>
              <w:rPr>
                <w:sz w:val="22"/>
                <w:szCs w:val="22"/>
              </w:rPr>
            </w:pPr>
            <w:r>
              <w:rPr>
                <w:sz w:val="22"/>
                <w:szCs w:val="22"/>
              </w:rPr>
              <w:t>02 1 00</w:t>
            </w:r>
            <w:r>
              <w:rPr>
                <w:sz w:val="22"/>
                <w:szCs w:val="22"/>
                <w:lang w:val="en-US"/>
              </w:rPr>
              <w:t>S37</w:t>
            </w:r>
            <w:r>
              <w:rPr>
                <w:sz w:val="22"/>
                <w:szCs w:val="22"/>
              </w:rPr>
              <w:t>40</w:t>
            </w:r>
          </w:p>
        </w:tc>
        <w:tc>
          <w:tcPr>
            <w:tcW w:w="709" w:type="dxa"/>
            <w:vMerge w:val="restart"/>
            <w:shd w:val="clear" w:color="auto" w:fill="auto"/>
          </w:tcPr>
          <w:p w:rsidR="001E21A6" w:rsidRPr="00CF3135" w:rsidRDefault="00656AD4" w:rsidP="000C50E9">
            <w:pPr>
              <w:autoSpaceDE w:val="0"/>
              <w:autoSpaceDN w:val="0"/>
              <w:adjustRightInd w:val="0"/>
              <w:jc w:val="center"/>
              <w:rPr>
                <w:sz w:val="22"/>
                <w:szCs w:val="22"/>
              </w:rPr>
            </w:pPr>
            <w:r>
              <w:rPr>
                <w:sz w:val="22"/>
                <w:szCs w:val="22"/>
              </w:rPr>
              <w:t>610</w:t>
            </w:r>
          </w:p>
        </w:tc>
        <w:tc>
          <w:tcPr>
            <w:tcW w:w="1026" w:type="dxa"/>
            <w:vAlign w:val="center"/>
          </w:tcPr>
          <w:p w:rsidR="001E21A6" w:rsidRPr="00CF3135" w:rsidRDefault="001E21A6" w:rsidP="000C50E9">
            <w:pPr>
              <w:autoSpaceDE w:val="0"/>
              <w:autoSpaceDN w:val="0"/>
              <w:adjustRightInd w:val="0"/>
              <w:jc w:val="center"/>
              <w:rPr>
                <w:sz w:val="22"/>
                <w:szCs w:val="22"/>
              </w:rPr>
            </w:pPr>
            <w:r>
              <w:rPr>
                <w:sz w:val="22"/>
                <w:szCs w:val="22"/>
              </w:rPr>
              <w:t>80,25</w:t>
            </w:r>
          </w:p>
        </w:tc>
        <w:tc>
          <w:tcPr>
            <w:tcW w:w="1134" w:type="dxa"/>
            <w:shd w:val="clear" w:color="auto" w:fill="auto"/>
            <w:vAlign w:val="center"/>
          </w:tcPr>
          <w:p w:rsidR="001E21A6" w:rsidRPr="00CF3135" w:rsidRDefault="001E21A6" w:rsidP="000C50E9">
            <w:pPr>
              <w:jc w:val="center"/>
              <w:rPr>
                <w:sz w:val="22"/>
                <w:szCs w:val="22"/>
              </w:rPr>
            </w:pPr>
            <w:r>
              <w:rPr>
                <w:sz w:val="22"/>
                <w:szCs w:val="22"/>
              </w:rPr>
              <w:t>0</w:t>
            </w:r>
          </w:p>
        </w:tc>
        <w:tc>
          <w:tcPr>
            <w:tcW w:w="1134" w:type="dxa"/>
            <w:shd w:val="clear" w:color="auto" w:fill="auto"/>
            <w:vAlign w:val="center"/>
          </w:tcPr>
          <w:p w:rsidR="001E21A6" w:rsidRPr="00CF3135" w:rsidRDefault="001E21A6" w:rsidP="000C50E9">
            <w:pPr>
              <w:jc w:val="center"/>
              <w:rPr>
                <w:sz w:val="22"/>
                <w:szCs w:val="22"/>
              </w:rPr>
            </w:pPr>
            <w:r>
              <w:rPr>
                <w:sz w:val="22"/>
                <w:szCs w:val="22"/>
              </w:rPr>
              <w:t>0</w:t>
            </w:r>
          </w:p>
        </w:tc>
        <w:tc>
          <w:tcPr>
            <w:tcW w:w="1134" w:type="dxa"/>
            <w:shd w:val="clear" w:color="auto" w:fill="auto"/>
            <w:vAlign w:val="center"/>
          </w:tcPr>
          <w:p w:rsidR="001E21A6" w:rsidRPr="00CF3135" w:rsidRDefault="001E21A6" w:rsidP="000C50E9">
            <w:pPr>
              <w:jc w:val="center"/>
              <w:rPr>
                <w:sz w:val="22"/>
                <w:szCs w:val="22"/>
              </w:rPr>
            </w:pPr>
            <w:r>
              <w:rPr>
                <w:sz w:val="22"/>
                <w:szCs w:val="22"/>
              </w:rPr>
              <w:t>0</w:t>
            </w:r>
          </w:p>
        </w:tc>
        <w:tc>
          <w:tcPr>
            <w:tcW w:w="1134" w:type="dxa"/>
            <w:shd w:val="clear" w:color="auto" w:fill="auto"/>
            <w:vAlign w:val="center"/>
          </w:tcPr>
          <w:p w:rsidR="001E21A6" w:rsidRPr="00CF3135" w:rsidRDefault="001E21A6" w:rsidP="000C50E9">
            <w:pPr>
              <w:jc w:val="center"/>
              <w:rPr>
                <w:sz w:val="22"/>
                <w:szCs w:val="22"/>
              </w:rPr>
            </w:pPr>
            <w:r>
              <w:rPr>
                <w:sz w:val="22"/>
                <w:szCs w:val="22"/>
              </w:rPr>
              <w:t>0</w:t>
            </w:r>
          </w:p>
        </w:tc>
        <w:tc>
          <w:tcPr>
            <w:tcW w:w="1134" w:type="dxa"/>
            <w:shd w:val="clear" w:color="auto" w:fill="auto"/>
            <w:vAlign w:val="center"/>
          </w:tcPr>
          <w:p w:rsidR="001E21A6" w:rsidRPr="00CF3135" w:rsidRDefault="001E21A6" w:rsidP="000C50E9">
            <w:pPr>
              <w:autoSpaceDE w:val="0"/>
              <w:autoSpaceDN w:val="0"/>
              <w:adjustRightInd w:val="0"/>
              <w:jc w:val="center"/>
              <w:rPr>
                <w:sz w:val="22"/>
                <w:szCs w:val="22"/>
              </w:rPr>
            </w:pPr>
            <w:r>
              <w:rPr>
                <w:sz w:val="22"/>
                <w:szCs w:val="22"/>
              </w:rPr>
              <w:t>0</w:t>
            </w:r>
          </w:p>
        </w:tc>
        <w:tc>
          <w:tcPr>
            <w:tcW w:w="1134" w:type="dxa"/>
            <w:shd w:val="clear" w:color="auto" w:fill="auto"/>
            <w:vAlign w:val="center"/>
          </w:tcPr>
          <w:p w:rsidR="001E21A6" w:rsidRPr="00CF3135" w:rsidRDefault="001E21A6" w:rsidP="000C50E9">
            <w:pPr>
              <w:jc w:val="center"/>
              <w:rPr>
                <w:sz w:val="22"/>
                <w:szCs w:val="22"/>
              </w:rPr>
            </w:pPr>
            <w:r>
              <w:rPr>
                <w:sz w:val="22"/>
                <w:szCs w:val="22"/>
              </w:rPr>
              <w:t>80,25</w:t>
            </w:r>
          </w:p>
        </w:tc>
        <w:tc>
          <w:tcPr>
            <w:tcW w:w="1060" w:type="dxa"/>
            <w:shd w:val="clear" w:color="auto" w:fill="auto"/>
            <w:vAlign w:val="center"/>
          </w:tcPr>
          <w:p w:rsidR="001E21A6" w:rsidRPr="00CF3135" w:rsidRDefault="001E21A6" w:rsidP="000C50E9">
            <w:pPr>
              <w:jc w:val="center"/>
              <w:rPr>
                <w:sz w:val="22"/>
                <w:szCs w:val="22"/>
              </w:rPr>
            </w:pPr>
            <w:r>
              <w:rPr>
                <w:sz w:val="22"/>
                <w:szCs w:val="22"/>
              </w:rPr>
              <w:t>0</w:t>
            </w:r>
          </w:p>
        </w:tc>
      </w:tr>
      <w:tr w:rsidR="001E21A6" w:rsidRPr="00CF3135" w:rsidTr="000C50E9">
        <w:trPr>
          <w:trHeight w:val="832"/>
        </w:trPr>
        <w:tc>
          <w:tcPr>
            <w:tcW w:w="675"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tcPr>
          <w:p w:rsidR="001E21A6" w:rsidRPr="00CF3135" w:rsidRDefault="001E21A6" w:rsidP="000C50E9">
            <w:pPr>
              <w:rPr>
                <w:bCs/>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4" w:type="dxa"/>
            <w:gridSpan w:val="2"/>
            <w:shd w:val="clear" w:color="auto" w:fill="auto"/>
          </w:tcPr>
          <w:p w:rsidR="001E21A6" w:rsidRPr="00CF3135" w:rsidRDefault="001E21A6" w:rsidP="000C50E9">
            <w:pPr>
              <w:autoSpaceDE w:val="0"/>
              <w:autoSpaceDN w:val="0"/>
              <w:adjustRightInd w:val="0"/>
              <w:jc w:val="both"/>
              <w:rPr>
                <w:sz w:val="22"/>
                <w:szCs w:val="22"/>
              </w:rPr>
            </w:pPr>
            <w:r>
              <w:rPr>
                <w:sz w:val="22"/>
                <w:szCs w:val="22"/>
              </w:rPr>
              <w:t>МБДОУ д/с «</w:t>
            </w:r>
            <w:proofErr w:type="gramStart"/>
            <w:r>
              <w:rPr>
                <w:sz w:val="22"/>
                <w:szCs w:val="22"/>
              </w:rPr>
              <w:t>Яго-</w:t>
            </w:r>
            <w:proofErr w:type="spellStart"/>
            <w:r>
              <w:rPr>
                <w:sz w:val="22"/>
                <w:szCs w:val="22"/>
              </w:rPr>
              <w:t>дка</w:t>
            </w:r>
            <w:proofErr w:type="spellEnd"/>
            <w:proofErr w:type="gramEnd"/>
            <w:r>
              <w:rPr>
                <w:sz w:val="22"/>
                <w:szCs w:val="22"/>
              </w:rPr>
              <w:t>»</w:t>
            </w:r>
          </w:p>
        </w:tc>
        <w:tc>
          <w:tcPr>
            <w:tcW w:w="1102" w:type="dxa"/>
            <w:gridSpan w:val="3"/>
            <w:vMerge/>
            <w:shd w:val="clear" w:color="auto" w:fill="auto"/>
          </w:tcPr>
          <w:p w:rsidR="001E21A6" w:rsidRPr="00CF3135" w:rsidRDefault="001E21A6" w:rsidP="000C50E9">
            <w:pPr>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850"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6" w:type="dxa"/>
            <w:vAlign w:val="center"/>
          </w:tcPr>
          <w:p w:rsidR="001E21A6" w:rsidRPr="00CF3135" w:rsidRDefault="007E4246" w:rsidP="000C50E9">
            <w:pPr>
              <w:autoSpaceDE w:val="0"/>
              <w:autoSpaceDN w:val="0"/>
              <w:adjustRightInd w:val="0"/>
              <w:jc w:val="center"/>
              <w:rPr>
                <w:sz w:val="22"/>
                <w:szCs w:val="22"/>
              </w:rPr>
            </w:pPr>
            <w:r>
              <w:rPr>
                <w:sz w:val="22"/>
                <w:szCs w:val="22"/>
              </w:rPr>
              <w:t>65,7</w:t>
            </w:r>
          </w:p>
        </w:tc>
        <w:tc>
          <w:tcPr>
            <w:tcW w:w="1134" w:type="dxa"/>
            <w:shd w:val="clear" w:color="auto" w:fill="auto"/>
            <w:vAlign w:val="center"/>
          </w:tcPr>
          <w:p w:rsidR="001E21A6" w:rsidRPr="00CF3135" w:rsidRDefault="007E4246" w:rsidP="000C50E9">
            <w:pPr>
              <w:jc w:val="center"/>
              <w:rPr>
                <w:sz w:val="22"/>
                <w:szCs w:val="22"/>
              </w:rPr>
            </w:pPr>
            <w:r>
              <w:rPr>
                <w:sz w:val="22"/>
                <w:szCs w:val="22"/>
              </w:rPr>
              <w:t>0</w:t>
            </w:r>
          </w:p>
        </w:tc>
        <w:tc>
          <w:tcPr>
            <w:tcW w:w="1134" w:type="dxa"/>
            <w:shd w:val="clear" w:color="auto" w:fill="auto"/>
            <w:vAlign w:val="center"/>
          </w:tcPr>
          <w:p w:rsidR="001E21A6" w:rsidRPr="00CF3135" w:rsidRDefault="007E4246" w:rsidP="000C50E9">
            <w:pPr>
              <w:jc w:val="center"/>
              <w:rPr>
                <w:sz w:val="22"/>
                <w:szCs w:val="22"/>
              </w:rPr>
            </w:pPr>
            <w:r>
              <w:rPr>
                <w:sz w:val="22"/>
                <w:szCs w:val="22"/>
              </w:rPr>
              <w:t>0</w:t>
            </w:r>
          </w:p>
        </w:tc>
        <w:tc>
          <w:tcPr>
            <w:tcW w:w="1134" w:type="dxa"/>
            <w:shd w:val="clear" w:color="auto" w:fill="auto"/>
            <w:vAlign w:val="center"/>
          </w:tcPr>
          <w:p w:rsidR="001E21A6" w:rsidRPr="00CF3135" w:rsidRDefault="007E4246" w:rsidP="000C50E9">
            <w:pPr>
              <w:jc w:val="center"/>
              <w:rPr>
                <w:sz w:val="22"/>
                <w:szCs w:val="22"/>
              </w:rPr>
            </w:pPr>
            <w:r>
              <w:rPr>
                <w:sz w:val="22"/>
                <w:szCs w:val="22"/>
              </w:rPr>
              <w:t>0</w:t>
            </w:r>
          </w:p>
        </w:tc>
        <w:tc>
          <w:tcPr>
            <w:tcW w:w="1134" w:type="dxa"/>
            <w:shd w:val="clear" w:color="auto" w:fill="auto"/>
            <w:vAlign w:val="center"/>
          </w:tcPr>
          <w:p w:rsidR="001E21A6" w:rsidRPr="00CF3135" w:rsidRDefault="007E4246" w:rsidP="000C50E9">
            <w:pPr>
              <w:jc w:val="center"/>
              <w:rPr>
                <w:sz w:val="22"/>
                <w:szCs w:val="22"/>
              </w:rPr>
            </w:pPr>
            <w:r>
              <w:rPr>
                <w:sz w:val="22"/>
                <w:szCs w:val="22"/>
              </w:rPr>
              <w:t>0</w:t>
            </w:r>
          </w:p>
        </w:tc>
        <w:tc>
          <w:tcPr>
            <w:tcW w:w="1134" w:type="dxa"/>
            <w:shd w:val="clear" w:color="auto" w:fill="auto"/>
            <w:vAlign w:val="center"/>
          </w:tcPr>
          <w:p w:rsidR="001E21A6" w:rsidRPr="00CF3135" w:rsidRDefault="007E4246" w:rsidP="000C50E9">
            <w:pPr>
              <w:autoSpaceDE w:val="0"/>
              <w:autoSpaceDN w:val="0"/>
              <w:adjustRightInd w:val="0"/>
              <w:jc w:val="center"/>
              <w:rPr>
                <w:sz w:val="22"/>
                <w:szCs w:val="22"/>
              </w:rPr>
            </w:pPr>
            <w:r>
              <w:rPr>
                <w:sz w:val="22"/>
                <w:szCs w:val="22"/>
              </w:rPr>
              <w:t>0</w:t>
            </w:r>
          </w:p>
        </w:tc>
        <w:tc>
          <w:tcPr>
            <w:tcW w:w="1134" w:type="dxa"/>
            <w:shd w:val="clear" w:color="auto" w:fill="auto"/>
            <w:vAlign w:val="center"/>
          </w:tcPr>
          <w:p w:rsidR="001E21A6" w:rsidRPr="00CF3135" w:rsidRDefault="007E4246" w:rsidP="000C50E9">
            <w:pPr>
              <w:jc w:val="center"/>
              <w:rPr>
                <w:sz w:val="22"/>
                <w:szCs w:val="22"/>
              </w:rPr>
            </w:pPr>
            <w:r>
              <w:rPr>
                <w:sz w:val="22"/>
                <w:szCs w:val="22"/>
              </w:rPr>
              <w:t>65,7</w:t>
            </w:r>
          </w:p>
        </w:tc>
        <w:tc>
          <w:tcPr>
            <w:tcW w:w="1060" w:type="dxa"/>
            <w:shd w:val="clear" w:color="auto" w:fill="auto"/>
            <w:vAlign w:val="center"/>
          </w:tcPr>
          <w:p w:rsidR="001E21A6" w:rsidRPr="00CF3135" w:rsidRDefault="007E4246" w:rsidP="000C50E9">
            <w:pPr>
              <w:jc w:val="center"/>
              <w:rPr>
                <w:sz w:val="22"/>
                <w:szCs w:val="22"/>
              </w:rPr>
            </w:pPr>
            <w:r>
              <w:rPr>
                <w:sz w:val="22"/>
                <w:szCs w:val="22"/>
              </w:rPr>
              <w:t>0</w:t>
            </w:r>
          </w:p>
        </w:tc>
      </w:tr>
      <w:tr w:rsidR="001E21A6" w:rsidRPr="00CF3135" w:rsidTr="000C50E9">
        <w:trPr>
          <w:trHeight w:val="832"/>
        </w:trPr>
        <w:tc>
          <w:tcPr>
            <w:tcW w:w="675"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tcPr>
          <w:p w:rsidR="001E21A6" w:rsidRPr="00CF3135" w:rsidRDefault="001E21A6" w:rsidP="000C50E9">
            <w:pPr>
              <w:rPr>
                <w:bCs/>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4" w:type="dxa"/>
            <w:gridSpan w:val="2"/>
            <w:shd w:val="clear" w:color="auto" w:fill="auto"/>
          </w:tcPr>
          <w:p w:rsidR="001E21A6" w:rsidRPr="00CF3135" w:rsidRDefault="007E4246" w:rsidP="000C50E9">
            <w:pPr>
              <w:autoSpaceDE w:val="0"/>
              <w:autoSpaceDN w:val="0"/>
              <w:adjustRightInd w:val="0"/>
              <w:jc w:val="both"/>
              <w:rPr>
                <w:sz w:val="22"/>
                <w:szCs w:val="22"/>
              </w:rPr>
            </w:pPr>
            <w:r>
              <w:rPr>
                <w:sz w:val="22"/>
                <w:szCs w:val="22"/>
              </w:rPr>
              <w:t>МБДОУ д/с «</w:t>
            </w:r>
            <w:proofErr w:type="gramStart"/>
            <w:r>
              <w:rPr>
                <w:sz w:val="22"/>
                <w:szCs w:val="22"/>
              </w:rPr>
              <w:t>Оду-</w:t>
            </w:r>
            <w:proofErr w:type="spellStart"/>
            <w:r>
              <w:rPr>
                <w:sz w:val="22"/>
                <w:szCs w:val="22"/>
              </w:rPr>
              <w:t>ванчик</w:t>
            </w:r>
            <w:proofErr w:type="spellEnd"/>
            <w:proofErr w:type="gramEnd"/>
            <w:r>
              <w:rPr>
                <w:sz w:val="22"/>
                <w:szCs w:val="22"/>
              </w:rPr>
              <w:t>»</w:t>
            </w:r>
          </w:p>
        </w:tc>
        <w:tc>
          <w:tcPr>
            <w:tcW w:w="1102" w:type="dxa"/>
            <w:gridSpan w:val="3"/>
            <w:vMerge/>
            <w:shd w:val="clear" w:color="auto" w:fill="auto"/>
          </w:tcPr>
          <w:p w:rsidR="001E21A6" w:rsidRPr="00CF3135" w:rsidRDefault="001E21A6" w:rsidP="000C50E9">
            <w:pPr>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850"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6" w:type="dxa"/>
            <w:vAlign w:val="center"/>
          </w:tcPr>
          <w:p w:rsidR="001E21A6" w:rsidRPr="00CF3135" w:rsidRDefault="007E4246" w:rsidP="000C50E9">
            <w:pPr>
              <w:autoSpaceDE w:val="0"/>
              <w:autoSpaceDN w:val="0"/>
              <w:adjustRightInd w:val="0"/>
              <w:jc w:val="center"/>
              <w:rPr>
                <w:sz w:val="22"/>
                <w:szCs w:val="22"/>
              </w:rPr>
            </w:pPr>
            <w:r>
              <w:rPr>
                <w:sz w:val="22"/>
                <w:szCs w:val="22"/>
              </w:rPr>
              <w:t>34,6</w:t>
            </w:r>
          </w:p>
        </w:tc>
        <w:tc>
          <w:tcPr>
            <w:tcW w:w="1134" w:type="dxa"/>
            <w:shd w:val="clear" w:color="auto" w:fill="auto"/>
            <w:vAlign w:val="center"/>
          </w:tcPr>
          <w:p w:rsidR="001E21A6" w:rsidRPr="00CF3135" w:rsidRDefault="007E4246" w:rsidP="000C50E9">
            <w:pPr>
              <w:jc w:val="center"/>
              <w:rPr>
                <w:sz w:val="22"/>
                <w:szCs w:val="22"/>
              </w:rPr>
            </w:pPr>
            <w:r>
              <w:rPr>
                <w:sz w:val="22"/>
                <w:szCs w:val="22"/>
              </w:rPr>
              <w:t>0</w:t>
            </w:r>
          </w:p>
        </w:tc>
        <w:tc>
          <w:tcPr>
            <w:tcW w:w="1134" w:type="dxa"/>
            <w:shd w:val="clear" w:color="auto" w:fill="auto"/>
            <w:vAlign w:val="center"/>
          </w:tcPr>
          <w:p w:rsidR="001E21A6" w:rsidRPr="00CF3135" w:rsidRDefault="007E4246" w:rsidP="000C50E9">
            <w:pPr>
              <w:jc w:val="center"/>
              <w:rPr>
                <w:sz w:val="22"/>
                <w:szCs w:val="22"/>
              </w:rPr>
            </w:pPr>
            <w:r>
              <w:rPr>
                <w:sz w:val="22"/>
                <w:szCs w:val="22"/>
              </w:rPr>
              <w:t>0</w:t>
            </w:r>
          </w:p>
        </w:tc>
        <w:tc>
          <w:tcPr>
            <w:tcW w:w="1134" w:type="dxa"/>
            <w:shd w:val="clear" w:color="auto" w:fill="auto"/>
            <w:vAlign w:val="center"/>
          </w:tcPr>
          <w:p w:rsidR="001E21A6" w:rsidRPr="00CF3135" w:rsidRDefault="007E4246" w:rsidP="000C50E9">
            <w:pPr>
              <w:jc w:val="center"/>
              <w:rPr>
                <w:sz w:val="22"/>
                <w:szCs w:val="22"/>
              </w:rPr>
            </w:pPr>
            <w:r>
              <w:rPr>
                <w:sz w:val="22"/>
                <w:szCs w:val="22"/>
              </w:rPr>
              <w:t>0</w:t>
            </w:r>
          </w:p>
        </w:tc>
        <w:tc>
          <w:tcPr>
            <w:tcW w:w="1134" w:type="dxa"/>
            <w:shd w:val="clear" w:color="auto" w:fill="auto"/>
            <w:vAlign w:val="center"/>
          </w:tcPr>
          <w:p w:rsidR="001E21A6" w:rsidRPr="00CF3135" w:rsidRDefault="007E4246" w:rsidP="000C50E9">
            <w:pPr>
              <w:jc w:val="center"/>
              <w:rPr>
                <w:sz w:val="22"/>
                <w:szCs w:val="22"/>
              </w:rPr>
            </w:pPr>
            <w:r>
              <w:rPr>
                <w:sz w:val="22"/>
                <w:szCs w:val="22"/>
              </w:rPr>
              <w:t>0</w:t>
            </w:r>
          </w:p>
        </w:tc>
        <w:tc>
          <w:tcPr>
            <w:tcW w:w="1134" w:type="dxa"/>
            <w:shd w:val="clear" w:color="auto" w:fill="auto"/>
            <w:vAlign w:val="center"/>
          </w:tcPr>
          <w:p w:rsidR="001E21A6" w:rsidRPr="00CF3135" w:rsidRDefault="007E4246" w:rsidP="000C50E9">
            <w:pPr>
              <w:autoSpaceDE w:val="0"/>
              <w:autoSpaceDN w:val="0"/>
              <w:adjustRightInd w:val="0"/>
              <w:jc w:val="center"/>
              <w:rPr>
                <w:sz w:val="22"/>
                <w:szCs w:val="22"/>
              </w:rPr>
            </w:pPr>
            <w:r>
              <w:rPr>
                <w:sz w:val="22"/>
                <w:szCs w:val="22"/>
              </w:rPr>
              <w:t>0</w:t>
            </w:r>
          </w:p>
        </w:tc>
        <w:tc>
          <w:tcPr>
            <w:tcW w:w="1134" w:type="dxa"/>
            <w:shd w:val="clear" w:color="auto" w:fill="auto"/>
            <w:vAlign w:val="center"/>
          </w:tcPr>
          <w:p w:rsidR="001E21A6" w:rsidRPr="00CF3135" w:rsidRDefault="007E4246" w:rsidP="000C50E9">
            <w:pPr>
              <w:jc w:val="center"/>
              <w:rPr>
                <w:sz w:val="22"/>
                <w:szCs w:val="22"/>
              </w:rPr>
            </w:pPr>
            <w:r>
              <w:rPr>
                <w:sz w:val="22"/>
                <w:szCs w:val="22"/>
              </w:rPr>
              <w:t>34,6</w:t>
            </w:r>
          </w:p>
        </w:tc>
        <w:tc>
          <w:tcPr>
            <w:tcW w:w="1060" w:type="dxa"/>
            <w:shd w:val="clear" w:color="auto" w:fill="auto"/>
            <w:vAlign w:val="center"/>
          </w:tcPr>
          <w:p w:rsidR="001E21A6" w:rsidRPr="00CF3135" w:rsidRDefault="007E4246" w:rsidP="000C50E9">
            <w:pPr>
              <w:jc w:val="center"/>
              <w:rPr>
                <w:sz w:val="22"/>
                <w:szCs w:val="22"/>
              </w:rPr>
            </w:pPr>
            <w:r>
              <w:rPr>
                <w:sz w:val="22"/>
                <w:szCs w:val="22"/>
              </w:rPr>
              <w:t>0</w:t>
            </w:r>
          </w:p>
        </w:tc>
      </w:tr>
      <w:tr w:rsidR="001E21A6" w:rsidRPr="00CF3135" w:rsidTr="000C50E9">
        <w:trPr>
          <w:trHeight w:val="832"/>
        </w:trPr>
        <w:tc>
          <w:tcPr>
            <w:tcW w:w="675"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tcPr>
          <w:p w:rsidR="001E21A6" w:rsidRPr="00CF3135" w:rsidRDefault="001E21A6" w:rsidP="000C50E9">
            <w:pPr>
              <w:rPr>
                <w:bCs/>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4" w:type="dxa"/>
            <w:gridSpan w:val="2"/>
            <w:shd w:val="clear" w:color="auto" w:fill="auto"/>
          </w:tcPr>
          <w:p w:rsidR="001E21A6" w:rsidRPr="00CF3135" w:rsidRDefault="007E4246" w:rsidP="000C50E9">
            <w:pPr>
              <w:autoSpaceDE w:val="0"/>
              <w:autoSpaceDN w:val="0"/>
              <w:adjustRightInd w:val="0"/>
              <w:jc w:val="both"/>
              <w:rPr>
                <w:sz w:val="22"/>
                <w:szCs w:val="22"/>
              </w:rPr>
            </w:pPr>
            <w:r>
              <w:rPr>
                <w:sz w:val="22"/>
                <w:szCs w:val="22"/>
              </w:rPr>
              <w:t>МБДОУ д/с «</w:t>
            </w:r>
            <w:proofErr w:type="gramStart"/>
            <w:r>
              <w:rPr>
                <w:sz w:val="22"/>
                <w:szCs w:val="22"/>
              </w:rPr>
              <w:t>Ка-</w:t>
            </w:r>
            <w:proofErr w:type="spellStart"/>
            <w:r>
              <w:rPr>
                <w:sz w:val="22"/>
                <w:szCs w:val="22"/>
              </w:rPr>
              <w:t>зачок</w:t>
            </w:r>
            <w:proofErr w:type="spellEnd"/>
            <w:proofErr w:type="gramEnd"/>
            <w:r>
              <w:rPr>
                <w:sz w:val="22"/>
                <w:szCs w:val="22"/>
              </w:rPr>
              <w:t>»</w:t>
            </w:r>
          </w:p>
        </w:tc>
        <w:tc>
          <w:tcPr>
            <w:tcW w:w="1102" w:type="dxa"/>
            <w:gridSpan w:val="3"/>
            <w:vMerge/>
            <w:shd w:val="clear" w:color="auto" w:fill="auto"/>
          </w:tcPr>
          <w:p w:rsidR="001E21A6" w:rsidRPr="00CF3135" w:rsidRDefault="001E21A6" w:rsidP="000C50E9">
            <w:pPr>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850" w:type="dxa"/>
            <w:vMerge/>
            <w:shd w:val="clear" w:color="auto" w:fill="auto"/>
          </w:tcPr>
          <w:p w:rsidR="001E21A6" w:rsidRPr="00CF3135" w:rsidRDefault="001E21A6" w:rsidP="000C50E9">
            <w:pPr>
              <w:autoSpaceDE w:val="0"/>
              <w:autoSpaceDN w:val="0"/>
              <w:adjustRightInd w:val="0"/>
              <w:jc w:val="center"/>
              <w:rPr>
                <w:sz w:val="22"/>
                <w:szCs w:val="22"/>
              </w:rPr>
            </w:pPr>
          </w:p>
        </w:tc>
        <w:tc>
          <w:tcPr>
            <w:tcW w:w="709" w:type="dxa"/>
            <w:vMerge/>
            <w:shd w:val="clear" w:color="auto" w:fill="auto"/>
          </w:tcPr>
          <w:p w:rsidR="001E21A6" w:rsidRPr="00CF3135" w:rsidRDefault="001E21A6" w:rsidP="000C50E9">
            <w:pPr>
              <w:autoSpaceDE w:val="0"/>
              <w:autoSpaceDN w:val="0"/>
              <w:adjustRightInd w:val="0"/>
              <w:jc w:val="center"/>
              <w:rPr>
                <w:sz w:val="22"/>
                <w:szCs w:val="22"/>
              </w:rPr>
            </w:pPr>
          </w:p>
        </w:tc>
        <w:tc>
          <w:tcPr>
            <w:tcW w:w="1026" w:type="dxa"/>
            <w:vAlign w:val="center"/>
          </w:tcPr>
          <w:p w:rsidR="001E21A6" w:rsidRPr="00CF3135" w:rsidRDefault="007E4246" w:rsidP="000C50E9">
            <w:pPr>
              <w:autoSpaceDE w:val="0"/>
              <w:autoSpaceDN w:val="0"/>
              <w:adjustRightInd w:val="0"/>
              <w:jc w:val="center"/>
              <w:rPr>
                <w:sz w:val="22"/>
                <w:szCs w:val="22"/>
              </w:rPr>
            </w:pPr>
            <w:r>
              <w:rPr>
                <w:sz w:val="22"/>
                <w:szCs w:val="22"/>
              </w:rPr>
              <w:t>67,15</w:t>
            </w:r>
          </w:p>
        </w:tc>
        <w:tc>
          <w:tcPr>
            <w:tcW w:w="1134" w:type="dxa"/>
            <w:shd w:val="clear" w:color="auto" w:fill="auto"/>
            <w:vAlign w:val="center"/>
          </w:tcPr>
          <w:p w:rsidR="001E21A6" w:rsidRPr="00CF3135" w:rsidRDefault="007E4246" w:rsidP="000C50E9">
            <w:pPr>
              <w:jc w:val="center"/>
              <w:rPr>
                <w:sz w:val="22"/>
                <w:szCs w:val="22"/>
              </w:rPr>
            </w:pPr>
            <w:r>
              <w:rPr>
                <w:sz w:val="22"/>
                <w:szCs w:val="22"/>
              </w:rPr>
              <w:t>0</w:t>
            </w:r>
          </w:p>
        </w:tc>
        <w:tc>
          <w:tcPr>
            <w:tcW w:w="1134" w:type="dxa"/>
            <w:shd w:val="clear" w:color="auto" w:fill="auto"/>
            <w:vAlign w:val="center"/>
          </w:tcPr>
          <w:p w:rsidR="001E21A6" w:rsidRPr="00CF3135" w:rsidRDefault="007E4246" w:rsidP="000C50E9">
            <w:pPr>
              <w:jc w:val="center"/>
              <w:rPr>
                <w:sz w:val="22"/>
                <w:szCs w:val="22"/>
              </w:rPr>
            </w:pPr>
            <w:r>
              <w:rPr>
                <w:sz w:val="22"/>
                <w:szCs w:val="22"/>
              </w:rPr>
              <w:t>0</w:t>
            </w:r>
          </w:p>
        </w:tc>
        <w:tc>
          <w:tcPr>
            <w:tcW w:w="1134" w:type="dxa"/>
            <w:shd w:val="clear" w:color="auto" w:fill="auto"/>
            <w:vAlign w:val="center"/>
          </w:tcPr>
          <w:p w:rsidR="001E21A6" w:rsidRPr="00CF3135" w:rsidRDefault="007E4246" w:rsidP="000C50E9">
            <w:pPr>
              <w:jc w:val="center"/>
              <w:rPr>
                <w:sz w:val="22"/>
                <w:szCs w:val="22"/>
              </w:rPr>
            </w:pPr>
            <w:r>
              <w:rPr>
                <w:sz w:val="22"/>
                <w:szCs w:val="22"/>
              </w:rPr>
              <w:t>0</w:t>
            </w:r>
          </w:p>
        </w:tc>
        <w:tc>
          <w:tcPr>
            <w:tcW w:w="1134" w:type="dxa"/>
            <w:shd w:val="clear" w:color="auto" w:fill="auto"/>
            <w:vAlign w:val="center"/>
          </w:tcPr>
          <w:p w:rsidR="001E21A6" w:rsidRPr="00CF3135" w:rsidRDefault="007E4246" w:rsidP="000C50E9">
            <w:pPr>
              <w:jc w:val="center"/>
              <w:rPr>
                <w:sz w:val="22"/>
                <w:szCs w:val="22"/>
              </w:rPr>
            </w:pPr>
            <w:r>
              <w:rPr>
                <w:sz w:val="22"/>
                <w:szCs w:val="22"/>
              </w:rPr>
              <w:t>0</w:t>
            </w:r>
          </w:p>
        </w:tc>
        <w:tc>
          <w:tcPr>
            <w:tcW w:w="1134" w:type="dxa"/>
            <w:shd w:val="clear" w:color="auto" w:fill="auto"/>
            <w:vAlign w:val="center"/>
          </w:tcPr>
          <w:p w:rsidR="001E21A6" w:rsidRPr="00CF3135" w:rsidRDefault="007E4246" w:rsidP="000C50E9">
            <w:pPr>
              <w:autoSpaceDE w:val="0"/>
              <w:autoSpaceDN w:val="0"/>
              <w:adjustRightInd w:val="0"/>
              <w:jc w:val="center"/>
              <w:rPr>
                <w:sz w:val="22"/>
                <w:szCs w:val="22"/>
              </w:rPr>
            </w:pPr>
            <w:r>
              <w:rPr>
                <w:sz w:val="22"/>
                <w:szCs w:val="22"/>
              </w:rPr>
              <w:t>0</w:t>
            </w:r>
          </w:p>
        </w:tc>
        <w:tc>
          <w:tcPr>
            <w:tcW w:w="1134" w:type="dxa"/>
            <w:shd w:val="clear" w:color="auto" w:fill="auto"/>
            <w:vAlign w:val="center"/>
          </w:tcPr>
          <w:p w:rsidR="001E21A6" w:rsidRPr="00CF3135" w:rsidRDefault="007E4246" w:rsidP="000C50E9">
            <w:pPr>
              <w:jc w:val="center"/>
              <w:rPr>
                <w:sz w:val="22"/>
                <w:szCs w:val="22"/>
              </w:rPr>
            </w:pPr>
            <w:r>
              <w:rPr>
                <w:sz w:val="22"/>
                <w:szCs w:val="22"/>
              </w:rPr>
              <w:t>67,15</w:t>
            </w:r>
          </w:p>
        </w:tc>
        <w:tc>
          <w:tcPr>
            <w:tcW w:w="1060" w:type="dxa"/>
            <w:shd w:val="clear" w:color="auto" w:fill="auto"/>
            <w:vAlign w:val="center"/>
          </w:tcPr>
          <w:p w:rsidR="001E21A6" w:rsidRPr="00CF3135" w:rsidRDefault="007E4246" w:rsidP="000C50E9">
            <w:pPr>
              <w:jc w:val="center"/>
              <w:rPr>
                <w:sz w:val="22"/>
                <w:szCs w:val="22"/>
              </w:rPr>
            </w:pPr>
            <w:r>
              <w:rPr>
                <w:sz w:val="22"/>
                <w:szCs w:val="22"/>
              </w:rPr>
              <w:t>0</w:t>
            </w:r>
          </w:p>
        </w:tc>
      </w:tr>
      <w:tr w:rsidR="007B5764" w:rsidRPr="00CF3135" w:rsidTr="000C50E9">
        <w:trPr>
          <w:trHeight w:val="1442"/>
        </w:trPr>
        <w:tc>
          <w:tcPr>
            <w:tcW w:w="675" w:type="dxa"/>
            <w:shd w:val="clear" w:color="auto" w:fill="auto"/>
          </w:tcPr>
          <w:p w:rsidR="007B5764" w:rsidRPr="00CF3135" w:rsidRDefault="007B5764" w:rsidP="000C50E9">
            <w:pPr>
              <w:autoSpaceDE w:val="0"/>
              <w:autoSpaceDN w:val="0"/>
              <w:adjustRightInd w:val="0"/>
              <w:jc w:val="center"/>
              <w:rPr>
                <w:sz w:val="22"/>
                <w:szCs w:val="22"/>
              </w:rPr>
            </w:pPr>
            <w:r w:rsidRPr="00CF3135">
              <w:rPr>
                <w:sz w:val="22"/>
                <w:szCs w:val="22"/>
              </w:rPr>
              <w:t>2.3.8</w:t>
            </w:r>
          </w:p>
        </w:tc>
        <w:tc>
          <w:tcPr>
            <w:tcW w:w="709" w:type="dxa"/>
          </w:tcPr>
          <w:p w:rsidR="007B5764" w:rsidRPr="00CF3135" w:rsidRDefault="007B5764" w:rsidP="000C50E9">
            <w:pPr>
              <w:rPr>
                <w:bCs/>
                <w:sz w:val="22"/>
                <w:szCs w:val="22"/>
              </w:rPr>
            </w:pPr>
            <w:proofErr w:type="gramStart"/>
            <w:r w:rsidRPr="00CF3135">
              <w:rPr>
                <w:bCs/>
                <w:sz w:val="22"/>
                <w:szCs w:val="22"/>
              </w:rPr>
              <w:t>О</w:t>
            </w:r>
            <w:r w:rsidRPr="00CF3135">
              <w:rPr>
                <w:bCs/>
                <w:sz w:val="22"/>
                <w:szCs w:val="22"/>
              </w:rPr>
              <w:t>с</w:t>
            </w:r>
            <w:r w:rsidR="00914155">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 xml:space="preserve">ятие 1.36  </w:t>
            </w:r>
          </w:p>
        </w:tc>
        <w:tc>
          <w:tcPr>
            <w:tcW w:w="1733" w:type="dxa"/>
            <w:gridSpan w:val="3"/>
            <w:shd w:val="clear" w:color="auto" w:fill="auto"/>
          </w:tcPr>
          <w:p w:rsidR="007B5764" w:rsidRPr="00CF3135" w:rsidRDefault="007B5764" w:rsidP="000C50E9">
            <w:pPr>
              <w:autoSpaceDE w:val="0"/>
              <w:autoSpaceDN w:val="0"/>
              <w:adjustRightInd w:val="0"/>
              <w:jc w:val="both"/>
              <w:rPr>
                <w:sz w:val="22"/>
                <w:szCs w:val="22"/>
              </w:rPr>
            </w:pPr>
            <w:r w:rsidRPr="00CF3135">
              <w:rPr>
                <w:sz w:val="22"/>
                <w:szCs w:val="22"/>
              </w:rPr>
              <w:t>Текущий ремонт общеобразовательных учрежд</w:t>
            </w:r>
            <w:r w:rsidRPr="00CF3135">
              <w:rPr>
                <w:sz w:val="22"/>
                <w:szCs w:val="22"/>
              </w:rPr>
              <w:t>е</w:t>
            </w:r>
            <w:r w:rsidRPr="00CF3135">
              <w:rPr>
                <w:sz w:val="22"/>
                <w:szCs w:val="22"/>
              </w:rPr>
              <w:t>ний</w:t>
            </w:r>
          </w:p>
          <w:p w:rsidR="007B5764" w:rsidRPr="00CF3135" w:rsidRDefault="007B5764" w:rsidP="000C50E9">
            <w:pPr>
              <w:jc w:val="center"/>
              <w:rPr>
                <w:sz w:val="22"/>
                <w:szCs w:val="22"/>
              </w:rPr>
            </w:pPr>
          </w:p>
        </w:tc>
        <w:tc>
          <w:tcPr>
            <w:tcW w:w="1102" w:type="dxa"/>
            <w:gridSpan w:val="3"/>
            <w:shd w:val="clear" w:color="auto" w:fill="auto"/>
          </w:tcPr>
          <w:p w:rsidR="007B5764" w:rsidRPr="007B5764" w:rsidRDefault="007B5764" w:rsidP="000C50E9">
            <w:pPr>
              <w:jc w:val="center"/>
              <w:rPr>
                <w:sz w:val="22"/>
                <w:szCs w:val="22"/>
              </w:rPr>
            </w:pPr>
            <w:r w:rsidRPr="007B5764">
              <w:rPr>
                <w:sz w:val="22"/>
                <w:szCs w:val="22"/>
              </w:rPr>
              <w:t>Отдел образов</w:t>
            </w:r>
            <w:r w:rsidRPr="007B5764">
              <w:rPr>
                <w:sz w:val="22"/>
                <w:szCs w:val="22"/>
              </w:rPr>
              <w:t>а</w:t>
            </w:r>
            <w:r w:rsidRPr="007B5764">
              <w:rPr>
                <w:sz w:val="22"/>
                <w:szCs w:val="22"/>
              </w:rPr>
              <w:t>ния</w:t>
            </w:r>
          </w:p>
          <w:p w:rsidR="007B5764" w:rsidRPr="00CF3135" w:rsidRDefault="007B5764" w:rsidP="000C50E9">
            <w:pPr>
              <w:jc w:val="center"/>
              <w:rPr>
                <w:sz w:val="22"/>
                <w:szCs w:val="22"/>
              </w:rPr>
            </w:pPr>
          </w:p>
        </w:tc>
        <w:tc>
          <w:tcPr>
            <w:tcW w:w="709" w:type="dxa"/>
            <w:shd w:val="clear" w:color="auto" w:fill="auto"/>
          </w:tcPr>
          <w:p w:rsidR="007B5764" w:rsidRPr="00CF3135" w:rsidRDefault="007B5764" w:rsidP="000C50E9">
            <w:pPr>
              <w:autoSpaceDE w:val="0"/>
              <w:autoSpaceDN w:val="0"/>
              <w:adjustRightInd w:val="0"/>
              <w:jc w:val="center"/>
              <w:rPr>
                <w:sz w:val="22"/>
                <w:szCs w:val="22"/>
              </w:rPr>
            </w:pPr>
            <w:r w:rsidRPr="00CF3135">
              <w:rPr>
                <w:sz w:val="22"/>
                <w:szCs w:val="22"/>
              </w:rPr>
              <w:t>907</w:t>
            </w:r>
          </w:p>
        </w:tc>
        <w:tc>
          <w:tcPr>
            <w:tcW w:w="709" w:type="dxa"/>
            <w:shd w:val="clear" w:color="auto" w:fill="auto"/>
          </w:tcPr>
          <w:p w:rsidR="007B5764" w:rsidRPr="00CF3135" w:rsidRDefault="007B5764" w:rsidP="000C50E9">
            <w:pPr>
              <w:autoSpaceDE w:val="0"/>
              <w:autoSpaceDN w:val="0"/>
              <w:adjustRightInd w:val="0"/>
              <w:jc w:val="center"/>
              <w:rPr>
                <w:sz w:val="22"/>
                <w:szCs w:val="22"/>
              </w:rPr>
            </w:pPr>
            <w:r w:rsidRPr="00CF3135">
              <w:rPr>
                <w:sz w:val="22"/>
                <w:szCs w:val="22"/>
              </w:rPr>
              <w:t>0702</w:t>
            </w:r>
          </w:p>
        </w:tc>
        <w:tc>
          <w:tcPr>
            <w:tcW w:w="850" w:type="dxa"/>
            <w:shd w:val="clear" w:color="auto" w:fill="auto"/>
          </w:tcPr>
          <w:p w:rsidR="007B5764" w:rsidRPr="00CF3135" w:rsidRDefault="007B5764" w:rsidP="000C50E9">
            <w:pPr>
              <w:autoSpaceDE w:val="0"/>
              <w:autoSpaceDN w:val="0"/>
              <w:adjustRightInd w:val="0"/>
              <w:jc w:val="center"/>
              <w:rPr>
                <w:sz w:val="22"/>
                <w:szCs w:val="22"/>
              </w:rPr>
            </w:pPr>
            <w:r w:rsidRPr="00CF3135">
              <w:rPr>
                <w:sz w:val="22"/>
                <w:szCs w:val="22"/>
              </w:rPr>
              <w:t>02 1 00 00590</w:t>
            </w:r>
          </w:p>
        </w:tc>
        <w:tc>
          <w:tcPr>
            <w:tcW w:w="709" w:type="dxa"/>
            <w:shd w:val="clear" w:color="auto" w:fill="auto"/>
          </w:tcPr>
          <w:p w:rsidR="007B5764" w:rsidRPr="00CF3135" w:rsidRDefault="007B5764" w:rsidP="000C50E9">
            <w:pPr>
              <w:autoSpaceDE w:val="0"/>
              <w:autoSpaceDN w:val="0"/>
              <w:adjustRightInd w:val="0"/>
              <w:jc w:val="center"/>
              <w:rPr>
                <w:sz w:val="22"/>
                <w:szCs w:val="22"/>
              </w:rPr>
            </w:pPr>
            <w:r w:rsidRPr="00CF3135">
              <w:rPr>
                <w:sz w:val="22"/>
                <w:szCs w:val="22"/>
              </w:rPr>
              <w:t>610</w:t>
            </w:r>
          </w:p>
        </w:tc>
        <w:tc>
          <w:tcPr>
            <w:tcW w:w="1026" w:type="dxa"/>
            <w:vAlign w:val="center"/>
          </w:tcPr>
          <w:p w:rsidR="007B5764" w:rsidRPr="00CF3135" w:rsidRDefault="007B5764" w:rsidP="000C50E9">
            <w:pPr>
              <w:autoSpaceDE w:val="0"/>
              <w:autoSpaceDN w:val="0"/>
              <w:adjustRightInd w:val="0"/>
              <w:jc w:val="center"/>
              <w:rPr>
                <w:sz w:val="22"/>
                <w:szCs w:val="22"/>
              </w:rPr>
            </w:pPr>
            <w:r w:rsidRPr="00CF3135">
              <w:rPr>
                <w:sz w:val="22"/>
                <w:szCs w:val="22"/>
              </w:rPr>
              <w:t>1 656,3</w:t>
            </w:r>
          </w:p>
        </w:tc>
        <w:tc>
          <w:tcPr>
            <w:tcW w:w="1134" w:type="dxa"/>
            <w:shd w:val="clear" w:color="auto" w:fill="auto"/>
            <w:vAlign w:val="center"/>
          </w:tcPr>
          <w:p w:rsidR="007B5764" w:rsidRPr="00CF3135" w:rsidRDefault="007B576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7B5764" w:rsidRPr="00CF3135" w:rsidRDefault="007B576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7B5764" w:rsidRPr="00CF3135" w:rsidRDefault="007B576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7B5764" w:rsidRPr="00CF3135" w:rsidRDefault="007B5764" w:rsidP="000C50E9">
            <w:pPr>
              <w:autoSpaceDE w:val="0"/>
              <w:autoSpaceDN w:val="0"/>
              <w:adjustRightInd w:val="0"/>
              <w:jc w:val="center"/>
              <w:rPr>
                <w:sz w:val="22"/>
                <w:szCs w:val="22"/>
              </w:rPr>
            </w:pPr>
            <w:r w:rsidRPr="00CF3135">
              <w:rPr>
                <w:sz w:val="22"/>
                <w:szCs w:val="22"/>
              </w:rPr>
              <w:t>1656,3</w:t>
            </w:r>
          </w:p>
        </w:tc>
        <w:tc>
          <w:tcPr>
            <w:tcW w:w="1134" w:type="dxa"/>
            <w:shd w:val="clear" w:color="auto" w:fill="auto"/>
            <w:vAlign w:val="center"/>
          </w:tcPr>
          <w:p w:rsidR="007B5764" w:rsidRPr="00CF3135" w:rsidRDefault="007B576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7B5764" w:rsidRPr="00CF3135" w:rsidRDefault="007B576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7B5764" w:rsidRPr="00CF3135" w:rsidRDefault="007B5764" w:rsidP="000C50E9">
            <w:pPr>
              <w:autoSpaceDE w:val="0"/>
              <w:autoSpaceDN w:val="0"/>
              <w:adjustRightInd w:val="0"/>
              <w:jc w:val="center"/>
              <w:rPr>
                <w:sz w:val="22"/>
                <w:szCs w:val="22"/>
              </w:rPr>
            </w:pPr>
            <w:r w:rsidRPr="00CF3135">
              <w:rPr>
                <w:sz w:val="22"/>
                <w:szCs w:val="22"/>
              </w:rPr>
              <w:t>0</w:t>
            </w:r>
          </w:p>
        </w:tc>
      </w:tr>
      <w:tr w:rsidR="00F12A46" w:rsidRPr="00CF3135" w:rsidTr="000C50E9">
        <w:trPr>
          <w:trHeight w:val="691"/>
        </w:trPr>
        <w:tc>
          <w:tcPr>
            <w:tcW w:w="675"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2.39</w:t>
            </w:r>
          </w:p>
        </w:tc>
        <w:tc>
          <w:tcPr>
            <w:tcW w:w="709" w:type="dxa"/>
            <w:vMerge w:val="restart"/>
          </w:tcPr>
          <w:p w:rsidR="00F50AA4" w:rsidRPr="00CF3135" w:rsidRDefault="00F50AA4" w:rsidP="000C50E9">
            <w:pPr>
              <w:rPr>
                <w:bCs/>
                <w:sz w:val="22"/>
                <w:szCs w:val="22"/>
              </w:rPr>
            </w:pPr>
            <w:proofErr w:type="gramStart"/>
            <w:r w:rsidRPr="00CF3135">
              <w:rPr>
                <w:bCs/>
                <w:sz w:val="22"/>
                <w:szCs w:val="22"/>
              </w:rPr>
              <w:t>О</w:t>
            </w:r>
            <w:r w:rsidRPr="00CF3135">
              <w:rPr>
                <w:bCs/>
                <w:sz w:val="22"/>
                <w:szCs w:val="22"/>
              </w:rPr>
              <w:t>с</w:t>
            </w:r>
            <w:r w:rsidR="00914155">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 xml:space="preserve">ятие 1.37  </w:t>
            </w:r>
          </w:p>
        </w:tc>
        <w:tc>
          <w:tcPr>
            <w:tcW w:w="709" w:type="dxa"/>
            <w:vMerge w:val="restart"/>
            <w:shd w:val="clear" w:color="auto" w:fill="auto"/>
          </w:tcPr>
          <w:p w:rsidR="00F50AA4" w:rsidRPr="00CF3135" w:rsidRDefault="00F50AA4" w:rsidP="000C50E9">
            <w:pPr>
              <w:autoSpaceDE w:val="0"/>
              <w:autoSpaceDN w:val="0"/>
              <w:adjustRightInd w:val="0"/>
              <w:jc w:val="both"/>
              <w:rPr>
                <w:sz w:val="22"/>
                <w:szCs w:val="22"/>
              </w:rPr>
            </w:pPr>
            <w:proofErr w:type="spellStart"/>
            <w:proofErr w:type="gramStart"/>
            <w:r w:rsidRPr="00CF3135">
              <w:rPr>
                <w:sz w:val="22"/>
                <w:szCs w:val="22"/>
              </w:rPr>
              <w:t>Пр</w:t>
            </w:r>
            <w:r w:rsidRPr="00CF3135">
              <w:rPr>
                <w:sz w:val="22"/>
                <w:szCs w:val="22"/>
              </w:rPr>
              <w:t>и</w:t>
            </w:r>
            <w:r w:rsidRPr="00CF3135">
              <w:rPr>
                <w:sz w:val="22"/>
                <w:szCs w:val="22"/>
              </w:rPr>
              <w:t>обр</w:t>
            </w:r>
            <w:r w:rsidRPr="00CF3135">
              <w:rPr>
                <w:sz w:val="22"/>
                <w:szCs w:val="22"/>
              </w:rPr>
              <w:t>е</w:t>
            </w:r>
            <w:r w:rsidRPr="00CF3135">
              <w:rPr>
                <w:sz w:val="22"/>
                <w:szCs w:val="22"/>
              </w:rPr>
              <w:t>те</w:t>
            </w:r>
            <w:r w:rsidR="00914155">
              <w:rPr>
                <w:sz w:val="22"/>
                <w:szCs w:val="22"/>
              </w:rPr>
              <w:t>-</w:t>
            </w:r>
            <w:r w:rsidRPr="00CF3135">
              <w:rPr>
                <w:sz w:val="22"/>
                <w:szCs w:val="22"/>
              </w:rPr>
              <w:t>ние</w:t>
            </w:r>
            <w:proofErr w:type="spellEnd"/>
            <w:proofErr w:type="gramEnd"/>
            <w:r w:rsidRPr="00CF3135">
              <w:rPr>
                <w:sz w:val="22"/>
                <w:szCs w:val="22"/>
              </w:rPr>
              <w:t xml:space="preserve"> школьных </w:t>
            </w:r>
            <w:proofErr w:type="spellStart"/>
            <w:r w:rsidRPr="00CF3135">
              <w:rPr>
                <w:sz w:val="22"/>
                <w:szCs w:val="22"/>
              </w:rPr>
              <w:t>ав</w:t>
            </w:r>
            <w:proofErr w:type="spellEnd"/>
            <w:r w:rsidR="00914155">
              <w:rPr>
                <w:sz w:val="22"/>
                <w:szCs w:val="22"/>
              </w:rPr>
              <w:t>-</w:t>
            </w:r>
            <w:r w:rsidRPr="00CF3135">
              <w:rPr>
                <w:sz w:val="22"/>
                <w:szCs w:val="22"/>
              </w:rPr>
              <w:t>т</w:t>
            </w:r>
            <w:r w:rsidRPr="00CF3135">
              <w:rPr>
                <w:sz w:val="22"/>
                <w:szCs w:val="22"/>
              </w:rPr>
              <w:t>о</w:t>
            </w:r>
            <w:r w:rsidR="00914155">
              <w:rPr>
                <w:sz w:val="22"/>
                <w:szCs w:val="22"/>
              </w:rPr>
              <w:t>-</w:t>
            </w:r>
            <w:proofErr w:type="spellStart"/>
            <w:r w:rsidRPr="00CF3135">
              <w:rPr>
                <w:sz w:val="22"/>
                <w:szCs w:val="22"/>
              </w:rPr>
              <w:t>бу</w:t>
            </w:r>
            <w:proofErr w:type="spellEnd"/>
            <w:r w:rsidR="00914155">
              <w:rPr>
                <w:sz w:val="22"/>
                <w:szCs w:val="22"/>
              </w:rPr>
              <w:t>-</w:t>
            </w:r>
            <w:r w:rsidRPr="00CF3135">
              <w:rPr>
                <w:sz w:val="22"/>
                <w:szCs w:val="22"/>
              </w:rPr>
              <w:t>сов</w:t>
            </w:r>
          </w:p>
          <w:p w:rsidR="00F50AA4" w:rsidRPr="00CF3135" w:rsidRDefault="00F50AA4" w:rsidP="000C50E9">
            <w:pPr>
              <w:autoSpaceDE w:val="0"/>
              <w:autoSpaceDN w:val="0"/>
              <w:adjustRightInd w:val="0"/>
              <w:jc w:val="both"/>
              <w:rPr>
                <w:sz w:val="22"/>
                <w:szCs w:val="22"/>
              </w:rPr>
            </w:pPr>
            <w:r w:rsidRPr="00CF3135">
              <w:rPr>
                <w:sz w:val="22"/>
                <w:szCs w:val="22"/>
              </w:rPr>
              <w:t xml:space="preserve"> </w:t>
            </w:r>
          </w:p>
          <w:p w:rsidR="00F50AA4" w:rsidRPr="00CF3135" w:rsidRDefault="00F50AA4" w:rsidP="000C50E9">
            <w:pPr>
              <w:autoSpaceDE w:val="0"/>
              <w:autoSpaceDN w:val="0"/>
              <w:adjustRightInd w:val="0"/>
              <w:jc w:val="both"/>
              <w:rPr>
                <w:sz w:val="22"/>
                <w:szCs w:val="22"/>
              </w:rPr>
            </w:pPr>
          </w:p>
        </w:tc>
        <w:tc>
          <w:tcPr>
            <w:tcW w:w="1024" w:type="dxa"/>
            <w:gridSpan w:val="2"/>
            <w:vMerge w:val="restart"/>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МБОУ Красноя</w:t>
            </w:r>
            <w:r w:rsidRPr="00CF3135">
              <w:rPr>
                <w:sz w:val="22"/>
                <w:szCs w:val="22"/>
              </w:rPr>
              <w:t>р</w:t>
            </w:r>
            <w:r w:rsidRPr="00CF3135">
              <w:rPr>
                <w:sz w:val="22"/>
                <w:szCs w:val="22"/>
              </w:rPr>
              <w:t xml:space="preserve">ская СОШ </w:t>
            </w:r>
          </w:p>
        </w:tc>
        <w:tc>
          <w:tcPr>
            <w:tcW w:w="1102" w:type="dxa"/>
            <w:gridSpan w:val="3"/>
            <w:vMerge w:val="restart"/>
            <w:shd w:val="clear" w:color="auto" w:fill="auto"/>
          </w:tcPr>
          <w:p w:rsidR="00F50AA4" w:rsidRPr="00CF3135" w:rsidRDefault="00F50AA4" w:rsidP="000C50E9">
            <w:pPr>
              <w:jc w:val="center"/>
              <w:rPr>
                <w:sz w:val="22"/>
                <w:szCs w:val="22"/>
              </w:rPr>
            </w:pPr>
            <w:r w:rsidRPr="00CF3135">
              <w:rPr>
                <w:sz w:val="22"/>
                <w:szCs w:val="22"/>
              </w:rPr>
              <w:t>О</w:t>
            </w:r>
            <w:r w:rsidRPr="00CF3135">
              <w:rPr>
                <w:sz w:val="22"/>
                <w:szCs w:val="22"/>
              </w:rPr>
              <w:t>т</w:t>
            </w:r>
            <w:r w:rsidRPr="00CF3135">
              <w:rPr>
                <w:sz w:val="22"/>
                <w:szCs w:val="22"/>
              </w:rPr>
              <w:t>дел образов</w:t>
            </w:r>
            <w:r w:rsidRPr="00CF3135">
              <w:rPr>
                <w:sz w:val="22"/>
                <w:szCs w:val="22"/>
              </w:rPr>
              <w:t>а</w:t>
            </w:r>
            <w:r w:rsidRPr="00CF3135">
              <w:rPr>
                <w:sz w:val="22"/>
                <w:szCs w:val="22"/>
              </w:rPr>
              <w:t>ния</w:t>
            </w:r>
          </w:p>
          <w:p w:rsidR="00F50AA4" w:rsidRPr="00CF3135" w:rsidRDefault="00F50AA4" w:rsidP="000C50E9">
            <w:pPr>
              <w:jc w:val="center"/>
              <w:rPr>
                <w:sz w:val="22"/>
                <w:szCs w:val="22"/>
              </w:rPr>
            </w:pPr>
          </w:p>
        </w:tc>
        <w:tc>
          <w:tcPr>
            <w:tcW w:w="709"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907</w:t>
            </w:r>
          </w:p>
        </w:tc>
        <w:tc>
          <w:tcPr>
            <w:tcW w:w="709"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0702</w:t>
            </w:r>
          </w:p>
        </w:tc>
        <w:tc>
          <w:tcPr>
            <w:tcW w:w="850" w:type="dxa"/>
            <w:vMerge w:val="restart"/>
            <w:shd w:val="clear" w:color="auto" w:fill="auto"/>
          </w:tcPr>
          <w:p w:rsidR="00F50AA4" w:rsidRPr="00CF3135" w:rsidRDefault="00F50AA4" w:rsidP="000C50E9">
            <w:pPr>
              <w:autoSpaceDE w:val="0"/>
              <w:autoSpaceDN w:val="0"/>
              <w:adjustRightInd w:val="0"/>
              <w:jc w:val="center"/>
              <w:rPr>
                <w:sz w:val="22"/>
                <w:szCs w:val="22"/>
                <w:lang w:val="en-US"/>
              </w:rPr>
            </w:pPr>
            <w:r w:rsidRPr="00CF3135">
              <w:rPr>
                <w:sz w:val="22"/>
                <w:szCs w:val="22"/>
              </w:rPr>
              <w:t xml:space="preserve">02 1 00 </w:t>
            </w:r>
            <w:r w:rsidRPr="00CF3135">
              <w:rPr>
                <w:sz w:val="22"/>
                <w:szCs w:val="22"/>
                <w:lang w:val="en-US"/>
              </w:rPr>
              <w:t>S4060</w:t>
            </w:r>
          </w:p>
        </w:tc>
        <w:tc>
          <w:tcPr>
            <w:tcW w:w="709" w:type="dxa"/>
            <w:vMerge w:val="restart"/>
            <w:shd w:val="clear" w:color="auto" w:fill="auto"/>
          </w:tcPr>
          <w:p w:rsidR="00F50AA4" w:rsidRPr="00CF3135" w:rsidRDefault="00F50AA4" w:rsidP="000C50E9">
            <w:pPr>
              <w:autoSpaceDE w:val="0"/>
              <w:autoSpaceDN w:val="0"/>
              <w:adjustRightInd w:val="0"/>
              <w:jc w:val="center"/>
              <w:rPr>
                <w:sz w:val="22"/>
                <w:szCs w:val="22"/>
              </w:rPr>
            </w:pPr>
            <w:r w:rsidRPr="00CF3135">
              <w:rPr>
                <w:sz w:val="22"/>
                <w:szCs w:val="22"/>
              </w:rPr>
              <w:t>610</w:t>
            </w:r>
          </w:p>
        </w:tc>
        <w:tc>
          <w:tcPr>
            <w:tcW w:w="1026" w:type="dxa"/>
            <w:vAlign w:val="center"/>
          </w:tcPr>
          <w:p w:rsidR="00F50AA4" w:rsidRPr="00CF3135" w:rsidRDefault="001075C7" w:rsidP="000C50E9">
            <w:pPr>
              <w:autoSpaceDE w:val="0"/>
              <w:autoSpaceDN w:val="0"/>
              <w:adjustRightInd w:val="0"/>
              <w:jc w:val="center"/>
              <w:rPr>
                <w:sz w:val="22"/>
                <w:szCs w:val="22"/>
              </w:rPr>
            </w:pPr>
            <w:r>
              <w:rPr>
                <w:sz w:val="22"/>
                <w:szCs w:val="22"/>
              </w:rPr>
              <w:t>5142,9</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5045,4</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96171C" w:rsidP="000C50E9">
            <w:pPr>
              <w:autoSpaceDE w:val="0"/>
              <w:autoSpaceDN w:val="0"/>
              <w:adjustRightInd w:val="0"/>
              <w:jc w:val="center"/>
              <w:rPr>
                <w:sz w:val="22"/>
                <w:szCs w:val="22"/>
              </w:rPr>
            </w:pPr>
            <w:r>
              <w:rPr>
                <w:sz w:val="22"/>
                <w:szCs w:val="22"/>
              </w:rPr>
              <w:t>97,5</w:t>
            </w:r>
          </w:p>
        </w:tc>
      </w:tr>
      <w:tr w:rsidR="00F12A46" w:rsidRPr="00CF3135" w:rsidTr="000C50E9">
        <w:trPr>
          <w:trHeight w:val="276"/>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rPr>
                <w:bCs/>
                <w:sz w:val="22"/>
                <w:szCs w:val="22"/>
              </w:rPr>
            </w:pPr>
          </w:p>
        </w:tc>
        <w:tc>
          <w:tcPr>
            <w:tcW w:w="709" w:type="dxa"/>
            <w:vMerge/>
            <w:shd w:val="clear" w:color="auto" w:fill="auto"/>
          </w:tcPr>
          <w:p w:rsidR="00F50AA4" w:rsidRPr="00CF3135" w:rsidRDefault="00F50AA4" w:rsidP="000C50E9">
            <w:pPr>
              <w:autoSpaceDE w:val="0"/>
              <w:autoSpaceDN w:val="0"/>
              <w:adjustRightInd w:val="0"/>
              <w:jc w:val="both"/>
              <w:rPr>
                <w:sz w:val="22"/>
                <w:szCs w:val="22"/>
              </w:rPr>
            </w:pPr>
          </w:p>
        </w:tc>
        <w:tc>
          <w:tcPr>
            <w:tcW w:w="1024" w:type="dxa"/>
            <w:gridSpan w:val="2"/>
            <w:vMerge/>
            <w:shd w:val="clear" w:color="auto" w:fill="auto"/>
          </w:tcPr>
          <w:p w:rsidR="00F50AA4" w:rsidRPr="00CF3135" w:rsidRDefault="00F50AA4" w:rsidP="000C50E9">
            <w:pPr>
              <w:autoSpaceDE w:val="0"/>
              <w:autoSpaceDN w:val="0"/>
              <w:adjustRightInd w:val="0"/>
              <w:jc w:val="both"/>
              <w:rPr>
                <w:sz w:val="22"/>
                <w:szCs w:val="22"/>
              </w:rPr>
            </w:pPr>
          </w:p>
        </w:tc>
        <w:tc>
          <w:tcPr>
            <w:tcW w:w="1102" w:type="dxa"/>
            <w:gridSpan w:val="3"/>
            <w:vMerge/>
            <w:shd w:val="clear" w:color="auto" w:fill="auto"/>
          </w:tcPr>
          <w:p w:rsidR="00F50AA4" w:rsidRPr="00CF3135" w:rsidRDefault="00F50AA4" w:rsidP="000C50E9">
            <w:pPr>
              <w:jc w:val="center"/>
              <w:rPr>
                <w:sz w:val="22"/>
                <w:szCs w:val="22"/>
              </w:rPr>
            </w:pPr>
          </w:p>
        </w:tc>
        <w:tc>
          <w:tcPr>
            <w:tcW w:w="709"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tcPr>
          <w:p w:rsidR="00F50AA4" w:rsidRPr="00CF3135" w:rsidRDefault="00F50AA4" w:rsidP="000C50E9">
            <w:pPr>
              <w:autoSpaceDE w:val="0"/>
              <w:autoSpaceDN w:val="0"/>
              <w:adjustRightInd w:val="0"/>
              <w:jc w:val="center"/>
              <w:rPr>
                <w:sz w:val="22"/>
                <w:szCs w:val="22"/>
              </w:rPr>
            </w:pPr>
          </w:p>
        </w:tc>
        <w:tc>
          <w:tcPr>
            <w:tcW w:w="850"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tcPr>
          <w:p w:rsidR="00F50AA4" w:rsidRPr="00CF3135" w:rsidRDefault="00F50AA4" w:rsidP="000C50E9">
            <w:pPr>
              <w:autoSpaceDE w:val="0"/>
              <w:autoSpaceDN w:val="0"/>
              <w:adjustRightInd w:val="0"/>
              <w:jc w:val="center"/>
              <w:rPr>
                <w:sz w:val="22"/>
                <w:szCs w:val="22"/>
              </w:rPr>
            </w:pPr>
          </w:p>
        </w:tc>
        <w:tc>
          <w:tcPr>
            <w:tcW w:w="1026" w:type="dxa"/>
            <w:vMerge w:val="restart"/>
            <w:vAlign w:val="center"/>
          </w:tcPr>
          <w:p w:rsidR="00F50AA4" w:rsidRPr="00CF3135" w:rsidRDefault="00F50AA4" w:rsidP="000C50E9">
            <w:pPr>
              <w:autoSpaceDE w:val="0"/>
              <w:autoSpaceDN w:val="0"/>
              <w:adjustRightInd w:val="0"/>
              <w:jc w:val="center"/>
              <w:rPr>
                <w:sz w:val="22"/>
                <w:szCs w:val="22"/>
              </w:rPr>
            </w:pPr>
            <w:r w:rsidRPr="00CF3135">
              <w:rPr>
                <w:sz w:val="22"/>
                <w:szCs w:val="22"/>
              </w:rPr>
              <w:t>2032,0</w:t>
            </w:r>
          </w:p>
        </w:tc>
        <w:tc>
          <w:tcPr>
            <w:tcW w:w="1134" w:type="dxa"/>
            <w:vMerge w:val="restart"/>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p w:rsidR="00F50AA4" w:rsidRPr="00CF3135" w:rsidRDefault="00F50AA4" w:rsidP="000C50E9">
            <w:pPr>
              <w:autoSpaceDE w:val="0"/>
              <w:autoSpaceDN w:val="0"/>
              <w:adjustRightInd w:val="0"/>
              <w:jc w:val="center"/>
              <w:rPr>
                <w:sz w:val="22"/>
                <w:szCs w:val="22"/>
              </w:rPr>
            </w:pPr>
          </w:p>
        </w:tc>
        <w:tc>
          <w:tcPr>
            <w:tcW w:w="1134" w:type="dxa"/>
            <w:vMerge w:val="restart"/>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p w:rsidR="00F50AA4" w:rsidRPr="00CF3135" w:rsidRDefault="00F50AA4" w:rsidP="000C50E9">
            <w:pPr>
              <w:autoSpaceDE w:val="0"/>
              <w:autoSpaceDN w:val="0"/>
              <w:adjustRightInd w:val="0"/>
              <w:jc w:val="center"/>
              <w:rPr>
                <w:sz w:val="22"/>
                <w:szCs w:val="22"/>
              </w:rPr>
            </w:pPr>
          </w:p>
        </w:tc>
        <w:tc>
          <w:tcPr>
            <w:tcW w:w="1134" w:type="dxa"/>
            <w:vMerge w:val="restart"/>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p w:rsidR="00F50AA4" w:rsidRPr="00CF3135" w:rsidRDefault="00F50AA4" w:rsidP="000C50E9">
            <w:pPr>
              <w:autoSpaceDE w:val="0"/>
              <w:autoSpaceDN w:val="0"/>
              <w:adjustRightInd w:val="0"/>
              <w:jc w:val="center"/>
              <w:rPr>
                <w:sz w:val="22"/>
                <w:szCs w:val="22"/>
              </w:rPr>
            </w:pPr>
          </w:p>
        </w:tc>
        <w:tc>
          <w:tcPr>
            <w:tcW w:w="1134" w:type="dxa"/>
            <w:vMerge w:val="restart"/>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p w:rsidR="00F50AA4" w:rsidRPr="00CF3135" w:rsidRDefault="00F50AA4" w:rsidP="000C50E9">
            <w:pPr>
              <w:autoSpaceDE w:val="0"/>
              <w:autoSpaceDN w:val="0"/>
              <w:adjustRightInd w:val="0"/>
              <w:jc w:val="center"/>
              <w:rPr>
                <w:sz w:val="22"/>
                <w:szCs w:val="22"/>
                <w:lang w:val="en-US"/>
              </w:rPr>
            </w:pPr>
          </w:p>
        </w:tc>
        <w:tc>
          <w:tcPr>
            <w:tcW w:w="1134" w:type="dxa"/>
            <w:vMerge w:val="restart"/>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2032,0</w:t>
            </w:r>
          </w:p>
        </w:tc>
        <w:tc>
          <w:tcPr>
            <w:tcW w:w="1134" w:type="dxa"/>
            <w:vMerge w:val="restart"/>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p w:rsidR="00F50AA4" w:rsidRPr="00CF3135" w:rsidRDefault="00F50AA4" w:rsidP="000C50E9">
            <w:pPr>
              <w:autoSpaceDE w:val="0"/>
              <w:autoSpaceDN w:val="0"/>
              <w:adjustRightInd w:val="0"/>
              <w:jc w:val="center"/>
              <w:rPr>
                <w:sz w:val="22"/>
                <w:szCs w:val="22"/>
              </w:rPr>
            </w:pPr>
          </w:p>
        </w:tc>
        <w:tc>
          <w:tcPr>
            <w:tcW w:w="1060" w:type="dxa"/>
            <w:vMerge w:val="restart"/>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p w:rsidR="00F50AA4" w:rsidRPr="00CF3135" w:rsidRDefault="00F50AA4" w:rsidP="000C50E9">
            <w:pPr>
              <w:autoSpaceDE w:val="0"/>
              <w:autoSpaceDN w:val="0"/>
              <w:adjustRightInd w:val="0"/>
              <w:jc w:val="center"/>
              <w:rPr>
                <w:sz w:val="22"/>
                <w:szCs w:val="22"/>
              </w:rPr>
            </w:pPr>
          </w:p>
        </w:tc>
      </w:tr>
      <w:tr w:rsidR="00F12A46" w:rsidRPr="00CF3135" w:rsidTr="000C50E9">
        <w:trPr>
          <w:trHeight w:val="973"/>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rPr>
                <w:bCs/>
                <w:sz w:val="22"/>
                <w:szCs w:val="22"/>
              </w:rPr>
            </w:pPr>
          </w:p>
        </w:tc>
        <w:tc>
          <w:tcPr>
            <w:tcW w:w="709" w:type="dxa"/>
            <w:vMerge/>
            <w:shd w:val="clear" w:color="auto" w:fill="auto"/>
          </w:tcPr>
          <w:p w:rsidR="00F50AA4" w:rsidRPr="00CF3135" w:rsidRDefault="00F50AA4" w:rsidP="000C50E9">
            <w:pPr>
              <w:autoSpaceDE w:val="0"/>
              <w:autoSpaceDN w:val="0"/>
              <w:adjustRightInd w:val="0"/>
              <w:jc w:val="both"/>
              <w:rPr>
                <w:sz w:val="22"/>
                <w:szCs w:val="22"/>
              </w:rPr>
            </w:pPr>
          </w:p>
        </w:tc>
        <w:tc>
          <w:tcPr>
            <w:tcW w:w="1024" w:type="dxa"/>
            <w:gridSpan w:val="2"/>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 xml:space="preserve"> МБОУ Дубравне</w:t>
            </w:r>
            <w:r w:rsidRPr="00CF3135">
              <w:rPr>
                <w:sz w:val="22"/>
                <w:szCs w:val="22"/>
              </w:rPr>
              <w:t>н</w:t>
            </w:r>
            <w:r w:rsidRPr="00CF3135">
              <w:rPr>
                <w:sz w:val="22"/>
                <w:szCs w:val="22"/>
              </w:rPr>
              <w:t xml:space="preserve">ская ООШ </w:t>
            </w:r>
          </w:p>
        </w:tc>
        <w:tc>
          <w:tcPr>
            <w:tcW w:w="1102" w:type="dxa"/>
            <w:gridSpan w:val="3"/>
            <w:vMerge/>
            <w:shd w:val="clear" w:color="auto" w:fill="auto"/>
          </w:tcPr>
          <w:p w:rsidR="00F50AA4" w:rsidRPr="00CF3135" w:rsidRDefault="00F50AA4" w:rsidP="000C50E9">
            <w:pPr>
              <w:jc w:val="center"/>
              <w:rPr>
                <w:sz w:val="22"/>
                <w:szCs w:val="22"/>
              </w:rPr>
            </w:pPr>
          </w:p>
        </w:tc>
        <w:tc>
          <w:tcPr>
            <w:tcW w:w="709"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tcPr>
          <w:p w:rsidR="00F50AA4" w:rsidRPr="00CF3135" w:rsidRDefault="00F50AA4" w:rsidP="000C50E9">
            <w:pPr>
              <w:autoSpaceDE w:val="0"/>
              <w:autoSpaceDN w:val="0"/>
              <w:adjustRightInd w:val="0"/>
              <w:jc w:val="center"/>
              <w:rPr>
                <w:sz w:val="22"/>
                <w:szCs w:val="22"/>
              </w:rPr>
            </w:pPr>
          </w:p>
        </w:tc>
        <w:tc>
          <w:tcPr>
            <w:tcW w:w="850"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tcPr>
          <w:p w:rsidR="00F50AA4" w:rsidRPr="00CF3135" w:rsidRDefault="00F50AA4" w:rsidP="000C50E9">
            <w:pPr>
              <w:autoSpaceDE w:val="0"/>
              <w:autoSpaceDN w:val="0"/>
              <w:adjustRightInd w:val="0"/>
              <w:jc w:val="center"/>
              <w:rPr>
                <w:sz w:val="22"/>
                <w:szCs w:val="22"/>
              </w:rPr>
            </w:pPr>
          </w:p>
        </w:tc>
        <w:tc>
          <w:tcPr>
            <w:tcW w:w="1026" w:type="dxa"/>
            <w:vMerge/>
            <w:vAlign w:val="center"/>
          </w:tcPr>
          <w:p w:rsidR="00F50AA4" w:rsidRPr="00CF3135" w:rsidRDefault="00F50AA4" w:rsidP="000C50E9">
            <w:pPr>
              <w:autoSpaceDE w:val="0"/>
              <w:autoSpaceDN w:val="0"/>
              <w:adjustRightInd w:val="0"/>
              <w:jc w:val="center"/>
              <w:rPr>
                <w:sz w:val="22"/>
                <w:szCs w:val="22"/>
              </w:rPr>
            </w:pPr>
          </w:p>
        </w:tc>
        <w:tc>
          <w:tcPr>
            <w:tcW w:w="1134"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1134"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1134"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1134"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1134"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1134" w:type="dxa"/>
            <w:vMerge/>
            <w:shd w:val="clear" w:color="auto" w:fill="auto"/>
            <w:vAlign w:val="center"/>
          </w:tcPr>
          <w:p w:rsidR="00F50AA4" w:rsidRPr="00CF3135" w:rsidRDefault="00F50AA4" w:rsidP="000C50E9">
            <w:pPr>
              <w:autoSpaceDE w:val="0"/>
              <w:autoSpaceDN w:val="0"/>
              <w:adjustRightInd w:val="0"/>
              <w:jc w:val="center"/>
              <w:rPr>
                <w:sz w:val="22"/>
                <w:szCs w:val="22"/>
              </w:rPr>
            </w:pPr>
          </w:p>
        </w:tc>
        <w:tc>
          <w:tcPr>
            <w:tcW w:w="1060" w:type="dxa"/>
            <w:vMerge/>
            <w:shd w:val="clear" w:color="auto" w:fill="auto"/>
            <w:vAlign w:val="center"/>
          </w:tcPr>
          <w:p w:rsidR="00F50AA4" w:rsidRPr="00CF3135" w:rsidRDefault="00F50AA4" w:rsidP="000C50E9">
            <w:pPr>
              <w:autoSpaceDE w:val="0"/>
              <w:autoSpaceDN w:val="0"/>
              <w:adjustRightInd w:val="0"/>
              <w:jc w:val="center"/>
              <w:rPr>
                <w:sz w:val="22"/>
                <w:szCs w:val="22"/>
              </w:rPr>
            </w:pPr>
          </w:p>
        </w:tc>
      </w:tr>
      <w:tr w:rsidR="00F12A46" w:rsidRPr="00CF3135" w:rsidTr="000C50E9">
        <w:trPr>
          <w:trHeight w:val="538"/>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rPr>
                <w:bCs/>
                <w:sz w:val="22"/>
                <w:szCs w:val="22"/>
              </w:rPr>
            </w:pPr>
          </w:p>
        </w:tc>
        <w:tc>
          <w:tcPr>
            <w:tcW w:w="709" w:type="dxa"/>
            <w:vMerge/>
            <w:shd w:val="clear" w:color="auto" w:fill="auto"/>
          </w:tcPr>
          <w:p w:rsidR="00F50AA4" w:rsidRPr="00CF3135" w:rsidRDefault="00F50AA4" w:rsidP="000C50E9">
            <w:pPr>
              <w:autoSpaceDE w:val="0"/>
              <w:autoSpaceDN w:val="0"/>
              <w:adjustRightInd w:val="0"/>
              <w:jc w:val="both"/>
              <w:rPr>
                <w:sz w:val="22"/>
                <w:szCs w:val="22"/>
              </w:rPr>
            </w:pPr>
          </w:p>
        </w:tc>
        <w:tc>
          <w:tcPr>
            <w:tcW w:w="1024" w:type="dxa"/>
            <w:gridSpan w:val="2"/>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МБОУ СОШ № 3 г. Ци</w:t>
            </w:r>
            <w:r w:rsidRPr="00CF3135">
              <w:rPr>
                <w:sz w:val="22"/>
                <w:szCs w:val="22"/>
              </w:rPr>
              <w:t>м</w:t>
            </w:r>
            <w:r w:rsidRPr="00CF3135">
              <w:rPr>
                <w:sz w:val="22"/>
                <w:szCs w:val="22"/>
              </w:rPr>
              <w:t>лянска</w:t>
            </w:r>
          </w:p>
        </w:tc>
        <w:tc>
          <w:tcPr>
            <w:tcW w:w="1102" w:type="dxa"/>
            <w:gridSpan w:val="3"/>
            <w:vMerge/>
            <w:shd w:val="clear" w:color="auto" w:fill="auto"/>
          </w:tcPr>
          <w:p w:rsidR="00F50AA4" w:rsidRPr="00CF3135" w:rsidRDefault="00F50AA4" w:rsidP="000C50E9">
            <w:pPr>
              <w:jc w:val="center"/>
              <w:rPr>
                <w:sz w:val="22"/>
                <w:szCs w:val="22"/>
              </w:rPr>
            </w:pPr>
          </w:p>
        </w:tc>
        <w:tc>
          <w:tcPr>
            <w:tcW w:w="709"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tcPr>
          <w:p w:rsidR="00F50AA4" w:rsidRPr="00CF3135" w:rsidRDefault="00F50AA4" w:rsidP="000C50E9">
            <w:pPr>
              <w:autoSpaceDE w:val="0"/>
              <w:autoSpaceDN w:val="0"/>
              <w:adjustRightInd w:val="0"/>
              <w:jc w:val="center"/>
              <w:rPr>
                <w:sz w:val="22"/>
                <w:szCs w:val="22"/>
              </w:rPr>
            </w:pPr>
          </w:p>
        </w:tc>
        <w:tc>
          <w:tcPr>
            <w:tcW w:w="850"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tcPr>
          <w:p w:rsidR="00F50AA4" w:rsidRPr="00CF3135" w:rsidRDefault="00F50AA4" w:rsidP="000C50E9">
            <w:pPr>
              <w:autoSpaceDE w:val="0"/>
              <w:autoSpaceDN w:val="0"/>
              <w:adjustRightInd w:val="0"/>
              <w:jc w:val="center"/>
              <w:rPr>
                <w:sz w:val="22"/>
                <w:szCs w:val="22"/>
              </w:rPr>
            </w:pP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2032,0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2032,0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F12A46" w:rsidRPr="00CF3135" w:rsidTr="000C50E9">
        <w:trPr>
          <w:trHeight w:val="844"/>
        </w:trPr>
        <w:tc>
          <w:tcPr>
            <w:tcW w:w="675"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tcPr>
          <w:p w:rsidR="00F50AA4" w:rsidRPr="00CF3135" w:rsidRDefault="00F50AA4" w:rsidP="000C50E9">
            <w:pPr>
              <w:rPr>
                <w:bCs/>
                <w:sz w:val="22"/>
                <w:szCs w:val="22"/>
              </w:rPr>
            </w:pPr>
          </w:p>
        </w:tc>
        <w:tc>
          <w:tcPr>
            <w:tcW w:w="709" w:type="dxa"/>
            <w:vMerge/>
            <w:shd w:val="clear" w:color="auto" w:fill="auto"/>
          </w:tcPr>
          <w:p w:rsidR="00F50AA4" w:rsidRPr="00CF3135" w:rsidRDefault="00F50AA4" w:rsidP="000C50E9">
            <w:pPr>
              <w:autoSpaceDE w:val="0"/>
              <w:autoSpaceDN w:val="0"/>
              <w:adjustRightInd w:val="0"/>
              <w:jc w:val="both"/>
              <w:rPr>
                <w:sz w:val="22"/>
                <w:szCs w:val="22"/>
              </w:rPr>
            </w:pPr>
          </w:p>
        </w:tc>
        <w:tc>
          <w:tcPr>
            <w:tcW w:w="1024" w:type="dxa"/>
            <w:gridSpan w:val="2"/>
            <w:shd w:val="clear" w:color="auto" w:fill="auto"/>
          </w:tcPr>
          <w:p w:rsidR="00F50AA4" w:rsidRPr="00CF3135" w:rsidRDefault="00F50AA4" w:rsidP="000C50E9">
            <w:pPr>
              <w:autoSpaceDE w:val="0"/>
              <w:autoSpaceDN w:val="0"/>
              <w:adjustRightInd w:val="0"/>
              <w:jc w:val="both"/>
              <w:rPr>
                <w:sz w:val="22"/>
                <w:szCs w:val="22"/>
              </w:rPr>
            </w:pPr>
            <w:r w:rsidRPr="00CF3135">
              <w:rPr>
                <w:sz w:val="22"/>
                <w:szCs w:val="22"/>
              </w:rPr>
              <w:t>МБОУ Са</w:t>
            </w:r>
            <w:r w:rsidRPr="00CF3135">
              <w:rPr>
                <w:sz w:val="22"/>
                <w:szCs w:val="22"/>
              </w:rPr>
              <w:t>р</w:t>
            </w:r>
            <w:r w:rsidRPr="00CF3135">
              <w:rPr>
                <w:sz w:val="22"/>
                <w:szCs w:val="22"/>
              </w:rPr>
              <w:t xml:space="preserve">келовская СОШ </w:t>
            </w:r>
          </w:p>
        </w:tc>
        <w:tc>
          <w:tcPr>
            <w:tcW w:w="1102" w:type="dxa"/>
            <w:gridSpan w:val="3"/>
            <w:vMerge/>
            <w:shd w:val="clear" w:color="auto" w:fill="auto"/>
          </w:tcPr>
          <w:p w:rsidR="00F50AA4" w:rsidRPr="00CF3135" w:rsidRDefault="00F50AA4" w:rsidP="000C50E9">
            <w:pPr>
              <w:jc w:val="center"/>
              <w:rPr>
                <w:sz w:val="22"/>
                <w:szCs w:val="22"/>
              </w:rPr>
            </w:pPr>
          </w:p>
        </w:tc>
        <w:tc>
          <w:tcPr>
            <w:tcW w:w="709"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tcPr>
          <w:p w:rsidR="00F50AA4" w:rsidRPr="00CF3135" w:rsidRDefault="00F50AA4" w:rsidP="000C50E9">
            <w:pPr>
              <w:autoSpaceDE w:val="0"/>
              <w:autoSpaceDN w:val="0"/>
              <w:adjustRightInd w:val="0"/>
              <w:jc w:val="center"/>
              <w:rPr>
                <w:sz w:val="22"/>
                <w:szCs w:val="22"/>
              </w:rPr>
            </w:pPr>
          </w:p>
        </w:tc>
        <w:tc>
          <w:tcPr>
            <w:tcW w:w="850" w:type="dxa"/>
            <w:vMerge/>
            <w:shd w:val="clear" w:color="auto" w:fill="auto"/>
          </w:tcPr>
          <w:p w:rsidR="00F50AA4" w:rsidRPr="00CF3135" w:rsidRDefault="00F50AA4" w:rsidP="000C50E9">
            <w:pPr>
              <w:autoSpaceDE w:val="0"/>
              <w:autoSpaceDN w:val="0"/>
              <w:adjustRightInd w:val="0"/>
              <w:jc w:val="center"/>
              <w:rPr>
                <w:sz w:val="22"/>
                <w:szCs w:val="22"/>
              </w:rPr>
            </w:pPr>
          </w:p>
        </w:tc>
        <w:tc>
          <w:tcPr>
            <w:tcW w:w="709" w:type="dxa"/>
            <w:vMerge/>
            <w:shd w:val="clear" w:color="auto" w:fill="auto"/>
          </w:tcPr>
          <w:p w:rsidR="00F50AA4" w:rsidRPr="00CF3135" w:rsidRDefault="00F50AA4" w:rsidP="000C50E9">
            <w:pPr>
              <w:autoSpaceDE w:val="0"/>
              <w:autoSpaceDN w:val="0"/>
              <w:adjustRightInd w:val="0"/>
              <w:jc w:val="center"/>
              <w:rPr>
                <w:sz w:val="22"/>
                <w:szCs w:val="22"/>
              </w:rPr>
            </w:pPr>
          </w:p>
        </w:tc>
        <w:tc>
          <w:tcPr>
            <w:tcW w:w="1026" w:type="dxa"/>
            <w:vAlign w:val="center"/>
          </w:tcPr>
          <w:p w:rsidR="00F50AA4" w:rsidRPr="00CF3135" w:rsidRDefault="00F50AA4" w:rsidP="000C50E9">
            <w:pPr>
              <w:autoSpaceDE w:val="0"/>
              <w:autoSpaceDN w:val="0"/>
              <w:adjustRightInd w:val="0"/>
              <w:jc w:val="center"/>
              <w:rPr>
                <w:sz w:val="22"/>
                <w:szCs w:val="22"/>
              </w:rPr>
            </w:pPr>
            <w:r w:rsidRPr="00CF3135">
              <w:rPr>
                <w:sz w:val="22"/>
                <w:szCs w:val="22"/>
              </w:rPr>
              <w:t>2032,0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lang w:val="en-US"/>
              </w:rPr>
            </w:pPr>
            <w:r w:rsidRPr="00CF3135">
              <w:rPr>
                <w:sz w:val="22"/>
                <w:szCs w:val="22"/>
                <w:lang w:val="en-US"/>
              </w:rPr>
              <w:t>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2032,0</w:t>
            </w:r>
          </w:p>
        </w:tc>
        <w:tc>
          <w:tcPr>
            <w:tcW w:w="1134"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F50AA4" w:rsidRPr="00CF3135" w:rsidRDefault="00F50AA4" w:rsidP="000C50E9">
            <w:pPr>
              <w:autoSpaceDE w:val="0"/>
              <w:autoSpaceDN w:val="0"/>
              <w:adjustRightInd w:val="0"/>
              <w:jc w:val="center"/>
              <w:rPr>
                <w:sz w:val="22"/>
                <w:szCs w:val="22"/>
              </w:rPr>
            </w:pPr>
            <w:r w:rsidRPr="00CF3135">
              <w:rPr>
                <w:sz w:val="22"/>
                <w:szCs w:val="22"/>
              </w:rPr>
              <w:t>0</w:t>
            </w:r>
          </w:p>
        </w:tc>
      </w:tr>
      <w:tr w:rsidR="00630007" w:rsidRPr="00CF3135" w:rsidTr="000C50E9">
        <w:trPr>
          <w:trHeight w:val="844"/>
        </w:trPr>
        <w:tc>
          <w:tcPr>
            <w:tcW w:w="675" w:type="dxa"/>
            <w:shd w:val="clear" w:color="auto" w:fill="auto"/>
          </w:tcPr>
          <w:p w:rsidR="00630007" w:rsidRPr="00CF3135" w:rsidRDefault="00630007" w:rsidP="000C50E9">
            <w:pPr>
              <w:autoSpaceDE w:val="0"/>
              <w:autoSpaceDN w:val="0"/>
              <w:adjustRightInd w:val="0"/>
              <w:jc w:val="center"/>
              <w:rPr>
                <w:sz w:val="22"/>
                <w:szCs w:val="22"/>
              </w:rPr>
            </w:pPr>
            <w:r w:rsidRPr="00CF3135">
              <w:rPr>
                <w:sz w:val="22"/>
                <w:szCs w:val="22"/>
              </w:rPr>
              <w:t>2.40</w:t>
            </w:r>
          </w:p>
        </w:tc>
        <w:tc>
          <w:tcPr>
            <w:tcW w:w="709" w:type="dxa"/>
          </w:tcPr>
          <w:p w:rsidR="00630007" w:rsidRPr="00CF3135" w:rsidRDefault="00630007" w:rsidP="000C50E9">
            <w:pPr>
              <w:rPr>
                <w:bCs/>
                <w:sz w:val="22"/>
                <w:szCs w:val="22"/>
              </w:rPr>
            </w:pPr>
            <w:proofErr w:type="gramStart"/>
            <w:r w:rsidRPr="00CF3135">
              <w:rPr>
                <w:bCs/>
                <w:sz w:val="22"/>
                <w:szCs w:val="22"/>
              </w:rPr>
              <w:t>О</w:t>
            </w:r>
            <w:r w:rsidRPr="00CF3135">
              <w:rPr>
                <w:bCs/>
                <w:sz w:val="22"/>
                <w:szCs w:val="22"/>
              </w:rPr>
              <w:t>с</w:t>
            </w:r>
            <w:r w:rsidR="00914155">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w:t>
            </w:r>
            <w:proofErr w:type="spellStart"/>
            <w:r w:rsidRPr="00CF3135">
              <w:rPr>
                <w:bCs/>
                <w:sz w:val="22"/>
                <w:szCs w:val="22"/>
              </w:rPr>
              <w:t>ме</w:t>
            </w:r>
            <w:proofErr w:type="spellEnd"/>
            <w:r w:rsidR="00914155">
              <w:rPr>
                <w:bCs/>
                <w:sz w:val="22"/>
                <w:szCs w:val="22"/>
              </w:rPr>
              <w:t>-</w:t>
            </w:r>
            <w:proofErr w:type="spellStart"/>
            <w:r w:rsidRPr="00CF3135">
              <w:rPr>
                <w:bCs/>
                <w:sz w:val="22"/>
                <w:szCs w:val="22"/>
              </w:rPr>
              <w:t>ро</w:t>
            </w:r>
            <w:proofErr w:type="spellEnd"/>
            <w:r w:rsidR="00914155">
              <w:rPr>
                <w:bCs/>
                <w:sz w:val="22"/>
                <w:szCs w:val="22"/>
              </w:rPr>
              <w:t>-</w:t>
            </w:r>
            <w:r w:rsidRPr="00CF3135">
              <w:rPr>
                <w:bCs/>
                <w:sz w:val="22"/>
                <w:szCs w:val="22"/>
              </w:rPr>
              <w:lastRenderedPageBreak/>
              <w:t>пр</w:t>
            </w:r>
            <w:r w:rsidRPr="00CF3135">
              <w:rPr>
                <w:bCs/>
                <w:sz w:val="22"/>
                <w:szCs w:val="22"/>
              </w:rPr>
              <w:t>и</w:t>
            </w:r>
            <w:r w:rsidRPr="00CF3135">
              <w:rPr>
                <w:bCs/>
                <w:sz w:val="22"/>
                <w:szCs w:val="22"/>
              </w:rPr>
              <w:t xml:space="preserve">ятие 1.38  </w:t>
            </w:r>
          </w:p>
        </w:tc>
        <w:tc>
          <w:tcPr>
            <w:tcW w:w="1733" w:type="dxa"/>
            <w:gridSpan w:val="3"/>
            <w:shd w:val="clear" w:color="auto" w:fill="auto"/>
          </w:tcPr>
          <w:p w:rsidR="00630007" w:rsidRPr="00CF3135" w:rsidRDefault="00630007" w:rsidP="000C50E9">
            <w:pPr>
              <w:jc w:val="both"/>
              <w:rPr>
                <w:sz w:val="22"/>
                <w:szCs w:val="22"/>
              </w:rPr>
            </w:pPr>
            <w:r w:rsidRPr="00CF3135">
              <w:rPr>
                <w:sz w:val="22"/>
                <w:szCs w:val="22"/>
              </w:rPr>
              <w:lastRenderedPageBreak/>
              <w:t>Расчет сметной стоимости проек</w:t>
            </w:r>
            <w:r w:rsidRPr="00CF3135">
              <w:rPr>
                <w:sz w:val="22"/>
                <w:szCs w:val="22"/>
              </w:rPr>
              <w:t>т</w:t>
            </w:r>
            <w:r w:rsidRPr="00CF3135">
              <w:rPr>
                <w:sz w:val="22"/>
                <w:szCs w:val="22"/>
              </w:rPr>
              <w:t xml:space="preserve">ных и изыскательских работ для </w:t>
            </w:r>
            <w:r w:rsidRPr="00CF3135">
              <w:rPr>
                <w:sz w:val="22"/>
                <w:szCs w:val="22"/>
              </w:rPr>
              <w:lastRenderedPageBreak/>
              <w:t>разр</w:t>
            </w:r>
            <w:r w:rsidRPr="00CF3135">
              <w:rPr>
                <w:sz w:val="22"/>
                <w:szCs w:val="22"/>
              </w:rPr>
              <w:t>а</w:t>
            </w:r>
            <w:r w:rsidRPr="00CF3135">
              <w:rPr>
                <w:sz w:val="22"/>
                <w:szCs w:val="22"/>
              </w:rPr>
              <w:t>ботки проектно-сме</w:t>
            </w:r>
            <w:r w:rsidRPr="00CF3135">
              <w:rPr>
                <w:sz w:val="22"/>
                <w:szCs w:val="22"/>
              </w:rPr>
              <w:t>т</w:t>
            </w:r>
            <w:r w:rsidRPr="00CF3135">
              <w:rPr>
                <w:sz w:val="22"/>
                <w:szCs w:val="22"/>
              </w:rPr>
              <w:t>ной документации на строительство де</w:t>
            </w:r>
            <w:r w:rsidRPr="00CF3135">
              <w:rPr>
                <w:sz w:val="22"/>
                <w:szCs w:val="22"/>
              </w:rPr>
              <w:t>т</w:t>
            </w:r>
            <w:r w:rsidRPr="00CF3135">
              <w:rPr>
                <w:sz w:val="22"/>
                <w:szCs w:val="22"/>
              </w:rPr>
              <w:t>ского сада на 90 мест в ст. Красноя</w:t>
            </w:r>
            <w:r w:rsidRPr="00CF3135">
              <w:rPr>
                <w:sz w:val="22"/>
                <w:szCs w:val="22"/>
              </w:rPr>
              <w:t>р</w:t>
            </w:r>
            <w:r w:rsidRPr="00CF3135">
              <w:rPr>
                <w:sz w:val="22"/>
                <w:szCs w:val="22"/>
              </w:rPr>
              <w:t>ской</w:t>
            </w:r>
          </w:p>
          <w:p w:rsidR="00630007" w:rsidRPr="00CF3135" w:rsidRDefault="00630007" w:rsidP="000C50E9">
            <w:pPr>
              <w:jc w:val="both"/>
              <w:rPr>
                <w:sz w:val="22"/>
                <w:szCs w:val="22"/>
              </w:rPr>
            </w:pPr>
            <w:r w:rsidRPr="00CF3135">
              <w:rPr>
                <w:sz w:val="22"/>
                <w:szCs w:val="22"/>
              </w:rPr>
              <w:t xml:space="preserve"> </w:t>
            </w:r>
          </w:p>
          <w:p w:rsidR="00630007" w:rsidRPr="00CF3135" w:rsidRDefault="00630007" w:rsidP="000C50E9">
            <w:pPr>
              <w:jc w:val="both"/>
              <w:rPr>
                <w:sz w:val="22"/>
                <w:szCs w:val="22"/>
              </w:rPr>
            </w:pPr>
          </w:p>
        </w:tc>
        <w:tc>
          <w:tcPr>
            <w:tcW w:w="1102" w:type="dxa"/>
            <w:gridSpan w:val="3"/>
            <w:shd w:val="clear" w:color="auto" w:fill="auto"/>
          </w:tcPr>
          <w:p w:rsidR="00914155" w:rsidRDefault="00630007" w:rsidP="000C50E9">
            <w:pPr>
              <w:jc w:val="both"/>
              <w:rPr>
                <w:sz w:val="22"/>
                <w:szCs w:val="22"/>
              </w:rPr>
            </w:pPr>
            <w:proofErr w:type="spellStart"/>
            <w:r w:rsidRPr="00630007">
              <w:rPr>
                <w:sz w:val="22"/>
                <w:szCs w:val="22"/>
              </w:rPr>
              <w:lastRenderedPageBreak/>
              <w:t>А</w:t>
            </w:r>
            <w:r w:rsidRPr="00630007">
              <w:rPr>
                <w:sz w:val="22"/>
                <w:szCs w:val="22"/>
              </w:rPr>
              <w:t>д</w:t>
            </w:r>
            <w:r w:rsidRPr="00630007">
              <w:rPr>
                <w:sz w:val="22"/>
                <w:szCs w:val="22"/>
              </w:rPr>
              <w:t>ми</w:t>
            </w:r>
            <w:r w:rsidR="00914155">
              <w:rPr>
                <w:sz w:val="22"/>
                <w:szCs w:val="22"/>
              </w:rPr>
              <w:t>-</w:t>
            </w:r>
            <w:r w:rsidRPr="00630007">
              <w:rPr>
                <w:sz w:val="22"/>
                <w:szCs w:val="22"/>
              </w:rPr>
              <w:t>нистр</w:t>
            </w:r>
            <w:r w:rsidRPr="00630007">
              <w:rPr>
                <w:sz w:val="22"/>
                <w:szCs w:val="22"/>
              </w:rPr>
              <w:t>а</w:t>
            </w:r>
            <w:r w:rsidR="00914155">
              <w:rPr>
                <w:sz w:val="22"/>
                <w:szCs w:val="22"/>
              </w:rPr>
              <w:t>-</w:t>
            </w:r>
            <w:r w:rsidRPr="00630007">
              <w:rPr>
                <w:sz w:val="22"/>
                <w:szCs w:val="22"/>
              </w:rPr>
              <w:t>ция</w:t>
            </w:r>
            <w:proofErr w:type="spellEnd"/>
            <w:r w:rsidRPr="00630007">
              <w:rPr>
                <w:sz w:val="22"/>
                <w:szCs w:val="22"/>
              </w:rPr>
              <w:t xml:space="preserve"> </w:t>
            </w:r>
          </w:p>
          <w:p w:rsidR="00630007" w:rsidRPr="00630007" w:rsidRDefault="00630007" w:rsidP="000C50E9">
            <w:pPr>
              <w:jc w:val="both"/>
              <w:rPr>
                <w:sz w:val="22"/>
                <w:szCs w:val="22"/>
              </w:rPr>
            </w:pPr>
            <w:proofErr w:type="spellStart"/>
            <w:r w:rsidRPr="00630007">
              <w:rPr>
                <w:sz w:val="22"/>
                <w:szCs w:val="22"/>
              </w:rPr>
              <w:t>Цим</w:t>
            </w:r>
            <w:proofErr w:type="spellEnd"/>
            <w:r w:rsidRPr="00630007">
              <w:rPr>
                <w:sz w:val="22"/>
                <w:szCs w:val="22"/>
              </w:rPr>
              <w:t>-</w:t>
            </w:r>
          </w:p>
          <w:p w:rsidR="00630007" w:rsidRPr="00630007" w:rsidRDefault="00630007" w:rsidP="000C50E9">
            <w:pPr>
              <w:jc w:val="both"/>
              <w:rPr>
                <w:sz w:val="22"/>
                <w:szCs w:val="22"/>
              </w:rPr>
            </w:pPr>
            <w:proofErr w:type="spellStart"/>
            <w:proofErr w:type="gramStart"/>
            <w:r w:rsidRPr="00630007">
              <w:rPr>
                <w:sz w:val="22"/>
                <w:szCs w:val="22"/>
              </w:rPr>
              <w:t>ля</w:t>
            </w:r>
            <w:r w:rsidRPr="00630007">
              <w:rPr>
                <w:sz w:val="22"/>
                <w:szCs w:val="22"/>
              </w:rPr>
              <w:t>н</w:t>
            </w:r>
            <w:r w:rsidRPr="00630007">
              <w:rPr>
                <w:sz w:val="22"/>
                <w:szCs w:val="22"/>
              </w:rPr>
              <w:t>ского</w:t>
            </w:r>
            <w:proofErr w:type="spellEnd"/>
            <w:proofErr w:type="gramEnd"/>
            <w:r w:rsidRPr="00630007">
              <w:rPr>
                <w:sz w:val="22"/>
                <w:szCs w:val="22"/>
              </w:rPr>
              <w:t xml:space="preserve"> </w:t>
            </w:r>
          </w:p>
          <w:p w:rsidR="00630007" w:rsidRPr="00CF3135" w:rsidRDefault="00630007" w:rsidP="000C50E9">
            <w:pPr>
              <w:jc w:val="both"/>
              <w:rPr>
                <w:sz w:val="22"/>
                <w:szCs w:val="22"/>
              </w:rPr>
            </w:pPr>
            <w:proofErr w:type="gramStart"/>
            <w:r w:rsidRPr="00630007">
              <w:rPr>
                <w:sz w:val="22"/>
                <w:szCs w:val="22"/>
              </w:rPr>
              <w:lastRenderedPageBreak/>
              <w:t>ра</w:t>
            </w:r>
            <w:r w:rsidRPr="00630007">
              <w:rPr>
                <w:sz w:val="22"/>
                <w:szCs w:val="22"/>
              </w:rPr>
              <w:t>й</w:t>
            </w:r>
            <w:r w:rsidRPr="00630007">
              <w:rPr>
                <w:sz w:val="22"/>
                <w:szCs w:val="22"/>
              </w:rPr>
              <w:t>она</w:t>
            </w:r>
            <w:proofErr w:type="gramEnd"/>
          </w:p>
        </w:tc>
        <w:tc>
          <w:tcPr>
            <w:tcW w:w="709" w:type="dxa"/>
            <w:shd w:val="clear" w:color="auto" w:fill="auto"/>
          </w:tcPr>
          <w:p w:rsidR="00630007" w:rsidRPr="00CF3135" w:rsidRDefault="00630007" w:rsidP="000C50E9">
            <w:pPr>
              <w:autoSpaceDE w:val="0"/>
              <w:autoSpaceDN w:val="0"/>
              <w:adjustRightInd w:val="0"/>
              <w:jc w:val="center"/>
              <w:rPr>
                <w:sz w:val="22"/>
                <w:szCs w:val="22"/>
              </w:rPr>
            </w:pPr>
            <w:r w:rsidRPr="00CF3135">
              <w:rPr>
                <w:sz w:val="22"/>
                <w:szCs w:val="22"/>
              </w:rPr>
              <w:lastRenderedPageBreak/>
              <w:t>902</w:t>
            </w:r>
          </w:p>
        </w:tc>
        <w:tc>
          <w:tcPr>
            <w:tcW w:w="709" w:type="dxa"/>
            <w:shd w:val="clear" w:color="auto" w:fill="auto"/>
          </w:tcPr>
          <w:p w:rsidR="00630007" w:rsidRPr="00CF3135" w:rsidRDefault="00630007" w:rsidP="000C50E9">
            <w:pPr>
              <w:autoSpaceDE w:val="0"/>
              <w:autoSpaceDN w:val="0"/>
              <w:adjustRightInd w:val="0"/>
              <w:jc w:val="center"/>
              <w:rPr>
                <w:sz w:val="22"/>
                <w:szCs w:val="22"/>
              </w:rPr>
            </w:pPr>
            <w:r w:rsidRPr="00CF3135">
              <w:rPr>
                <w:sz w:val="22"/>
                <w:szCs w:val="22"/>
              </w:rPr>
              <w:t>0701</w:t>
            </w:r>
          </w:p>
        </w:tc>
        <w:tc>
          <w:tcPr>
            <w:tcW w:w="850" w:type="dxa"/>
            <w:shd w:val="clear" w:color="auto" w:fill="auto"/>
          </w:tcPr>
          <w:p w:rsidR="00630007" w:rsidRPr="00CF3135" w:rsidRDefault="00630007" w:rsidP="000C50E9">
            <w:pPr>
              <w:autoSpaceDE w:val="0"/>
              <w:autoSpaceDN w:val="0"/>
              <w:adjustRightInd w:val="0"/>
              <w:jc w:val="center"/>
              <w:rPr>
                <w:sz w:val="22"/>
                <w:szCs w:val="22"/>
              </w:rPr>
            </w:pPr>
            <w:r w:rsidRPr="00CF3135">
              <w:rPr>
                <w:sz w:val="22"/>
                <w:szCs w:val="22"/>
              </w:rPr>
              <w:t>02 1 00 21270</w:t>
            </w:r>
          </w:p>
        </w:tc>
        <w:tc>
          <w:tcPr>
            <w:tcW w:w="709" w:type="dxa"/>
            <w:shd w:val="clear" w:color="auto" w:fill="auto"/>
          </w:tcPr>
          <w:p w:rsidR="00630007" w:rsidRPr="00CF3135" w:rsidRDefault="00630007" w:rsidP="000C50E9">
            <w:pPr>
              <w:autoSpaceDE w:val="0"/>
              <w:autoSpaceDN w:val="0"/>
              <w:adjustRightInd w:val="0"/>
              <w:jc w:val="center"/>
              <w:rPr>
                <w:sz w:val="22"/>
                <w:szCs w:val="22"/>
              </w:rPr>
            </w:pPr>
            <w:r w:rsidRPr="00CF3135">
              <w:rPr>
                <w:sz w:val="22"/>
                <w:szCs w:val="22"/>
              </w:rPr>
              <w:t>240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120,0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120,0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r>
      <w:tr w:rsidR="00630007" w:rsidRPr="00CF3135" w:rsidTr="000C50E9">
        <w:trPr>
          <w:trHeight w:val="1011"/>
        </w:trPr>
        <w:tc>
          <w:tcPr>
            <w:tcW w:w="675" w:type="dxa"/>
            <w:vMerge w:val="restart"/>
            <w:shd w:val="clear" w:color="auto" w:fill="auto"/>
          </w:tcPr>
          <w:p w:rsidR="00630007" w:rsidRPr="00CF3135" w:rsidRDefault="00630007" w:rsidP="000C50E9">
            <w:pPr>
              <w:autoSpaceDE w:val="0"/>
              <w:autoSpaceDN w:val="0"/>
              <w:adjustRightInd w:val="0"/>
              <w:jc w:val="center"/>
              <w:rPr>
                <w:sz w:val="22"/>
                <w:szCs w:val="22"/>
              </w:rPr>
            </w:pPr>
            <w:r w:rsidRPr="00CF3135">
              <w:rPr>
                <w:sz w:val="22"/>
                <w:szCs w:val="22"/>
              </w:rPr>
              <w:lastRenderedPageBreak/>
              <w:t>3.</w:t>
            </w:r>
          </w:p>
        </w:tc>
        <w:tc>
          <w:tcPr>
            <w:tcW w:w="709" w:type="dxa"/>
            <w:vMerge w:val="restart"/>
          </w:tcPr>
          <w:p w:rsidR="00630007" w:rsidRPr="00CF3135" w:rsidRDefault="00630007" w:rsidP="000C50E9">
            <w:pPr>
              <w:autoSpaceDE w:val="0"/>
              <w:autoSpaceDN w:val="0"/>
              <w:adjustRightInd w:val="0"/>
              <w:jc w:val="center"/>
              <w:rPr>
                <w:bCs/>
                <w:sz w:val="22"/>
                <w:szCs w:val="22"/>
              </w:rPr>
            </w:pPr>
            <w:proofErr w:type="spellStart"/>
            <w:proofErr w:type="gramStart"/>
            <w:r w:rsidRPr="00CF3135">
              <w:rPr>
                <w:bCs/>
                <w:sz w:val="22"/>
                <w:szCs w:val="22"/>
              </w:rPr>
              <w:t>Подпр</w:t>
            </w:r>
            <w:r w:rsidRPr="00CF3135">
              <w:rPr>
                <w:bCs/>
                <w:sz w:val="22"/>
                <w:szCs w:val="22"/>
              </w:rPr>
              <w:t>о</w:t>
            </w:r>
            <w:r w:rsidRPr="00CF3135">
              <w:rPr>
                <w:bCs/>
                <w:sz w:val="22"/>
                <w:szCs w:val="22"/>
              </w:rPr>
              <w:t>грам</w:t>
            </w:r>
            <w:r w:rsidR="00914155">
              <w:rPr>
                <w:bCs/>
                <w:sz w:val="22"/>
                <w:szCs w:val="22"/>
              </w:rPr>
              <w:t>-</w:t>
            </w:r>
            <w:r w:rsidRPr="00CF3135">
              <w:rPr>
                <w:bCs/>
                <w:sz w:val="22"/>
                <w:szCs w:val="22"/>
              </w:rPr>
              <w:t>ма</w:t>
            </w:r>
            <w:proofErr w:type="spellEnd"/>
            <w:proofErr w:type="gramEnd"/>
            <w:r w:rsidRPr="00CF3135">
              <w:rPr>
                <w:bCs/>
                <w:sz w:val="22"/>
                <w:szCs w:val="22"/>
              </w:rPr>
              <w:t xml:space="preserve"> 2.</w:t>
            </w:r>
          </w:p>
        </w:tc>
        <w:tc>
          <w:tcPr>
            <w:tcW w:w="1748" w:type="dxa"/>
            <w:gridSpan w:val="4"/>
            <w:vMerge w:val="restart"/>
            <w:shd w:val="clear" w:color="auto" w:fill="auto"/>
          </w:tcPr>
          <w:p w:rsidR="00630007" w:rsidRPr="00CF3135" w:rsidRDefault="00630007" w:rsidP="000C50E9">
            <w:pPr>
              <w:autoSpaceDE w:val="0"/>
              <w:autoSpaceDN w:val="0"/>
              <w:adjustRightInd w:val="0"/>
              <w:jc w:val="both"/>
              <w:rPr>
                <w:sz w:val="22"/>
                <w:szCs w:val="22"/>
              </w:rPr>
            </w:pPr>
            <w:r w:rsidRPr="00CF3135">
              <w:rPr>
                <w:sz w:val="22"/>
                <w:szCs w:val="22"/>
              </w:rPr>
              <w:t>Обеспечение реал</w:t>
            </w:r>
            <w:r w:rsidRPr="00CF3135">
              <w:rPr>
                <w:sz w:val="22"/>
                <w:szCs w:val="22"/>
              </w:rPr>
              <w:t>и</w:t>
            </w:r>
            <w:r w:rsidRPr="00CF3135">
              <w:rPr>
                <w:sz w:val="22"/>
                <w:szCs w:val="22"/>
              </w:rPr>
              <w:t>зации муниципал</w:t>
            </w:r>
            <w:r w:rsidRPr="00CF3135">
              <w:rPr>
                <w:sz w:val="22"/>
                <w:szCs w:val="22"/>
              </w:rPr>
              <w:t>ь</w:t>
            </w:r>
            <w:r w:rsidRPr="00CF3135">
              <w:rPr>
                <w:sz w:val="22"/>
                <w:szCs w:val="22"/>
              </w:rPr>
              <w:t>ной программы Ци</w:t>
            </w:r>
            <w:r w:rsidRPr="00CF3135">
              <w:rPr>
                <w:sz w:val="22"/>
                <w:szCs w:val="22"/>
              </w:rPr>
              <w:t>м</w:t>
            </w:r>
            <w:r w:rsidRPr="00CF3135">
              <w:rPr>
                <w:sz w:val="22"/>
                <w:szCs w:val="22"/>
              </w:rPr>
              <w:t>лянского района «Развитие образов</w:t>
            </w:r>
            <w:r w:rsidRPr="00CF3135">
              <w:rPr>
                <w:sz w:val="22"/>
                <w:szCs w:val="22"/>
              </w:rPr>
              <w:t>а</w:t>
            </w:r>
            <w:r w:rsidRPr="00CF3135">
              <w:rPr>
                <w:sz w:val="22"/>
                <w:szCs w:val="22"/>
              </w:rPr>
              <w:t>ния» и прочие меропри</w:t>
            </w:r>
            <w:r w:rsidRPr="00CF3135">
              <w:rPr>
                <w:sz w:val="22"/>
                <w:szCs w:val="22"/>
              </w:rPr>
              <w:t>я</w:t>
            </w:r>
            <w:r w:rsidRPr="00CF3135">
              <w:rPr>
                <w:sz w:val="22"/>
                <w:szCs w:val="22"/>
              </w:rPr>
              <w:t>тия»</w:t>
            </w:r>
          </w:p>
        </w:tc>
        <w:tc>
          <w:tcPr>
            <w:tcW w:w="1087" w:type="dxa"/>
            <w:gridSpan w:val="2"/>
            <w:shd w:val="clear" w:color="auto" w:fill="auto"/>
            <w:vAlign w:val="center"/>
          </w:tcPr>
          <w:p w:rsidR="00630007" w:rsidRPr="00630007" w:rsidRDefault="00630007" w:rsidP="000C50E9">
            <w:pPr>
              <w:autoSpaceDE w:val="0"/>
              <w:autoSpaceDN w:val="0"/>
              <w:adjustRightInd w:val="0"/>
              <w:jc w:val="center"/>
              <w:rPr>
                <w:sz w:val="22"/>
                <w:szCs w:val="22"/>
              </w:rPr>
            </w:pPr>
            <w:proofErr w:type="gramStart"/>
            <w:r w:rsidRPr="00630007">
              <w:rPr>
                <w:sz w:val="22"/>
                <w:szCs w:val="22"/>
              </w:rPr>
              <w:t>ВС</w:t>
            </w:r>
            <w:r w:rsidRPr="00630007">
              <w:rPr>
                <w:sz w:val="22"/>
                <w:szCs w:val="22"/>
              </w:rPr>
              <w:t>Е</w:t>
            </w:r>
            <w:r w:rsidRPr="00630007">
              <w:rPr>
                <w:sz w:val="22"/>
                <w:szCs w:val="22"/>
              </w:rPr>
              <w:t>ГО  по</w:t>
            </w:r>
            <w:proofErr w:type="gramEnd"/>
            <w:r w:rsidRPr="00630007">
              <w:rPr>
                <w:sz w:val="22"/>
                <w:szCs w:val="22"/>
              </w:rPr>
              <w:t xml:space="preserve"> под-</w:t>
            </w:r>
          </w:p>
          <w:p w:rsidR="00630007" w:rsidRPr="00630007" w:rsidRDefault="00630007" w:rsidP="000C50E9">
            <w:pPr>
              <w:autoSpaceDE w:val="0"/>
              <w:autoSpaceDN w:val="0"/>
              <w:adjustRightInd w:val="0"/>
              <w:jc w:val="center"/>
              <w:rPr>
                <w:sz w:val="22"/>
                <w:szCs w:val="22"/>
              </w:rPr>
            </w:pPr>
            <w:proofErr w:type="spellStart"/>
            <w:proofErr w:type="gramStart"/>
            <w:r w:rsidRPr="00630007">
              <w:rPr>
                <w:sz w:val="22"/>
                <w:szCs w:val="22"/>
              </w:rPr>
              <w:t>прог</w:t>
            </w:r>
            <w:proofErr w:type="spellEnd"/>
            <w:proofErr w:type="gramEnd"/>
            <w:r w:rsidRPr="00630007">
              <w:rPr>
                <w:sz w:val="22"/>
                <w:szCs w:val="22"/>
              </w:rPr>
              <w:t>-</w:t>
            </w:r>
          </w:p>
          <w:p w:rsidR="00630007" w:rsidRPr="00630007" w:rsidRDefault="00630007" w:rsidP="000C50E9">
            <w:pPr>
              <w:autoSpaceDE w:val="0"/>
              <w:autoSpaceDN w:val="0"/>
              <w:adjustRightInd w:val="0"/>
              <w:jc w:val="center"/>
              <w:rPr>
                <w:sz w:val="22"/>
                <w:szCs w:val="22"/>
              </w:rPr>
            </w:pPr>
            <w:proofErr w:type="spellStart"/>
            <w:proofErr w:type="gramStart"/>
            <w:r w:rsidRPr="00630007">
              <w:rPr>
                <w:sz w:val="22"/>
                <w:szCs w:val="22"/>
              </w:rPr>
              <w:t>рамме</w:t>
            </w:r>
            <w:proofErr w:type="spellEnd"/>
            <w:proofErr w:type="gramEnd"/>
            <w:r w:rsidRPr="00630007">
              <w:rPr>
                <w:sz w:val="22"/>
                <w:szCs w:val="22"/>
              </w:rPr>
              <w:t xml:space="preserve"> 2,</w:t>
            </w:r>
          </w:p>
          <w:p w:rsidR="00630007" w:rsidRPr="00630007" w:rsidRDefault="00630007" w:rsidP="000C50E9">
            <w:pPr>
              <w:autoSpaceDE w:val="0"/>
              <w:autoSpaceDN w:val="0"/>
              <w:adjustRightInd w:val="0"/>
              <w:jc w:val="center"/>
              <w:rPr>
                <w:sz w:val="22"/>
                <w:szCs w:val="22"/>
              </w:rPr>
            </w:pPr>
            <w:proofErr w:type="gramStart"/>
            <w:r w:rsidRPr="00630007">
              <w:rPr>
                <w:sz w:val="22"/>
                <w:szCs w:val="22"/>
              </w:rPr>
              <w:t>в</w:t>
            </w:r>
            <w:proofErr w:type="gramEnd"/>
            <w:r w:rsidRPr="00630007">
              <w:rPr>
                <w:sz w:val="22"/>
                <w:szCs w:val="22"/>
              </w:rPr>
              <w:t xml:space="preserve"> том числе:</w:t>
            </w:r>
          </w:p>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74 308,7</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9 873,1</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10 230,7</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11 542,1</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10 229,8</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11 110,5</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10524,8</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10797,7</w:t>
            </w:r>
          </w:p>
        </w:tc>
      </w:tr>
      <w:tr w:rsidR="00630007" w:rsidRPr="00CF3135" w:rsidTr="000C50E9">
        <w:trPr>
          <w:trHeight w:val="594"/>
        </w:trPr>
        <w:tc>
          <w:tcPr>
            <w:tcW w:w="675" w:type="dxa"/>
            <w:vMerge/>
            <w:shd w:val="clear" w:color="auto" w:fill="auto"/>
          </w:tcPr>
          <w:p w:rsidR="00630007" w:rsidRPr="00CF3135" w:rsidRDefault="00630007" w:rsidP="000C50E9">
            <w:pPr>
              <w:autoSpaceDE w:val="0"/>
              <w:autoSpaceDN w:val="0"/>
              <w:adjustRightInd w:val="0"/>
              <w:jc w:val="center"/>
              <w:rPr>
                <w:b/>
                <w:color w:val="0000FF"/>
                <w:sz w:val="22"/>
                <w:szCs w:val="22"/>
              </w:rPr>
            </w:pPr>
          </w:p>
        </w:tc>
        <w:tc>
          <w:tcPr>
            <w:tcW w:w="709" w:type="dxa"/>
            <w:vMerge/>
          </w:tcPr>
          <w:p w:rsidR="00630007" w:rsidRPr="00CF3135" w:rsidRDefault="00630007" w:rsidP="000C50E9">
            <w:pPr>
              <w:autoSpaceDE w:val="0"/>
              <w:autoSpaceDN w:val="0"/>
              <w:adjustRightInd w:val="0"/>
              <w:jc w:val="center"/>
              <w:rPr>
                <w:b/>
                <w:color w:val="0000FF"/>
                <w:sz w:val="22"/>
                <w:szCs w:val="22"/>
              </w:rPr>
            </w:pPr>
          </w:p>
        </w:tc>
        <w:tc>
          <w:tcPr>
            <w:tcW w:w="1748" w:type="dxa"/>
            <w:gridSpan w:val="4"/>
            <w:vMerge/>
            <w:shd w:val="clear" w:color="auto" w:fill="auto"/>
          </w:tcPr>
          <w:p w:rsidR="00630007" w:rsidRPr="00CF3135" w:rsidRDefault="00630007" w:rsidP="000C50E9">
            <w:pPr>
              <w:autoSpaceDE w:val="0"/>
              <w:autoSpaceDN w:val="0"/>
              <w:adjustRightInd w:val="0"/>
              <w:jc w:val="both"/>
              <w:rPr>
                <w:sz w:val="22"/>
                <w:szCs w:val="22"/>
              </w:rPr>
            </w:pPr>
          </w:p>
        </w:tc>
        <w:tc>
          <w:tcPr>
            <w:tcW w:w="1087" w:type="dxa"/>
            <w:gridSpan w:val="2"/>
            <w:shd w:val="clear" w:color="auto" w:fill="auto"/>
            <w:vAlign w:val="center"/>
          </w:tcPr>
          <w:p w:rsidR="00630007" w:rsidRPr="00630007" w:rsidRDefault="00630007" w:rsidP="000C50E9">
            <w:pPr>
              <w:autoSpaceDE w:val="0"/>
              <w:autoSpaceDN w:val="0"/>
              <w:adjustRightInd w:val="0"/>
              <w:jc w:val="both"/>
              <w:rPr>
                <w:sz w:val="22"/>
                <w:szCs w:val="22"/>
              </w:rPr>
            </w:pPr>
            <w:proofErr w:type="spellStart"/>
            <w:r w:rsidRPr="00630007">
              <w:rPr>
                <w:sz w:val="22"/>
                <w:szCs w:val="22"/>
              </w:rPr>
              <w:t>Админ</w:t>
            </w:r>
            <w:r w:rsidRPr="00630007">
              <w:rPr>
                <w:sz w:val="22"/>
                <w:szCs w:val="22"/>
              </w:rPr>
              <w:t>и</w:t>
            </w:r>
            <w:r w:rsidR="00914155">
              <w:rPr>
                <w:sz w:val="22"/>
                <w:szCs w:val="22"/>
              </w:rPr>
              <w:t>-</w:t>
            </w:r>
            <w:r w:rsidRPr="00630007">
              <w:rPr>
                <w:sz w:val="22"/>
                <w:szCs w:val="22"/>
              </w:rPr>
              <w:t>стра</w:t>
            </w:r>
            <w:proofErr w:type="spellEnd"/>
            <w:r w:rsidR="00914155">
              <w:rPr>
                <w:sz w:val="22"/>
                <w:szCs w:val="22"/>
              </w:rPr>
              <w:t>-</w:t>
            </w:r>
          </w:p>
          <w:p w:rsidR="00914155" w:rsidRDefault="00630007" w:rsidP="000C50E9">
            <w:pPr>
              <w:autoSpaceDE w:val="0"/>
              <w:autoSpaceDN w:val="0"/>
              <w:adjustRightInd w:val="0"/>
              <w:jc w:val="both"/>
              <w:rPr>
                <w:sz w:val="22"/>
                <w:szCs w:val="22"/>
              </w:rPr>
            </w:pPr>
            <w:proofErr w:type="spellStart"/>
            <w:proofErr w:type="gramStart"/>
            <w:r w:rsidRPr="00630007">
              <w:rPr>
                <w:sz w:val="22"/>
                <w:szCs w:val="22"/>
              </w:rPr>
              <w:t>ция</w:t>
            </w:r>
            <w:proofErr w:type="spellEnd"/>
            <w:proofErr w:type="gramEnd"/>
            <w:r w:rsidRPr="00630007">
              <w:rPr>
                <w:sz w:val="22"/>
                <w:szCs w:val="22"/>
              </w:rPr>
              <w:t xml:space="preserve"> </w:t>
            </w:r>
            <w:proofErr w:type="spellStart"/>
            <w:r w:rsidRPr="00630007">
              <w:rPr>
                <w:sz w:val="22"/>
                <w:szCs w:val="22"/>
              </w:rPr>
              <w:t>Ци</w:t>
            </w:r>
            <w:r w:rsidRPr="00630007">
              <w:rPr>
                <w:sz w:val="22"/>
                <w:szCs w:val="22"/>
              </w:rPr>
              <w:t>м</w:t>
            </w:r>
            <w:r w:rsidRPr="00630007">
              <w:rPr>
                <w:sz w:val="22"/>
                <w:szCs w:val="22"/>
              </w:rPr>
              <w:t>ля</w:t>
            </w:r>
            <w:r w:rsidR="00914155">
              <w:rPr>
                <w:sz w:val="22"/>
                <w:szCs w:val="22"/>
              </w:rPr>
              <w:t>н</w:t>
            </w:r>
            <w:proofErr w:type="spellEnd"/>
          </w:p>
          <w:p w:rsidR="00630007" w:rsidRPr="00630007" w:rsidRDefault="00630007" w:rsidP="000C50E9">
            <w:pPr>
              <w:autoSpaceDE w:val="0"/>
              <w:autoSpaceDN w:val="0"/>
              <w:adjustRightInd w:val="0"/>
              <w:jc w:val="both"/>
              <w:rPr>
                <w:sz w:val="22"/>
                <w:szCs w:val="22"/>
              </w:rPr>
            </w:pPr>
            <w:proofErr w:type="spellStart"/>
            <w:proofErr w:type="gramStart"/>
            <w:r w:rsidRPr="00630007">
              <w:rPr>
                <w:sz w:val="22"/>
                <w:szCs w:val="22"/>
              </w:rPr>
              <w:t>с</w:t>
            </w:r>
            <w:r w:rsidR="00914155">
              <w:rPr>
                <w:sz w:val="22"/>
                <w:szCs w:val="22"/>
              </w:rPr>
              <w:t>кого</w:t>
            </w:r>
            <w:proofErr w:type="spellEnd"/>
            <w:proofErr w:type="gramEnd"/>
          </w:p>
          <w:p w:rsidR="00630007" w:rsidRPr="00CF3135" w:rsidRDefault="00630007" w:rsidP="000C50E9">
            <w:pPr>
              <w:autoSpaceDE w:val="0"/>
              <w:autoSpaceDN w:val="0"/>
              <w:adjustRightInd w:val="0"/>
              <w:jc w:val="both"/>
              <w:rPr>
                <w:sz w:val="22"/>
                <w:szCs w:val="22"/>
              </w:rPr>
            </w:pPr>
            <w:proofErr w:type="gramStart"/>
            <w:r w:rsidRPr="00630007">
              <w:rPr>
                <w:sz w:val="22"/>
                <w:szCs w:val="22"/>
              </w:rPr>
              <w:t>ра</w:t>
            </w:r>
            <w:r w:rsidRPr="00630007">
              <w:rPr>
                <w:sz w:val="22"/>
                <w:szCs w:val="22"/>
              </w:rPr>
              <w:t>й</w:t>
            </w:r>
            <w:r w:rsidRPr="00630007">
              <w:rPr>
                <w:sz w:val="22"/>
                <w:szCs w:val="22"/>
              </w:rPr>
              <w:t>она</w:t>
            </w:r>
            <w:proofErr w:type="gramEnd"/>
            <w:r w:rsidRPr="00630007">
              <w:rPr>
                <w:sz w:val="22"/>
                <w:szCs w:val="22"/>
              </w:rPr>
              <w:t>, всего</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22 838,4</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3 228,1</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3 261,6</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3 294,1</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3 302,3</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3434,4</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3159,6</w:t>
            </w:r>
          </w:p>
        </w:tc>
        <w:tc>
          <w:tcPr>
            <w:tcW w:w="106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3190,8</w:t>
            </w:r>
          </w:p>
        </w:tc>
      </w:tr>
      <w:tr w:rsidR="00630007" w:rsidRPr="00CF3135" w:rsidTr="000C50E9">
        <w:trPr>
          <w:trHeight w:val="949"/>
        </w:trPr>
        <w:tc>
          <w:tcPr>
            <w:tcW w:w="675" w:type="dxa"/>
            <w:vMerge/>
            <w:shd w:val="clear" w:color="auto" w:fill="auto"/>
          </w:tcPr>
          <w:p w:rsidR="00630007" w:rsidRPr="00CF3135" w:rsidRDefault="00630007" w:rsidP="000C50E9">
            <w:pPr>
              <w:autoSpaceDE w:val="0"/>
              <w:autoSpaceDN w:val="0"/>
              <w:adjustRightInd w:val="0"/>
              <w:jc w:val="center"/>
              <w:rPr>
                <w:b/>
                <w:color w:val="0000FF"/>
                <w:sz w:val="22"/>
                <w:szCs w:val="22"/>
              </w:rPr>
            </w:pPr>
          </w:p>
        </w:tc>
        <w:tc>
          <w:tcPr>
            <w:tcW w:w="709" w:type="dxa"/>
            <w:vMerge/>
          </w:tcPr>
          <w:p w:rsidR="00630007" w:rsidRPr="00CF3135" w:rsidRDefault="00630007" w:rsidP="000C50E9">
            <w:pPr>
              <w:autoSpaceDE w:val="0"/>
              <w:autoSpaceDN w:val="0"/>
              <w:adjustRightInd w:val="0"/>
              <w:jc w:val="center"/>
              <w:rPr>
                <w:b/>
                <w:color w:val="0000FF"/>
                <w:sz w:val="22"/>
                <w:szCs w:val="22"/>
              </w:rPr>
            </w:pPr>
          </w:p>
        </w:tc>
        <w:tc>
          <w:tcPr>
            <w:tcW w:w="1748" w:type="dxa"/>
            <w:gridSpan w:val="4"/>
            <w:vMerge/>
            <w:shd w:val="clear" w:color="auto" w:fill="auto"/>
          </w:tcPr>
          <w:p w:rsidR="00630007" w:rsidRPr="00CF3135" w:rsidRDefault="00630007" w:rsidP="000C50E9">
            <w:pPr>
              <w:autoSpaceDE w:val="0"/>
              <w:autoSpaceDN w:val="0"/>
              <w:adjustRightInd w:val="0"/>
              <w:jc w:val="both"/>
              <w:rPr>
                <w:sz w:val="22"/>
                <w:szCs w:val="22"/>
              </w:rPr>
            </w:pPr>
          </w:p>
        </w:tc>
        <w:tc>
          <w:tcPr>
            <w:tcW w:w="1087" w:type="dxa"/>
            <w:gridSpan w:val="2"/>
            <w:shd w:val="clear" w:color="auto" w:fill="auto"/>
            <w:vAlign w:val="center"/>
          </w:tcPr>
          <w:p w:rsidR="00630007" w:rsidRPr="00CF3135" w:rsidRDefault="00630007" w:rsidP="000C50E9">
            <w:pPr>
              <w:autoSpaceDE w:val="0"/>
              <w:autoSpaceDN w:val="0"/>
              <w:adjustRightInd w:val="0"/>
              <w:jc w:val="both"/>
              <w:rPr>
                <w:sz w:val="22"/>
                <w:szCs w:val="22"/>
              </w:rPr>
            </w:pPr>
            <w:r w:rsidRPr="00630007">
              <w:rPr>
                <w:sz w:val="22"/>
                <w:szCs w:val="22"/>
              </w:rPr>
              <w:t>Отдел образов</w:t>
            </w:r>
            <w:r w:rsidRPr="00630007">
              <w:rPr>
                <w:sz w:val="22"/>
                <w:szCs w:val="22"/>
              </w:rPr>
              <w:t>а</w:t>
            </w:r>
            <w:r w:rsidRPr="00630007">
              <w:rPr>
                <w:sz w:val="22"/>
                <w:szCs w:val="22"/>
              </w:rPr>
              <w:t>ния, всего</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51 470,3</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6645,0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6969,1</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8248,0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6927,5</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7676,1</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7365,2</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7606,9</w:t>
            </w:r>
          </w:p>
        </w:tc>
      </w:tr>
      <w:tr w:rsidR="00630007" w:rsidRPr="00CF3135" w:rsidTr="000C50E9">
        <w:trPr>
          <w:trHeight w:val="502"/>
        </w:trPr>
        <w:tc>
          <w:tcPr>
            <w:tcW w:w="675" w:type="dxa"/>
            <w:vMerge w:val="restart"/>
            <w:shd w:val="clear" w:color="auto" w:fill="auto"/>
          </w:tcPr>
          <w:p w:rsidR="00630007" w:rsidRPr="00CF3135" w:rsidRDefault="00630007" w:rsidP="000C50E9">
            <w:pPr>
              <w:autoSpaceDE w:val="0"/>
              <w:autoSpaceDN w:val="0"/>
              <w:adjustRightInd w:val="0"/>
              <w:jc w:val="center"/>
              <w:rPr>
                <w:b/>
                <w:sz w:val="22"/>
                <w:szCs w:val="22"/>
              </w:rPr>
            </w:pPr>
            <w:r w:rsidRPr="00CF3135">
              <w:rPr>
                <w:sz w:val="22"/>
                <w:szCs w:val="22"/>
              </w:rPr>
              <w:t>3.1</w:t>
            </w:r>
          </w:p>
        </w:tc>
        <w:tc>
          <w:tcPr>
            <w:tcW w:w="709" w:type="dxa"/>
            <w:vMerge w:val="restart"/>
          </w:tcPr>
          <w:p w:rsidR="00630007" w:rsidRPr="00CF3135" w:rsidRDefault="00630007" w:rsidP="000C50E9">
            <w:pPr>
              <w:autoSpaceDE w:val="0"/>
              <w:autoSpaceDN w:val="0"/>
              <w:adjustRightInd w:val="0"/>
              <w:jc w:val="center"/>
              <w:rPr>
                <w:bCs/>
                <w:sz w:val="22"/>
                <w:szCs w:val="22"/>
              </w:rPr>
            </w:pPr>
            <w:proofErr w:type="gramStart"/>
            <w:r w:rsidRPr="00CF3135">
              <w:rPr>
                <w:bCs/>
                <w:sz w:val="22"/>
                <w:szCs w:val="22"/>
              </w:rPr>
              <w:t>О</w:t>
            </w:r>
            <w:r w:rsidRPr="00CF3135">
              <w:rPr>
                <w:bCs/>
                <w:sz w:val="22"/>
                <w:szCs w:val="22"/>
              </w:rPr>
              <w:t>с</w:t>
            </w:r>
            <w:r w:rsidR="00914155">
              <w:rPr>
                <w:bCs/>
                <w:sz w:val="22"/>
                <w:szCs w:val="22"/>
              </w:rPr>
              <w:t>-</w:t>
            </w:r>
            <w:r w:rsidRPr="00CF3135">
              <w:rPr>
                <w:bCs/>
                <w:sz w:val="22"/>
                <w:szCs w:val="22"/>
              </w:rPr>
              <w:t>нов</w:t>
            </w:r>
            <w:proofErr w:type="gramEnd"/>
          </w:p>
          <w:p w:rsidR="00630007" w:rsidRPr="00CF3135" w:rsidRDefault="00630007" w:rsidP="000C50E9">
            <w:pPr>
              <w:autoSpaceDE w:val="0"/>
              <w:autoSpaceDN w:val="0"/>
              <w:adjustRightInd w:val="0"/>
              <w:jc w:val="center"/>
              <w:rPr>
                <w:bCs/>
                <w:sz w:val="22"/>
                <w:szCs w:val="22"/>
              </w:rPr>
            </w:pPr>
            <w:proofErr w:type="spellStart"/>
            <w:proofErr w:type="gramStart"/>
            <w:r w:rsidRPr="00CF3135">
              <w:rPr>
                <w:bCs/>
                <w:sz w:val="22"/>
                <w:szCs w:val="22"/>
              </w:rPr>
              <w:t>ное</w:t>
            </w:r>
            <w:proofErr w:type="spellEnd"/>
            <w:proofErr w:type="gramEnd"/>
            <w:r w:rsidRPr="00CF3135">
              <w:rPr>
                <w:bCs/>
                <w:sz w:val="22"/>
                <w:szCs w:val="22"/>
              </w:rPr>
              <w:t xml:space="preserve"> </w:t>
            </w:r>
            <w:proofErr w:type="spellStart"/>
            <w:r w:rsidRPr="00CF3135">
              <w:rPr>
                <w:bCs/>
                <w:sz w:val="22"/>
                <w:szCs w:val="22"/>
              </w:rPr>
              <w:t>ме</w:t>
            </w:r>
            <w:proofErr w:type="spellEnd"/>
            <w:r w:rsidR="00914155">
              <w:rPr>
                <w:bCs/>
                <w:sz w:val="22"/>
                <w:szCs w:val="22"/>
              </w:rPr>
              <w:t>-</w:t>
            </w:r>
            <w:proofErr w:type="spellStart"/>
            <w:r w:rsidRPr="00CF3135">
              <w:rPr>
                <w:bCs/>
                <w:sz w:val="22"/>
                <w:szCs w:val="22"/>
              </w:rPr>
              <w:t>ро</w:t>
            </w:r>
            <w:proofErr w:type="spellEnd"/>
            <w:r w:rsidR="00914155">
              <w:rPr>
                <w:bCs/>
                <w:sz w:val="22"/>
                <w:szCs w:val="22"/>
              </w:rPr>
              <w:t>-</w:t>
            </w:r>
            <w:r w:rsidRPr="00CF3135">
              <w:rPr>
                <w:bCs/>
                <w:sz w:val="22"/>
                <w:szCs w:val="22"/>
              </w:rPr>
              <w:t>пр</w:t>
            </w:r>
            <w:r w:rsidRPr="00CF3135">
              <w:rPr>
                <w:bCs/>
                <w:sz w:val="22"/>
                <w:szCs w:val="22"/>
              </w:rPr>
              <w:t>и</w:t>
            </w:r>
            <w:r w:rsidRPr="00CF3135">
              <w:rPr>
                <w:bCs/>
                <w:sz w:val="22"/>
                <w:szCs w:val="22"/>
              </w:rPr>
              <w:t>ятие 2.1</w:t>
            </w:r>
          </w:p>
        </w:tc>
        <w:tc>
          <w:tcPr>
            <w:tcW w:w="1748" w:type="dxa"/>
            <w:gridSpan w:val="4"/>
            <w:vMerge w:val="restart"/>
            <w:shd w:val="clear" w:color="auto" w:fill="auto"/>
          </w:tcPr>
          <w:p w:rsidR="00630007" w:rsidRPr="00CF3135" w:rsidRDefault="00630007" w:rsidP="000C50E9">
            <w:pPr>
              <w:autoSpaceDE w:val="0"/>
              <w:autoSpaceDN w:val="0"/>
              <w:adjustRightInd w:val="0"/>
              <w:jc w:val="both"/>
              <w:rPr>
                <w:sz w:val="22"/>
                <w:szCs w:val="22"/>
              </w:rPr>
            </w:pPr>
            <w:r w:rsidRPr="00CF3135">
              <w:rPr>
                <w:sz w:val="22"/>
                <w:szCs w:val="22"/>
              </w:rPr>
              <w:t xml:space="preserve">Обеспечение </w:t>
            </w:r>
            <w:proofErr w:type="spellStart"/>
            <w:proofErr w:type="gramStart"/>
            <w:r w:rsidRPr="00CF3135">
              <w:rPr>
                <w:sz w:val="22"/>
                <w:szCs w:val="22"/>
              </w:rPr>
              <w:t>функционир</w:t>
            </w:r>
            <w:r w:rsidRPr="00CF3135">
              <w:rPr>
                <w:sz w:val="22"/>
                <w:szCs w:val="22"/>
              </w:rPr>
              <w:t>о</w:t>
            </w:r>
            <w:r w:rsidR="00914155">
              <w:rPr>
                <w:sz w:val="22"/>
                <w:szCs w:val="22"/>
              </w:rPr>
              <w:t>-</w:t>
            </w:r>
            <w:r w:rsidRPr="00CF3135">
              <w:rPr>
                <w:sz w:val="22"/>
                <w:szCs w:val="22"/>
              </w:rPr>
              <w:t>вания</w:t>
            </w:r>
            <w:proofErr w:type="spellEnd"/>
            <w:proofErr w:type="gramEnd"/>
            <w:r w:rsidRPr="00CF3135">
              <w:rPr>
                <w:sz w:val="22"/>
                <w:szCs w:val="22"/>
              </w:rPr>
              <w:t xml:space="preserve"> отдела образов</w:t>
            </w:r>
            <w:r w:rsidRPr="00CF3135">
              <w:rPr>
                <w:sz w:val="22"/>
                <w:szCs w:val="22"/>
              </w:rPr>
              <w:t>а</w:t>
            </w:r>
            <w:r w:rsidRPr="00CF3135">
              <w:rPr>
                <w:sz w:val="22"/>
                <w:szCs w:val="22"/>
              </w:rPr>
              <w:t>ния Администр</w:t>
            </w:r>
            <w:r w:rsidRPr="00CF3135">
              <w:rPr>
                <w:sz w:val="22"/>
                <w:szCs w:val="22"/>
              </w:rPr>
              <w:t>а</w:t>
            </w:r>
            <w:r w:rsidRPr="00CF3135">
              <w:rPr>
                <w:sz w:val="22"/>
                <w:szCs w:val="22"/>
              </w:rPr>
              <w:t>ции Цимлянского рай</w:t>
            </w:r>
            <w:r w:rsidRPr="00CF3135">
              <w:rPr>
                <w:sz w:val="22"/>
                <w:szCs w:val="22"/>
              </w:rPr>
              <w:t>о</w:t>
            </w:r>
            <w:r w:rsidRPr="00CF3135">
              <w:rPr>
                <w:sz w:val="22"/>
                <w:szCs w:val="22"/>
              </w:rPr>
              <w:t>на</w:t>
            </w:r>
          </w:p>
        </w:tc>
        <w:tc>
          <w:tcPr>
            <w:tcW w:w="1087" w:type="dxa"/>
            <w:gridSpan w:val="2"/>
            <w:vMerge w:val="restart"/>
            <w:shd w:val="clear" w:color="auto" w:fill="auto"/>
            <w:vAlign w:val="center"/>
          </w:tcPr>
          <w:p w:rsidR="00630007" w:rsidRPr="00CF3135" w:rsidRDefault="00630007" w:rsidP="000C50E9">
            <w:pPr>
              <w:autoSpaceDE w:val="0"/>
              <w:autoSpaceDN w:val="0"/>
              <w:adjustRightInd w:val="0"/>
              <w:jc w:val="center"/>
              <w:rPr>
                <w:sz w:val="22"/>
                <w:szCs w:val="22"/>
              </w:rPr>
            </w:pPr>
            <w:r w:rsidRPr="00630007">
              <w:rPr>
                <w:sz w:val="22"/>
                <w:szCs w:val="22"/>
              </w:rPr>
              <w:t>Отдел образов</w:t>
            </w:r>
            <w:r w:rsidRPr="00630007">
              <w:rPr>
                <w:sz w:val="22"/>
                <w:szCs w:val="22"/>
              </w:rPr>
              <w:t>а</w:t>
            </w:r>
            <w:r w:rsidRPr="00630007">
              <w:rPr>
                <w:sz w:val="22"/>
                <w:szCs w:val="22"/>
              </w:rPr>
              <w:t>ния</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22 927,0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2961,7</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3252,3</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3871,1</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2990,0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3378,9</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3196,0</w:t>
            </w:r>
          </w:p>
        </w:tc>
        <w:tc>
          <w:tcPr>
            <w:tcW w:w="106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3277,0</w:t>
            </w:r>
          </w:p>
        </w:tc>
      </w:tr>
      <w:tr w:rsidR="00630007" w:rsidRPr="00CF3135" w:rsidTr="000C50E9">
        <w:trPr>
          <w:trHeight w:val="546"/>
        </w:trPr>
        <w:tc>
          <w:tcPr>
            <w:tcW w:w="675" w:type="dxa"/>
            <w:vMerge/>
            <w:shd w:val="clear" w:color="auto" w:fill="auto"/>
          </w:tcPr>
          <w:p w:rsidR="00630007" w:rsidRPr="00CF3135" w:rsidRDefault="00630007" w:rsidP="000C50E9">
            <w:pPr>
              <w:autoSpaceDE w:val="0"/>
              <w:autoSpaceDN w:val="0"/>
              <w:adjustRightInd w:val="0"/>
              <w:jc w:val="center"/>
              <w:rPr>
                <w:b/>
                <w:sz w:val="22"/>
                <w:szCs w:val="22"/>
              </w:rPr>
            </w:pPr>
          </w:p>
        </w:tc>
        <w:tc>
          <w:tcPr>
            <w:tcW w:w="709" w:type="dxa"/>
            <w:vMerge/>
          </w:tcPr>
          <w:p w:rsidR="00630007" w:rsidRPr="00CF3135" w:rsidRDefault="00630007" w:rsidP="000C50E9">
            <w:pPr>
              <w:autoSpaceDE w:val="0"/>
              <w:autoSpaceDN w:val="0"/>
              <w:adjustRightInd w:val="0"/>
              <w:jc w:val="center"/>
              <w:rPr>
                <w:sz w:val="22"/>
                <w:szCs w:val="22"/>
              </w:rPr>
            </w:pPr>
          </w:p>
        </w:tc>
        <w:tc>
          <w:tcPr>
            <w:tcW w:w="1748" w:type="dxa"/>
            <w:gridSpan w:val="4"/>
            <w:vMerge/>
            <w:shd w:val="clear" w:color="auto" w:fill="auto"/>
          </w:tcPr>
          <w:p w:rsidR="00630007" w:rsidRPr="00CF3135" w:rsidRDefault="00630007" w:rsidP="000C50E9">
            <w:pPr>
              <w:autoSpaceDE w:val="0"/>
              <w:autoSpaceDN w:val="0"/>
              <w:adjustRightInd w:val="0"/>
              <w:jc w:val="center"/>
              <w:rPr>
                <w:sz w:val="22"/>
                <w:szCs w:val="22"/>
              </w:rPr>
            </w:pPr>
          </w:p>
        </w:tc>
        <w:tc>
          <w:tcPr>
            <w:tcW w:w="1087" w:type="dxa"/>
            <w:gridSpan w:val="2"/>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02 2 0011</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120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5 577,1</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2737,9</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2839,2</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0</w:t>
            </w:r>
          </w:p>
        </w:tc>
      </w:tr>
      <w:tr w:rsidR="00630007" w:rsidRPr="00CF3135" w:rsidTr="000C50E9">
        <w:trPr>
          <w:trHeight w:val="546"/>
        </w:trPr>
        <w:tc>
          <w:tcPr>
            <w:tcW w:w="675" w:type="dxa"/>
            <w:vMerge/>
            <w:shd w:val="clear" w:color="auto" w:fill="auto"/>
          </w:tcPr>
          <w:p w:rsidR="00630007" w:rsidRPr="00CF3135" w:rsidRDefault="00630007" w:rsidP="000C50E9">
            <w:pPr>
              <w:autoSpaceDE w:val="0"/>
              <w:autoSpaceDN w:val="0"/>
              <w:adjustRightInd w:val="0"/>
              <w:jc w:val="center"/>
              <w:rPr>
                <w:b/>
                <w:sz w:val="22"/>
                <w:szCs w:val="22"/>
              </w:rPr>
            </w:pPr>
          </w:p>
        </w:tc>
        <w:tc>
          <w:tcPr>
            <w:tcW w:w="709" w:type="dxa"/>
            <w:vMerge/>
          </w:tcPr>
          <w:p w:rsidR="00630007" w:rsidRPr="00CF3135" w:rsidRDefault="00630007" w:rsidP="000C50E9">
            <w:pPr>
              <w:autoSpaceDE w:val="0"/>
              <w:autoSpaceDN w:val="0"/>
              <w:adjustRightInd w:val="0"/>
              <w:jc w:val="center"/>
              <w:rPr>
                <w:sz w:val="22"/>
                <w:szCs w:val="22"/>
              </w:rPr>
            </w:pPr>
          </w:p>
        </w:tc>
        <w:tc>
          <w:tcPr>
            <w:tcW w:w="1748" w:type="dxa"/>
            <w:gridSpan w:val="4"/>
            <w:vMerge/>
            <w:shd w:val="clear" w:color="auto" w:fill="auto"/>
          </w:tcPr>
          <w:p w:rsidR="00630007" w:rsidRPr="00CF3135" w:rsidRDefault="00630007" w:rsidP="000C50E9">
            <w:pPr>
              <w:autoSpaceDE w:val="0"/>
              <w:autoSpaceDN w:val="0"/>
              <w:adjustRightInd w:val="0"/>
              <w:jc w:val="center"/>
              <w:rPr>
                <w:sz w:val="22"/>
                <w:szCs w:val="22"/>
              </w:rPr>
            </w:pPr>
          </w:p>
        </w:tc>
        <w:tc>
          <w:tcPr>
            <w:tcW w:w="1087" w:type="dxa"/>
            <w:gridSpan w:val="2"/>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02 2 0019</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240</w:t>
            </w:r>
          </w:p>
        </w:tc>
        <w:tc>
          <w:tcPr>
            <w:tcW w:w="1026" w:type="dxa"/>
          </w:tcPr>
          <w:p w:rsidR="00630007" w:rsidRPr="00CF3135" w:rsidRDefault="00630007" w:rsidP="000C50E9">
            <w:pPr>
              <w:autoSpaceDE w:val="0"/>
              <w:autoSpaceDN w:val="0"/>
              <w:adjustRightInd w:val="0"/>
              <w:jc w:val="center"/>
              <w:rPr>
                <w:sz w:val="22"/>
                <w:szCs w:val="22"/>
              </w:rPr>
            </w:pPr>
            <w:r w:rsidRPr="00CF3135">
              <w:rPr>
                <w:sz w:val="22"/>
                <w:szCs w:val="22"/>
              </w:rPr>
              <w:t>526,1</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220,5</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305,6</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0</w:t>
            </w:r>
          </w:p>
        </w:tc>
      </w:tr>
      <w:tr w:rsidR="00630007" w:rsidRPr="00CF3135" w:rsidTr="000C50E9">
        <w:trPr>
          <w:trHeight w:val="417"/>
        </w:trPr>
        <w:tc>
          <w:tcPr>
            <w:tcW w:w="675" w:type="dxa"/>
            <w:vMerge/>
            <w:shd w:val="clear" w:color="auto" w:fill="auto"/>
          </w:tcPr>
          <w:p w:rsidR="00630007" w:rsidRPr="00CF3135" w:rsidRDefault="00630007" w:rsidP="000C50E9">
            <w:pPr>
              <w:autoSpaceDE w:val="0"/>
              <w:autoSpaceDN w:val="0"/>
              <w:adjustRightInd w:val="0"/>
              <w:jc w:val="center"/>
              <w:rPr>
                <w:b/>
                <w:sz w:val="22"/>
                <w:szCs w:val="22"/>
              </w:rPr>
            </w:pPr>
          </w:p>
        </w:tc>
        <w:tc>
          <w:tcPr>
            <w:tcW w:w="709" w:type="dxa"/>
            <w:vMerge/>
          </w:tcPr>
          <w:p w:rsidR="00630007" w:rsidRPr="00CF3135" w:rsidRDefault="00630007" w:rsidP="000C50E9">
            <w:pPr>
              <w:autoSpaceDE w:val="0"/>
              <w:autoSpaceDN w:val="0"/>
              <w:adjustRightInd w:val="0"/>
              <w:jc w:val="center"/>
              <w:rPr>
                <w:sz w:val="22"/>
                <w:szCs w:val="22"/>
              </w:rPr>
            </w:pPr>
          </w:p>
        </w:tc>
        <w:tc>
          <w:tcPr>
            <w:tcW w:w="1748" w:type="dxa"/>
            <w:gridSpan w:val="4"/>
            <w:vMerge/>
            <w:shd w:val="clear" w:color="auto" w:fill="auto"/>
          </w:tcPr>
          <w:p w:rsidR="00630007" w:rsidRPr="00CF3135" w:rsidRDefault="00630007" w:rsidP="000C50E9">
            <w:pPr>
              <w:autoSpaceDE w:val="0"/>
              <w:autoSpaceDN w:val="0"/>
              <w:adjustRightInd w:val="0"/>
              <w:jc w:val="center"/>
              <w:rPr>
                <w:sz w:val="22"/>
                <w:szCs w:val="22"/>
              </w:rPr>
            </w:pPr>
          </w:p>
        </w:tc>
        <w:tc>
          <w:tcPr>
            <w:tcW w:w="1087" w:type="dxa"/>
            <w:gridSpan w:val="2"/>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02 2 9999</w:t>
            </w:r>
          </w:p>
        </w:tc>
        <w:tc>
          <w:tcPr>
            <w:tcW w:w="709" w:type="dxa"/>
            <w:shd w:val="clear" w:color="auto" w:fill="auto"/>
            <w:vAlign w:val="center"/>
          </w:tcPr>
          <w:p w:rsidR="00630007" w:rsidRPr="00CF3135" w:rsidRDefault="00630007" w:rsidP="000C50E9">
            <w:pPr>
              <w:autoSpaceDE w:val="0"/>
              <w:autoSpaceDN w:val="0"/>
              <w:adjustRightInd w:val="0"/>
              <w:rPr>
                <w:sz w:val="22"/>
                <w:szCs w:val="22"/>
              </w:rPr>
            </w:pPr>
            <w:r w:rsidRPr="00CF3135">
              <w:rPr>
                <w:sz w:val="22"/>
                <w:szCs w:val="22"/>
              </w:rPr>
              <w:t>320</w:t>
            </w:r>
          </w:p>
        </w:tc>
        <w:tc>
          <w:tcPr>
            <w:tcW w:w="1026" w:type="dxa"/>
          </w:tcPr>
          <w:p w:rsidR="00630007" w:rsidRPr="00CF3135" w:rsidRDefault="00630007" w:rsidP="000C50E9">
            <w:pPr>
              <w:autoSpaceDE w:val="0"/>
              <w:autoSpaceDN w:val="0"/>
              <w:adjustRightInd w:val="0"/>
              <w:jc w:val="center"/>
              <w:rPr>
                <w:sz w:val="22"/>
                <w:szCs w:val="22"/>
              </w:rPr>
            </w:pPr>
            <w:r w:rsidRPr="00CF3135">
              <w:rPr>
                <w:sz w:val="22"/>
                <w:szCs w:val="22"/>
              </w:rPr>
              <w:t>105,5</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105,5</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0</w:t>
            </w:r>
          </w:p>
        </w:tc>
      </w:tr>
      <w:tr w:rsidR="00630007" w:rsidRPr="00CF3135" w:rsidTr="000C50E9">
        <w:trPr>
          <w:trHeight w:val="417"/>
        </w:trPr>
        <w:tc>
          <w:tcPr>
            <w:tcW w:w="675" w:type="dxa"/>
            <w:vMerge/>
            <w:shd w:val="clear" w:color="auto" w:fill="auto"/>
          </w:tcPr>
          <w:p w:rsidR="00630007" w:rsidRPr="00CF3135" w:rsidRDefault="00630007" w:rsidP="000C50E9">
            <w:pPr>
              <w:autoSpaceDE w:val="0"/>
              <w:autoSpaceDN w:val="0"/>
              <w:adjustRightInd w:val="0"/>
              <w:jc w:val="center"/>
              <w:rPr>
                <w:b/>
                <w:sz w:val="22"/>
                <w:szCs w:val="22"/>
              </w:rPr>
            </w:pPr>
          </w:p>
        </w:tc>
        <w:tc>
          <w:tcPr>
            <w:tcW w:w="709" w:type="dxa"/>
            <w:vMerge/>
          </w:tcPr>
          <w:p w:rsidR="00630007" w:rsidRPr="00CF3135" w:rsidRDefault="00630007" w:rsidP="000C50E9">
            <w:pPr>
              <w:autoSpaceDE w:val="0"/>
              <w:autoSpaceDN w:val="0"/>
              <w:adjustRightInd w:val="0"/>
              <w:jc w:val="center"/>
              <w:rPr>
                <w:sz w:val="22"/>
                <w:szCs w:val="22"/>
              </w:rPr>
            </w:pPr>
          </w:p>
        </w:tc>
        <w:tc>
          <w:tcPr>
            <w:tcW w:w="1748" w:type="dxa"/>
            <w:gridSpan w:val="4"/>
            <w:vMerge/>
            <w:shd w:val="clear" w:color="auto" w:fill="auto"/>
          </w:tcPr>
          <w:p w:rsidR="00630007" w:rsidRPr="00CF3135" w:rsidRDefault="00630007" w:rsidP="000C50E9">
            <w:pPr>
              <w:autoSpaceDE w:val="0"/>
              <w:autoSpaceDN w:val="0"/>
              <w:adjustRightInd w:val="0"/>
              <w:jc w:val="center"/>
              <w:rPr>
                <w:sz w:val="22"/>
                <w:szCs w:val="22"/>
              </w:rPr>
            </w:pPr>
          </w:p>
        </w:tc>
        <w:tc>
          <w:tcPr>
            <w:tcW w:w="1087" w:type="dxa"/>
            <w:gridSpan w:val="2"/>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02 2 9999</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850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5,3</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3,3</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0</w:t>
            </w:r>
          </w:p>
        </w:tc>
      </w:tr>
      <w:tr w:rsidR="00630007" w:rsidRPr="00CF3135" w:rsidTr="000C50E9">
        <w:trPr>
          <w:trHeight w:val="417"/>
        </w:trPr>
        <w:tc>
          <w:tcPr>
            <w:tcW w:w="675" w:type="dxa"/>
            <w:vMerge/>
            <w:shd w:val="clear" w:color="auto" w:fill="auto"/>
          </w:tcPr>
          <w:p w:rsidR="00630007" w:rsidRPr="00CF3135" w:rsidRDefault="00630007" w:rsidP="000C50E9">
            <w:pPr>
              <w:autoSpaceDE w:val="0"/>
              <w:autoSpaceDN w:val="0"/>
              <w:adjustRightInd w:val="0"/>
              <w:jc w:val="center"/>
              <w:rPr>
                <w:b/>
                <w:sz w:val="22"/>
                <w:szCs w:val="22"/>
              </w:rPr>
            </w:pPr>
          </w:p>
        </w:tc>
        <w:tc>
          <w:tcPr>
            <w:tcW w:w="709" w:type="dxa"/>
            <w:vMerge/>
          </w:tcPr>
          <w:p w:rsidR="00630007" w:rsidRPr="00CF3135" w:rsidRDefault="00630007" w:rsidP="000C50E9">
            <w:pPr>
              <w:autoSpaceDE w:val="0"/>
              <w:autoSpaceDN w:val="0"/>
              <w:adjustRightInd w:val="0"/>
              <w:jc w:val="center"/>
              <w:rPr>
                <w:sz w:val="22"/>
                <w:szCs w:val="22"/>
              </w:rPr>
            </w:pPr>
          </w:p>
        </w:tc>
        <w:tc>
          <w:tcPr>
            <w:tcW w:w="1748" w:type="dxa"/>
            <w:gridSpan w:val="4"/>
            <w:vMerge/>
            <w:shd w:val="clear" w:color="auto" w:fill="auto"/>
          </w:tcPr>
          <w:p w:rsidR="00630007" w:rsidRPr="00CF3135" w:rsidRDefault="00630007" w:rsidP="000C50E9">
            <w:pPr>
              <w:autoSpaceDE w:val="0"/>
              <w:autoSpaceDN w:val="0"/>
              <w:adjustRightInd w:val="0"/>
              <w:jc w:val="center"/>
              <w:rPr>
                <w:sz w:val="22"/>
                <w:szCs w:val="22"/>
              </w:rPr>
            </w:pPr>
          </w:p>
        </w:tc>
        <w:tc>
          <w:tcPr>
            <w:tcW w:w="1087" w:type="dxa"/>
            <w:gridSpan w:val="2"/>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02 2 0000110</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120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13 682,4</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2504,9</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2661,2</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2790,3</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2822,5</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2903,5</w:t>
            </w:r>
          </w:p>
        </w:tc>
      </w:tr>
      <w:tr w:rsidR="00630007" w:rsidRPr="00CF3135" w:rsidTr="000C50E9">
        <w:trPr>
          <w:trHeight w:val="417"/>
        </w:trPr>
        <w:tc>
          <w:tcPr>
            <w:tcW w:w="675" w:type="dxa"/>
            <w:vMerge/>
            <w:shd w:val="clear" w:color="auto" w:fill="auto"/>
          </w:tcPr>
          <w:p w:rsidR="00630007" w:rsidRPr="00CF3135" w:rsidRDefault="00630007" w:rsidP="000C50E9">
            <w:pPr>
              <w:autoSpaceDE w:val="0"/>
              <w:autoSpaceDN w:val="0"/>
              <w:adjustRightInd w:val="0"/>
              <w:jc w:val="center"/>
              <w:rPr>
                <w:b/>
                <w:sz w:val="22"/>
                <w:szCs w:val="22"/>
              </w:rPr>
            </w:pPr>
          </w:p>
        </w:tc>
        <w:tc>
          <w:tcPr>
            <w:tcW w:w="709" w:type="dxa"/>
            <w:vMerge/>
          </w:tcPr>
          <w:p w:rsidR="00630007" w:rsidRPr="00CF3135" w:rsidRDefault="00630007" w:rsidP="000C50E9">
            <w:pPr>
              <w:autoSpaceDE w:val="0"/>
              <w:autoSpaceDN w:val="0"/>
              <w:adjustRightInd w:val="0"/>
              <w:jc w:val="center"/>
              <w:rPr>
                <w:sz w:val="22"/>
                <w:szCs w:val="22"/>
              </w:rPr>
            </w:pPr>
          </w:p>
        </w:tc>
        <w:tc>
          <w:tcPr>
            <w:tcW w:w="1748" w:type="dxa"/>
            <w:gridSpan w:val="4"/>
            <w:vMerge/>
            <w:shd w:val="clear" w:color="auto" w:fill="auto"/>
          </w:tcPr>
          <w:p w:rsidR="00630007" w:rsidRPr="00CF3135" w:rsidRDefault="00630007" w:rsidP="000C50E9">
            <w:pPr>
              <w:autoSpaceDE w:val="0"/>
              <w:autoSpaceDN w:val="0"/>
              <w:adjustRightInd w:val="0"/>
              <w:jc w:val="center"/>
              <w:rPr>
                <w:sz w:val="22"/>
                <w:szCs w:val="22"/>
              </w:rPr>
            </w:pPr>
          </w:p>
        </w:tc>
        <w:tc>
          <w:tcPr>
            <w:tcW w:w="1087" w:type="dxa"/>
            <w:gridSpan w:val="2"/>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02 2 00 001190</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120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52,4</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50,3</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0,7</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0,7</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0,7</w:t>
            </w:r>
          </w:p>
        </w:tc>
      </w:tr>
      <w:tr w:rsidR="00630007" w:rsidRPr="00CF3135" w:rsidTr="000C50E9">
        <w:trPr>
          <w:trHeight w:val="417"/>
        </w:trPr>
        <w:tc>
          <w:tcPr>
            <w:tcW w:w="675" w:type="dxa"/>
            <w:vMerge/>
            <w:shd w:val="clear" w:color="auto" w:fill="auto"/>
          </w:tcPr>
          <w:p w:rsidR="00630007" w:rsidRPr="00CF3135" w:rsidRDefault="00630007" w:rsidP="000C50E9">
            <w:pPr>
              <w:autoSpaceDE w:val="0"/>
              <w:autoSpaceDN w:val="0"/>
              <w:adjustRightInd w:val="0"/>
              <w:jc w:val="center"/>
              <w:rPr>
                <w:b/>
                <w:sz w:val="22"/>
                <w:szCs w:val="22"/>
              </w:rPr>
            </w:pPr>
          </w:p>
        </w:tc>
        <w:tc>
          <w:tcPr>
            <w:tcW w:w="709" w:type="dxa"/>
            <w:vMerge/>
          </w:tcPr>
          <w:p w:rsidR="00630007" w:rsidRPr="00CF3135" w:rsidRDefault="00630007" w:rsidP="000C50E9">
            <w:pPr>
              <w:autoSpaceDE w:val="0"/>
              <w:autoSpaceDN w:val="0"/>
              <w:adjustRightInd w:val="0"/>
              <w:jc w:val="center"/>
              <w:rPr>
                <w:sz w:val="22"/>
                <w:szCs w:val="22"/>
              </w:rPr>
            </w:pPr>
          </w:p>
        </w:tc>
        <w:tc>
          <w:tcPr>
            <w:tcW w:w="1748" w:type="dxa"/>
            <w:gridSpan w:val="4"/>
            <w:vMerge/>
            <w:shd w:val="clear" w:color="auto" w:fill="auto"/>
          </w:tcPr>
          <w:p w:rsidR="00630007" w:rsidRPr="00CF3135" w:rsidRDefault="00630007" w:rsidP="000C50E9">
            <w:pPr>
              <w:autoSpaceDE w:val="0"/>
              <w:autoSpaceDN w:val="0"/>
              <w:adjustRightInd w:val="0"/>
              <w:jc w:val="center"/>
              <w:rPr>
                <w:sz w:val="22"/>
                <w:szCs w:val="22"/>
              </w:rPr>
            </w:pPr>
          </w:p>
        </w:tc>
        <w:tc>
          <w:tcPr>
            <w:tcW w:w="1087" w:type="dxa"/>
            <w:gridSpan w:val="2"/>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02 2 00 00190</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240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2 563,6</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1163,3</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311,0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380,1</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354,6</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354,6</w:t>
            </w:r>
          </w:p>
        </w:tc>
      </w:tr>
      <w:tr w:rsidR="00630007" w:rsidRPr="00CF3135" w:rsidTr="000C50E9">
        <w:trPr>
          <w:trHeight w:val="417"/>
        </w:trPr>
        <w:tc>
          <w:tcPr>
            <w:tcW w:w="675" w:type="dxa"/>
            <w:vMerge/>
            <w:shd w:val="clear" w:color="auto" w:fill="auto"/>
          </w:tcPr>
          <w:p w:rsidR="00630007" w:rsidRPr="00CF3135" w:rsidRDefault="00630007" w:rsidP="000C50E9">
            <w:pPr>
              <w:autoSpaceDE w:val="0"/>
              <w:autoSpaceDN w:val="0"/>
              <w:adjustRightInd w:val="0"/>
              <w:jc w:val="center"/>
              <w:rPr>
                <w:b/>
                <w:sz w:val="22"/>
                <w:szCs w:val="22"/>
              </w:rPr>
            </w:pPr>
          </w:p>
        </w:tc>
        <w:tc>
          <w:tcPr>
            <w:tcW w:w="709" w:type="dxa"/>
            <w:vMerge/>
          </w:tcPr>
          <w:p w:rsidR="00630007" w:rsidRPr="00CF3135" w:rsidRDefault="00630007" w:rsidP="000C50E9">
            <w:pPr>
              <w:autoSpaceDE w:val="0"/>
              <w:autoSpaceDN w:val="0"/>
              <w:adjustRightInd w:val="0"/>
              <w:jc w:val="center"/>
              <w:rPr>
                <w:sz w:val="22"/>
                <w:szCs w:val="22"/>
              </w:rPr>
            </w:pPr>
          </w:p>
        </w:tc>
        <w:tc>
          <w:tcPr>
            <w:tcW w:w="1748" w:type="dxa"/>
            <w:gridSpan w:val="4"/>
            <w:vMerge/>
            <w:shd w:val="clear" w:color="auto" w:fill="auto"/>
          </w:tcPr>
          <w:p w:rsidR="00630007" w:rsidRPr="00CF3135" w:rsidRDefault="00630007" w:rsidP="000C50E9">
            <w:pPr>
              <w:autoSpaceDE w:val="0"/>
              <w:autoSpaceDN w:val="0"/>
              <w:adjustRightInd w:val="0"/>
              <w:jc w:val="center"/>
              <w:rPr>
                <w:sz w:val="22"/>
                <w:szCs w:val="22"/>
              </w:rPr>
            </w:pPr>
          </w:p>
        </w:tc>
        <w:tc>
          <w:tcPr>
            <w:tcW w:w="1087" w:type="dxa"/>
            <w:gridSpan w:val="2"/>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02 2 00 99990</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120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340,0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150,4</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189,6</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0</w:t>
            </w:r>
          </w:p>
        </w:tc>
      </w:tr>
      <w:tr w:rsidR="00630007" w:rsidRPr="00CF3135" w:rsidTr="000C50E9">
        <w:trPr>
          <w:trHeight w:val="1052"/>
        </w:trPr>
        <w:tc>
          <w:tcPr>
            <w:tcW w:w="675" w:type="dxa"/>
            <w:vMerge/>
            <w:shd w:val="clear" w:color="auto" w:fill="auto"/>
          </w:tcPr>
          <w:p w:rsidR="00630007" w:rsidRPr="00CF3135" w:rsidRDefault="00630007" w:rsidP="000C50E9">
            <w:pPr>
              <w:autoSpaceDE w:val="0"/>
              <w:autoSpaceDN w:val="0"/>
              <w:adjustRightInd w:val="0"/>
              <w:jc w:val="center"/>
              <w:rPr>
                <w:b/>
                <w:sz w:val="22"/>
                <w:szCs w:val="22"/>
              </w:rPr>
            </w:pPr>
          </w:p>
        </w:tc>
        <w:tc>
          <w:tcPr>
            <w:tcW w:w="709" w:type="dxa"/>
            <w:vMerge/>
          </w:tcPr>
          <w:p w:rsidR="00630007" w:rsidRPr="00CF3135" w:rsidRDefault="00630007" w:rsidP="000C50E9">
            <w:pPr>
              <w:autoSpaceDE w:val="0"/>
              <w:autoSpaceDN w:val="0"/>
              <w:adjustRightInd w:val="0"/>
              <w:jc w:val="center"/>
              <w:rPr>
                <w:sz w:val="22"/>
                <w:szCs w:val="22"/>
              </w:rPr>
            </w:pPr>
          </w:p>
        </w:tc>
        <w:tc>
          <w:tcPr>
            <w:tcW w:w="1748" w:type="dxa"/>
            <w:gridSpan w:val="4"/>
            <w:vMerge/>
            <w:shd w:val="clear" w:color="auto" w:fill="auto"/>
          </w:tcPr>
          <w:p w:rsidR="00630007" w:rsidRPr="00CF3135" w:rsidRDefault="00630007" w:rsidP="000C50E9">
            <w:pPr>
              <w:autoSpaceDE w:val="0"/>
              <w:autoSpaceDN w:val="0"/>
              <w:adjustRightInd w:val="0"/>
              <w:jc w:val="center"/>
              <w:rPr>
                <w:sz w:val="22"/>
                <w:szCs w:val="22"/>
              </w:rPr>
            </w:pPr>
          </w:p>
        </w:tc>
        <w:tc>
          <w:tcPr>
            <w:tcW w:w="1087" w:type="dxa"/>
            <w:gridSpan w:val="2"/>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02 2 00 99990</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850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74,6</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2,2</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17,8</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18,2</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18,2</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18,2</w:t>
            </w:r>
          </w:p>
        </w:tc>
      </w:tr>
      <w:tr w:rsidR="00630007" w:rsidRPr="00CF3135" w:rsidTr="000C50E9">
        <w:trPr>
          <w:trHeight w:val="414"/>
        </w:trPr>
        <w:tc>
          <w:tcPr>
            <w:tcW w:w="675" w:type="dxa"/>
            <w:vMerge w:val="restart"/>
            <w:shd w:val="clear" w:color="auto" w:fill="auto"/>
          </w:tcPr>
          <w:p w:rsidR="00630007" w:rsidRPr="00CF3135" w:rsidRDefault="00630007" w:rsidP="000C50E9">
            <w:pPr>
              <w:autoSpaceDE w:val="0"/>
              <w:autoSpaceDN w:val="0"/>
              <w:adjustRightInd w:val="0"/>
              <w:jc w:val="center"/>
              <w:rPr>
                <w:sz w:val="22"/>
                <w:szCs w:val="22"/>
              </w:rPr>
            </w:pPr>
            <w:r w:rsidRPr="00CF3135">
              <w:rPr>
                <w:sz w:val="22"/>
                <w:szCs w:val="22"/>
              </w:rPr>
              <w:t>3.2</w:t>
            </w:r>
          </w:p>
        </w:tc>
        <w:tc>
          <w:tcPr>
            <w:tcW w:w="709" w:type="dxa"/>
            <w:vMerge w:val="restart"/>
          </w:tcPr>
          <w:p w:rsidR="00630007" w:rsidRPr="00CF3135" w:rsidRDefault="00630007" w:rsidP="000C50E9">
            <w:pPr>
              <w:autoSpaceDE w:val="0"/>
              <w:autoSpaceDN w:val="0"/>
              <w:adjustRightInd w:val="0"/>
              <w:jc w:val="both"/>
              <w:rPr>
                <w:bCs/>
                <w:sz w:val="22"/>
                <w:szCs w:val="22"/>
              </w:rPr>
            </w:pPr>
            <w:proofErr w:type="gramStart"/>
            <w:r w:rsidRPr="00CF3135">
              <w:rPr>
                <w:bCs/>
                <w:sz w:val="22"/>
                <w:szCs w:val="22"/>
              </w:rPr>
              <w:t>О</w:t>
            </w:r>
            <w:r w:rsidRPr="00CF3135">
              <w:rPr>
                <w:bCs/>
                <w:sz w:val="22"/>
                <w:szCs w:val="22"/>
              </w:rPr>
              <w:t>с</w:t>
            </w:r>
            <w:r w:rsidR="00914155">
              <w:rPr>
                <w:bCs/>
                <w:sz w:val="22"/>
                <w:szCs w:val="22"/>
              </w:rPr>
              <w:t>-</w:t>
            </w:r>
            <w:r w:rsidRPr="00CF3135">
              <w:rPr>
                <w:bCs/>
                <w:sz w:val="22"/>
                <w:szCs w:val="22"/>
              </w:rPr>
              <w:t>нов</w:t>
            </w:r>
            <w:proofErr w:type="gramEnd"/>
            <w:r w:rsidRPr="00CF3135">
              <w:rPr>
                <w:bCs/>
                <w:sz w:val="22"/>
                <w:szCs w:val="22"/>
              </w:rPr>
              <w:t>-</w:t>
            </w:r>
            <w:proofErr w:type="spellStart"/>
            <w:r w:rsidRPr="00CF3135">
              <w:rPr>
                <w:bCs/>
                <w:sz w:val="22"/>
                <w:szCs w:val="22"/>
              </w:rPr>
              <w:t>ное</w:t>
            </w:r>
            <w:proofErr w:type="spellEnd"/>
            <w:r w:rsidRPr="00CF3135">
              <w:rPr>
                <w:bCs/>
                <w:sz w:val="22"/>
                <w:szCs w:val="22"/>
              </w:rPr>
              <w:t xml:space="preserve"> </w:t>
            </w:r>
          </w:p>
          <w:p w:rsidR="00630007" w:rsidRPr="00CF3135" w:rsidRDefault="00914155" w:rsidP="000C50E9">
            <w:pPr>
              <w:autoSpaceDE w:val="0"/>
              <w:autoSpaceDN w:val="0"/>
              <w:adjustRightInd w:val="0"/>
              <w:jc w:val="both"/>
              <w:rPr>
                <w:bCs/>
                <w:sz w:val="22"/>
                <w:szCs w:val="22"/>
              </w:rPr>
            </w:pPr>
            <w:proofErr w:type="spellStart"/>
            <w:proofErr w:type="gramStart"/>
            <w:r>
              <w:rPr>
                <w:bCs/>
                <w:sz w:val="22"/>
                <w:szCs w:val="22"/>
              </w:rPr>
              <w:t>м</w:t>
            </w:r>
            <w:r w:rsidR="00630007" w:rsidRPr="00CF3135">
              <w:rPr>
                <w:bCs/>
                <w:sz w:val="22"/>
                <w:szCs w:val="22"/>
              </w:rPr>
              <w:t>е</w:t>
            </w:r>
            <w:proofErr w:type="gramEnd"/>
            <w:r>
              <w:rPr>
                <w:bCs/>
                <w:sz w:val="22"/>
                <w:szCs w:val="22"/>
              </w:rPr>
              <w:t>-</w:t>
            </w:r>
            <w:r w:rsidR="00630007" w:rsidRPr="00CF3135">
              <w:rPr>
                <w:bCs/>
                <w:sz w:val="22"/>
                <w:szCs w:val="22"/>
              </w:rPr>
              <w:t>ро</w:t>
            </w:r>
            <w:proofErr w:type="spellEnd"/>
            <w:r w:rsidR="00630007" w:rsidRPr="00CF3135">
              <w:rPr>
                <w:bCs/>
                <w:sz w:val="22"/>
                <w:szCs w:val="22"/>
              </w:rPr>
              <w:t>-</w:t>
            </w:r>
          </w:p>
          <w:p w:rsidR="00630007" w:rsidRPr="00CF3135" w:rsidRDefault="00630007" w:rsidP="000C50E9">
            <w:pPr>
              <w:autoSpaceDE w:val="0"/>
              <w:autoSpaceDN w:val="0"/>
              <w:adjustRightInd w:val="0"/>
              <w:jc w:val="both"/>
              <w:rPr>
                <w:bCs/>
                <w:sz w:val="22"/>
                <w:szCs w:val="22"/>
              </w:rPr>
            </w:pPr>
            <w:proofErr w:type="gramStart"/>
            <w:r w:rsidRPr="00CF3135">
              <w:rPr>
                <w:bCs/>
                <w:sz w:val="22"/>
                <w:szCs w:val="22"/>
              </w:rPr>
              <w:t>пр</w:t>
            </w:r>
            <w:r w:rsidRPr="00CF3135">
              <w:rPr>
                <w:bCs/>
                <w:sz w:val="22"/>
                <w:szCs w:val="22"/>
              </w:rPr>
              <w:t>и</w:t>
            </w:r>
            <w:proofErr w:type="gramEnd"/>
            <w:r w:rsidR="00914155">
              <w:rPr>
                <w:bCs/>
                <w:sz w:val="22"/>
                <w:szCs w:val="22"/>
              </w:rPr>
              <w:t>-</w:t>
            </w:r>
            <w:proofErr w:type="spellStart"/>
            <w:r w:rsidRPr="00CF3135">
              <w:rPr>
                <w:bCs/>
                <w:sz w:val="22"/>
                <w:szCs w:val="22"/>
              </w:rPr>
              <w:t>ятие</w:t>
            </w:r>
            <w:proofErr w:type="spellEnd"/>
            <w:r w:rsidRPr="00CF3135">
              <w:rPr>
                <w:bCs/>
                <w:sz w:val="22"/>
                <w:szCs w:val="22"/>
              </w:rPr>
              <w:t xml:space="preserve"> 2.2</w:t>
            </w:r>
          </w:p>
        </w:tc>
        <w:tc>
          <w:tcPr>
            <w:tcW w:w="1763" w:type="dxa"/>
            <w:gridSpan w:val="5"/>
            <w:vMerge w:val="restart"/>
            <w:shd w:val="clear" w:color="auto" w:fill="auto"/>
          </w:tcPr>
          <w:p w:rsidR="00630007" w:rsidRPr="00CF3135" w:rsidRDefault="00630007" w:rsidP="000C50E9">
            <w:pPr>
              <w:autoSpaceDE w:val="0"/>
              <w:autoSpaceDN w:val="0"/>
              <w:adjustRightInd w:val="0"/>
              <w:jc w:val="both"/>
              <w:rPr>
                <w:sz w:val="22"/>
                <w:szCs w:val="22"/>
              </w:rPr>
            </w:pPr>
            <w:r w:rsidRPr="00CF3135">
              <w:rPr>
                <w:sz w:val="22"/>
                <w:szCs w:val="22"/>
              </w:rPr>
              <w:t xml:space="preserve">Обеспечение </w:t>
            </w:r>
            <w:proofErr w:type="spellStart"/>
            <w:r w:rsidRPr="00CF3135">
              <w:rPr>
                <w:sz w:val="22"/>
                <w:szCs w:val="22"/>
              </w:rPr>
              <w:t>функционир</w:t>
            </w:r>
            <w:r w:rsidRPr="00CF3135">
              <w:rPr>
                <w:sz w:val="22"/>
                <w:szCs w:val="22"/>
              </w:rPr>
              <w:t>о</w:t>
            </w:r>
            <w:r w:rsidR="00914155">
              <w:rPr>
                <w:sz w:val="22"/>
                <w:szCs w:val="22"/>
              </w:rPr>
              <w:t>-</w:t>
            </w:r>
            <w:r w:rsidRPr="00CF3135">
              <w:rPr>
                <w:sz w:val="22"/>
                <w:szCs w:val="22"/>
              </w:rPr>
              <w:t>вания</w:t>
            </w:r>
            <w:proofErr w:type="spellEnd"/>
            <w:r w:rsidRPr="00CF3135">
              <w:rPr>
                <w:sz w:val="22"/>
                <w:szCs w:val="22"/>
              </w:rPr>
              <w:t xml:space="preserve"> методич</w:t>
            </w:r>
            <w:r w:rsidRPr="00CF3135">
              <w:rPr>
                <w:sz w:val="22"/>
                <w:szCs w:val="22"/>
              </w:rPr>
              <w:t>е</w:t>
            </w:r>
            <w:r w:rsidRPr="00CF3135">
              <w:rPr>
                <w:sz w:val="22"/>
                <w:szCs w:val="22"/>
              </w:rPr>
              <w:t xml:space="preserve">ского </w:t>
            </w:r>
            <w:proofErr w:type="gramStart"/>
            <w:r w:rsidRPr="00CF3135">
              <w:rPr>
                <w:sz w:val="22"/>
                <w:szCs w:val="22"/>
              </w:rPr>
              <w:t>кабинета  отдела</w:t>
            </w:r>
            <w:proofErr w:type="gramEnd"/>
            <w:r w:rsidRPr="00CF3135">
              <w:rPr>
                <w:sz w:val="22"/>
                <w:szCs w:val="22"/>
              </w:rPr>
              <w:t xml:space="preserve"> образования Админис</w:t>
            </w:r>
            <w:r w:rsidRPr="00CF3135">
              <w:rPr>
                <w:sz w:val="22"/>
                <w:szCs w:val="22"/>
              </w:rPr>
              <w:t>т</w:t>
            </w:r>
            <w:r w:rsidRPr="00CF3135">
              <w:rPr>
                <w:sz w:val="22"/>
                <w:szCs w:val="22"/>
              </w:rPr>
              <w:t>рации Цимлянского рай</w:t>
            </w:r>
            <w:r w:rsidRPr="00CF3135">
              <w:rPr>
                <w:sz w:val="22"/>
                <w:szCs w:val="22"/>
              </w:rPr>
              <w:t>о</w:t>
            </w:r>
            <w:r w:rsidRPr="00CF3135">
              <w:rPr>
                <w:sz w:val="22"/>
                <w:szCs w:val="22"/>
              </w:rPr>
              <w:t>на</w:t>
            </w:r>
          </w:p>
        </w:tc>
        <w:tc>
          <w:tcPr>
            <w:tcW w:w="1072" w:type="dxa"/>
            <w:vMerge w:val="restart"/>
            <w:shd w:val="clear" w:color="auto" w:fill="auto"/>
            <w:vAlign w:val="center"/>
          </w:tcPr>
          <w:p w:rsidR="00630007" w:rsidRPr="00CF3135" w:rsidRDefault="00630007" w:rsidP="000C50E9">
            <w:pPr>
              <w:autoSpaceDE w:val="0"/>
              <w:autoSpaceDN w:val="0"/>
              <w:adjustRightInd w:val="0"/>
              <w:jc w:val="center"/>
              <w:rPr>
                <w:sz w:val="22"/>
                <w:szCs w:val="22"/>
              </w:rPr>
            </w:pPr>
            <w:r w:rsidRPr="00630007">
              <w:rPr>
                <w:sz w:val="22"/>
                <w:szCs w:val="22"/>
              </w:rPr>
              <w:t>Отдел образов</w:t>
            </w:r>
            <w:r w:rsidRPr="00630007">
              <w:rPr>
                <w:sz w:val="22"/>
                <w:szCs w:val="22"/>
              </w:rPr>
              <w:t>а</w:t>
            </w:r>
            <w:r w:rsidRPr="00630007">
              <w:rPr>
                <w:sz w:val="22"/>
                <w:szCs w:val="22"/>
              </w:rPr>
              <w:t>ния</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22 230,4</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2726,9</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2784,2</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3624,3</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3087,8</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3375,4</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3 247,4</w:t>
            </w:r>
          </w:p>
        </w:tc>
        <w:tc>
          <w:tcPr>
            <w:tcW w:w="106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3 384,4</w:t>
            </w:r>
          </w:p>
        </w:tc>
      </w:tr>
      <w:tr w:rsidR="00630007" w:rsidRPr="00CF3135" w:rsidTr="000C50E9">
        <w:trPr>
          <w:trHeight w:val="426"/>
        </w:trPr>
        <w:tc>
          <w:tcPr>
            <w:tcW w:w="675" w:type="dxa"/>
            <w:vMerge/>
            <w:shd w:val="clear" w:color="auto" w:fill="auto"/>
          </w:tcPr>
          <w:p w:rsidR="00630007" w:rsidRPr="00CF3135" w:rsidRDefault="00630007" w:rsidP="000C50E9">
            <w:pPr>
              <w:autoSpaceDE w:val="0"/>
              <w:autoSpaceDN w:val="0"/>
              <w:adjustRightInd w:val="0"/>
              <w:jc w:val="center"/>
              <w:rPr>
                <w:sz w:val="22"/>
                <w:szCs w:val="22"/>
              </w:rPr>
            </w:pPr>
          </w:p>
        </w:tc>
        <w:tc>
          <w:tcPr>
            <w:tcW w:w="709" w:type="dxa"/>
            <w:vMerge/>
          </w:tcPr>
          <w:p w:rsidR="00630007" w:rsidRPr="00CF3135" w:rsidRDefault="00630007" w:rsidP="000C50E9">
            <w:pPr>
              <w:autoSpaceDE w:val="0"/>
              <w:autoSpaceDN w:val="0"/>
              <w:adjustRightInd w:val="0"/>
              <w:jc w:val="center"/>
              <w:rPr>
                <w:sz w:val="22"/>
                <w:szCs w:val="22"/>
              </w:rPr>
            </w:pPr>
          </w:p>
        </w:tc>
        <w:tc>
          <w:tcPr>
            <w:tcW w:w="1763" w:type="dxa"/>
            <w:gridSpan w:val="5"/>
            <w:vMerge/>
            <w:shd w:val="clear" w:color="auto" w:fill="auto"/>
          </w:tcPr>
          <w:p w:rsidR="00630007" w:rsidRPr="00CF3135" w:rsidRDefault="00630007" w:rsidP="000C50E9">
            <w:pPr>
              <w:autoSpaceDE w:val="0"/>
              <w:autoSpaceDN w:val="0"/>
              <w:adjustRightInd w:val="0"/>
              <w:jc w:val="center"/>
              <w:rPr>
                <w:sz w:val="22"/>
                <w:szCs w:val="22"/>
              </w:rPr>
            </w:pPr>
          </w:p>
        </w:tc>
        <w:tc>
          <w:tcPr>
            <w:tcW w:w="1072" w:type="dxa"/>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02 2 2123</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120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4 048,9</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2003,2</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2045,7</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0</w:t>
            </w:r>
          </w:p>
        </w:tc>
      </w:tr>
      <w:tr w:rsidR="00630007" w:rsidRPr="00CF3135" w:rsidTr="000C50E9">
        <w:trPr>
          <w:trHeight w:val="419"/>
        </w:trPr>
        <w:tc>
          <w:tcPr>
            <w:tcW w:w="675" w:type="dxa"/>
            <w:vMerge/>
            <w:shd w:val="clear" w:color="auto" w:fill="auto"/>
          </w:tcPr>
          <w:p w:rsidR="00630007" w:rsidRPr="00CF3135" w:rsidRDefault="00630007" w:rsidP="000C50E9">
            <w:pPr>
              <w:autoSpaceDE w:val="0"/>
              <w:autoSpaceDN w:val="0"/>
              <w:adjustRightInd w:val="0"/>
              <w:jc w:val="center"/>
              <w:rPr>
                <w:sz w:val="22"/>
                <w:szCs w:val="22"/>
              </w:rPr>
            </w:pPr>
          </w:p>
        </w:tc>
        <w:tc>
          <w:tcPr>
            <w:tcW w:w="709" w:type="dxa"/>
            <w:vMerge/>
          </w:tcPr>
          <w:p w:rsidR="00630007" w:rsidRPr="00CF3135" w:rsidRDefault="00630007" w:rsidP="000C50E9">
            <w:pPr>
              <w:autoSpaceDE w:val="0"/>
              <w:autoSpaceDN w:val="0"/>
              <w:adjustRightInd w:val="0"/>
              <w:jc w:val="center"/>
              <w:rPr>
                <w:sz w:val="22"/>
                <w:szCs w:val="22"/>
              </w:rPr>
            </w:pPr>
          </w:p>
        </w:tc>
        <w:tc>
          <w:tcPr>
            <w:tcW w:w="1763" w:type="dxa"/>
            <w:gridSpan w:val="5"/>
            <w:vMerge/>
            <w:shd w:val="clear" w:color="auto" w:fill="auto"/>
          </w:tcPr>
          <w:p w:rsidR="00630007" w:rsidRPr="00CF3135" w:rsidRDefault="00630007" w:rsidP="000C50E9">
            <w:pPr>
              <w:autoSpaceDE w:val="0"/>
              <w:autoSpaceDN w:val="0"/>
              <w:adjustRightInd w:val="0"/>
              <w:jc w:val="center"/>
              <w:rPr>
                <w:sz w:val="22"/>
                <w:szCs w:val="22"/>
              </w:rPr>
            </w:pPr>
          </w:p>
        </w:tc>
        <w:tc>
          <w:tcPr>
            <w:tcW w:w="1072" w:type="dxa"/>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02 2 2123</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240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1 459,7</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722,3</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737,4</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0</w:t>
            </w:r>
          </w:p>
        </w:tc>
      </w:tr>
      <w:tr w:rsidR="00630007" w:rsidRPr="00CF3135" w:rsidTr="000C50E9">
        <w:trPr>
          <w:trHeight w:val="396"/>
        </w:trPr>
        <w:tc>
          <w:tcPr>
            <w:tcW w:w="675" w:type="dxa"/>
            <w:vMerge/>
            <w:shd w:val="clear" w:color="auto" w:fill="auto"/>
          </w:tcPr>
          <w:p w:rsidR="00630007" w:rsidRPr="00CF3135" w:rsidRDefault="00630007" w:rsidP="000C50E9">
            <w:pPr>
              <w:autoSpaceDE w:val="0"/>
              <w:autoSpaceDN w:val="0"/>
              <w:adjustRightInd w:val="0"/>
              <w:jc w:val="center"/>
              <w:rPr>
                <w:sz w:val="22"/>
                <w:szCs w:val="22"/>
              </w:rPr>
            </w:pPr>
          </w:p>
        </w:tc>
        <w:tc>
          <w:tcPr>
            <w:tcW w:w="709" w:type="dxa"/>
            <w:vMerge/>
          </w:tcPr>
          <w:p w:rsidR="00630007" w:rsidRPr="00CF3135" w:rsidRDefault="00630007" w:rsidP="000C50E9">
            <w:pPr>
              <w:autoSpaceDE w:val="0"/>
              <w:autoSpaceDN w:val="0"/>
              <w:adjustRightInd w:val="0"/>
              <w:jc w:val="center"/>
              <w:rPr>
                <w:sz w:val="22"/>
                <w:szCs w:val="22"/>
              </w:rPr>
            </w:pPr>
          </w:p>
        </w:tc>
        <w:tc>
          <w:tcPr>
            <w:tcW w:w="1763" w:type="dxa"/>
            <w:gridSpan w:val="5"/>
            <w:vMerge/>
            <w:shd w:val="clear" w:color="auto" w:fill="auto"/>
          </w:tcPr>
          <w:p w:rsidR="00630007" w:rsidRPr="00CF3135" w:rsidRDefault="00630007" w:rsidP="000C50E9">
            <w:pPr>
              <w:autoSpaceDE w:val="0"/>
              <w:autoSpaceDN w:val="0"/>
              <w:adjustRightInd w:val="0"/>
              <w:jc w:val="center"/>
              <w:rPr>
                <w:sz w:val="22"/>
                <w:szCs w:val="22"/>
              </w:rPr>
            </w:pPr>
          </w:p>
        </w:tc>
        <w:tc>
          <w:tcPr>
            <w:tcW w:w="1072" w:type="dxa"/>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02 2 2123</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850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2,5</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1,4</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1,1</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0</w:t>
            </w:r>
          </w:p>
        </w:tc>
      </w:tr>
      <w:tr w:rsidR="00630007" w:rsidRPr="00CF3135" w:rsidTr="000C50E9">
        <w:trPr>
          <w:trHeight w:val="396"/>
        </w:trPr>
        <w:tc>
          <w:tcPr>
            <w:tcW w:w="675" w:type="dxa"/>
            <w:vMerge/>
            <w:shd w:val="clear" w:color="auto" w:fill="auto"/>
          </w:tcPr>
          <w:p w:rsidR="00630007" w:rsidRPr="00CF3135" w:rsidRDefault="00630007" w:rsidP="000C50E9">
            <w:pPr>
              <w:autoSpaceDE w:val="0"/>
              <w:autoSpaceDN w:val="0"/>
              <w:adjustRightInd w:val="0"/>
              <w:jc w:val="center"/>
              <w:rPr>
                <w:sz w:val="22"/>
                <w:szCs w:val="22"/>
              </w:rPr>
            </w:pPr>
          </w:p>
        </w:tc>
        <w:tc>
          <w:tcPr>
            <w:tcW w:w="709" w:type="dxa"/>
            <w:vMerge/>
          </w:tcPr>
          <w:p w:rsidR="00630007" w:rsidRPr="00CF3135" w:rsidRDefault="00630007" w:rsidP="000C50E9">
            <w:pPr>
              <w:autoSpaceDE w:val="0"/>
              <w:autoSpaceDN w:val="0"/>
              <w:adjustRightInd w:val="0"/>
              <w:jc w:val="center"/>
              <w:rPr>
                <w:sz w:val="22"/>
                <w:szCs w:val="22"/>
              </w:rPr>
            </w:pPr>
          </w:p>
        </w:tc>
        <w:tc>
          <w:tcPr>
            <w:tcW w:w="1763" w:type="dxa"/>
            <w:gridSpan w:val="5"/>
            <w:vMerge/>
            <w:shd w:val="clear" w:color="auto" w:fill="auto"/>
          </w:tcPr>
          <w:p w:rsidR="00630007" w:rsidRPr="00CF3135" w:rsidRDefault="00630007" w:rsidP="000C50E9">
            <w:pPr>
              <w:autoSpaceDE w:val="0"/>
              <w:autoSpaceDN w:val="0"/>
              <w:adjustRightInd w:val="0"/>
              <w:jc w:val="center"/>
              <w:rPr>
                <w:sz w:val="22"/>
                <w:szCs w:val="22"/>
              </w:rPr>
            </w:pPr>
          </w:p>
        </w:tc>
        <w:tc>
          <w:tcPr>
            <w:tcW w:w="1072" w:type="dxa"/>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02 2 0021230</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120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11 065,6</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2038,9</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2135,0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2345,7</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2238,7</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2307,3</w:t>
            </w:r>
          </w:p>
        </w:tc>
      </w:tr>
      <w:tr w:rsidR="00630007" w:rsidRPr="00CF3135" w:rsidTr="000C50E9">
        <w:trPr>
          <w:trHeight w:val="396"/>
        </w:trPr>
        <w:tc>
          <w:tcPr>
            <w:tcW w:w="675" w:type="dxa"/>
            <w:vMerge/>
            <w:shd w:val="clear" w:color="auto" w:fill="auto"/>
          </w:tcPr>
          <w:p w:rsidR="00630007" w:rsidRPr="00CF3135" w:rsidRDefault="00630007" w:rsidP="000C50E9">
            <w:pPr>
              <w:autoSpaceDE w:val="0"/>
              <w:autoSpaceDN w:val="0"/>
              <w:adjustRightInd w:val="0"/>
              <w:jc w:val="center"/>
              <w:rPr>
                <w:sz w:val="22"/>
                <w:szCs w:val="22"/>
              </w:rPr>
            </w:pPr>
          </w:p>
        </w:tc>
        <w:tc>
          <w:tcPr>
            <w:tcW w:w="709" w:type="dxa"/>
            <w:vMerge/>
          </w:tcPr>
          <w:p w:rsidR="00630007" w:rsidRPr="00CF3135" w:rsidRDefault="00630007" w:rsidP="000C50E9">
            <w:pPr>
              <w:autoSpaceDE w:val="0"/>
              <w:autoSpaceDN w:val="0"/>
              <w:adjustRightInd w:val="0"/>
              <w:jc w:val="center"/>
              <w:rPr>
                <w:sz w:val="22"/>
                <w:szCs w:val="22"/>
              </w:rPr>
            </w:pPr>
          </w:p>
        </w:tc>
        <w:tc>
          <w:tcPr>
            <w:tcW w:w="1763" w:type="dxa"/>
            <w:gridSpan w:val="5"/>
            <w:vMerge/>
            <w:shd w:val="clear" w:color="auto" w:fill="auto"/>
          </w:tcPr>
          <w:p w:rsidR="00630007" w:rsidRPr="00CF3135" w:rsidRDefault="00630007" w:rsidP="000C50E9">
            <w:pPr>
              <w:autoSpaceDE w:val="0"/>
              <w:autoSpaceDN w:val="0"/>
              <w:adjustRightInd w:val="0"/>
              <w:jc w:val="center"/>
              <w:rPr>
                <w:sz w:val="22"/>
                <w:szCs w:val="22"/>
              </w:rPr>
            </w:pPr>
          </w:p>
        </w:tc>
        <w:tc>
          <w:tcPr>
            <w:tcW w:w="1072" w:type="dxa"/>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02 2 00 21230</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240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5 638,4</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1581,4</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949,6</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1027,0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1006,0</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1074,4</w:t>
            </w:r>
          </w:p>
        </w:tc>
      </w:tr>
      <w:tr w:rsidR="00630007" w:rsidRPr="00CF3135" w:rsidTr="000C50E9">
        <w:trPr>
          <w:trHeight w:val="396"/>
        </w:trPr>
        <w:tc>
          <w:tcPr>
            <w:tcW w:w="675" w:type="dxa"/>
            <w:vMerge/>
            <w:shd w:val="clear" w:color="auto" w:fill="auto"/>
          </w:tcPr>
          <w:p w:rsidR="00630007" w:rsidRPr="00CF3135" w:rsidRDefault="00630007" w:rsidP="000C50E9">
            <w:pPr>
              <w:autoSpaceDE w:val="0"/>
              <w:autoSpaceDN w:val="0"/>
              <w:adjustRightInd w:val="0"/>
              <w:jc w:val="center"/>
              <w:rPr>
                <w:sz w:val="22"/>
                <w:szCs w:val="22"/>
              </w:rPr>
            </w:pPr>
          </w:p>
        </w:tc>
        <w:tc>
          <w:tcPr>
            <w:tcW w:w="709" w:type="dxa"/>
            <w:vMerge/>
          </w:tcPr>
          <w:p w:rsidR="00630007" w:rsidRPr="00CF3135" w:rsidRDefault="00630007" w:rsidP="000C50E9">
            <w:pPr>
              <w:autoSpaceDE w:val="0"/>
              <w:autoSpaceDN w:val="0"/>
              <w:adjustRightInd w:val="0"/>
              <w:jc w:val="center"/>
              <w:rPr>
                <w:sz w:val="22"/>
                <w:szCs w:val="22"/>
              </w:rPr>
            </w:pPr>
          </w:p>
        </w:tc>
        <w:tc>
          <w:tcPr>
            <w:tcW w:w="1763" w:type="dxa"/>
            <w:gridSpan w:val="5"/>
            <w:vMerge/>
            <w:shd w:val="clear" w:color="auto" w:fill="auto"/>
          </w:tcPr>
          <w:p w:rsidR="00630007" w:rsidRPr="00CF3135" w:rsidRDefault="00630007" w:rsidP="000C50E9">
            <w:pPr>
              <w:autoSpaceDE w:val="0"/>
              <w:autoSpaceDN w:val="0"/>
              <w:adjustRightInd w:val="0"/>
              <w:jc w:val="center"/>
              <w:rPr>
                <w:sz w:val="22"/>
                <w:szCs w:val="22"/>
              </w:rPr>
            </w:pPr>
          </w:p>
        </w:tc>
        <w:tc>
          <w:tcPr>
            <w:tcW w:w="1072" w:type="dxa"/>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02 2 00 21230</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850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15,3</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4,0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3,2</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2,7</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2,7</w:t>
            </w:r>
          </w:p>
        </w:tc>
        <w:tc>
          <w:tcPr>
            <w:tcW w:w="106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2,7</w:t>
            </w:r>
          </w:p>
        </w:tc>
      </w:tr>
      <w:tr w:rsidR="00630007" w:rsidRPr="00CF3135" w:rsidTr="000C50E9">
        <w:trPr>
          <w:trHeight w:val="1497"/>
        </w:trPr>
        <w:tc>
          <w:tcPr>
            <w:tcW w:w="675" w:type="dxa"/>
            <w:vMerge w:val="restart"/>
            <w:shd w:val="clear" w:color="auto" w:fill="auto"/>
          </w:tcPr>
          <w:p w:rsidR="00630007" w:rsidRPr="00CF3135" w:rsidRDefault="00630007" w:rsidP="000C50E9">
            <w:pPr>
              <w:autoSpaceDE w:val="0"/>
              <w:autoSpaceDN w:val="0"/>
              <w:adjustRightInd w:val="0"/>
              <w:jc w:val="center"/>
              <w:rPr>
                <w:sz w:val="22"/>
                <w:szCs w:val="22"/>
              </w:rPr>
            </w:pPr>
            <w:r w:rsidRPr="00CF3135">
              <w:rPr>
                <w:sz w:val="22"/>
                <w:szCs w:val="22"/>
              </w:rPr>
              <w:t>3.3</w:t>
            </w:r>
          </w:p>
        </w:tc>
        <w:tc>
          <w:tcPr>
            <w:tcW w:w="709" w:type="dxa"/>
            <w:vMerge w:val="restart"/>
          </w:tcPr>
          <w:p w:rsidR="00630007" w:rsidRPr="00CF3135" w:rsidRDefault="00630007" w:rsidP="000C50E9">
            <w:pPr>
              <w:autoSpaceDE w:val="0"/>
              <w:autoSpaceDN w:val="0"/>
              <w:adjustRightInd w:val="0"/>
              <w:jc w:val="both"/>
              <w:rPr>
                <w:bCs/>
                <w:sz w:val="22"/>
                <w:szCs w:val="22"/>
              </w:rPr>
            </w:pPr>
            <w:proofErr w:type="gramStart"/>
            <w:r w:rsidRPr="00CF3135">
              <w:rPr>
                <w:bCs/>
                <w:sz w:val="22"/>
                <w:szCs w:val="22"/>
              </w:rPr>
              <w:t>О</w:t>
            </w:r>
            <w:r w:rsidRPr="00CF3135">
              <w:rPr>
                <w:bCs/>
                <w:sz w:val="22"/>
                <w:szCs w:val="22"/>
              </w:rPr>
              <w:t>с</w:t>
            </w:r>
            <w:r w:rsidR="00914155">
              <w:rPr>
                <w:bCs/>
                <w:sz w:val="22"/>
                <w:szCs w:val="22"/>
              </w:rPr>
              <w:t>-</w:t>
            </w:r>
            <w:r w:rsidRPr="00CF3135">
              <w:rPr>
                <w:bCs/>
                <w:sz w:val="22"/>
                <w:szCs w:val="22"/>
              </w:rPr>
              <w:t>нов</w:t>
            </w:r>
            <w:proofErr w:type="gramEnd"/>
          </w:p>
          <w:p w:rsidR="00630007" w:rsidRPr="00CF3135" w:rsidRDefault="00630007" w:rsidP="000C50E9">
            <w:pPr>
              <w:autoSpaceDE w:val="0"/>
              <w:autoSpaceDN w:val="0"/>
              <w:adjustRightInd w:val="0"/>
              <w:jc w:val="both"/>
              <w:rPr>
                <w:bCs/>
                <w:sz w:val="22"/>
                <w:szCs w:val="22"/>
              </w:rPr>
            </w:pPr>
            <w:proofErr w:type="spellStart"/>
            <w:proofErr w:type="gramStart"/>
            <w:r w:rsidRPr="00CF3135">
              <w:rPr>
                <w:bCs/>
                <w:sz w:val="22"/>
                <w:szCs w:val="22"/>
              </w:rPr>
              <w:t>ное</w:t>
            </w:r>
            <w:proofErr w:type="spellEnd"/>
            <w:proofErr w:type="gram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w:t>
            </w:r>
            <w:r w:rsidRPr="00CF3135">
              <w:rPr>
                <w:bCs/>
                <w:sz w:val="22"/>
                <w:szCs w:val="22"/>
              </w:rPr>
              <w:lastRenderedPageBreak/>
              <w:t>тие 2.3</w:t>
            </w:r>
          </w:p>
        </w:tc>
        <w:tc>
          <w:tcPr>
            <w:tcW w:w="1733" w:type="dxa"/>
            <w:gridSpan w:val="3"/>
            <w:vMerge w:val="restart"/>
            <w:shd w:val="clear" w:color="auto" w:fill="auto"/>
          </w:tcPr>
          <w:p w:rsidR="00630007" w:rsidRPr="00CF3135" w:rsidRDefault="00630007" w:rsidP="000C50E9">
            <w:pPr>
              <w:autoSpaceDE w:val="0"/>
              <w:autoSpaceDN w:val="0"/>
              <w:adjustRightInd w:val="0"/>
              <w:jc w:val="center"/>
              <w:rPr>
                <w:sz w:val="22"/>
                <w:szCs w:val="22"/>
              </w:rPr>
            </w:pPr>
            <w:r w:rsidRPr="00CF3135">
              <w:rPr>
                <w:sz w:val="22"/>
                <w:szCs w:val="22"/>
              </w:rPr>
              <w:lastRenderedPageBreak/>
              <w:t>Обеспеч</w:t>
            </w:r>
            <w:r w:rsidRPr="00CF3135">
              <w:rPr>
                <w:sz w:val="22"/>
                <w:szCs w:val="22"/>
              </w:rPr>
              <w:t>е</w:t>
            </w:r>
            <w:r w:rsidRPr="00CF3135">
              <w:rPr>
                <w:sz w:val="22"/>
                <w:szCs w:val="22"/>
              </w:rPr>
              <w:t>ние предо</w:t>
            </w:r>
            <w:r w:rsidRPr="00CF3135">
              <w:rPr>
                <w:sz w:val="22"/>
                <w:szCs w:val="22"/>
              </w:rPr>
              <w:softHyphen/>
              <w:t>ставления муниц</w:t>
            </w:r>
            <w:r w:rsidRPr="00CF3135">
              <w:rPr>
                <w:sz w:val="22"/>
                <w:szCs w:val="22"/>
              </w:rPr>
              <w:t>и</w:t>
            </w:r>
            <w:r w:rsidRPr="00CF3135">
              <w:rPr>
                <w:sz w:val="22"/>
                <w:szCs w:val="22"/>
              </w:rPr>
              <w:t xml:space="preserve">пальной </w:t>
            </w:r>
            <w:proofErr w:type="gramStart"/>
            <w:r w:rsidRPr="00CF3135">
              <w:rPr>
                <w:sz w:val="22"/>
                <w:szCs w:val="22"/>
              </w:rPr>
              <w:t xml:space="preserve">услуги  </w:t>
            </w:r>
            <w:proofErr w:type="spellStart"/>
            <w:r w:rsidRPr="00CF3135">
              <w:rPr>
                <w:sz w:val="22"/>
                <w:szCs w:val="22"/>
              </w:rPr>
              <w:t>Муниципаль</w:t>
            </w:r>
            <w:proofErr w:type="gramEnd"/>
            <w:r w:rsidR="00914155">
              <w:rPr>
                <w:sz w:val="22"/>
                <w:szCs w:val="22"/>
              </w:rPr>
              <w:t>-</w:t>
            </w:r>
            <w:r w:rsidRPr="00CF3135">
              <w:rPr>
                <w:sz w:val="22"/>
                <w:szCs w:val="22"/>
              </w:rPr>
              <w:lastRenderedPageBreak/>
              <w:t>ным</w:t>
            </w:r>
            <w:proofErr w:type="spellEnd"/>
            <w:r w:rsidRPr="00CF3135">
              <w:rPr>
                <w:sz w:val="22"/>
                <w:szCs w:val="22"/>
              </w:rPr>
              <w:t xml:space="preserve"> авт</w:t>
            </w:r>
            <w:r w:rsidRPr="00CF3135">
              <w:rPr>
                <w:sz w:val="22"/>
                <w:szCs w:val="22"/>
              </w:rPr>
              <w:t>о</w:t>
            </w:r>
            <w:r w:rsidRPr="00CF3135">
              <w:rPr>
                <w:sz w:val="22"/>
                <w:szCs w:val="22"/>
              </w:rPr>
              <w:t>номным учрежден</w:t>
            </w:r>
            <w:r w:rsidRPr="00CF3135">
              <w:rPr>
                <w:sz w:val="22"/>
                <w:szCs w:val="22"/>
              </w:rPr>
              <w:t>и</w:t>
            </w:r>
            <w:r w:rsidRPr="00CF3135">
              <w:rPr>
                <w:sz w:val="22"/>
                <w:szCs w:val="22"/>
              </w:rPr>
              <w:t>ем Цимлянского ра</w:t>
            </w:r>
            <w:r w:rsidRPr="00CF3135">
              <w:rPr>
                <w:sz w:val="22"/>
                <w:szCs w:val="22"/>
              </w:rPr>
              <w:t>й</w:t>
            </w:r>
            <w:r w:rsidRPr="00CF3135">
              <w:rPr>
                <w:sz w:val="22"/>
                <w:szCs w:val="22"/>
              </w:rPr>
              <w:t>она «Расчетный центр образов</w:t>
            </w:r>
            <w:r w:rsidRPr="00CF3135">
              <w:rPr>
                <w:sz w:val="22"/>
                <w:szCs w:val="22"/>
              </w:rPr>
              <w:t>а</w:t>
            </w:r>
            <w:r w:rsidRPr="00CF3135">
              <w:rPr>
                <w:sz w:val="22"/>
                <w:szCs w:val="22"/>
              </w:rPr>
              <w:t xml:space="preserve">ния» </w:t>
            </w:r>
          </w:p>
        </w:tc>
        <w:tc>
          <w:tcPr>
            <w:tcW w:w="1102" w:type="dxa"/>
            <w:gridSpan w:val="3"/>
            <w:vMerge w:val="restart"/>
            <w:shd w:val="clear" w:color="auto" w:fill="auto"/>
            <w:vAlign w:val="center"/>
          </w:tcPr>
          <w:p w:rsidR="00630007" w:rsidRPr="00CF3135" w:rsidRDefault="00630007" w:rsidP="000C50E9">
            <w:pPr>
              <w:autoSpaceDE w:val="0"/>
              <w:autoSpaceDN w:val="0"/>
              <w:adjustRightInd w:val="0"/>
              <w:jc w:val="center"/>
              <w:rPr>
                <w:sz w:val="22"/>
                <w:szCs w:val="22"/>
              </w:rPr>
            </w:pPr>
            <w:r w:rsidRPr="00630007">
              <w:rPr>
                <w:sz w:val="22"/>
                <w:szCs w:val="22"/>
              </w:rPr>
              <w:lastRenderedPageBreak/>
              <w:t>А</w:t>
            </w:r>
            <w:r w:rsidRPr="00630007">
              <w:rPr>
                <w:sz w:val="22"/>
                <w:szCs w:val="22"/>
              </w:rPr>
              <w:t>д</w:t>
            </w:r>
            <w:r w:rsidRPr="00630007">
              <w:rPr>
                <w:sz w:val="22"/>
                <w:szCs w:val="22"/>
              </w:rPr>
              <w:t>министр</w:t>
            </w:r>
            <w:r w:rsidRPr="00630007">
              <w:rPr>
                <w:sz w:val="22"/>
                <w:szCs w:val="22"/>
              </w:rPr>
              <w:t>а</w:t>
            </w:r>
            <w:r w:rsidRPr="00630007">
              <w:rPr>
                <w:sz w:val="22"/>
                <w:szCs w:val="22"/>
              </w:rPr>
              <w:t>ция Цимля</w:t>
            </w:r>
            <w:r w:rsidRPr="00630007">
              <w:rPr>
                <w:sz w:val="22"/>
                <w:szCs w:val="22"/>
              </w:rPr>
              <w:t>н</w:t>
            </w:r>
            <w:r w:rsidRPr="00630007">
              <w:rPr>
                <w:sz w:val="22"/>
                <w:szCs w:val="22"/>
              </w:rPr>
              <w:t>ского ра</w:t>
            </w:r>
            <w:r w:rsidRPr="00630007">
              <w:rPr>
                <w:sz w:val="22"/>
                <w:szCs w:val="22"/>
              </w:rPr>
              <w:t>й</w:t>
            </w:r>
            <w:r w:rsidRPr="00630007">
              <w:rPr>
                <w:sz w:val="22"/>
                <w:szCs w:val="22"/>
              </w:rPr>
              <w:t>она</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02 2 0059</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620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6 489,7</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3 228,1</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3 261,6</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r>
      <w:tr w:rsidR="00630007" w:rsidRPr="00CF3135" w:rsidTr="000C50E9">
        <w:tc>
          <w:tcPr>
            <w:tcW w:w="675" w:type="dxa"/>
            <w:vMerge/>
            <w:shd w:val="clear" w:color="auto" w:fill="auto"/>
          </w:tcPr>
          <w:p w:rsidR="00630007" w:rsidRPr="00CF3135" w:rsidRDefault="00630007" w:rsidP="000C50E9">
            <w:pPr>
              <w:autoSpaceDE w:val="0"/>
              <w:autoSpaceDN w:val="0"/>
              <w:adjustRightInd w:val="0"/>
              <w:jc w:val="center"/>
              <w:rPr>
                <w:sz w:val="22"/>
                <w:szCs w:val="22"/>
              </w:rPr>
            </w:pPr>
          </w:p>
        </w:tc>
        <w:tc>
          <w:tcPr>
            <w:tcW w:w="709" w:type="dxa"/>
            <w:vMerge/>
          </w:tcPr>
          <w:p w:rsidR="00630007" w:rsidRPr="00CF3135" w:rsidRDefault="00630007" w:rsidP="000C50E9">
            <w:pPr>
              <w:autoSpaceDE w:val="0"/>
              <w:autoSpaceDN w:val="0"/>
              <w:adjustRightInd w:val="0"/>
              <w:jc w:val="both"/>
              <w:rPr>
                <w:bCs/>
                <w:sz w:val="22"/>
                <w:szCs w:val="22"/>
              </w:rPr>
            </w:pPr>
          </w:p>
        </w:tc>
        <w:tc>
          <w:tcPr>
            <w:tcW w:w="1733" w:type="dxa"/>
            <w:gridSpan w:val="3"/>
            <w:vMerge/>
            <w:shd w:val="clear" w:color="auto" w:fill="auto"/>
          </w:tcPr>
          <w:p w:rsidR="00630007" w:rsidRPr="00CF3135" w:rsidRDefault="00630007" w:rsidP="000C50E9">
            <w:pPr>
              <w:autoSpaceDE w:val="0"/>
              <w:autoSpaceDN w:val="0"/>
              <w:adjustRightInd w:val="0"/>
              <w:jc w:val="center"/>
              <w:rPr>
                <w:sz w:val="22"/>
                <w:szCs w:val="22"/>
              </w:rPr>
            </w:pPr>
          </w:p>
        </w:tc>
        <w:tc>
          <w:tcPr>
            <w:tcW w:w="1102" w:type="dxa"/>
            <w:gridSpan w:val="3"/>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902</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02 2 00 00590</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620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16 381,2</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3 294,1</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3302,3</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3 434,4</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3 159,6</w:t>
            </w:r>
          </w:p>
        </w:tc>
        <w:tc>
          <w:tcPr>
            <w:tcW w:w="106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3 190,8</w:t>
            </w:r>
          </w:p>
        </w:tc>
      </w:tr>
      <w:tr w:rsidR="00630007" w:rsidRPr="00CF3135" w:rsidTr="000C50E9">
        <w:trPr>
          <w:trHeight w:val="735"/>
        </w:trPr>
        <w:tc>
          <w:tcPr>
            <w:tcW w:w="675" w:type="dxa"/>
            <w:vMerge w:val="restart"/>
            <w:shd w:val="clear" w:color="auto" w:fill="auto"/>
          </w:tcPr>
          <w:p w:rsidR="00630007" w:rsidRPr="00CF3135" w:rsidRDefault="00630007" w:rsidP="000C50E9">
            <w:pPr>
              <w:autoSpaceDE w:val="0"/>
              <w:autoSpaceDN w:val="0"/>
              <w:adjustRightInd w:val="0"/>
              <w:jc w:val="center"/>
              <w:rPr>
                <w:sz w:val="22"/>
                <w:szCs w:val="22"/>
              </w:rPr>
            </w:pPr>
            <w:r w:rsidRPr="00CF3135">
              <w:rPr>
                <w:sz w:val="22"/>
                <w:szCs w:val="22"/>
              </w:rPr>
              <w:lastRenderedPageBreak/>
              <w:t>3.4</w:t>
            </w:r>
          </w:p>
        </w:tc>
        <w:tc>
          <w:tcPr>
            <w:tcW w:w="709" w:type="dxa"/>
            <w:vMerge w:val="restart"/>
          </w:tcPr>
          <w:p w:rsidR="00630007" w:rsidRPr="00CF3135" w:rsidRDefault="00630007" w:rsidP="000C50E9">
            <w:pPr>
              <w:autoSpaceDE w:val="0"/>
              <w:autoSpaceDN w:val="0"/>
              <w:adjustRightInd w:val="0"/>
              <w:jc w:val="both"/>
              <w:rPr>
                <w:bCs/>
                <w:sz w:val="22"/>
                <w:szCs w:val="22"/>
              </w:rPr>
            </w:pPr>
            <w:proofErr w:type="gramStart"/>
            <w:r w:rsidRPr="00CF3135">
              <w:rPr>
                <w:bCs/>
                <w:sz w:val="22"/>
                <w:szCs w:val="22"/>
              </w:rPr>
              <w:t>О</w:t>
            </w:r>
            <w:r w:rsidRPr="00CF3135">
              <w:rPr>
                <w:bCs/>
                <w:sz w:val="22"/>
                <w:szCs w:val="22"/>
              </w:rPr>
              <w:t>с</w:t>
            </w:r>
            <w:r w:rsidR="00914155">
              <w:rPr>
                <w:bCs/>
                <w:sz w:val="22"/>
                <w:szCs w:val="22"/>
              </w:rPr>
              <w:t>-</w:t>
            </w:r>
            <w:r w:rsidRPr="00CF3135">
              <w:rPr>
                <w:bCs/>
                <w:sz w:val="22"/>
                <w:szCs w:val="22"/>
              </w:rPr>
              <w:t>нов</w:t>
            </w:r>
            <w:proofErr w:type="gramEnd"/>
          </w:p>
          <w:p w:rsidR="00630007" w:rsidRPr="00CF3135" w:rsidRDefault="00630007" w:rsidP="000C50E9">
            <w:pPr>
              <w:autoSpaceDE w:val="0"/>
              <w:autoSpaceDN w:val="0"/>
              <w:adjustRightInd w:val="0"/>
              <w:jc w:val="both"/>
              <w:rPr>
                <w:bCs/>
                <w:sz w:val="22"/>
                <w:szCs w:val="22"/>
              </w:rPr>
            </w:pPr>
            <w:proofErr w:type="spellStart"/>
            <w:proofErr w:type="gramStart"/>
            <w:r w:rsidRPr="00CF3135">
              <w:rPr>
                <w:bCs/>
                <w:sz w:val="22"/>
                <w:szCs w:val="22"/>
              </w:rPr>
              <w:t>ное</w:t>
            </w:r>
            <w:proofErr w:type="spellEnd"/>
            <w:proofErr w:type="gramEnd"/>
            <w:r w:rsidRPr="00CF3135">
              <w:rPr>
                <w:bCs/>
                <w:sz w:val="22"/>
                <w:szCs w:val="22"/>
              </w:rPr>
              <w:t xml:space="preserve"> </w:t>
            </w:r>
            <w:proofErr w:type="spellStart"/>
            <w:r w:rsidRPr="00CF3135">
              <w:rPr>
                <w:bCs/>
                <w:sz w:val="22"/>
                <w:szCs w:val="22"/>
              </w:rPr>
              <w:t>мер</w:t>
            </w:r>
            <w:r w:rsidRPr="00CF3135">
              <w:rPr>
                <w:bCs/>
                <w:sz w:val="22"/>
                <w:szCs w:val="22"/>
              </w:rPr>
              <w:t>о</w:t>
            </w:r>
            <w:r w:rsidRPr="00CF3135">
              <w:rPr>
                <w:bCs/>
                <w:sz w:val="22"/>
                <w:szCs w:val="22"/>
              </w:rPr>
              <w:t>пр</w:t>
            </w:r>
            <w:r w:rsidRPr="00CF3135">
              <w:rPr>
                <w:bCs/>
                <w:sz w:val="22"/>
                <w:szCs w:val="22"/>
              </w:rPr>
              <w:t>и</w:t>
            </w:r>
            <w:r w:rsidR="00914155">
              <w:rPr>
                <w:bCs/>
                <w:sz w:val="22"/>
                <w:szCs w:val="22"/>
              </w:rPr>
              <w:t>-</w:t>
            </w:r>
            <w:r w:rsidRPr="00CF3135">
              <w:rPr>
                <w:bCs/>
                <w:sz w:val="22"/>
                <w:szCs w:val="22"/>
              </w:rPr>
              <w:t>ятие</w:t>
            </w:r>
            <w:proofErr w:type="spellEnd"/>
            <w:r w:rsidRPr="00CF3135">
              <w:rPr>
                <w:bCs/>
                <w:sz w:val="22"/>
                <w:szCs w:val="22"/>
              </w:rPr>
              <w:t xml:space="preserve"> 2.4</w:t>
            </w:r>
          </w:p>
        </w:tc>
        <w:tc>
          <w:tcPr>
            <w:tcW w:w="1704" w:type="dxa"/>
            <w:gridSpan w:val="2"/>
            <w:vMerge w:val="restart"/>
            <w:shd w:val="clear" w:color="auto" w:fill="auto"/>
          </w:tcPr>
          <w:p w:rsidR="00630007" w:rsidRPr="00CF3135" w:rsidRDefault="00630007" w:rsidP="000C50E9">
            <w:pPr>
              <w:autoSpaceDE w:val="0"/>
              <w:autoSpaceDN w:val="0"/>
              <w:adjustRightInd w:val="0"/>
              <w:jc w:val="center"/>
              <w:rPr>
                <w:sz w:val="22"/>
                <w:szCs w:val="22"/>
              </w:rPr>
            </w:pPr>
            <w:r w:rsidRPr="00CF3135">
              <w:rPr>
                <w:sz w:val="22"/>
                <w:szCs w:val="22"/>
              </w:rPr>
              <w:t>Расходы на стро</w:t>
            </w:r>
            <w:r w:rsidRPr="00CF3135">
              <w:rPr>
                <w:sz w:val="22"/>
                <w:szCs w:val="22"/>
              </w:rPr>
              <w:t>я</w:t>
            </w:r>
            <w:r w:rsidRPr="00CF3135">
              <w:rPr>
                <w:sz w:val="22"/>
                <w:szCs w:val="22"/>
              </w:rPr>
              <w:t>щиеся сады (земел</w:t>
            </w:r>
            <w:r w:rsidRPr="00CF3135">
              <w:rPr>
                <w:sz w:val="22"/>
                <w:szCs w:val="22"/>
              </w:rPr>
              <w:t>ь</w:t>
            </w:r>
            <w:r w:rsidRPr="00CF3135">
              <w:rPr>
                <w:sz w:val="22"/>
                <w:szCs w:val="22"/>
              </w:rPr>
              <w:t>ный налог)</w:t>
            </w:r>
          </w:p>
        </w:tc>
        <w:tc>
          <w:tcPr>
            <w:tcW w:w="1131" w:type="dxa"/>
            <w:gridSpan w:val="4"/>
            <w:vMerge w:val="restart"/>
            <w:shd w:val="clear" w:color="auto" w:fill="auto"/>
            <w:vAlign w:val="center"/>
          </w:tcPr>
          <w:p w:rsidR="00630007" w:rsidRPr="00630007" w:rsidRDefault="00630007" w:rsidP="000C50E9">
            <w:pPr>
              <w:autoSpaceDE w:val="0"/>
              <w:autoSpaceDN w:val="0"/>
              <w:adjustRightInd w:val="0"/>
              <w:jc w:val="center"/>
              <w:rPr>
                <w:sz w:val="22"/>
                <w:szCs w:val="22"/>
              </w:rPr>
            </w:pPr>
            <w:r w:rsidRPr="00630007">
              <w:rPr>
                <w:sz w:val="22"/>
                <w:szCs w:val="22"/>
              </w:rPr>
              <w:t>Отдел</w:t>
            </w:r>
          </w:p>
          <w:p w:rsidR="00630007" w:rsidRPr="00630007" w:rsidRDefault="00630007" w:rsidP="000C50E9">
            <w:pPr>
              <w:autoSpaceDE w:val="0"/>
              <w:autoSpaceDN w:val="0"/>
              <w:adjustRightInd w:val="0"/>
              <w:jc w:val="center"/>
              <w:rPr>
                <w:sz w:val="22"/>
                <w:szCs w:val="22"/>
              </w:rPr>
            </w:pPr>
            <w:proofErr w:type="gramStart"/>
            <w:r w:rsidRPr="00630007">
              <w:rPr>
                <w:sz w:val="22"/>
                <w:szCs w:val="22"/>
              </w:rPr>
              <w:t>образов</w:t>
            </w:r>
            <w:r w:rsidRPr="00630007">
              <w:rPr>
                <w:sz w:val="22"/>
                <w:szCs w:val="22"/>
              </w:rPr>
              <w:t>а</w:t>
            </w:r>
            <w:r w:rsidRPr="00630007">
              <w:rPr>
                <w:sz w:val="22"/>
                <w:szCs w:val="22"/>
              </w:rPr>
              <w:t>ния</w:t>
            </w:r>
            <w:proofErr w:type="gramEnd"/>
          </w:p>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02 2 9999</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850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258,6</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180,0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78,6</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06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r>
      <w:tr w:rsidR="00630007" w:rsidRPr="00CF3135" w:rsidTr="000C50E9">
        <w:trPr>
          <w:trHeight w:val="735"/>
        </w:trPr>
        <w:tc>
          <w:tcPr>
            <w:tcW w:w="675" w:type="dxa"/>
            <w:vMerge/>
            <w:shd w:val="clear" w:color="auto" w:fill="auto"/>
          </w:tcPr>
          <w:p w:rsidR="00630007" w:rsidRPr="00CF3135" w:rsidRDefault="00630007" w:rsidP="000C50E9">
            <w:pPr>
              <w:autoSpaceDE w:val="0"/>
              <w:autoSpaceDN w:val="0"/>
              <w:adjustRightInd w:val="0"/>
              <w:jc w:val="center"/>
              <w:rPr>
                <w:sz w:val="22"/>
                <w:szCs w:val="22"/>
              </w:rPr>
            </w:pPr>
          </w:p>
        </w:tc>
        <w:tc>
          <w:tcPr>
            <w:tcW w:w="709" w:type="dxa"/>
            <w:vMerge/>
          </w:tcPr>
          <w:p w:rsidR="00630007" w:rsidRPr="00CF3135" w:rsidRDefault="00630007" w:rsidP="000C50E9">
            <w:pPr>
              <w:autoSpaceDE w:val="0"/>
              <w:autoSpaceDN w:val="0"/>
              <w:adjustRightInd w:val="0"/>
              <w:jc w:val="both"/>
              <w:rPr>
                <w:bCs/>
                <w:sz w:val="22"/>
                <w:szCs w:val="22"/>
              </w:rPr>
            </w:pPr>
          </w:p>
        </w:tc>
        <w:tc>
          <w:tcPr>
            <w:tcW w:w="1704" w:type="dxa"/>
            <w:gridSpan w:val="2"/>
            <w:vMerge/>
            <w:shd w:val="clear" w:color="auto" w:fill="auto"/>
          </w:tcPr>
          <w:p w:rsidR="00630007" w:rsidRPr="00CF3135" w:rsidRDefault="00630007" w:rsidP="000C50E9">
            <w:pPr>
              <w:autoSpaceDE w:val="0"/>
              <w:autoSpaceDN w:val="0"/>
              <w:adjustRightInd w:val="0"/>
              <w:jc w:val="center"/>
              <w:rPr>
                <w:sz w:val="22"/>
                <w:szCs w:val="22"/>
              </w:rPr>
            </w:pPr>
          </w:p>
        </w:tc>
        <w:tc>
          <w:tcPr>
            <w:tcW w:w="1131" w:type="dxa"/>
            <w:gridSpan w:val="4"/>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0701</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02 2 00 99990</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850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41,0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8,2</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8,2</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8,2</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8,2</w:t>
            </w:r>
          </w:p>
        </w:tc>
        <w:tc>
          <w:tcPr>
            <w:tcW w:w="106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8,2</w:t>
            </w:r>
          </w:p>
        </w:tc>
      </w:tr>
      <w:tr w:rsidR="00630007" w:rsidRPr="00CF3135" w:rsidTr="000C50E9">
        <w:trPr>
          <w:trHeight w:val="608"/>
        </w:trPr>
        <w:tc>
          <w:tcPr>
            <w:tcW w:w="675" w:type="dxa"/>
            <w:vMerge w:val="restart"/>
            <w:shd w:val="clear" w:color="auto" w:fill="auto"/>
          </w:tcPr>
          <w:p w:rsidR="00630007" w:rsidRPr="00CF3135" w:rsidRDefault="00630007" w:rsidP="000C50E9">
            <w:pPr>
              <w:autoSpaceDE w:val="0"/>
              <w:autoSpaceDN w:val="0"/>
              <w:adjustRightInd w:val="0"/>
              <w:jc w:val="center"/>
              <w:rPr>
                <w:sz w:val="22"/>
                <w:szCs w:val="22"/>
              </w:rPr>
            </w:pPr>
            <w:r w:rsidRPr="00CF3135">
              <w:rPr>
                <w:sz w:val="22"/>
                <w:szCs w:val="22"/>
              </w:rPr>
              <w:t>3.5</w:t>
            </w:r>
          </w:p>
        </w:tc>
        <w:tc>
          <w:tcPr>
            <w:tcW w:w="709" w:type="dxa"/>
            <w:vMerge w:val="restart"/>
          </w:tcPr>
          <w:p w:rsidR="00630007" w:rsidRPr="00CF3135" w:rsidRDefault="00630007" w:rsidP="000C50E9">
            <w:pPr>
              <w:autoSpaceDE w:val="0"/>
              <w:autoSpaceDN w:val="0"/>
              <w:adjustRightInd w:val="0"/>
              <w:jc w:val="both"/>
              <w:rPr>
                <w:bCs/>
                <w:sz w:val="22"/>
                <w:szCs w:val="22"/>
              </w:rPr>
            </w:pPr>
            <w:proofErr w:type="gramStart"/>
            <w:r w:rsidRPr="00CF3135">
              <w:rPr>
                <w:bCs/>
                <w:sz w:val="22"/>
                <w:szCs w:val="22"/>
              </w:rPr>
              <w:t>О</w:t>
            </w:r>
            <w:r w:rsidRPr="00CF3135">
              <w:rPr>
                <w:bCs/>
                <w:sz w:val="22"/>
                <w:szCs w:val="22"/>
              </w:rPr>
              <w:t>с</w:t>
            </w:r>
            <w:r w:rsidR="00914155">
              <w:rPr>
                <w:bCs/>
                <w:sz w:val="22"/>
                <w:szCs w:val="22"/>
              </w:rPr>
              <w:t>-</w:t>
            </w:r>
            <w:r w:rsidRPr="00CF3135">
              <w:rPr>
                <w:bCs/>
                <w:sz w:val="22"/>
                <w:szCs w:val="22"/>
              </w:rPr>
              <w:t>нов</w:t>
            </w:r>
            <w:proofErr w:type="gramEnd"/>
          </w:p>
          <w:p w:rsidR="00630007" w:rsidRPr="00CF3135" w:rsidRDefault="00630007" w:rsidP="000C50E9">
            <w:pPr>
              <w:autoSpaceDE w:val="0"/>
              <w:autoSpaceDN w:val="0"/>
              <w:adjustRightInd w:val="0"/>
              <w:jc w:val="both"/>
              <w:rPr>
                <w:bCs/>
                <w:sz w:val="22"/>
                <w:szCs w:val="22"/>
              </w:rPr>
            </w:pPr>
            <w:proofErr w:type="spellStart"/>
            <w:proofErr w:type="gramStart"/>
            <w:r w:rsidRPr="00CF3135">
              <w:rPr>
                <w:bCs/>
                <w:sz w:val="22"/>
                <w:szCs w:val="22"/>
              </w:rPr>
              <w:t>ное</w:t>
            </w:r>
            <w:proofErr w:type="spellEnd"/>
            <w:proofErr w:type="gramEnd"/>
            <w:r w:rsidRPr="00CF3135">
              <w:rPr>
                <w:bCs/>
                <w:sz w:val="22"/>
                <w:szCs w:val="22"/>
              </w:rPr>
              <w:t xml:space="preserve"> мер</w:t>
            </w:r>
            <w:r w:rsidRPr="00CF3135">
              <w:rPr>
                <w:bCs/>
                <w:sz w:val="22"/>
                <w:szCs w:val="22"/>
              </w:rPr>
              <w:t>о</w:t>
            </w:r>
            <w:r w:rsidRPr="00CF3135">
              <w:rPr>
                <w:bCs/>
                <w:sz w:val="22"/>
                <w:szCs w:val="22"/>
              </w:rPr>
              <w:t>пр</w:t>
            </w:r>
            <w:r w:rsidRPr="00CF3135">
              <w:rPr>
                <w:bCs/>
                <w:sz w:val="22"/>
                <w:szCs w:val="22"/>
              </w:rPr>
              <w:t>и</w:t>
            </w:r>
            <w:r w:rsidRPr="00CF3135">
              <w:rPr>
                <w:bCs/>
                <w:sz w:val="22"/>
                <w:szCs w:val="22"/>
              </w:rPr>
              <w:t>ятие 2.5</w:t>
            </w:r>
          </w:p>
        </w:tc>
        <w:tc>
          <w:tcPr>
            <w:tcW w:w="1704" w:type="dxa"/>
            <w:gridSpan w:val="2"/>
            <w:vMerge w:val="restart"/>
            <w:shd w:val="clear" w:color="auto" w:fill="auto"/>
          </w:tcPr>
          <w:p w:rsidR="00630007" w:rsidRPr="00CF3135" w:rsidRDefault="00630007" w:rsidP="000C50E9">
            <w:pPr>
              <w:autoSpaceDE w:val="0"/>
              <w:autoSpaceDN w:val="0"/>
              <w:adjustRightInd w:val="0"/>
              <w:jc w:val="center"/>
              <w:rPr>
                <w:sz w:val="22"/>
                <w:szCs w:val="22"/>
              </w:rPr>
            </w:pPr>
            <w:r w:rsidRPr="00CF3135">
              <w:rPr>
                <w:sz w:val="22"/>
                <w:szCs w:val="22"/>
              </w:rPr>
              <w:t>Организация и ос</w:t>
            </w:r>
            <w:r w:rsidRPr="00CF3135">
              <w:rPr>
                <w:sz w:val="22"/>
                <w:szCs w:val="22"/>
              </w:rPr>
              <w:t>у</w:t>
            </w:r>
            <w:r w:rsidRPr="00CF3135">
              <w:rPr>
                <w:sz w:val="22"/>
                <w:szCs w:val="22"/>
              </w:rPr>
              <w:t>ществление деятел</w:t>
            </w:r>
            <w:r w:rsidRPr="00CF3135">
              <w:rPr>
                <w:sz w:val="22"/>
                <w:szCs w:val="22"/>
              </w:rPr>
              <w:t>ь</w:t>
            </w:r>
            <w:r w:rsidRPr="00CF3135">
              <w:rPr>
                <w:sz w:val="22"/>
                <w:szCs w:val="22"/>
              </w:rPr>
              <w:t>ности по опеке и попечительству в соответствии со статьей 6 Облас</w:t>
            </w:r>
            <w:r w:rsidRPr="00CF3135">
              <w:rPr>
                <w:sz w:val="22"/>
                <w:szCs w:val="22"/>
              </w:rPr>
              <w:t>т</w:t>
            </w:r>
            <w:r w:rsidRPr="00CF3135">
              <w:rPr>
                <w:sz w:val="22"/>
                <w:szCs w:val="22"/>
              </w:rPr>
              <w:t>ного   закона от 26.12.2007N 830-ЗС "Об организ</w:t>
            </w:r>
            <w:r w:rsidRPr="00CF3135">
              <w:rPr>
                <w:sz w:val="22"/>
                <w:szCs w:val="22"/>
              </w:rPr>
              <w:t>а</w:t>
            </w:r>
            <w:r w:rsidRPr="00CF3135">
              <w:rPr>
                <w:sz w:val="22"/>
                <w:szCs w:val="22"/>
              </w:rPr>
              <w:t>ции опеки и попечител</w:t>
            </w:r>
            <w:r w:rsidRPr="00CF3135">
              <w:rPr>
                <w:sz w:val="22"/>
                <w:szCs w:val="22"/>
              </w:rPr>
              <w:t>ь</w:t>
            </w:r>
            <w:r w:rsidRPr="00CF3135">
              <w:rPr>
                <w:sz w:val="22"/>
                <w:szCs w:val="22"/>
              </w:rPr>
              <w:t>ства в Ростовской обл</w:t>
            </w:r>
            <w:r w:rsidRPr="00CF3135">
              <w:rPr>
                <w:sz w:val="22"/>
                <w:szCs w:val="22"/>
              </w:rPr>
              <w:t>а</w:t>
            </w:r>
            <w:r w:rsidRPr="00CF3135">
              <w:rPr>
                <w:sz w:val="22"/>
                <w:szCs w:val="22"/>
              </w:rPr>
              <w:t>сти</w:t>
            </w:r>
          </w:p>
        </w:tc>
        <w:tc>
          <w:tcPr>
            <w:tcW w:w="1131" w:type="dxa"/>
            <w:gridSpan w:val="4"/>
            <w:vMerge w:val="restart"/>
            <w:shd w:val="clear" w:color="auto" w:fill="auto"/>
            <w:vAlign w:val="center"/>
          </w:tcPr>
          <w:p w:rsidR="00630007" w:rsidRPr="00630007" w:rsidRDefault="00630007" w:rsidP="000C50E9">
            <w:pPr>
              <w:autoSpaceDE w:val="0"/>
              <w:autoSpaceDN w:val="0"/>
              <w:adjustRightInd w:val="0"/>
              <w:jc w:val="center"/>
              <w:rPr>
                <w:sz w:val="22"/>
                <w:szCs w:val="22"/>
              </w:rPr>
            </w:pPr>
            <w:r w:rsidRPr="00630007">
              <w:rPr>
                <w:sz w:val="22"/>
                <w:szCs w:val="22"/>
              </w:rPr>
              <w:t>Отдел</w:t>
            </w:r>
          </w:p>
          <w:p w:rsidR="00630007" w:rsidRPr="00630007" w:rsidRDefault="00630007" w:rsidP="000C50E9">
            <w:pPr>
              <w:autoSpaceDE w:val="0"/>
              <w:autoSpaceDN w:val="0"/>
              <w:adjustRightInd w:val="0"/>
              <w:jc w:val="center"/>
              <w:rPr>
                <w:sz w:val="22"/>
                <w:szCs w:val="22"/>
              </w:rPr>
            </w:pPr>
            <w:proofErr w:type="gramStart"/>
            <w:r w:rsidRPr="00630007">
              <w:rPr>
                <w:sz w:val="22"/>
                <w:szCs w:val="22"/>
              </w:rPr>
              <w:t>образов</w:t>
            </w:r>
            <w:r w:rsidRPr="00630007">
              <w:rPr>
                <w:sz w:val="22"/>
                <w:szCs w:val="22"/>
              </w:rPr>
              <w:t>а</w:t>
            </w:r>
            <w:r w:rsidRPr="00630007">
              <w:rPr>
                <w:sz w:val="22"/>
                <w:szCs w:val="22"/>
              </w:rPr>
              <w:t>ния</w:t>
            </w:r>
            <w:proofErr w:type="gramEnd"/>
          </w:p>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proofErr w:type="gramStart"/>
            <w:r w:rsidRPr="00CF3135">
              <w:rPr>
                <w:sz w:val="22"/>
                <w:szCs w:val="22"/>
              </w:rPr>
              <w:t>х</w:t>
            </w:r>
            <w:proofErr w:type="gramEnd"/>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5 980,8</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776,4</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854,0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744,4</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841,5</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913,6</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913,6</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937,3</w:t>
            </w:r>
          </w:p>
        </w:tc>
      </w:tr>
      <w:tr w:rsidR="00630007" w:rsidRPr="00CF3135" w:rsidTr="000C50E9">
        <w:trPr>
          <w:trHeight w:val="546"/>
        </w:trPr>
        <w:tc>
          <w:tcPr>
            <w:tcW w:w="675" w:type="dxa"/>
            <w:vMerge/>
            <w:shd w:val="clear" w:color="auto" w:fill="auto"/>
          </w:tcPr>
          <w:p w:rsidR="00630007" w:rsidRPr="00CF3135" w:rsidRDefault="00630007" w:rsidP="000C50E9">
            <w:pPr>
              <w:autoSpaceDE w:val="0"/>
              <w:autoSpaceDN w:val="0"/>
              <w:adjustRightInd w:val="0"/>
              <w:jc w:val="center"/>
              <w:rPr>
                <w:sz w:val="22"/>
                <w:szCs w:val="22"/>
              </w:rPr>
            </w:pPr>
          </w:p>
        </w:tc>
        <w:tc>
          <w:tcPr>
            <w:tcW w:w="709" w:type="dxa"/>
            <w:vMerge/>
          </w:tcPr>
          <w:p w:rsidR="00630007" w:rsidRPr="00CF3135" w:rsidRDefault="00630007" w:rsidP="000C50E9">
            <w:pPr>
              <w:autoSpaceDE w:val="0"/>
              <w:autoSpaceDN w:val="0"/>
              <w:adjustRightInd w:val="0"/>
              <w:jc w:val="center"/>
              <w:rPr>
                <w:bCs/>
                <w:sz w:val="22"/>
                <w:szCs w:val="22"/>
              </w:rPr>
            </w:pPr>
          </w:p>
        </w:tc>
        <w:tc>
          <w:tcPr>
            <w:tcW w:w="1704" w:type="dxa"/>
            <w:gridSpan w:val="2"/>
            <w:vMerge/>
            <w:shd w:val="clear" w:color="auto" w:fill="auto"/>
          </w:tcPr>
          <w:p w:rsidR="00630007" w:rsidRPr="00CF3135" w:rsidRDefault="00630007" w:rsidP="000C50E9">
            <w:pPr>
              <w:autoSpaceDE w:val="0"/>
              <w:autoSpaceDN w:val="0"/>
              <w:adjustRightInd w:val="0"/>
              <w:jc w:val="center"/>
              <w:rPr>
                <w:sz w:val="22"/>
                <w:szCs w:val="22"/>
              </w:rPr>
            </w:pPr>
          </w:p>
        </w:tc>
        <w:tc>
          <w:tcPr>
            <w:tcW w:w="1131" w:type="dxa"/>
            <w:gridSpan w:val="4"/>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02 2 7204</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120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1 492,6</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697,8</w:t>
            </w:r>
          </w:p>
        </w:tc>
        <w:tc>
          <w:tcPr>
            <w:tcW w:w="1134" w:type="dxa"/>
            <w:shd w:val="clear" w:color="auto" w:fill="auto"/>
            <w:vAlign w:val="center"/>
          </w:tcPr>
          <w:p w:rsidR="00630007" w:rsidRPr="00CF3135" w:rsidRDefault="00630007" w:rsidP="000C50E9">
            <w:pPr>
              <w:autoSpaceDE w:val="0"/>
              <w:autoSpaceDN w:val="0"/>
              <w:adjustRightInd w:val="0"/>
              <w:rPr>
                <w:sz w:val="22"/>
                <w:szCs w:val="22"/>
              </w:rPr>
            </w:pPr>
            <w:r w:rsidRPr="00CF3135">
              <w:rPr>
                <w:sz w:val="22"/>
                <w:szCs w:val="22"/>
              </w:rPr>
              <w:t>794,8</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0</w:t>
            </w:r>
          </w:p>
        </w:tc>
      </w:tr>
      <w:tr w:rsidR="00630007" w:rsidRPr="00CF3135" w:rsidTr="000C50E9">
        <w:trPr>
          <w:trHeight w:val="412"/>
        </w:trPr>
        <w:tc>
          <w:tcPr>
            <w:tcW w:w="675" w:type="dxa"/>
            <w:vMerge/>
            <w:shd w:val="clear" w:color="auto" w:fill="auto"/>
          </w:tcPr>
          <w:p w:rsidR="00630007" w:rsidRPr="00CF3135" w:rsidRDefault="00630007" w:rsidP="000C50E9">
            <w:pPr>
              <w:autoSpaceDE w:val="0"/>
              <w:autoSpaceDN w:val="0"/>
              <w:adjustRightInd w:val="0"/>
              <w:jc w:val="center"/>
              <w:rPr>
                <w:sz w:val="22"/>
                <w:szCs w:val="22"/>
              </w:rPr>
            </w:pPr>
          </w:p>
        </w:tc>
        <w:tc>
          <w:tcPr>
            <w:tcW w:w="709" w:type="dxa"/>
            <w:vMerge/>
          </w:tcPr>
          <w:p w:rsidR="00630007" w:rsidRPr="00CF3135" w:rsidRDefault="00630007" w:rsidP="000C50E9">
            <w:pPr>
              <w:autoSpaceDE w:val="0"/>
              <w:autoSpaceDN w:val="0"/>
              <w:adjustRightInd w:val="0"/>
              <w:jc w:val="center"/>
              <w:rPr>
                <w:bCs/>
                <w:sz w:val="22"/>
                <w:szCs w:val="22"/>
              </w:rPr>
            </w:pPr>
          </w:p>
        </w:tc>
        <w:tc>
          <w:tcPr>
            <w:tcW w:w="1704" w:type="dxa"/>
            <w:gridSpan w:val="2"/>
            <w:vMerge/>
            <w:shd w:val="clear" w:color="auto" w:fill="auto"/>
          </w:tcPr>
          <w:p w:rsidR="00630007" w:rsidRPr="00CF3135" w:rsidRDefault="00630007" w:rsidP="000C50E9">
            <w:pPr>
              <w:autoSpaceDE w:val="0"/>
              <w:autoSpaceDN w:val="0"/>
              <w:adjustRightInd w:val="0"/>
              <w:jc w:val="center"/>
              <w:rPr>
                <w:sz w:val="22"/>
                <w:szCs w:val="22"/>
              </w:rPr>
            </w:pPr>
          </w:p>
        </w:tc>
        <w:tc>
          <w:tcPr>
            <w:tcW w:w="1131" w:type="dxa"/>
            <w:gridSpan w:val="4"/>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02 2 7204</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240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137,8</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78,6</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59,2</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0</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0</w:t>
            </w:r>
          </w:p>
        </w:tc>
      </w:tr>
      <w:tr w:rsidR="00630007" w:rsidRPr="00CF3135" w:rsidTr="000C50E9">
        <w:trPr>
          <w:trHeight w:val="560"/>
        </w:trPr>
        <w:tc>
          <w:tcPr>
            <w:tcW w:w="675" w:type="dxa"/>
            <w:vMerge/>
            <w:shd w:val="clear" w:color="auto" w:fill="auto"/>
          </w:tcPr>
          <w:p w:rsidR="00630007" w:rsidRPr="00CF3135" w:rsidRDefault="00630007" w:rsidP="000C50E9">
            <w:pPr>
              <w:autoSpaceDE w:val="0"/>
              <w:autoSpaceDN w:val="0"/>
              <w:adjustRightInd w:val="0"/>
              <w:jc w:val="center"/>
              <w:rPr>
                <w:sz w:val="22"/>
                <w:szCs w:val="22"/>
              </w:rPr>
            </w:pPr>
          </w:p>
        </w:tc>
        <w:tc>
          <w:tcPr>
            <w:tcW w:w="709" w:type="dxa"/>
            <w:vMerge/>
          </w:tcPr>
          <w:p w:rsidR="00630007" w:rsidRPr="00CF3135" w:rsidRDefault="00630007" w:rsidP="000C50E9">
            <w:pPr>
              <w:autoSpaceDE w:val="0"/>
              <w:autoSpaceDN w:val="0"/>
              <w:adjustRightInd w:val="0"/>
              <w:jc w:val="center"/>
              <w:rPr>
                <w:bCs/>
                <w:sz w:val="22"/>
                <w:szCs w:val="22"/>
              </w:rPr>
            </w:pPr>
          </w:p>
        </w:tc>
        <w:tc>
          <w:tcPr>
            <w:tcW w:w="1704" w:type="dxa"/>
            <w:gridSpan w:val="2"/>
            <w:vMerge/>
            <w:shd w:val="clear" w:color="auto" w:fill="auto"/>
          </w:tcPr>
          <w:p w:rsidR="00630007" w:rsidRPr="00CF3135" w:rsidRDefault="00630007" w:rsidP="000C50E9">
            <w:pPr>
              <w:autoSpaceDE w:val="0"/>
              <w:autoSpaceDN w:val="0"/>
              <w:adjustRightInd w:val="0"/>
              <w:jc w:val="center"/>
              <w:rPr>
                <w:sz w:val="22"/>
                <w:szCs w:val="22"/>
              </w:rPr>
            </w:pPr>
          </w:p>
        </w:tc>
        <w:tc>
          <w:tcPr>
            <w:tcW w:w="1131" w:type="dxa"/>
            <w:gridSpan w:val="4"/>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02 2 00 72040</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120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4 060,4</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685,1</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808,5</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847,7</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847,7</w:t>
            </w:r>
          </w:p>
        </w:tc>
        <w:tc>
          <w:tcPr>
            <w:tcW w:w="106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871,4</w:t>
            </w:r>
          </w:p>
        </w:tc>
      </w:tr>
      <w:tr w:rsidR="00630007" w:rsidRPr="00CF3135" w:rsidTr="000C50E9">
        <w:trPr>
          <w:trHeight w:val="979"/>
        </w:trPr>
        <w:tc>
          <w:tcPr>
            <w:tcW w:w="675" w:type="dxa"/>
            <w:vMerge/>
            <w:shd w:val="clear" w:color="auto" w:fill="auto"/>
          </w:tcPr>
          <w:p w:rsidR="00630007" w:rsidRPr="00CF3135" w:rsidRDefault="00630007" w:rsidP="000C50E9">
            <w:pPr>
              <w:autoSpaceDE w:val="0"/>
              <w:autoSpaceDN w:val="0"/>
              <w:adjustRightInd w:val="0"/>
              <w:jc w:val="center"/>
              <w:rPr>
                <w:sz w:val="22"/>
                <w:szCs w:val="22"/>
              </w:rPr>
            </w:pPr>
          </w:p>
        </w:tc>
        <w:tc>
          <w:tcPr>
            <w:tcW w:w="709" w:type="dxa"/>
            <w:vMerge/>
          </w:tcPr>
          <w:p w:rsidR="00630007" w:rsidRPr="00CF3135" w:rsidRDefault="00630007" w:rsidP="000C50E9">
            <w:pPr>
              <w:autoSpaceDE w:val="0"/>
              <w:autoSpaceDN w:val="0"/>
              <w:adjustRightInd w:val="0"/>
              <w:jc w:val="center"/>
              <w:rPr>
                <w:bCs/>
                <w:sz w:val="22"/>
                <w:szCs w:val="22"/>
              </w:rPr>
            </w:pPr>
          </w:p>
        </w:tc>
        <w:tc>
          <w:tcPr>
            <w:tcW w:w="1704" w:type="dxa"/>
            <w:gridSpan w:val="2"/>
            <w:vMerge/>
            <w:shd w:val="clear" w:color="auto" w:fill="auto"/>
          </w:tcPr>
          <w:p w:rsidR="00630007" w:rsidRPr="00CF3135" w:rsidRDefault="00630007" w:rsidP="000C50E9">
            <w:pPr>
              <w:autoSpaceDE w:val="0"/>
              <w:autoSpaceDN w:val="0"/>
              <w:adjustRightInd w:val="0"/>
              <w:jc w:val="center"/>
              <w:rPr>
                <w:sz w:val="22"/>
                <w:szCs w:val="22"/>
              </w:rPr>
            </w:pPr>
          </w:p>
        </w:tc>
        <w:tc>
          <w:tcPr>
            <w:tcW w:w="1131" w:type="dxa"/>
            <w:gridSpan w:val="4"/>
            <w:vMerge/>
            <w:shd w:val="clear" w:color="auto" w:fill="auto"/>
            <w:vAlign w:val="center"/>
          </w:tcPr>
          <w:p w:rsidR="00630007" w:rsidRPr="00CF3135" w:rsidRDefault="00630007" w:rsidP="000C50E9">
            <w:pPr>
              <w:autoSpaceDE w:val="0"/>
              <w:autoSpaceDN w:val="0"/>
              <w:adjustRightInd w:val="0"/>
              <w:jc w:val="center"/>
              <w:rPr>
                <w:sz w:val="22"/>
                <w:szCs w:val="22"/>
              </w:rPr>
            </w:pP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907</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0709</w:t>
            </w:r>
          </w:p>
        </w:tc>
        <w:tc>
          <w:tcPr>
            <w:tcW w:w="850"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02 2 00 72040</w:t>
            </w:r>
          </w:p>
        </w:tc>
        <w:tc>
          <w:tcPr>
            <w:tcW w:w="709"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240</w:t>
            </w:r>
          </w:p>
        </w:tc>
        <w:tc>
          <w:tcPr>
            <w:tcW w:w="1026" w:type="dxa"/>
            <w:vAlign w:val="center"/>
          </w:tcPr>
          <w:p w:rsidR="00630007" w:rsidRPr="00CF3135" w:rsidRDefault="00630007" w:rsidP="000C50E9">
            <w:pPr>
              <w:autoSpaceDE w:val="0"/>
              <w:autoSpaceDN w:val="0"/>
              <w:adjustRightInd w:val="0"/>
              <w:jc w:val="center"/>
              <w:rPr>
                <w:sz w:val="22"/>
                <w:szCs w:val="22"/>
              </w:rPr>
            </w:pPr>
            <w:r w:rsidRPr="00CF3135">
              <w:rPr>
                <w:sz w:val="22"/>
                <w:szCs w:val="22"/>
              </w:rPr>
              <w:t>290,0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0</w:t>
            </w:r>
          </w:p>
        </w:tc>
        <w:tc>
          <w:tcPr>
            <w:tcW w:w="1134" w:type="dxa"/>
            <w:shd w:val="clear" w:color="auto" w:fill="auto"/>
            <w:vAlign w:val="center"/>
          </w:tcPr>
          <w:p w:rsidR="00630007" w:rsidRPr="00CF3135" w:rsidRDefault="00630007" w:rsidP="000C50E9">
            <w:pPr>
              <w:autoSpaceDE w:val="0"/>
              <w:autoSpaceDN w:val="0"/>
              <w:adjustRightInd w:val="0"/>
              <w:jc w:val="center"/>
              <w:rPr>
                <w:sz w:val="22"/>
                <w:szCs w:val="22"/>
              </w:rPr>
            </w:pPr>
            <w:r w:rsidRPr="00CF3135">
              <w:rPr>
                <w:sz w:val="22"/>
                <w:szCs w:val="22"/>
              </w:rPr>
              <w:t>59,3</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33,0</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65,9</w:t>
            </w:r>
          </w:p>
        </w:tc>
        <w:tc>
          <w:tcPr>
            <w:tcW w:w="1134" w:type="dxa"/>
            <w:shd w:val="clear" w:color="auto" w:fill="auto"/>
            <w:vAlign w:val="center"/>
          </w:tcPr>
          <w:p w:rsidR="00630007" w:rsidRPr="00CF3135" w:rsidRDefault="00630007" w:rsidP="000C50E9">
            <w:pPr>
              <w:jc w:val="center"/>
              <w:rPr>
                <w:sz w:val="22"/>
                <w:szCs w:val="22"/>
              </w:rPr>
            </w:pPr>
            <w:r w:rsidRPr="00CF3135">
              <w:rPr>
                <w:sz w:val="22"/>
                <w:szCs w:val="22"/>
              </w:rPr>
              <w:t>65,9</w:t>
            </w:r>
          </w:p>
        </w:tc>
        <w:tc>
          <w:tcPr>
            <w:tcW w:w="1060" w:type="dxa"/>
            <w:shd w:val="clear" w:color="auto" w:fill="auto"/>
            <w:vAlign w:val="center"/>
          </w:tcPr>
          <w:p w:rsidR="00630007" w:rsidRPr="00CF3135" w:rsidRDefault="00630007" w:rsidP="000C50E9">
            <w:pPr>
              <w:jc w:val="center"/>
              <w:rPr>
                <w:sz w:val="22"/>
                <w:szCs w:val="22"/>
              </w:rPr>
            </w:pPr>
            <w:r w:rsidRPr="00CF3135">
              <w:rPr>
                <w:sz w:val="22"/>
                <w:szCs w:val="22"/>
              </w:rPr>
              <w:t>65,9</w:t>
            </w:r>
          </w:p>
        </w:tc>
      </w:tr>
    </w:tbl>
    <w:p w:rsidR="00BA5679" w:rsidRDefault="00BA5679" w:rsidP="00F50AA4">
      <w:pPr>
        <w:autoSpaceDE w:val="0"/>
        <w:autoSpaceDN w:val="0"/>
        <w:adjustRightInd w:val="0"/>
        <w:jc w:val="center"/>
      </w:pPr>
    </w:p>
    <w:p w:rsidR="00BA5679" w:rsidRDefault="00BA5679" w:rsidP="00127CAF">
      <w:pPr>
        <w:autoSpaceDE w:val="0"/>
        <w:autoSpaceDN w:val="0"/>
        <w:adjustRightInd w:val="0"/>
        <w:jc w:val="center"/>
      </w:pPr>
    </w:p>
    <w:p w:rsidR="00966A10" w:rsidRDefault="00966A10" w:rsidP="00127CAF">
      <w:pPr>
        <w:autoSpaceDE w:val="0"/>
        <w:autoSpaceDN w:val="0"/>
        <w:adjustRightInd w:val="0"/>
        <w:jc w:val="center"/>
        <w:sectPr w:rsidR="00966A10" w:rsidSect="00F50AA4">
          <w:pgSz w:w="16838" w:h="11906" w:orient="landscape" w:code="9"/>
          <w:pgMar w:top="680" w:right="907" w:bottom="567" w:left="907" w:header="709" w:footer="709" w:gutter="0"/>
          <w:pgNumType w:start="7"/>
          <w:cols w:space="708"/>
          <w:docGrid w:linePitch="360"/>
        </w:sectPr>
      </w:pPr>
    </w:p>
    <w:p w:rsidR="00243EFC" w:rsidRPr="00243EFC" w:rsidRDefault="00243EFC" w:rsidP="00A2619B">
      <w:pPr>
        <w:numPr>
          <w:ilvl w:val="1"/>
          <w:numId w:val="2"/>
        </w:numPr>
        <w:ind w:left="709" w:hanging="1440"/>
        <w:rPr>
          <w:bCs/>
          <w:kern w:val="2"/>
        </w:rPr>
      </w:pPr>
      <w:r w:rsidRPr="00243EFC">
        <w:rPr>
          <w:bCs/>
          <w:kern w:val="2"/>
        </w:rPr>
        <w:lastRenderedPageBreak/>
        <w:t>Приложение № 4 к муниципальной программе «Развитие образования» изложить в редакции:</w:t>
      </w:r>
    </w:p>
    <w:p w:rsidR="00243EFC" w:rsidRDefault="00243EFC" w:rsidP="00243EFC">
      <w:pPr>
        <w:rPr>
          <w:kern w:val="2"/>
        </w:rPr>
      </w:pPr>
    </w:p>
    <w:p w:rsidR="00243EFC" w:rsidRDefault="00FA19BC" w:rsidP="00D32801">
      <w:pPr>
        <w:jc w:val="right"/>
        <w:rPr>
          <w:kern w:val="2"/>
        </w:rPr>
      </w:pPr>
      <w:r>
        <w:rPr>
          <w:kern w:val="2"/>
        </w:rPr>
        <w:t xml:space="preserve">                                                                    «Приложение № 4 </w:t>
      </w:r>
    </w:p>
    <w:p w:rsidR="00243EFC" w:rsidRDefault="00FA19BC" w:rsidP="00D32801">
      <w:pPr>
        <w:jc w:val="right"/>
        <w:rPr>
          <w:kern w:val="2"/>
        </w:rPr>
      </w:pPr>
      <w:r>
        <w:rPr>
          <w:kern w:val="2"/>
        </w:rPr>
        <w:t xml:space="preserve">                                                                                        </w:t>
      </w:r>
      <w:proofErr w:type="gramStart"/>
      <w:r>
        <w:rPr>
          <w:kern w:val="2"/>
        </w:rPr>
        <w:t>к</w:t>
      </w:r>
      <w:proofErr w:type="gramEnd"/>
      <w:r>
        <w:rPr>
          <w:kern w:val="2"/>
        </w:rPr>
        <w:t xml:space="preserve"> муниципальной программе </w:t>
      </w:r>
    </w:p>
    <w:p w:rsidR="00FA19BC" w:rsidRDefault="00FA19BC" w:rsidP="00D32801">
      <w:pPr>
        <w:jc w:val="right"/>
        <w:rPr>
          <w:kern w:val="2"/>
        </w:rPr>
      </w:pPr>
      <w:r>
        <w:rPr>
          <w:kern w:val="2"/>
        </w:rPr>
        <w:t xml:space="preserve">                                                                         </w:t>
      </w:r>
      <w:r w:rsidRPr="00FA19BC">
        <w:rPr>
          <w:kern w:val="2"/>
        </w:rPr>
        <w:t>Цимлянского района</w:t>
      </w:r>
    </w:p>
    <w:p w:rsidR="00243EFC" w:rsidRDefault="00FA19BC" w:rsidP="00D32801">
      <w:pPr>
        <w:jc w:val="right"/>
        <w:rPr>
          <w:kern w:val="2"/>
        </w:rPr>
      </w:pPr>
      <w:r>
        <w:rPr>
          <w:kern w:val="2"/>
        </w:rPr>
        <w:t xml:space="preserve">                                                                             «Развитие образования»</w:t>
      </w:r>
    </w:p>
    <w:p w:rsidR="00243EFC" w:rsidRDefault="00243EFC" w:rsidP="00126F57">
      <w:pPr>
        <w:jc w:val="center"/>
        <w:rPr>
          <w:kern w:val="2"/>
        </w:rPr>
      </w:pPr>
    </w:p>
    <w:p w:rsidR="00630007" w:rsidRPr="00630007" w:rsidRDefault="00630007" w:rsidP="00630007">
      <w:pPr>
        <w:jc w:val="center"/>
        <w:rPr>
          <w:kern w:val="2"/>
        </w:rPr>
      </w:pPr>
      <w:r w:rsidRPr="00630007">
        <w:rPr>
          <w:kern w:val="2"/>
        </w:rPr>
        <w:t>РАСХОДЫ</w:t>
      </w:r>
    </w:p>
    <w:p w:rsidR="00630007" w:rsidRPr="00630007" w:rsidRDefault="00630007" w:rsidP="00630007">
      <w:pPr>
        <w:jc w:val="center"/>
        <w:rPr>
          <w:kern w:val="2"/>
        </w:rPr>
      </w:pPr>
      <w:proofErr w:type="gramStart"/>
      <w:r w:rsidRPr="00630007">
        <w:rPr>
          <w:kern w:val="2"/>
        </w:rPr>
        <w:t>на</w:t>
      </w:r>
      <w:proofErr w:type="gramEnd"/>
      <w:r w:rsidRPr="00630007">
        <w:rPr>
          <w:kern w:val="2"/>
        </w:rPr>
        <w:t xml:space="preserve"> реализацию муниципальной программы Цимлянского района «Развитие образования»</w:t>
      </w:r>
    </w:p>
    <w:p w:rsidR="00126F57" w:rsidRPr="00506D67" w:rsidRDefault="00126F57" w:rsidP="00126F57">
      <w:pPr>
        <w:rPr>
          <w:sz w:val="2"/>
          <w:szCs w:val="2"/>
        </w:rPr>
      </w:pPr>
    </w:p>
    <w:p w:rsidR="006A69A9" w:rsidRPr="00650921" w:rsidRDefault="006A69A9" w:rsidP="00126F57">
      <w:pPr>
        <w:tabs>
          <w:tab w:val="left" w:pos="9639"/>
        </w:tabs>
        <w:jc w:val="center"/>
        <w:rPr>
          <w:kern w:val="2"/>
          <w:sz w:val="24"/>
          <w:szCs w:val="24"/>
        </w:rPr>
      </w:pPr>
    </w:p>
    <w:tbl>
      <w:tblPr>
        <w:tblW w:w="5712" w:type="pct"/>
        <w:tblInd w:w="-1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75"/>
        <w:gridCol w:w="2254"/>
        <w:gridCol w:w="298"/>
        <w:gridCol w:w="1686"/>
        <w:gridCol w:w="157"/>
        <w:gridCol w:w="1686"/>
        <w:gridCol w:w="157"/>
        <w:gridCol w:w="1101"/>
        <w:gridCol w:w="175"/>
        <w:gridCol w:w="977"/>
        <w:gridCol w:w="157"/>
        <w:gridCol w:w="977"/>
        <w:gridCol w:w="157"/>
        <w:gridCol w:w="977"/>
        <w:gridCol w:w="157"/>
        <w:gridCol w:w="1118"/>
        <w:gridCol w:w="158"/>
        <w:gridCol w:w="1260"/>
        <w:gridCol w:w="157"/>
        <w:gridCol w:w="1384"/>
        <w:gridCol w:w="174"/>
      </w:tblGrid>
      <w:tr w:rsidR="005A169B" w:rsidRPr="009A1646" w:rsidTr="00A57DF0">
        <w:trPr>
          <w:gridBefore w:val="1"/>
          <w:wBefore w:w="175" w:type="dxa"/>
        </w:trPr>
        <w:tc>
          <w:tcPr>
            <w:tcW w:w="2552" w:type="dxa"/>
            <w:gridSpan w:val="2"/>
            <w:vMerge w:val="restart"/>
            <w:hideMark/>
          </w:tcPr>
          <w:p w:rsidR="009A1646" w:rsidRPr="009A1646" w:rsidRDefault="009A1646" w:rsidP="009A1646">
            <w:pPr>
              <w:autoSpaceDE w:val="0"/>
              <w:autoSpaceDN w:val="0"/>
              <w:adjustRightInd w:val="0"/>
              <w:jc w:val="center"/>
              <w:rPr>
                <w:kern w:val="2"/>
                <w:sz w:val="24"/>
                <w:szCs w:val="24"/>
                <w:lang w:eastAsia="en-US"/>
              </w:rPr>
            </w:pPr>
            <w:r w:rsidRPr="009A1646">
              <w:rPr>
                <w:kern w:val="2"/>
                <w:sz w:val="24"/>
                <w:szCs w:val="24"/>
                <w:lang w:eastAsia="en-US"/>
              </w:rPr>
              <w:t xml:space="preserve">Наименование </w:t>
            </w:r>
          </w:p>
          <w:p w:rsidR="009A1646" w:rsidRPr="009A1646" w:rsidRDefault="009A1646" w:rsidP="009A1646">
            <w:pPr>
              <w:autoSpaceDE w:val="0"/>
              <w:autoSpaceDN w:val="0"/>
              <w:adjustRightInd w:val="0"/>
              <w:jc w:val="center"/>
              <w:rPr>
                <w:kern w:val="2"/>
                <w:sz w:val="24"/>
                <w:szCs w:val="24"/>
                <w:lang w:eastAsia="en-US"/>
              </w:rPr>
            </w:pPr>
            <w:proofErr w:type="gramStart"/>
            <w:r w:rsidRPr="009A1646">
              <w:rPr>
                <w:kern w:val="2"/>
                <w:sz w:val="24"/>
                <w:szCs w:val="24"/>
                <w:lang w:eastAsia="en-US"/>
              </w:rPr>
              <w:t>муниципальной</w:t>
            </w:r>
            <w:proofErr w:type="gramEnd"/>
            <w:r w:rsidRPr="009A1646">
              <w:rPr>
                <w:kern w:val="2"/>
                <w:sz w:val="24"/>
                <w:szCs w:val="24"/>
                <w:lang w:eastAsia="en-US"/>
              </w:rPr>
              <w:t xml:space="preserve"> пр</w:t>
            </w:r>
            <w:r w:rsidRPr="009A1646">
              <w:rPr>
                <w:kern w:val="2"/>
                <w:sz w:val="24"/>
                <w:szCs w:val="24"/>
                <w:lang w:eastAsia="en-US"/>
              </w:rPr>
              <w:t>о</w:t>
            </w:r>
            <w:r w:rsidRPr="009A1646">
              <w:rPr>
                <w:kern w:val="2"/>
                <w:sz w:val="24"/>
                <w:szCs w:val="24"/>
                <w:lang w:eastAsia="en-US"/>
              </w:rPr>
              <w:t>граммы, номер и наименование подпр</w:t>
            </w:r>
            <w:r w:rsidRPr="009A1646">
              <w:rPr>
                <w:kern w:val="2"/>
                <w:sz w:val="24"/>
                <w:szCs w:val="24"/>
                <w:lang w:eastAsia="en-US"/>
              </w:rPr>
              <w:t>о</w:t>
            </w:r>
            <w:r w:rsidRPr="009A1646">
              <w:rPr>
                <w:kern w:val="2"/>
                <w:sz w:val="24"/>
                <w:szCs w:val="24"/>
                <w:lang w:eastAsia="en-US"/>
              </w:rPr>
              <w:t>граммы</w:t>
            </w:r>
          </w:p>
        </w:tc>
        <w:tc>
          <w:tcPr>
            <w:tcW w:w="1843" w:type="dxa"/>
            <w:gridSpan w:val="2"/>
            <w:vMerge w:val="restart"/>
            <w:hideMark/>
          </w:tcPr>
          <w:p w:rsidR="009A1646" w:rsidRPr="009A1646" w:rsidRDefault="009A1646" w:rsidP="009A1646">
            <w:pPr>
              <w:autoSpaceDE w:val="0"/>
              <w:autoSpaceDN w:val="0"/>
              <w:adjustRightInd w:val="0"/>
              <w:jc w:val="center"/>
              <w:rPr>
                <w:kern w:val="2"/>
                <w:sz w:val="24"/>
                <w:szCs w:val="24"/>
                <w:lang w:eastAsia="en-US"/>
              </w:rPr>
            </w:pPr>
            <w:r w:rsidRPr="009A1646">
              <w:rPr>
                <w:kern w:val="2"/>
                <w:sz w:val="24"/>
                <w:szCs w:val="24"/>
                <w:lang w:eastAsia="en-US"/>
              </w:rPr>
              <w:t>Источник</w:t>
            </w:r>
          </w:p>
          <w:p w:rsidR="009A1646" w:rsidRPr="009A1646" w:rsidRDefault="009A1646" w:rsidP="009A1646">
            <w:pPr>
              <w:autoSpaceDE w:val="0"/>
              <w:autoSpaceDN w:val="0"/>
              <w:adjustRightInd w:val="0"/>
              <w:jc w:val="center"/>
              <w:rPr>
                <w:kern w:val="2"/>
                <w:sz w:val="24"/>
                <w:szCs w:val="24"/>
                <w:lang w:eastAsia="en-US"/>
              </w:rPr>
            </w:pPr>
            <w:proofErr w:type="gramStart"/>
            <w:r w:rsidRPr="009A1646">
              <w:rPr>
                <w:kern w:val="2"/>
                <w:sz w:val="24"/>
                <w:szCs w:val="24"/>
                <w:lang w:eastAsia="en-US"/>
              </w:rPr>
              <w:t>финансирования</w:t>
            </w:r>
            <w:proofErr w:type="gramEnd"/>
          </w:p>
        </w:tc>
        <w:tc>
          <w:tcPr>
            <w:tcW w:w="1843" w:type="dxa"/>
            <w:gridSpan w:val="2"/>
            <w:vMerge w:val="restart"/>
            <w:hideMark/>
          </w:tcPr>
          <w:p w:rsidR="009A1646" w:rsidRPr="009A1646" w:rsidRDefault="009A1646" w:rsidP="009A1646">
            <w:pPr>
              <w:jc w:val="center"/>
              <w:rPr>
                <w:kern w:val="2"/>
                <w:sz w:val="24"/>
                <w:szCs w:val="24"/>
              </w:rPr>
            </w:pPr>
            <w:r w:rsidRPr="009A1646">
              <w:rPr>
                <w:kern w:val="2"/>
                <w:sz w:val="24"/>
                <w:szCs w:val="24"/>
              </w:rPr>
              <w:t>Объем расх</w:t>
            </w:r>
            <w:r w:rsidRPr="009A1646">
              <w:rPr>
                <w:kern w:val="2"/>
                <w:sz w:val="24"/>
                <w:szCs w:val="24"/>
              </w:rPr>
              <w:t>о</w:t>
            </w:r>
            <w:r w:rsidRPr="009A1646">
              <w:rPr>
                <w:kern w:val="2"/>
                <w:sz w:val="24"/>
                <w:szCs w:val="24"/>
              </w:rPr>
              <w:t>дов,</w:t>
            </w:r>
          </w:p>
          <w:p w:rsidR="009A1646" w:rsidRPr="009A1646" w:rsidRDefault="009A1646" w:rsidP="009A1646">
            <w:pPr>
              <w:jc w:val="center"/>
              <w:rPr>
                <w:kern w:val="2"/>
                <w:sz w:val="24"/>
                <w:szCs w:val="24"/>
              </w:rPr>
            </w:pPr>
            <w:proofErr w:type="gramStart"/>
            <w:r w:rsidRPr="009A1646">
              <w:rPr>
                <w:kern w:val="2"/>
                <w:sz w:val="24"/>
                <w:szCs w:val="24"/>
              </w:rPr>
              <w:t>всего</w:t>
            </w:r>
            <w:proofErr w:type="gramEnd"/>
            <w:r w:rsidRPr="009A1646">
              <w:rPr>
                <w:kern w:val="2"/>
                <w:sz w:val="24"/>
                <w:szCs w:val="24"/>
              </w:rPr>
              <w:t xml:space="preserve"> </w:t>
            </w:r>
          </w:p>
          <w:p w:rsidR="009A1646" w:rsidRPr="009A1646" w:rsidRDefault="009A1646" w:rsidP="009A1646">
            <w:pPr>
              <w:jc w:val="center"/>
              <w:rPr>
                <w:kern w:val="2"/>
                <w:sz w:val="24"/>
                <w:szCs w:val="24"/>
              </w:rPr>
            </w:pPr>
            <w:r w:rsidRPr="009A1646">
              <w:rPr>
                <w:kern w:val="2"/>
                <w:sz w:val="24"/>
                <w:szCs w:val="24"/>
              </w:rPr>
              <w:t>(</w:t>
            </w:r>
            <w:proofErr w:type="gramStart"/>
            <w:r w:rsidRPr="009A1646">
              <w:rPr>
                <w:kern w:val="2"/>
                <w:sz w:val="24"/>
                <w:szCs w:val="24"/>
              </w:rPr>
              <w:t>тыс.</w:t>
            </w:r>
            <w:proofErr w:type="gramEnd"/>
            <w:r w:rsidRPr="009A1646">
              <w:rPr>
                <w:kern w:val="2"/>
                <w:sz w:val="24"/>
                <w:szCs w:val="24"/>
              </w:rPr>
              <w:t xml:space="preserve"> рублей)</w:t>
            </w:r>
          </w:p>
        </w:tc>
        <w:tc>
          <w:tcPr>
            <w:tcW w:w="8929" w:type="dxa"/>
            <w:gridSpan w:val="14"/>
            <w:hideMark/>
          </w:tcPr>
          <w:p w:rsidR="009A1646" w:rsidRPr="009A1646" w:rsidRDefault="009A1646" w:rsidP="009A1646">
            <w:pPr>
              <w:jc w:val="center"/>
              <w:rPr>
                <w:kern w:val="2"/>
                <w:sz w:val="24"/>
                <w:szCs w:val="24"/>
              </w:rPr>
            </w:pPr>
            <w:r w:rsidRPr="009A1646">
              <w:rPr>
                <w:kern w:val="2"/>
                <w:sz w:val="24"/>
                <w:szCs w:val="24"/>
              </w:rPr>
              <w:t>В том числе по годам реализации</w:t>
            </w:r>
          </w:p>
          <w:p w:rsidR="009A1646" w:rsidRPr="009A1646" w:rsidRDefault="009A1646" w:rsidP="009A1646">
            <w:pPr>
              <w:jc w:val="center"/>
              <w:rPr>
                <w:kern w:val="2"/>
                <w:sz w:val="24"/>
                <w:szCs w:val="24"/>
              </w:rPr>
            </w:pPr>
            <w:proofErr w:type="gramStart"/>
            <w:r w:rsidRPr="009A1646">
              <w:rPr>
                <w:kern w:val="2"/>
                <w:sz w:val="24"/>
                <w:szCs w:val="24"/>
              </w:rPr>
              <w:t>муниципальной</w:t>
            </w:r>
            <w:proofErr w:type="gramEnd"/>
            <w:r w:rsidRPr="009A1646">
              <w:rPr>
                <w:kern w:val="2"/>
                <w:sz w:val="24"/>
                <w:szCs w:val="24"/>
              </w:rPr>
              <w:t xml:space="preserve"> программы (тыс. рублей)</w:t>
            </w:r>
          </w:p>
        </w:tc>
      </w:tr>
      <w:tr w:rsidR="005A169B" w:rsidRPr="009A1646" w:rsidTr="00A57DF0">
        <w:trPr>
          <w:gridBefore w:val="1"/>
          <w:wBefore w:w="175" w:type="dxa"/>
        </w:trPr>
        <w:tc>
          <w:tcPr>
            <w:tcW w:w="2552" w:type="dxa"/>
            <w:gridSpan w:val="2"/>
            <w:vMerge/>
            <w:hideMark/>
          </w:tcPr>
          <w:p w:rsidR="009A1646" w:rsidRPr="009A1646" w:rsidRDefault="009A1646" w:rsidP="009A1646">
            <w:pPr>
              <w:rPr>
                <w:kern w:val="2"/>
                <w:sz w:val="24"/>
                <w:szCs w:val="24"/>
                <w:lang w:eastAsia="en-US"/>
              </w:rPr>
            </w:pPr>
          </w:p>
        </w:tc>
        <w:tc>
          <w:tcPr>
            <w:tcW w:w="1843" w:type="dxa"/>
            <w:gridSpan w:val="2"/>
            <w:vMerge/>
            <w:hideMark/>
          </w:tcPr>
          <w:p w:rsidR="009A1646" w:rsidRPr="009A1646" w:rsidRDefault="009A1646" w:rsidP="009A1646">
            <w:pPr>
              <w:rPr>
                <w:kern w:val="2"/>
                <w:sz w:val="24"/>
                <w:szCs w:val="24"/>
                <w:lang w:eastAsia="en-US"/>
              </w:rPr>
            </w:pPr>
          </w:p>
        </w:tc>
        <w:tc>
          <w:tcPr>
            <w:tcW w:w="1843" w:type="dxa"/>
            <w:gridSpan w:val="2"/>
            <w:vMerge/>
            <w:hideMark/>
          </w:tcPr>
          <w:p w:rsidR="009A1646" w:rsidRPr="009A1646" w:rsidRDefault="009A1646" w:rsidP="009A1646">
            <w:pPr>
              <w:rPr>
                <w:kern w:val="2"/>
                <w:sz w:val="24"/>
                <w:szCs w:val="24"/>
              </w:rPr>
            </w:pPr>
          </w:p>
        </w:tc>
        <w:tc>
          <w:tcPr>
            <w:tcW w:w="1276" w:type="dxa"/>
            <w:gridSpan w:val="2"/>
            <w:hideMark/>
          </w:tcPr>
          <w:p w:rsidR="009A1646" w:rsidRPr="009A1646" w:rsidRDefault="009A1646" w:rsidP="009A1646">
            <w:pPr>
              <w:autoSpaceDE w:val="0"/>
              <w:autoSpaceDN w:val="0"/>
              <w:adjustRightInd w:val="0"/>
              <w:jc w:val="center"/>
              <w:rPr>
                <w:kern w:val="2"/>
                <w:sz w:val="24"/>
                <w:szCs w:val="24"/>
                <w:lang w:eastAsia="en-US"/>
              </w:rPr>
            </w:pPr>
            <w:r w:rsidRPr="009A1646">
              <w:rPr>
                <w:kern w:val="2"/>
                <w:sz w:val="24"/>
                <w:szCs w:val="24"/>
                <w:lang w:eastAsia="en-US"/>
              </w:rPr>
              <w:t xml:space="preserve">2014 </w:t>
            </w:r>
          </w:p>
        </w:tc>
        <w:tc>
          <w:tcPr>
            <w:tcW w:w="1134" w:type="dxa"/>
            <w:gridSpan w:val="2"/>
            <w:hideMark/>
          </w:tcPr>
          <w:p w:rsidR="009A1646" w:rsidRPr="009A1646" w:rsidRDefault="009A1646" w:rsidP="009A1646">
            <w:pPr>
              <w:autoSpaceDE w:val="0"/>
              <w:autoSpaceDN w:val="0"/>
              <w:adjustRightInd w:val="0"/>
              <w:jc w:val="center"/>
              <w:rPr>
                <w:kern w:val="2"/>
                <w:sz w:val="24"/>
                <w:szCs w:val="24"/>
                <w:lang w:eastAsia="en-US"/>
              </w:rPr>
            </w:pPr>
            <w:r w:rsidRPr="009A1646">
              <w:rPr>
                <w:kern w:val="2"/>
                <w:sz w:val="24"/>
                <w:szCs w:val="24"/>
                <w:lang w:eastAsia="en-US"/>
              </w:rPr>
              <w:t xml:space="preserve">2015 </w:t>
            </w:r>
          </w:p>
        </w:tc>
        <w:tc>
          <w:tcPr>
            <w:tcW w:w="1134" w:type="dxa"/>
            <w:gridSpan w:val="2"/>
            <w:hideMark/>
          </w:tcPr>
          <w:p w:rsidR="009A1646" w:rsidRPr="009A1646" w:rsidRDefault="009A1646" w:rsidP="009A1646">
            <w:pPr>
              <w:autoSpaceDE w:val="0"/>
              <w:autoSpaceDN w:val="0"/>
              <w:adjustRightInd w:val="0"/>
              <w:jc w:val="center"/>
              <w:rPr>
                <w:kern w:val="2"/>
                <w:sz w:val="24"/>
                <w:szCs w:val="24"/>
                <w:lang w:eastAsia="en-US"/>
              </w:rPr>
            </w:pPr>
            <w:r w:rsidRPr="009A1646">
              <w:rPr>
                <w:kern w:val="2"/>
                <w:sz w:val="24"/>
                <w:szCs w:val="24"/>
                <w:lang w:eastAsia="en-US"/>
              </w:rPr>
              <w:t xml:space="preserve">2016 </w:t>
            </w:r>
          </w:p>
        </w:tc>
        <w:tc>
          <w:tcPr>
            <w:tcW w:w="1134" w:type="dxa"/>
            <w:gridSpan w:val="2"/>
            <w:hideMark/>
          </w:tcPr>
          <w:p w:rsidR="009A1646" w:rsidRPr="009A1646" w:rsidRDefault="009A1646" w:rsidP="009A1646">
            <w:pPr>
              <w:autoSpaceDE w:val="0"/>
              <w:autoSpaceDN w:val="0"/>
              <w:adjustRightInd w:val="0"/>
              <w:jc w:val="center"/>
              <w:rPr>
                <w:kern w:val="2"/>
                <w:sz w:val="24"/>
                <w:szCs w:val="24"/>
                <w:lang w:eastAsia="en-US"/>
              </w:rPr>
            </w:pPr>
            <w:r w:rsidRPr="009A1646">
              <w:rPr>
                <w:kern w:val="2"/>
                <w:sz w:val="24"/>
                <w:szCs w:val="24"/>
                <w:lang w:eastAsia="en-US"/>
              </w:rPr>
              <w:t xml:space="preserve">2017 </w:t>
            </w:r>
          </w:p>
        </w:tc>
        <w:tc>
          <w:tcPr>
            <w:tcW w:w="1276" w:type="dxa"/>
            <w:gridSpan w:val="2"/>
            <w:hideMark/>
          </w:tcPr>
          <w:p w:rsidR="009A1646" w:rsidRPr="009A1646" w:rsidRDefault="009A1646" w:rsidP="009A1646">
            <w:pPr>
              <w:autoSpaceDE w:val="0"/>
              <w:autoSpaceDN w:val="0"/>
              <w:adjustRightInd w:val="0"/>
              <w:jc w:val="center"/>
              <w:rPr>
                <w:kern w:val="2"/>
                <w:sz w:val="24"/>
                <w:szCs w:val="24"/>
                <w:lang w:eastAsia="en-US"/>
              </w:rPr>
            </w:pPr>
            <w:r w:rsidRPr="009A1646">
              <w:rPr>
                <w:kern w:val="2"/>
                <w:sz w:val="24"/>
                <w:szCs w:val="24"/>
                <w:lang w:eastAsia="en-US"/>
              </w:rPr>
              <w:t xml:space="preserve">2018 </w:t>
            </w:r>
          </w:p>
        </w:tc>
        <w:tc>
          <w:tcPr>
            <w:tcW w:w="1417" w:type="dxa"/>
            <w:gridSpan w:val="2"/>
            <w:hideMark/>
          </w:tcPr>
          <w:p w:rsidR="009A1646" w:rsidRPr="009A1646" w:rsidRDefault="009A1646" w:rsidP="009A1646">
            <w:pPr>
              <w:autoSpaceDE w:val="0"/>
              <w:autoSpaceDN w:val="0"/>
              <w:adjustRightInd w:val="0"/>
              <w:jc w:val="center"/>
              <w:rPr>
                <w:kern w:val="2"/>
                <w:sz w:val="24"/>
                <w:szCs w:val="24"/>
                <w:lang w:eastAsia="en-US"/>
              </w:rPr>
            </w:pPr>
            <w:r w:rsidRPr="009A1646">
              <w:rPr>
                <w:kern w:val="2"/>
                <w:sz w:val="24"/>
                <w:szCs w:val="24"/>
                <w:lang w:eastAsia="en-US"/>
              </w:rPr>
              <w:t xml:space="preserve">2019 </w:t>
            </w:r>
          </w:p>
        </w:tc>
        <w:tc>
          <w:tcPr>
            <w:tcW w:w="1558" w:type="dxa"/>
            <w:gridSpan w:val="2"/>
            <w:hideMark/>
          </w:tcPr>
          <w:p w:rsidR="009A1646" w:rsidRPr="009A1646" w:rsidRDefault="009A1646" w:rsidP="009A1646">
            <w:pPr>
              <w:autoSpaceDE w:val="0"/>
              <w:autoSpaceDN w:val="0"/>
              <w:adjustRightInd w:val="0"/>
              <w:jc w:val="center"/>
              <w:rPr>
                <w:kern w:val="2"/>
                <w:sz w:val="24"/>
                <w:szCs w:val="24"/>
                <w:lang w:eastAsia="en-US"/>
              </w:rPr>
            </w:pPr>
            <w:r w:rsidRPr="009A1646">
              <w:rPr>
                <w:kern w:val="2"/>
                <w:sz w:val="24"/>
                <w:szCs w:val="24"/>
                <w:lang w:eastAsia="en-US"/>
              </w:rPr>
              <w:t xml:space="preserve">2020 </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blHeader/>
          <w:tblCellSpacing w:w="5" w:type="nil"/>
          <w:jc w:val="center"/>
        </w:trPr>
        <w:tc>
          <w:tcPr>
            <w:tcW w:w="2429" w:type="dxa"/>
            <w:gridSpan w:val="2"/>
          </w:tcPr>
          <w:p w:rsidR="009A1646" w:rsidRPr="009A1646" w:rsidRDefault="009A1646" w:rsidP="009A1646">
            <w:pPr>
              <w:autoSpaceDE w:val="0"/>
              <w:autoSpaceDN w:val="0"/>
              <w:adjustRightInd w:val="0"/>
              <w:spacing w:line="216" w:lineRule="auto"/>
              <w:ind w:left="-265" w:firstLine="265"/>
              <w:jc w:val="center"/>
              <w:rPr>
                <w:kern w:val="2"/>
                <w:sz w:val="20"/>
                <w:szCs w:val="20"/>
              </w:rPr>
            </w:pPr>
            <w:r>
              <w:rPr>
                <w:kern w:val="2"/>
                <w:sz w:val="24"/>
                <w:szCs w:val="24"/>
              </w:rPr>
              <w:t xml:space="preserve">    </w:t>
            </w:r>
            <w:r w:rsidRPr="009A1646">
              <w:rPr>
                <w:kern w:val="2"/>
                <w:sz w:val="20"/>
                <w:szCs w:val="20"/>
              </w:rPr>
              <w:t>1</w:t>
            </w:r>
          </w:p>
        </w:tc>
        <w:tc>
          <w:tcPr>
            <w:tcW w:w="1984" w:type="dxa"/>
            <w:gridSpan w:val="2"/>
          </w:tcPr>
          <w:p w:rsidR="009A1646" w:rsidRPr="009A1646" w:rsidRDefault="009A1646" w:rsidP="009A1646">
            <w:pPr>
              <w:autoSpaceDE w:val="0"/>
              <w:autoSpaceDN w:val="0"/>
              <w:adjustRightInd w:val="0"/>
              <w:spacing w:line="216" w:lineRule="auto"/>
              <w:jc w:val="center"/>
              <w:rPr>
                <w:kern w:val="2"/>
                <w:sz w:val="20"/>
                <w:szCs w:val="20"/>
              </w:rPr>
            </w:pPr>
          </w:p>
        </w:tc>
        <w:tc>
          <w:tcPr>
            <w:tcW w:w="1843" w:type="dxa"/>
            <w:gridSpan w:val="2"/>
          </w:tcPr>
          <w:p w:rsidR="009A1646" w:rsidRPr="009A1646" w:rsidRDefault="009A1646" w:rsidP="009A1646">
            <w:pPr>
              <w:autoSpaceDE w:val="0"/>
              <w:autoSpaceDN w:val="0"/>
              <w:adjustRightInd w:val="0"/>
              <w:spacing w:line="216" w:lineRule="auto"/>
              <w:jc w:val="center"/>
              <w:rPr>
                <w:kern w:val="2"/>
                <w:sz w:val="20"/>
                <w:szCs w:val="20"/>
              </w:rPr>
            </w:pPr>
            <w:r w:rsidRPr="009A1646">
              <w:rPr>
                <w:kern w:val="2"/>
                <w:sz w:val="20"/>
                <w:szCs w:val="20"/>
              </w:rPr>
              <w:t>2</w:t>
            </w:r>
          </w:p>
        </w:tc>
        <w:tc>
          <w:tcPr>
            <w:tcW w:w="1258" w:type="dxa"/>
            <w:gridSpan w:val="2"/>
          </w:tcPr>
          <w:p w:rsidR="009A1646" w:rsidRPr="009A1646" w:rsidRDefault="009A1646" w:rsidP="009A1646">
            <w:pPr>
              <w:autoSpaceDE w:val="0"/>
              <w:autoSpaceDN w:val="0"/>
              <w:adjustRightInd w:val="0"/>
              <w:spacing w:line="216" w:lineRule="auto"/>
              <w:jc w:val="center"/>
              <w:rPr>
                <w:kern w:val="2"/>
                <w:sz w:val="20"/>
                <w:szCs w:val="20"/>
              </w:rPr>
            </w:pPr>
            <w:r w:rsidRPr="009A1646">
              <w:rPr>
                <w:kern w:val="2"/>
                <w:sz w:val="20"/>
                <w:szCs w:val="20"/>
              </w:rPr>
              <w:t>4</w:t>
            </w:r>
          </w:p>
        </w:tc>
        <w:tc>
          <w:tcPr>
            <w:tcW w:w="1152" w:type="dxa"/>
            <w:gridSpan w:val="2"/>
          </w:tcPr>
          <w:p w:rsidR="009A1646" w:rsidRPr="009A1646" w:rsidRDefault="009A1646" w:rsidP="009A1646">
            <w:pPr>
              <w:autoSpaceDE w:val="0"/>
              <w:autoSpaceDN w:val="0"/>
              <w:adjustRightInd w:val="0"/>
              <w:spacing w:line="216" w:lineRule="auto"/>
              <w:jc w:val="center"/>
              <w:rPr>
                <w:kern w:val="2"/>
                <w:sz w:val="20"/>
                <w:szCs w:val="20"/>
              </w:rPr>
            </w:pPr>
            <w:r w:rsidRPr="009A1646">
              <w:rPr>
                <w:kern w:val="2"/>
                <w:sz w:val="20"/>
                <w:szCs w:val="20"/>
              </w:rPr>
              <w:t>5</w:t>
            </w:r>
          </w:p>
        </w:tc>
        <w:tc>
          <w:tcPr>
            <w:tcW w:w="1134" w:type="dxa"/>
            <w:gridSpan w:val="2"/>
          </w:tcPr>
          <w:p w:rsidR="009A1646" w:rsidRPr="009A1646" w:rsidRDefault="009A1646" w:rsidP="009A1646">
            <w:pPr>
              <w:autoSpaceDE w:val="0"/>
              <w:autoSpaceDN w:val="0"/>
              <w:adjustRightInd w:val="0"/>
              <w:spacing w:line="216" w:lineRule="auto"/>
              <w:jc w:val="center"/>
              <w:rPr>
                <w:kern w:val="2"/>
                <w:sz w:val="20"/>
                <w:szCs w:val="20"/>
              </w:rPr>
            </w:pPr>
            <w:r w:rsidRPr="009A1646">
              <w:rPr>
                <w:kern w:val="2"/>
                <w:sz w:val="20"/>
                <w:szCs w:val="20"/>
              </w:rPr>
              <w:t>6</w:t>
            </w:r>
          </w:p>
        </w:tc>
        <w:tc>
          <w:tcPr>
            <w:tcW w:w="1134" w:type="dxa"/>
            <w:gridSpan w:val="2"/>
          </w:tcPr>
          <w:p w:rsidR="009A1646" w:rsidRPr="009A1646" w:rsidRDefault="009A1646" w:rsidP="009A1646">
            <w:pPr>
              <w:autoSpaceDE w:val="0"/>
              <w:autoSpaceDN w:val="0"/>
              <w:adjustRightInd w:val="0"/>
              <w:spacing w:line="216" w:lineRule="auto"/>
              <w:jc w:val="center"/>
              <w:rPr>
                <w:kern w:val="2"/>
                <w:sz w:val="20"/>
                <w:szCs w:val="20"/>
              </w:rPr>
            </w:pPr>
            <w:r w:rsidRPr="009A1646">
              <w:rPr>
                <w:kern w:val="2"/>
                <w:sz w:val="20"/>
                <w:szCs w:val="20"/>
              </w:rPr>
              <w:t>7</w:t>
            </w:r>
          </w:p>
        </w:tc>
        <w:tc>
          <w:tcPr>
            <w:tcW w:w="1275" w:type="dxa"/>
            <w:gridSpan w:val="2"/>
          </w:tcPr>
          <w:p w:rsidR="009A1646" w:rsidRPr="009A1646" w:rsidRDefault="009A1646" w:rsidP="009A1646">
            <w:pPr>
              <w:autoSpaceDE w:val="0"/>
              <w:autoSpaceDN w:val="0"/>
              <w:adjustRightInd w:val="0"/>
              <w:spacing w:line="216" w:lineRule="auto"/>
              <w:jc w:val="center"/>
              <w:rPr>
                <w:kern w:val="2"/>
                <w:sz w:val="20"/>
                <w:szCs w:val="20"/>
              </w:rPr>
            </w:pPr>
            <w:r w:rsidRPr="009A1646">
              <w:rPr>
                <w:kern w:val="2"/>
                <w:sz w:val="20"/>
                <w:szCs w:val="20"/>
              </w:rPr>
              <w:t>8</w:t>
            </w:r>
          </w:p>
        </w:tc>
        <w:tc>
          <w:tcPr>
            <w:tcW w:w="1418" w:type="dxa"/>
            <w:gridSpan w:val="2"/>
          </w:tcPr>
          <w:p w:rsidR="009A1646" w:rsidRPr="009A1646" w:rsidRDefault="009A1646" w:rsidP="009A1646">
            <w:pPr>
              <w:autoSpaceDE w:val="0"/>
              <w:autoSpaceDN w:val="0"/>
              <w:adjustRightInd w:val="0"/>
              <w:spacing w:line="216" w:lineRule="auto"/>
              <w:jc w:val="center"/>
              <w:rPr>
                <w:kern w:val="2"/>
                <w:sz w:val="20"/>
                <w:szCs w:val="20"/>
              </w:rPr>
            </w:pPr>
            <w:r w:rsidRPr="009A1646">
              <w:rPr>
                <w:kern w:val="2"/>
                <w:sz w:val="20"/>
                <w:szCs w:val="20"/>
              </w:rPr>
              <w:t>9</w:t>
            </w:r>
          </w:p>
        </w:tc>
        <w:tc>
          <w:tcPr>
            <w:tcW w:w="1541" w:type="dxa"/>
            <w:gridSpan w:val="2"/>
          </w:tcPr>
          <w:p w:rsidR="009A1646" w:rsidRPr="009A1646" w:rsidRDefault="009A1646" w:rsidP="009A1646">
            <w:pPr>
              <w:autoSpaceDE w:val="0"/>
              <w:autoSpaceDN w:val="0"/>
              <w:adjustRightInd w:val="0"/>
              <w:spacing w:line="216" w:lineRule="auto"/>
              <w:jc w:val="center"/>
              <w:rPr>
                <w:kern w:val="2"/>
                <w:sz w:val="20"/>
                <w:szCs w:val="20"/>
              </w:rPr>
            </w:pPr>
            <w:r w:rsidRPr="009A1646">
              <w:rPr>
                <w:kern w:val="2"/>
                <w:sz w:val="20"/>
                <w:szCs w:val="20"/>
              </w:rPr>
              <w:t>10</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rHeight w:val="380"/>
          <w:tblCellSpacing w:w="5" w:type="nil"/>
          <w:jc w:val="center"/>
        </w:trPr>
        <w:tc>
          <w:tcPr>
            <w:tcW w:w="2429" w:type="dxa"/>
            <w:gridSpan w:val="2"/>
            <w:vMerge w:val="restart"/>
          </w:tcPr>
          <w:p w:rsidR="009A1646" w:rsidRPr="009A1646" w:rsidRDefault="009A1646" w:rsidP="009A1646">
            <w:pPr>
              <w:autoSpaceDE w:val="0"/>
              <w:autoSpaceDN w:val="0"/>
              <w:adjustRightInd w:val="0"/>
              <w:spacing w:line="216" w:lineRule="auto"/>
              <w:rPr>
                <w:kern w:val="2"/>
                <w:sz w:val="24"/>
                <w:szCs w:val="24"/>
              </w:rPr>
            </w:pPr>
            <w:r w:rsidRPr="009A1646">
              <w:rPr>
                <w:kern w:val="2"/>
                <w:sz w:val="24"/>
                <w:szCs w:val="24"/>
              </w:rPr>
              <w:t>Муниципальная пр</w:t>
            </w:r>
            <w:r w:rsidRPr="009A1646">
              <w:rPr>
                <w:kern w:val="2"/>
                <w:sz w:val="24"/>
                <w:szCs w:val="24"/>
              </w:rPr>
              <w:t>о</w:t>
            </w:r>
            <w:r w:rsidRPr="009A1646">
              <w:rPr>
                <w:kern w:val="2"/>
                <w:sz w:val="24"/>
                <w:szCs w:val="24"/>
              </w:rPr>
              <w:t>грамма Цимлянского района «Развитие обр</w:t>
            </w:r>
            <w:r w:rsidRPr="009A1646">
              <w:rPr>
                <w:kern w:val="2"/>
                <w:sz w:val="24"/>
                <w:szCs w:val="24"/>
              </w:rPr>
              <w:t>а</w:t>
            </w:r>
            <w:r w:rsidRPr="009A1646">
              <w:rPr>
                <w:kern w:val="2"/>
                <w:sz w:val="24"/>
                <w:szCs w:val="24"/>
              </w:rPr>
              <w:t>зования»</w:t>
            </w: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всего</w:t>
            </w:r>
            <w:proofErr w:type="gramEnd"/>
            <w:r w:rsidRPr="009A1646">
              <w:rPr>
                <w:kern w:val="2"/>
                <w:sz w:val="24"/>
                <w:szCs w:val="24"/>
              </w:rPr>
              <w:t xml:space="preserve"> </w:t>
            </w:r>
          </w:p>
        </w:tc>
        <w:tc>
          <w:tcPr>
            <w:tcW w:w="1843" w:type="dxa"/>
            <w:gridSpan w:val="2"/>
            <w:vAlign w:val="center"/>
          </w:tcPr>
          <w:p w:rsidR="009A1646" w:rsidRPr="009A1646" w:rsidRDefault="00DD532C" w:rsidP="004B66FE">
            <w:pPr>
              <w:autoSpaceDE w:val="0"/>
              <w:autoSpaceDN w:val="0"/>
              <w:adjustRightInd w:val="0"/>
              <w:spacing w:line="216" w:lineRule="auto"/>
              <w:jc w:val="center"/>
              <w:rPr>
                <w:kern w:val="2"/>
                <w:sz w:val="24"/>
                <w:szCs w:val="24"/>
              </w:rPr>
            </w:pPr>
            <w:r>
              <w:rPr>
                <w:kern w:val="2"/>
                <w:sz w:val="24"/>
                <w:szCs w:val="24"/>
              </w:rPr>
              <w:t>2 873</w:t>
            </w:r>
            <w:r w:rsidR="004B66FE">
              <w:rPr>
                <w:kern w:val="2"/>
                <w:sz w:val="24"/>
                <w:szCs w:val="24"/>
              </w:rPr>
              <w:t> 587,5</w:t>
            </w:r>
          </w:p>
        </w:tc>
        <w:tc>
          <w:tcPr>
            <w:tcW w:w="1258"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446 054,6</w:t>
            </w:r>
          </w:p>
        </w:tc>
        <w:tc>
          <w:tcPr>
            <w:tcW w:w="1152"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372 195,4</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391 389,7</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410 991,0</w:t>
            </w:r>
          </w:p>
        </w:tc>
        <w:tc>
          <w:tcPr>
            <w:tcW w:w="1275" w:type="dxa"/>
            <w:gridSpan w:val="2"/>
            <w:vAlign w:val="center"/>
          </w:tcPr>
          <w:p w:rsidR="009A1646" w:rsidRPr="009A1646" w:rsidRDefault="009A1646" w:rsidP="005E5D39">
            <w:pPr>
              <w:autoSpaceDE w:val="0"/>
              <w:autoSpaceDN w:val="0"/>
              <w:adjustRightInd w:val="0"/>
              <w:spacing w:line="216" w:lineRule="auto"/>
              <w:jc w:val="center"/>
              <w:rPr>
                <w:kern w:val="2"/>
                <w:sz w:val="24"/>
                <w:szCs w:val="24"/>
              </w:rPr>
            </w:pPr>
            <w:r w:rsidRPr="009A1646">
              <w:rPr>
                <w:kern w:val="2"/>
                <w:sz w:val="24"/>
                <w:szCs w:val="24"/>
              </w:rPr>
              <w:t>44</w:t>
            </w:r>
            <w:r w:rsidR="005E5D39">
              <w:rPr>
                <w:kern w:val="2"/>
                <w:sz w:val="24"/>
                <w:szCs w:val="24"/>
              </w:rPr>
              <w:t>5 607,4</w:t>
            </w:r>
          </w:p>
        </w:tc>
        <w:tc>
          <w:tcPr>
            <w:tcW w:w="1418" w:type="dxa"/>
            <w:gridSpan w:val="2"/>
            <w:vAlign w:val="center"/>
          </w:tcPr>
          <w:p w:rsidR="009A1646" w:rsidRPr="009A1646" w:rsidRDefault="009A1646" w:rsidP="005E5D39">
            <w:pPr>
              <w:autoSpaceDE w:val="0"/>
              <w:autoSpaceDN w:val="0"/>
              <w:adjustRightInd w:val="0"/>
              <w:spacing w:line="216" w:lineRule="auto"/>
              <w:jc w:val="center"/>
              <w:rPr>
                <w:kern w:val="2"/>
                <w:sz w:val="24"/>
                <w:szCs w:val="24"/>
              </w:rPr>
            </w:pPr>
            <w:r w:rsidRPr="009A1646">
              <w:rPr>
                <w:kern w:val="2"/>
                <w:sz w:val="24"/>
                <w:szCs w:val="24"/>
              </w:rPr>
              <w:t>397</w:t>
            </w:r>
            <w:r w:rsidR="005E5D39">
              <w:rPr>
                <w:kern w:val="2"/>
                <w:sz w:val="24"/>
                <w:szCs w:val="24"/>
              </w:rPr>
              <w:t> 790,5</w:t>
            </w:r>
          </w:p>
        </w:tc>
        <w:tc>
          <w:tcPr>
            <w:tcW w:w="1541" w:type="dxa"/>
            <w:gridSpan w:val="2"/>
            <w:vAlign w:val="center"/>
          </w:tcPr>
          <w:p w:rsidR="009A1646" w:rsidRPr="009A1646" w:rsidRDefault="009A1646" w:rsidP="005E5D39">
            <w:pPr>
              <w:autoSpaceDE w:val="0"/>
              <w:autoSpaceDN w:val="0"/>
              <w:adjustRightInd w:val="0"/>
              <w:spacing w:line="216" w:lineRule="auto"/>
              <w:jc w:val="center"/>
              <w:rPr>
                <w:kern w:val="2"/>
                <w:sz w:val="24"/>
                <w:szCs w:val="24"/>
              </w:rPr>
            </w:pPr>
            <w:r w:rsidRPr="009A1646">
              <w:rPr>
                <w:kern w:val="2"/>
                <w:sz w:val="24"/>
                <w:szCs w:val="24"/>
              </w:rPr>
              <w:t>409</w:t>
            </w:r>
            <w:r w:rsidR="004B66FE">
              <w:rPr>
                <w:kern w:val="2"/>
                <w:sz w:val="24"/>
                <w:szCs w:val="24"/>
              </w:rPr>
              <w:t> 558,9</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rHeight w:val="417"/>
          <w:tblCellSpacing w:w="5" w:type="nil"/>
          <w:jc w:val="center"/>
        </w:trPr>
        <w:tc>
          <w:tcPr>
            <w:tcW w:w="2429" w:type="dxa"/>
            <w:gridSpan w:val="2"/>
            <w:vMerge/>
          </w:tcPr>
          <w:p w:rsidR="009A1646" w:rsidRPr="009A1646" w:rsidRDefault="009A1646" w:rsidP="009A1646">
            <w:pPr>
              <w:autoSpaceDE w:val="0"/>
              <w:autoSpaceDN w:val="0"/>
              <w:adjustRightInd w:val="0"/>
              <w:spacing w:line="216" w:lineRule="auto"/>
              <w:rPr>
                <w:kern w:val="2"/>
                <w:sz w:val="24"/>
                <w:szCs w:val="24"/>
              </w:rPr>
            </w:pPr>
          </w:p>
        </w:tc>
        <w:tc>
          <w:tcPr>
            <w:tcW w:w="1984" w:type="dxa"/>
            <w:gridSpan w:val="2"/>
            <w:vAlign w:val="center"/>
          </w:tcPr>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местный</w:t>
            </w:r>
            <w:proofErr w:type="gramEnd"/>
            <w:r w:rsidRPr="009A1646">
              <w:rPr>
                <w:kern w:val="2"/>
                <w:sz w:val="24"/>
                <w:szCs w:val="24"/>
              </w:rPr>
              <w:t xml:space="preserve"> бюджет</w:t>
            </w:r>
          </w:p>
        </w:tc>
        <w:tc>
          <w:tcPr>
            <w:tcW w:w="1843" w:type="dxa"/>
            <w:gridSpan w:val="2"/>
            <w:vAlign w:val="center"/>
          </w:tcPr>
          <w:p w:rsidR="009A1646" w:rsidRPr="009A1646" w:rsidRDefault="005E5D39" w:rsidP="004B66FE">
            <w:pPr>
              <w:autoSpaceDE w:val="0"/>
              <w:autoSpaceDN w:val="0"/>
              <w:adjustRightInd w:val="0"/>
              <w:spacing w:line="216" w:lineRule="auto"/>
              <w:jc w:val="center"/>
              <w:rPr>
                <w:kern w:val="2"/>
                <w:sz w:val="24"/>
                <w:szCs w:val="24"/>
              </w:rPr>
            </w:pPr>
            <w:r>
              <w:rPr>
                <w:kern w:val="2"/>
                <w:sz w:val="24"/>
                <w:szCs w:val="24"/>
              </w:rPr>
              <w:t>88</w:t>
            </w:r>
            <w:r w:rsidR="004B66FE">
              <w:rPr>
                <w:kern w:val="2"/>
                <w:sz w:val="24"/>
                <w:szCs w:val="24"/>
              </w:rPr>
              <w:t>1 053,8</w:t>
            </w:r>
          </w:p>
        </w:tc>
        <w:tc>
          <w:tcPr>
            <w:tcW w:w="1258"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121 987,5</w:t>
            </w:r>
          </w:p>
        </w:tc>
        <w:tc>
          <w:tcPr>
            <w:tcW w:w="1152"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129 387,5</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129 244,5</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128 524,1</w:t>
            </w:r>
          </w:p>
        </w:tc>
        <w:tc>
          <w:tcPr>
            <w:tcW w:w="1275" w:type="dxa"/>
            <w:gridSpan w:val="2"/>
            <w:vAlign w:val="center"/>
          </w:tcPr>
          <w:p w:rsidR="009A1646" w:rsidRPr="009A1646" w:rsidRDefault="005E5D39" w:rsidP="005A169B">
            <w:pPr>
              <w:autoSpaceDE w:val="0"/>
              <w:autoSpaceDN w:val="0"/>
              <w:adjustRightInd w:val="0"/>
              <w:spacing w:line="216" w:lineRule="auto"/>
              <w:jc w:val="center"/>
              <w:rPr>
                <w:kern w:val="2"/>
                <w:sz w:val="24"/>
                <w:szCs w:val="24"/>
              </w:rPr>
            </w:pPr>
            <w:r>
              <w:rPr>
                <w:kern w:val="2"/>
                <w:sz w:val="24"/>
                <w:szCs w:val="24"/>
              </w:rPr>
              <w:t>145 782,1</w:t>
            </w:r>
          </w:p>
        </w:tc>
        <w:tc>
          <w:tcPr>
            <w:tcW w:w="1418" w:type="dxa"/>
            <w:gridSpan w:val="2"/>
            <w:vAlign w:val="center"/>
          </w:tcPr>
          <w:p w:rsidR="009A1646" w:rsidRPr="009A1646" w:rsidRDefault="009A1646" w:rsidP="005E5D39">
            <w:pPr>
              <w:autoSpaceDE w:val="0"/>
              <w:autoSpaceDN w:val="0"/>
              <w:adjustRightInd w:val="0"/>
              <w:spacing w:line="216" w:lineRule="auto"/>
              <w:jc w:val="center"/>
              <w:rPr>
                <w:kern w:val="2"/>
                <w:sz w:val="24"/>
                <w:szCs w:val="24"/>
              </w:rPr>
            </w:pPr>
            <w:r w:rsidRPr="009A1646">
              <w:rPr>
                <w:kern w:val="2"/>
                <w:sz w:val="24"/>
                <w:szCs w:val="24"/>
              </w:rPr>
              <w:t>114</w:t>
            </w:r>
            <w:r w:rsidR="005E5D39">
              <w:rPr>
                <w:kern w:val="2"/>
                <w:sz w:val="24"/>
                <w:szCs w:val="24"/>
              </w:rPr>
              <w:t> 630,2</w:t>
            </w:r>
          </w:p>
        </w:tc>
        <w:tc>
          <w:tcPr>
            <w:tcW w:w="1541" w:type="dxa"/>
            <w:gridSpan w:val="2"/>
            <w:vAlign w:val="center"/>
          </w:tcPr>
          <w:p w:rsidR="009A1646" w:rsidRPr="009A1646" w:rsidRDefault="009A1646" w:rsidP="004B66FE">
            <w:pPr>
              <w:autoSpaceDE w:val="0"/>
              <w:autoSpaceDN w:val="0"/>
              <w:adjustRightInd w:val="0"/>
              <w:spacing w:line="216" w:lineRule="auto"/>
              <w:jc w:val="center"/>
              <w:rPr>
                <w:kern w:val="2"/>
                <w:sz w:val="24"/>
                <w:szCs w:val="24"/>
              </w:rPr>
            </w:pPr>
            <w:r w:rsidRPr="009A1646">
              <w:rPr>
                <w:kern w:val="2"/>
                <w:sz w:val="24"/>
                <w:szCs w:val="24"/>
              </w:rPr>
              <w:t>111</w:t>
            </w:r>
            <w:r w:rsidR="004B66FE">
              <w:rPr>
                <w:kern w:val="2"/>
                <w:sz w:val="24"/>
                <w:szCs w:val="24"/>
              </w:rPr>
              <w:t> </w:t>
            </w:r>
            <w:r w:rsidRPr="009A1646">
              <w:rPr>
                <w:kern w:val="2"/>
                <w:sz w:val="24"/>
                <w:szCs w:val="24"/>
              </w:rPr>
              <w:t>4</w:t>
            </w:r>
            <w:r w:rsidR="004B66FE">
              <w:rPr>
                <w:kern w:val="2"/>
                <w:sz w:val="24"/>
                <w:szCs w:val="24"/>
              </w:rPr>
              <w:t>97,9</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blCellSpacing w:w="5" w:type="nil"/>
          <w:jc w:val="center"/>
        </w:trPr>
        <w:tc>
          <w:tcPr>
            <w:tcW w:w="2429" w:type="dxa"/>
            <w:gridSpan w:val="2"/>
            <w:vMerge/>
          </w:tcPr>
          <w:p w:rsidR="009A1646" w:rsidRPr="009A1646" w:rsidRDefault="009A1646" w:rsidP="009A1646">
            <w:pPr>
              <w:autoSpaceDE w:val="0"/>
              <w:autoSpaceDN w:val="0"/>
              <w:adjustRightInd w:val="0"/>
              <w:spacing w:line="216" w:lineRule="auto"/>
              <w:rPr>
                <w:kern w:val="2"/>
                <w:sz w:val="24"/>
                <w:szCs w:val="24"/>
              </w:rPr>
            </w:pPr>
          </w:p>
        </w:tc>
        <w:tc>
          <w:tcPr>
            <w:tcW w:w="1984" w:type="dxa"/>
            <w:gridSpan w:val="2"/>
          </w:tcPr>
          <w:p w:rsidR="009A1646" w:rsidRPr="009A1646" w:rsidRDefault="009A1646" w:rsidP="009A1646">
            <w:pPr>
              <w:autoSpaceDE w:val="0"/>
              <w:autoSpaceDN w:val="0"/>
              <w:adjustRightInd w:val="0"/>
              <w:spacing w:line="216" w:lineRule="auto"/>
              <w:rPr>
                <w:bCs/>
                <w:iCs/>
                <w:kern w:val="2"/>
                <w:sz w:val="24"/>
                <w:szCs w:val="24"/>
              </w:rPr>
            </w:pPr>
            <w:proofErr w:type="gramStart"/>
            <w:r w:rsidRPr="009A1646">
              <w:rPr>
                <w:bCs/>
                <w:kern w:val="2"/>
                <w:sz w:val="24"/>
                <w:szCs w:val="24"/>
              </w:rPr>
              <w:t>безвозмездные</w:t>
            </w:r>
            <w:proofErr w:type="gramEnd"/>
            <w:r w:rsidRPr="009A1646">
              <w:rPr>
                <w:bCs/>
                <w:kern w:val="2"/>
                <w:sz w:val="24"/>
                <w:szCs w:val="24"/>
              </w:rPr>
              <w:t xml:space="preserve"> поступления в мес</w:t>
            </w:r>
            <w:r w:rsidRPr="009A1646">
              <w:rPr>
                <w:bCs/>
                <w:kern w:val="2"/>
                <w:sz w:val="24"/>
                <w:szCs w:val="24"/>
              </w:rPr>
              <w:t>т</w:t>
            </w:r>
            <w:r w:rsidRPr="009A1646">
              <w:rPr>
                <w:bCs/>
                <w:kern w:val="2"/>
                <w:sz w:val="24"/>
                <w:szCs w:val="24"/>
              </w:rPr>
              <w:t xml:space="preserve">ный бюджет, </w:t>
            </w:r>
            <w:r w:rsidRPr="009A1646">
              <w:rPr>
                <w:bCs/>
                <w:iCs/>
                <w:kern w:val="2"/>
                <w:sz w:val="24"/>
                <w:szCs w:val="24"/>
              </w:rPr>
              <w:t>в том числе за счет средств:</w:t>
            </w:r>
          </w:p>
          <w:p w:rsidR="009A1646" w:rsidRPr="009A1646" w:rsidRDefault="009A1646" w:rsidP="009A1646">
            <w:pPr>
              <w:autoSpaceDE w:val="0"/>
              <w:autoSpaceDN w:val="0"/>
              <w:adjustRightInd w:val="0"/>
              <w:spacing w:line="216" w:lineRule="auto"/>
              <w:rPr>
                <w:kern w:val="2"/>
                <w:sz w:val="24"/>
                <w:szCs w:val="24"/>
              </w:rPr>
            </w:pPr>
          </w:p>
        </w:tc>
        <w:tc>
          <w:tcPr>
            <w:tcW w:w="1843"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1 990 966,5</w:t>
            </w:r>
          </w:p>
        </w:tc>
        <w:tc>
          <w:tcPr>
            <w:tcW w:w="1258"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324 067,1</w:t>
            </w:r>
          </w:p>
        </w:tc>
        <w:tc>
          <w:tcPr>
            <w:tcW w:w="1152"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242 807,9</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262 145,2</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282 466,0</w:t>
            </w:r>
          </w:p>
        </w:tc>
        <w:tc>
          <w:tcPr>
            <w:tcW w:w="1275" w:type="dxa"/>
            <w:gridSpan w:val="2"/>
            <w:vAlign w:val="center"/>
          </w:tcPr>
          <w:p w:rsidR="009A1646" w:rsidRPr="009A1646" w:rsidRDefault="009A1646" w:rsidP="005E5D39">
            <w:pPr>
              <w:autoSpaceDE w:val="0"/>
              <w:autoSpaceDN w:val="0"/>
              <w:adjustRightInd w:val="0"/>
              <w:spacing w:line="216" w:lineRule="auto"/>
              <w:jc w:val="center"/>
              <w:rPr>
                <w:kern w:val="2"/>
                <w:sz w:val="24"/>
                <w:szCs w:val="24"/>
              </w:rPr>
            </w:pPr>
            <w:r w:rsidRPr="009A1646">
              <w:rPr>
                <w:kern w:val="2"/>
                <w:sz w:val="24"/>
                <w:szCs w:val="24"/>
              </w:rPr>
              <w:t>29</w:t>
            </w:r>
            <w:r w:rsidR="005E5D39">
              <w:rPr>
                <w:kern w:val="2"/>
                <w:sz w:val="24"/>
                <w:szCs w:val="24"/>
              </w:rPr>
              <w:t>9 825,3</w:t>
            </w:r>
          </w:p>
        </w:tc>
        <w:tc>
          <w:tcPr>
            <w:tcW w:w="1418"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283 160,3</w:t>
            </w:r>
          </w:p>
        </w:tc>
        <w:tc>
          <w:tcPr>
            <w:tcW w:w="1541"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298 061,0</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blCellSpacing w:w="5" w:type="nil"/>
          <w:jc w:val="center"/>
        </w:trPr>
        <w:tc>
          <w:tcPr>
            <w:tcW w:w="2429" w:type="dxa"/>
            <w:gridSpan w:val="2"/>
            <w:vMerge/>
          </w:tcPr>
          <w:p w:rsidR="009A1646" w:rsidRPr="009A1646" w:rsidRDefault="009A1646" w:rsidP="009A1646">
            <w:pPr>
              <w:autoSpaceDE w:val="0"/>
              <w:autoSpaceDN w:val="0"/>
              <w:adjustRightInd w:val="0"/>
              <w:spacing w:line="216" w:lineRule="auto"/>
              <w:rPr>
                <w:kern w:val="2"/>
                <w:sz w:val="24"/>
                <w:szCs w:val="24"/>
              </w:rPr>
            </w:pP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r w:rsidRPr="009A1646">
              <w:rPr>
                <w:kern w:val="2"/>
                <w:sz w:val="24"/>
                <w:szCs w:val="24"/>
              </w:rPr>
              <w:t xml:space="preserve">- областного </w:t>
            </w:r>
          </w:p>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бюджета</w:t>
            </w:r>
            <w:proofErr w:type="gramEnd"/>
          </w:p>
        </w:tc>
        <w:tc>
          <w:tcPr>
            <w:tcW w:w="1843" w:type="dxa"/>
            <w:gridSpan w:val="2"/>
            <w:vAlign w:val="center"/>
          </w:tcPr>
          <w:p w:rsidR="009A1646" w:rsidRPr="009A1646" w:rsidRDefault="009A1646" w:rsidP="004B66FE">
            <w:pPr>
              <w:autoSpaceDE w:val="0"/>
              <w:autoSpaceDN w:val="0"/>
              <w:adjustRightInd w:val="0"/>
              <w:spacing w:line="216" w:lineRule="auto"/>
              <w:jc w:val="center"/>
              <w:rPr>
                <w:kern w:val="2"/>
                <w:sz w:val="24"/>
                <w:szCs w:val="24"/>
              </w:rPr>
            </w:pPr>
            <w:r w:rsidRPr="009A1646">
              <w:rPr>
                <w:kern w:val="2"/>
                <w:sz w:val="24"/>
                <w:szCs w:val="24"/>
              </w:rPr>
              <w:t>1 94</w:t>
            </w:r>
            <w:r w:rsidR="004B66FE">
              <w:rPr>
                <w:kern w:val="2"/>
                <w:sz w:val="24"/>
                <w:szCs w:val="24"/>
              </w:rPr>
              <w:t>7 994,9</w:t>
            </w:r>
          </w:p>
        </w:tc>
        <w:tc>
          <w:tcPr>
            <w:tcW w:w="1258"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281 331,3</w:t>
            </w:r>
          </w:p>
        </w:tc>
        <w:tc>
          <w:tcPr>
            <w:tcW w:w="1152"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242 807,9</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262 145,2</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280 663,9</w:t>
            </w:r>
          </w:p>
        </w:tc>
        <w:tc>
          <w:tcPr>
            <w:tcW w:w="1275" w:type="dxa"/>
            <w:gridSpan w:val="2"/>
            <w:vAlign w:val="center"/>
          </w:tcPr>
          <w:p w:rsidR="009A1646" w:rsidRPr="009A1646" w:rsidRDefault="009A1646" w:rsidP="004B66FE">
            <w:pPr>
              <w:autoSpaceDE w:val="0"/>
              <w:autoSpaceDN w:val="0"/>
              <w:adjustRightInd w:val="0"/>
              <w:spacing w:line="216" w:lineRule="auto"/>
              <w:jc w:val="center"/>
              <w:rPr>
                <w:kern w:val="2"/>
                <w:sz w:val="24"/>
                <w:szCs w:val="24"/>
              </w:rPr>
            </w:pPr>
            <w:r w:rsidRPr="009A1646">
              <w:rPr>
                <w:kern w:val="2"/>
                <w:sz w:val="24"/>
                <w:szCs w:val="24"/>
              </w:rPr>
              <w:t>29</w:t>
            </w:r>
            <w:r w:rsidR="004B66FE">
              <w:rPr>
                <w:kern w:val="2"/>
                <w:sz w:val="24"/>
                <w:szCs w:val="24"/>
              </w:rPr>
              <w:t>9 825,3</w:t>
            </w:r>
          </w:p>
        </w:tc>
        <w:tc>
          <w:tcPr>
            <w:tcW w:w="1418"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283 160,3</w:t>
            </w:r>
          </w:p>
        </w:tc>
        <w:tc>
          <w:tcPr>
            <w:tcW w:w="1541"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298 061,0</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blCellSpacing w:w="5" w:type="nil"/>
          <w:jc w:val="center"/>
        </w:trPr>
        <w:tc>
          <w:tcPr>
            <w:tcW w:w="2429" w:type="dxa"/>
            <w:gridSpan w:val="2"/>
            <w:vMerge/>
          </w:tcPr>
          <w:p w:rsidR="009A1646" w:rsidRPr="009A1646" w:rsidRDefault="009A1646" w:rsidP="009A1646">
            <w:pPr>
              <w:autoSpaceDE w:val="0"/>
              <w:autoSpaceDN w:val="0"/>
              <w:adjustRightInd w:val="0"/>
              <w:spacing w:line="216" w:lineRule="auto"/>
              <w:rPr>
                <w:kern w:val="2"/>
                <w:sz w:val="24"/>
                <w:szCs w:val="24"/>
              </w:rPr>
            </w:pP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r w:rsidRPr="009A1646">
              <w:rPr>
                <w:kern w:val="2"/>
                <w:sz w:val="24"/>
                <w:szCs w:val="24"/>
              </w:rPr>
              <w:t xml:space="preserve">- федерального </w:t>
            </w:r>
          </w:p>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бюджета</w:t>
            </w:r>
            <w:proofErr w:type="gramEnd"/>
          </w:p>
          <w:p w:rsidR="009A1646" w:rsidRPr="009A1646" w:rsidRDefault="009A1646" w:rsidP="009A1646">
            <w:pPr>
              <w:autoSpaceDE w:val="0"/>
              <w:autoSpaceDN w:val="0"/>
              <w:adjustRightInd w:val="0"/>
              <w:spacing w:line="216" w:lineRule="auto"/>
              <w:rPr>
                <w:kern w:val="2"/>
                <w:sz w:val="24"/>
                <w:szCs w:val="24"/>
              </w:rPr>
            </w:pPr>
          </w:p>
        </w:tc>
        <w:tc>
          <w:tcPr>
            <w:tcW w:w="1843"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44 538,8</w:t>
            </w:r>
          </w:p>
        </w:tc>
        <w:tc>
          <w:tcPr>
            <w:tcW w:w="1258"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42735,8</w:t>
            </w:r>
          </w:p>
        </w:tc>
        <w:tc>
          <w:tcPr>
            <w:tcW w:w="1152"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0</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0</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1803,0</w:t>
            </w:r>
          </w:p>
        </w:tc>
        <w:tc>
          <w:tcPr>
            <w:tcW w:w="1275"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0</w:t>
            </w:r>
          </w:p>
        </w:tc>
        <w:tc>
          <w:tcPr>
            <w:tcW w:w="1418"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0</w:t>
            </w:r>
          </w:p>
        </w:tc>
        <w:tc>
          <w:tcPr>
            <w:tcW w:w="1541"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0</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blCellSpacing w:w="5" w:type="nil"/>
          <w:jc w:val="center"/>
        </w:trPr>
        <w:tc>
          <w:tcPr>
            <w:tcW w:w="2429" w:type="dxa"/>
            <w:gridSpan w:val="2"/>
            <w:vMerge/>
          </w:tcPr>
          <w:p w:rsidR="009A1646" w:rsidRPr="009A1646" w:rsidRDefault="009A1646" w:rsidP="009A1646">
            <w:pPr>
              <w:autoSpaceDE w:val="0"/>
              <w:autoSpaceDN w:val="0"/>
              <w:adjustRightInd w:val="0"/>
              <w:spacing w:line="216" w:lineRule="auto"/>
              <w:rPr>
                <w:kern w:val="2"/>
                <w:sz w:val="24"/>
                <w:szCs w:val="24"/>
              </w:rPr>
            </w:pP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внебюджетные</w:t>
            </w:r>
            <w:proofErr w:type="gramEnd"/>
            <w:r w:rsidRPr="009A1646">
              <w:rPr>
                <w:kern w:val="2"/>
                <w:sz w:val="24"/>
                <w:szCs w:val="24"/>
              </w:rPr>
              <w:t xml:space="preserve"> </w:t>
            </w:r>
          </w:p>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источники</w:t>
            </w:r>
            <w:proofErr w:type="gramEnd"/>
          </w:p>
        </w:tc>
        <w:tc>
          <w:tcPr>
            <w:tcW w:w="1843"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0</w:t>
            </w:r>
          </w:p>
        </w:tc>
        <w:tc>
          <w:tcPr>
            <w:tcW w:w="1258"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0</w:t>
            </w:r>
          </w:p>
        </w:tc>
        <w:tc>
          <w:tcPr>
            <w:tcW w:w="1152"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0</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0</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0</w:t>
            </w:r>
          </w:p>
        </w:tc>
        <w:tc>
          <w:tcPr>
            <w:tcW w:w="1275"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0</w:t>
            </w:r>
          </w:p>
        </w:tc>
        <w:tc>
          <w:tcPr>
            <w:tcW w:w="1418"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0</w:t>
            </w:r>
          </w:p>
        </w:tc>
        <w:tc>
          <w:tcPr>
            <w:tcW w:w="1541" w:type="dxa"/>
            <w:gridSpan w:val="2"/>
            <w:vAlign w:val="center"/>
          </w:tcPr>
          <w:p w:rsidR="009A1646" w:rsidRPr="009A1646" w:rsidRDefault="009A1646" w:rsidP="005A169B">
            <w:pPr>
              <w:autoSpaceDE w:val="0"/>
              <w:autoSpaceDN w:val="0"/>
              <w:adjustRightInd w:val="0"/>
              <w:spacing w:line="216" w:lineRule="auto"/>
              <w:jc w:val="center"/>
              <w:rPr>
                <w:bCs/>
                <w:kern w:val="2"/>
                <w:sz w:val="24"/>
                <w:szCs w:val="24"/>
              </w:rPr>
            </w:pPr>
            <w:r w:rsidRPr="009A1646">
              <w:rPr>
                <w:bCs/>
                <w:kern w:val="2"/>
                <w:sz w:val="24"/>
                <w:szCs w:val="24"/>
              </w:rPr>
              <w:t>0</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rHeight w:val="550"/>
          <w:tblCellSpacing w:w="5" w:type="nil"/>
          <w:jc w:val="center"/>
        </w:trPr>
        <w:tc>
          <w:tcPr>
            <w:tcW w:w="2429" w:type="dxa"/>
            <w:gridSpan w:val="2"/>
            <w:vMerge w:val="restart"/>
          </w:tcPr>
          <w:p w:rsidR="009A1646" w:rsidRPr="009A1646" w:rsidRDefault="009A1646" w:rsidP="009A1646">
            <w:pPr>
              <w:autoSpaceDE w:val="0"/>
              <w:autoSpaceDN w:val="0"/>
              <w:adjustRightInd w:val="0"/>
              <w:spacing w:line="216" w:lineRule="auto"/>
              <w:rPr>
                <w:kern w:val="2"/>
                <w:sz w:val="24"/>
                <w:szCs w:val="24"/>
              </w:rPr>
            </w:pPr>
            <w:r w:rsidRPr="009A1646">
              <w:rPr>
                <w:kern w:val="2"/>
                <w:sz w:val="24"/>
                <w:szCs w:val="24"/>
              </w:rPr>
              <w:t xml:space="preserve">Подпрограмма 1 «Развитие общего и </w:t>
            </w:r>
            <w:proofErr w:type="spellStart"/>
            <w:r w:rsidRPr="009A1646">
              <w:rPr>
                <w:kern w:val="2"/>
                <w:sz w:val="24"/>
                <w:szCs w:val="24"/>
              </w:rPr>
              <w:t>лополн</w:t>
            </w:r>
            <w:r w:rsidRPr="009A1646">
              <w:rPr>
                <w:kern w:val="2"/>
                <w:sz w:val="24"/>
                <w:szCs w:val="24"/>
              </w:rPr>
              <w:t>и</w:t>
            </w:r>
            <w:r w:rsidRPr="009A1646">
              <w:rPr>
                <w:kern w:val="2"/>
                <w:sz w:val="24"/>
                <w:szCs w:val="24"/>
              </w:rPr>
              <w:t>тельного</w:t>
            </w:r>
            <w:proofErr w:type="spellEnd"/>
            <w:r w:rsidRPr="009A1646">
              <w:rPr>
                <w:kern w:val="2"/>
                <w:sz w:val="24"/>
                <w:szCs w:val="24"/>
              </w:rPr>
              <w:t xml:space="preserve"> образования»</w:t>
            </w: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всего</w:t>
            </w:r>
            <w:proofErr w:type="gramEnd"/>
          </w:p>
        </w:tc>
        <w:tc>
          <w:tcPr>
            <w:tcW w:w="1843" w:type="dxa"/>
            <w:gridSpan w:val="2"/>
            <w:vAlign w:val="center"/>
          </w:tcPr>
          <w:p w:rsidR="009A1646" w:rsidRPr="009A1646" w:rsidRDefault="009A1646" w:rsidP="005627F8">
            <w:pPr>
              <w:autoSpaceDE w:val="0"/>
              <w:autoSpaceDN w:val="0"/>
              <w:adjustRightInd w:val="0"/>
              <w:spacing w:line="216" w:lineRule="auto"/>
              <w:jc w:val="center"/>
              <w:rPr>
                <w:kern w:val="2"/>
                <w:sz w:val="24"/>
                <w:szCs w:val="24"/>
              </w:rPr>
            </w:pPr>
            <w:r w:rsidRPr="009A1646">
              <w:rPr>
                <w:kern w:val="2"/>
                <w:sz w:val="24"/>
                <w:szCs w:val="24"/>
              </w:rPr>
              <w:t>2 79</w:t>
            </w:r>
            <w:r w:rsidR="005E5D39">
              <w:rPr>
                <w:kern w:val="2"/>
                <w:sz w:val="24"/>
                <w:szCs w:val="24"/>
              </w:rPr>
              <w:t>9</w:t>
            </w:r>
            <w:r w:rsidR="005627F8">
              <w:rPr>
                <w:kern w:val="2"/>
                <w:sz w:val="24"/>
                <w:szCs w:val="24"/>
              </w:rPr>
              <w:t> 278,8</w:t>
            </w:r>
          </w:p>
        </w:tc>
        <w:tc>
          <w:tcPr>
            <w:tcW w:w="1258"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436 181,5</w:t>
            </w:r>
          </w:p>
        </w:tc>
        <w:tc>
          <w:tcPr>
            <w:tcW w:w="1152"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361 964,7</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379 847,6</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400 761,2</w:t>
            </w:r>
          </w:p>
        </w:tc>
        <w:tc>
          <w:tcPr>
            <w:tcW w:w="1275" w:type="dxa"/>
            <w:gridSpan w:val="2"/>
            <w:vAlign w:val="center"/>
          </w:tcPr>
          <w:p w:rsidR="009A1646" w:rsidRPr="009A1646" w:rsidRDefault="009A1646" w:rsidP="005E5D39">
            <w:pPr>
              <w:autoSpaceDE w:val="0"/>
              <w:autoSpaceDN w:val="0"/>
              <w:adjustRightInd w:val="0"/>
              <w:spacing w:line="216" w:lineRule="auto"/>
              <w:jc w:val="center"/>
              <w:rPr>
                <w:kern w:val="2"/>
                <w:sz w:val="24"/>
                <w:szCs w:val="24"/>
              </w:rPr>
            </w:pPr>
            <w:r w:rsidRPr="009A1646">
              <w:rPr>
                <w:kern w:val="2"/>
                <w:sz w:val="24"/>
                <w:szCs w:val="24"/>
              </w:rPr>
              <w:t>43</w:t>
            </w:r>
            <w:r w:rsidR="005E5D39">
              <w:rPr>
                <w:kern w:val="2"/>
                <w:sz w:val="24"/>
                <w:szCs w:val="24"/>
              </w:rPr>
              <w:t>4 496,9</w:t>
            </w:r>
          </w:p>
        </w:tc>
        <w:tc>
          <w:tcPr>
            <w:tcW w:w="1418" w:type="dxa"/>
            <w:gridSpan w:val="2"/>
            <w:vAlign w:val="center"/>
          </w:tcPr>
          <w:p w:rsidR="009A1646" w:rsidRPr="009A1646" w:rsidRDefault="009A1646" w:rsidP="005E5D39">
            <w:pPr>
              <w:autoSpaceDE w:val="0"/>
              <w:autoSpaceDN w:val="0"/>
              <w:adjustRightInd w:val="0"/>
              <w:spacing w:line="216" w:lineRule="auto"/>
              <w:jc w:val="center"/>
              <w:rPr>
                <w:kern w:val="2"/>
                <w:sz w:val="24"/>
                <w:szCs w:val="24"/>
              </w:rPr>
            </w:pPr>
            <w:r w:rsidRPr="009A1646">
              <w:rPr>
                <w:kern w:val="2"/>
                <w:sz w:val="24"/>
                <w:szCs w:val="24"/>
              </w:rPr>
              <w:t>387</w:t>
            </w:r>
            <w:r w:rsidR="005E5D39">
              <w:rPr>
                <w:kern w:val="2"/>
                <w:sz w:val="24"/>
                <w:szCs w:val="24"/>
              </w:rPr>
              <w:t> 265,7</w:t>
            </w:r>
          </w:p>
        </w:tc>
        <w:tc>
          <w:tcPr>
            <w:tcW w:w="1541" w:type="dxa"/>
            <w:gridSpan w:val="2"/>
            <w:vAlign w:val="center"/>
          </w:tcPr>
          <w:p w:rsidR="009A1646" w:rsidRPr="009A1646" w:rsidRDefault="009A1646" w:rsidP="005627F8">
            <w:pPr>
              <w:autoSpaceDE w:val="0"/>
              <w:autoSpaceDN w:val="0"/>
              <w:adjustRightInd w:val="0"/>
              <w:spacing w:line="216" w:lineRule="auto"/>
              <w:jc w:val="center"/>
              <w:rPr>
                <w:kern w:val="2"/>
                <w:sz w:val="24"/>
                <w:szCs w:val="24"/>
              </w:rPr>
            </w:pPr>
            <w:r w:rsidRPr="009A1646">
              <w:rPr>
                <w:kern w:val="2"/>
                <w:sz w:val="24"/>
                <w:szCs w:val="24"/>
              </w:rPr>
              <w:t>398</w:t>
            </w:r>
            <w:r w:rsidR="005627F8">
              <w:rPr>
                <w:kern w:val="2"/>
                <w:sz w:val="24"/>
                <w:szCs w:val="24"/>
              </w:rPr>
              <w:t> 761,2</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rHeight w:val="343"/>
          <w:tblCellSpacing w:w="5" w:type="nil"/>
          <w:jc w:val="center"/>
        </w:trPr>
        <w:tc>
          <w:tcPr>
            <w:tcW w:w="2429" w:type="dxa"/>
            <w:gridSpan w:val="2"/>
            <w:vMerge/>
          </w:tcPr>
          <w:p w:rsidR="009A1646" w:rsidRPr="009A1646" w:rsidRDefault="009A1646" w:rsidP="009A1646">
            <w:pPr>
              <w:autoSpaceDE w:val="0"/>
              <w:autoSpaceDN w:val="0"/>
              <w:adjustRightInd w:val="0"/>
              <w:spacing w:line="216" w:lineRule="auto"/>
              <w:rPr>
                <w:kern w:val="2"/>
                <w:sz w:val="24"/>
                <w:szCs w:val="24"/>
              </w:rPr>
            </w:pP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местный</w:t>
            </w:r>
            <w:proofErr w:type="gramEnd"/>
            <w:r w:rsidRPr="009A1646">
              <w:rPr>
                <w:kern w:val="2"/>
                <w:sz w:val="24"/>
                <w:szCs w:val="24"/>
              </w:rPr>
              <w:t xml:space="preserve"> </w:t>
            </w:r>
          </w:p>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бюджет</w:t>
            </w:r>
            <w:proofErr w:type="gramEnd"/>
          </w:p>
        </w:tc>
        <w:tc>
          <w:tcPr>
            <w:tcW w:w="1843" w:type="dxa"/>
            <w:gridSpan w:val="2"/>
            <w:vAlign w:val="center"/>
          </w:tcPr>
          <w:p w:rsidR="009A1646" w:rsidRPr="009A1646" w:rsidRDefault="005E5D39" w:rsidP="005627F8">
            <w:pPr>
              <w:autoSpaceDE w:val="0"/>
              <w:autoSpaceDN w:val="0"/>
              <w:adjustRightInd w:val="0"/>
              <w:spacing w:line="216" w:lineRule="auto"/>
              <w:jc w:val="center"/>
              <w:rPr>
                <w:kern w:val="2"/>
                <w:sz w:val="24"/>
                <w:szCs w:val="24"/>
              </w:rPr>
            </w:pPr>
            <w:r>
              <w:rPr>
                <w:kern w:val="2"/>
                <w:sz w:val="24"/>
                <w:szCs w:val="24"/>
              </w:rPr>
              <w:t>812</w:t>
            </w:r>
            <w:r w:rsidR="005627F8">
              <w:rPr>
                <w:kern w:val="2"/>
                <w:sz w:val="24"/>
                <w:szCs w:val="24"/>
              </w:rPr>
              <w:t> 725,9</w:t>
            </w:r>
          </w:p>
        </w:tc>
        <w:tc>
          <w:tcPr>
            <w:tcW w:w="1258"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112 890,8</w:t>
            </w:r>
          </w:p>
        </w:tc>
        <w:tc>
          <w:tcPr>
            <w:tcW w:w="1152"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120 010,8</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118 446,8</w:t>
            </w:r>
          </w:p>
        </w:tc>
        <w:tc>
          <w:tcPr>
            <w:tcW w:w="1134" w:type="dxa"/>
            <w:gridSpan w:val="2"/>
            <w:vAlign w:val="center"/>
          </w:tcPr>
          <w:p w:rsidR="009A1646" w:rsidRPr="009A1646" w:rsidRDefault="009A1646" w:rsidP="005A169B">
            <w:pPr>
              <w:autoSpaceDE w:val="0"/>
              <w:autoSpaceDN w:val="0"/>
              <w:adjustRightInd w:val="0"/>
              <w:spacing w:line="216" w:lineRule="auto"/>
              <w:jc w:val="center"/>
              <w:rPr>
                <w:kern w:val="2"/>
                <w:sz w:val="24"/>
                <w:szCs w:val="24"/>
              </w:rPr>
            </w:pPr>
            <w:r w:rsidRPr="009A1646">
              <w:rPr>
                <w:kern w:val="2"/>
                <w:sz w:val="24"/>
                <w:szCs w:val="24"/>
              </w:rPr>
              <w:t>119 135,8</w:t>
            </w:r>
          </w:p>
        </w:tc>
        <w:tc>
          <w:tcPr>
            <w:tcW w:w="1275" w:type="dxa"/>
            <w:gridSpan w:val="2"/>
            <w:vAlign w:val="center"/>
          </w:tcPr>
          <w:p w:rsidR="009A1646" w:rsidRPr="009A1646" w:rsidRDefault="005E5D39" w:rsidP="005A169B">
            <w:pPr>
              <w:autoSpaceDE w:val="0"/>
              <w:autoSpaceDN w:val="0"/>
              <w:adjustRightInd w:val="0"/>
              <w:spacing w:line="216" w:lineRule="auto"/>
              <w:jc w:val="center"/>
              <w:rPr>
                <w:kern w:val="2"/>
                <w:sz w:val="24"/>
                <w:szCs w:val="24"/>
              </w:rPr>
            </w:pPr>
            <w:r>
              <w:rPr>
                <w:kern w:val="2"/>
                <w:sz w:val="24"/>
                <w:szCs w:val="24"/>
              </w:rPr>
              <w:t>135 585,2</w:t>
            </w:r>
          </w:p>
        </w:tc>
        <w:tc>
          <w:tcPr>
            <w:tcW w:w="1418" w:type="dxa"/>
            <w:gridSpan w:val="2"/>
            <w:vAlign w:val="center"/>
          </w:tcPr>
          <w:p w:rsidR="009A1646" w:rsidRPr="009A1646" w:rsidRDefault="005E5D39" w:rsidP="005E5D39">
            <w:pPr>
              <w:autoSpaceDE w:val="0"/>
              <w:autoSpaceDN w:val="0"/>
              <w:adjustRightInd w:val="0"/>
              <w:spacing w:line="216" w:lineRule="auto"/>
              <w:jc w:val="center"/>
              <w:rPr>
                <w:kern w:val="2"/>
                <w:sz w:val="24"/>
                <w:szCs w:val="24"/>
              </w:rPr>
            </w:pPr>
            <w:r>
              <w:rPr>
                <w:kern w:val="2"/>
                <w:sz w:val="24"/>
                <w:szCs w:val="24"/>
              </w:rPr>
              <w:t>105 019,0</w:t>
            </w:r>
          </w:p>
        </w:tc>
        <w:tc>
          <w:tcPr>
            <w:tcW w:w="1541" w:type="dxa"/>
            <w:gridSpan w:val="2"/>
            <w:vAlign w:val="center"/>
          </w:tcPr>
          <w:p w:rsidR="009A1646" w:rsidRPr="009A1646" w:rsidRDefault="009A1646" w:rsidP="005627F8">
            <w:pPr>
              <w:autoSpaceDE w:val="0"/>
              <w:autoSpaceDN w:val="0"/>
              <w:adjustRightInd w:val="0"/>
              <w:spacing w:line="216" w:lineRule="auto"/>
              <w:jc w:val="center"/>
              <w:rPr>
                <w:kern w:val="2"/>
                <w:sz w:val="24"/>
                <w:szCs w:val="24"/>
              </w:rPr>
            </w:pPr>
            <w:r w:rsidRPr="009A1646">
              <w:rPr>
                <w:kern w:val="2"/>
                <w:sz w:val="24"/>
                <w:szCs w:val="24"/>
              </w:rPr>
              <w:t>101</w:t>
            </w:r>
            <w:r w:rsidR="005627F8">
              <w:rPr>
                <w:kern w:val="2"/>
                <w:sz w:val="24"/>
                <w:szCs w:val="24"/>
              </w:rPr>
              <w:t> 637,5</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blCellSpacing w:w="5" w:type="nil"/>
          <w:jc w:val="center"/>
        </w:trPr>
        <w:tc>
          <w:tcPr>
            <w:tcW w:w="2429" w:type="dxa"/>
            <w:gridSpan w:val="2"/>
            <w:vMerge/>
          </w:tcPr>
          <w:p w:rsidR="009A1646" w:rsidRPr="009A1646" w:rsidRDefault="009A1646" w:rsidP="009A1646">
            <w:pPr>
              <w:autoSpaceDE w:val="0"/>
              <w:autoSpaceDN w:val="0"/>
              <w:adjustRightInd w:val="0"/>
              <w:spacing w:line="216" w:lineRule="auto"/>
              <w:rPr>
                <w:kern w:val="2"/>
                <w:sz w:val="24"/>
                <w:szCs w:val="24"/>
              </w:rPr>
            </w:pP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proofErr w:type="gramStart"/>
            <w:r w:rsidRPr="009A1646">
              <w:rPr>
                <w:bCs/>
                <w:kern w:val="2"/>
                <w:sz w:val="24"/>
                <w:szCs w:val="24"/>
              </w:rPr>
              <w:t>безвозмездные</w:t>
            </w:r>
            <w:proofErr w:type="gramEnd"/>
            <w:r w:rsidRPr="009A1646">
              <w:rPr>
                <w:bCs/>
                <w:kern w:val="2"/>
                <w:sz w:val="24"/>
                <w:szCs w:val="24"/>
              </w:rPr>
              <w:t xml:space="preserve"> </w:t>
            </w:r>
            <w:r w:rsidRPr="009A1646">
              <w:rPr>
                <w:bCs/>
                <w:kern w:val="2"/>
                <w:sz w:val="24"/>
                <w:szCs w:val="24"/>
              </w:rPr>
              <w:lastRenderedPageBreak/>
              <w:t>поступления в мес</w:t>
            </w:r>
            <w:r w:rsidRPr="009A1646">
              <w:rPr>
                <w:bCs/>
                <w:kern w:val="2"/>
                <w:sz w:val="24"/>
                <w:szCs w:val="24"/>
              </w:rPr>
              <w:t>т</w:t>
            </w:r>
            <w:r w:rsidRPr="009A1646">
              <w:rPr>
                <w:bCs/>
                <w:kern w:val="2"/>
                <w:sz w:val="24"/>
                <w:szCs w:val="24"/>
              </w:rPr>
              <w:t xml:space="preserve">ный бюджет, </w:t>
            </w:r>
            <w:r w:rsidRPr="009A1646">
              <w:rPr>
                <w:bCs/>
                <w:iCs/>
                <w:kern w:val="2"/>
                <w:sz w:val="24"/>
                <w:szCs w:val="24"/>
              </w:rPr>
              <w:t>в том числе за счет средств:</w:t>
            </w:r>
          </w:p>
        </w:tc>
        <w:tc>
          <w:tcPr>
            <w:tcW w:w="1843" w:type="dxa"/>
            <w:gridSpan w:val="2"/>
            <w:vAlign w:val="center"/>
          </w:tcPr>
          <w:p w:rsidR="009A1646" w:rsidRPr="009A1646" w:rsidRDefault="009A1646" w:rsidP="005627F8">
            <w:pPr>
              <w:autoSpaceDE w:val="0"/>
              <w:autoSpaceDN w:val="0"/>
              <w:adjustRightInd w:val="0"/>
              <w:spacing w:line="216" w:lineRule="auto"/>
              <w:jc w:val="center"/>
              <w:rPr>
                <w:kern w:val="2"/>
                <w:sz w:val="24"/>
                <w:szCs w:val="24"/>
              </w:rPr>
            </w:pPr>
            <w:r w:rsidRPr="009A1646">
              <w:rPr>
                <w:kern w:val="2"/>
                <w:sz w:val="24"/>
                <w:szCs w:val="24"/>
              </w:rPr>
              <w:lastRenderedPageBreak/>
              <w:t>1</w:t>
            </w:r>
            <w:r w:rsidR="005627F8">
              <w:rPr>
                <w:kern w:val="2"/>
                <w:sz w:val="24"/>
                <w:szCs w:val="24"/>
              </w:rPr>
              <w:t> </w:t>
            </w:r>
            <w:r w:rsidRPr="009A1646">
              <w:rPr>
                <w:kern w:val="2"/>
                <w:sz w:val="24"/>
                <w:szCs w:val="24"/>
              </w:rPr>
              <w:t>98</w:t>
            </w:r>
            <w:r w:rsidR="005627F8">
              <w:rPr>
                <w:kern w:val="2"/>
                <w:sz w:val="24"/>
                <w:szCs w:val="24"/>
              </w:rPr>
              <w:t>6 552,9</w:t>
            </w:r>
          </w:p>
        </w:tc>
        <w:tc>
          <w:tcPr>
            <w:tcW w:w="125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323290,7</w:t>
            </w:r>
          </w:p>
        </w:tc>
        <w:tc>
          <w:tcPr>
            <w:tcW w:w="1152"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241 953,9</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261 400,8</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281 625,4</w:t>
            </w:r>
          </w:p>
        </w:tc>
        <w:tc>
          <w:tcPr>
            <w:tcW w:w="1275" w:type="dxa"/>
            <w:gridSpan w:val="2"/>
            <w:vAlign w:val="center"/>
          </w:tcPr>
          <w:p w:rsidR="009A1646" w:rsidRPr="009A1646" w:rsidRDefault="005627F8" w:rsidP="005627F8">
            <w:pPr>
              <w:autoSpaceDE w:val="0"/>
              <w:autoSpaceDN w:val="0"/>
              <w:adjustRightInd w:val="0"/>
              <w:spacing w:line="216" w:lineRule="auto"/>
              <w:jc w:val="center"/>
              <w:rPr>
                <w:kern w:val="2"/>
                <w:sz w:val="24"/>
                <w:szCs w:val="24"/>
              </w:rPr>
            </w:pPr>
            <w:r>
              <w:rPr>
                <w:kern w:val="2"/>
                <w:sz w:val="24"/>
                <w:szCs w:val="24"/>
              </w:rPr>
              <w:t>298 911,7</w:t>
            </w:r>
          </w:p>
        </w:tc>
        <w:tc>
          <w:tcPr>
            <w:tcW w:w="141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282 246,7</w:t>
            </w:r>
          </w:p>
        </w:tc>
        <w:tc>
          <w:tcPr>
            <w:tcW w:w="1541"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297 123,7</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blCellSpacing w:w="5" w:type="nil"/>
          <w:jc w:val="center"/>
        </w:trPr>
        <w:tc>
          <w:tcPr>
            <w:tcW w:w="2429" w:type="dxa"/>
            <w:gridSpan w:val="2"/>
            <w:vMerge/>
          </w:tcPr>
          <w:p w:rsidR="009A1646" w:rsidRPr="009A1646" w:rsidRDefault="009A1646" w:rsidP="009A1646">
            <w:pPr>
              <w:autoSpaceDE w:val="0"/>
              <w:autoSpaceDN w:val="0"/>
              <w:adjustRightInd w:val="0"/>
              <w:spacing w:line="216" w:lineRule="auto"/>
              <w:rPr>
                <w:kern w:val="2"/>
                <w:sz w:val="24"/>
                <w:szCs w:val="24"/>
              </w:rPr>
            </w:pP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r w:rsidRPr="009A1646">
              <w:rPr>
                <w:kern w:val="2"/>
                <w:sz w:val="24"/>
                <w:szCs w:val="24"/>
              </w:rPr>
              <w:t xml:space="preserve">- областного </w:t>
            </w:r>
          </w:p>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бюджета</w:t>
            </w:r>
            <w:proofErr w:type="gramEnd"/>
          </w:p>
        </w:tc>
        <w:tc>
          <w:tcPr>
            <w:tcW w:w="1843" w:type="dxa"/>
            <w:gridSpan w:val="2"/>
            <w:vAlign w:val="center"/>
          </w:tcPr>
          <w:p w:rsidR="009A1646" w:rsidRPr="009A1646" w:rsidRDefault="009A1646" w:rsidP="005627F8">
            <w:pPr>
              <w:autoSpaceDE w:val="0"/>
              <w:autoSpaceDN w:val="0"/>
              <w:adjustRightInd w:val="0"/>
              <w:spacing w:line="216" w:lineRule="auto"/>
              <w:jc w:val="center"/>
              <w:rPr>
                <w:kern w:val="2"/>
                <w:sz w:val="24"/>
                <w:szCs w:val="24"/>
              </w:rPr>
            </w:pPr>
            <w:r w:rsidRPr="009A1646">
              <w:rPr>
                <w:kern w:val="2"/>
                <w:sz w:val="24"/>
                <w:szCs w:val="24"/>
              </w:rPr>
              <w:t>1 94</w:t>
            </w:r>
            <w:r w:rsidR="005627F8">
              <w:rPr>
                <w:kern w:val="2"/>
                <w:sz w:val="24"/>
                <w:szCs w:val="24"/>
              </w:rPr>
              <w:t>2 014,1</w:t>
            </w:r>
          </w:p>
        </w:tc>
        <w:tc>
          <w:tcPr>
            <w:tcW w:w="125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280 554,9</w:t>
            </w:r>
          </w:p>
        </w:tc>
        <w:tc>
          <w:tcPr>
            <w:tcW w:w="1152"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241 953,9</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261 400,8</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279 822,4</w:t>
            </w:r>
          </w:p>
        </w:tc>
        <w:tc>
          <w:tcPr>
            <w:tcW w:w="1275" w:type="dxa"/>
            <w:gridSpan w:val="2"/>
            <w:vAlign w:val="center"/>
          </w:tcPr>
          <w:p w:rsidR="009A1646" w:rsidRPr="009A1646" w:rsidRDefault="009A1646" w:rsidP="005627F8">
            <w:pPr>
              <w:autoSpaceDE w:val="0"/>
              <w:autoSpaceDN w:val="0"/>
              <w:adjustRightInd w:val="0"/>
              <w:spacing w:line="216" w:lineRule="auto"/>
              <w:jc w:val="center"/>
              <w:rPr>
                <w:kern w:val="2"/>
                <w:sz w:val="24"/>
                <w:szCs w:val="24"/>
              </w:rPr>
            </w:pPr>
            <w:r w:rsidRPr="009A1646">
              <w:rPr>
                <w:kern w:val="2"/>
                <w:sz w:val="24"/>
                <w:szCs w:val="24"/>
              </w:rPr>
              <w:t>29</w:t>
            </w:r>
            <w:r w:rsidR="005627F8">
              <w:rPr>
                <w:kern w:val="2"/>
                <w:sz w:val="24"/>
                <w:szCs w:val="24"/>
              </w:rPr>
              <w:t>8 911,7</w:t>
            </w:r>
          </w:p>
        </w:tc>
        <w:tc>
          <w:tcPr>
            <w:tcW w:w="141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282 246,7</w:t>
            </w:r>
          </w:p>
        </w:tc>
        <w:tc>
          <w:tcPr>
            <w:tcW w:w="1541"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297 123,7</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blCellSpacing w:w="5" w:type="nil"/>
          <w:jc w:val="center"/>
        </w:trPr>
        <w:tc>
          <w:tcPr>
            <w:tcW w:w="2429" w:type="dxa"/>
            <w:gridSpan w:val="2"/>
            <w:vMerge/>
          </w:tcPr>
          <w:p w:rsidR="009A1646" w:rsidRPr="009A1646" w:rsidRDefault="009A1646" w:rsidP="009A1646">
            <w:pPr>
              <w:autoSpaceDE w:val="0"/>
              <w:autoSpaceDN w:val="0"/>
              <w:adjustRightInd w:val="0"/>
              <w:spacing w:line="216" w:lineRule="auto"/>
              <w:rPr>
                <w:kern w:val="2"/>
                <w:sz w:val="24"/>
                <w:szCs w:val="24"/>
              </w:rPr>
            </w:pP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r w:rsidRPr="009A1646">
              <w:rPr>
                <w:kern w:val="2"/>
                <w:sz w:val="24"/>
                <w:szCs w:val="24"/>
              </w:rPr>
              <w:t xml:space="preserve">- федерального </w:t>
            </w:r>
          </w:p>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бюджета</w:t>
            </w:r>
            <w:proofErr w:type="gramEnd"/>
          </w:p>
          <w:p w:rsidR="009A1646" w:rsidRPr="009A1646" w:rsidRDefault="009A1646" w:rsidP="009A1646">
            <w:pPr>
              <w:autoSpaceDE w:val="0"/>
              <w:autoSpaceDN w:val="0"/>
              <w:adjustRightInd w:val="0"/>
              <w:spacing w:line="216" w:lineRule="auto"/>
              <w:rPr>
                <w:kern w:val="2"/>
                <w:sz w:val="24"/>
                <w:szCs w:val="24"/>
              </w:rPr>
            </w:pPr>
          </w:p>
        </w:tc>
        <w:tc>
          <w:tcPr>
            <w:tcW w:w="1843"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44 538,8</w:t>
            </w:r>
          </w:p>
        </w:tc>
        <w:tc>
          <w:tcPr>
            <w:tcW w:w="125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42 735,8</w:t>
            </w:r>
          </w:p>
        </w:tc>
        <w:tc>
          <w:tcPr>
            <w:tcW w:w="1152"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1 803,0</w:t>
            </w:r>
          </w:p>
        </w:tc>
        <w:tc>
          <w:tcPr>
            <w:tcW w:w="1275"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41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541" w:type="dxa"/>
            <w:gridSpan w:val="2"/>
            <w:vAlign w:val="center"/>
          </w:tcPr>
          <w:p w:rsidR="009A1646" w:rsidRPr="009A1646" w:rsidRDefault="009A1646" w:rsidP="009A1646">
            <w:pPr>
              <w:autoSpaceDE w:val="0"/>
              <w:autoSpaceDN w:val="0"/>
              <w:adjustRightInd w:val="0"/>
              <w:spacing w:line="216" w:lineRule="auto"/>
              <w:jc w:val="center"/>
              <w:rPr>
                <w:bCs/>
                <w:kern w:val="2"/>
                <w:sz w:val="24"/>
                <w:szCs w:val="24"/>
              </w:rPr>
            </w:pPr>
            <w:r w:rsidRPr="009A1646">
              <w:rPr>
                <w:bCs/>
                <w:kern w:val="2"/>
                <w:sz w:val="24"/>
                <w:szCs w:val="24"/>
              </w:rPr>
              <w:t>0</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blCellSpacing w:w="5" w:type="nil"/>
          <w:jc w:val="center"/>
        </w:trPr>
        <w:tc>
          <w:tcPr>
            <w:tcW w:w="2429" w:type="dxa"/>
            <w:gridSpan w:val="2"/>
            <w:vMerge/>
          </w:tcPr>
          <w:p w:rsidR="009A1646" w:rsidRPr="009A1646" w:rsidRDefault="009A1646" w:rsidP="009A1646">
            <w:pPr>
              <w:autoSpaceDE w:val="0"/>
              <w:autoSpaceDN w:val="0"/>
              <w:adjustRightInd w:val="0"/>
              <w:spacing w:line="216" w:lineRule="auto"/>
              <w:rPr>
                <w:kern w:val="2"/>
                <w:sz w:val="24"/>
                <w:szCs w:val="24"/>
              </w:rPr>
            </w:pP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r w:rsidRPr="009A1646">
              <w:rPr>
                <w:kern w:val="2"/>
                <w:sz w:val="24"/>
                <w:szCs w:val="24"/>
              </w:rPr>
              <w:t>Внебюджетные</w:t>
            </w:r>
          </w:p>
          <w:p w:rsidR="009A1646" w:rsidRPr="009A1646" w:rsidRDefault="009A1646" w:rsidP="009A1646">
            <w:pPr>
              <w:autoSpaceDE w:val="0"/>
              <w:autoSpaceDN w:val="0"/>
              <w:adjustRightInd w:val="0"/>
              <w:spacing w:line="216" w:lineRule="auto"/>
              <w:rPr>
                <w:kern w:val="2"/>
                <w:sz w:val="24"/>
                <w:szCs w:val="24"/>
              </w:rPr>
            </w:pPr>
            <w:r w:rsidRPr="009A1646">
              <w:rPr>
                <w:kern w:val="2"/>
                <w:sz w:val="24"/>
                <w:szCs w:val="24"/>
              </w:rPr>
              <w:t xml:space="preserve"> </w:t>
            </w:r>
            <w:proofErr w:type="gramStart"/>
            <w:r w:rsidRPr="009A1646">
              <w:rPr>
                <w:kern w:val="2"/>
                <w:sz w:val="24"/>
                <w:szCs w:val="24"/>
              </w:rPr>
              <w:t>источники</w:t>
            </w:r>
            <w:proofErr w:type="gramEnd"/>
          </w:p>
        </w:tc>
        <w:tc>
          <w:tcPr>
            <w:tcW w:w="1843"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25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152"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275"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41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541" w:type="dxa"/>
            <w:gridSpan w:val="2"/>
            <w:vAlign w:val="center"/>
          </w:tcPr>
          <w:p w:rsidR="009A1646" w:rsidRPr="009A1646" w:rsidRDefault="009A1646" w:rsidP="009A1646">
            <w:pPr>
              <w:autoSpaceDE w:val="0"/>
              <w:autoSpaceDN w:val="0"/>
              <w:adjustRightInd w:val="0"/>
              <w:spacing w:line="216" w:lineRule="auto"/>
              <w:jc w:val="center"/>
              <w:rPr>
                <w:bCs/>
                <w:kern w:val="2"/>
                <w:sz w:val="24"/>
                <w:szCs w:val="24"/>
              </w:rPr>
            </w:pPr>
            <w:r w:rsidRPr="009A1646">
              <w:rPr>
                <w:bCs/>
                <w:kern w:val="2"/>
                <w:sz w:val="24"/>
                <w:szCs w:val="24"/>
              </w:rPr>
              <w:t>0</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rHeight w:val="629"/>
          <w:tblCellSpacing w:w="5" w:type="nil"/>
          <w:jc w:val="center"/>
        </w:trPr>
        <w:tc>
          <w:tcPr>
            <w:tcW w:w="2429" w:type="dxa"/>
            <w:gridSpan w:val="2"/>
            <w:vMerge w:val="restart"/>
          </w:tcPr>
          <w:p w:rsidR="009A1646" w:rsidRPr="009A1646" w:rsidRDefault="009A1646" w:rsidP="009A1646">
            <w:pPr>
              <w:autoSpaceDE w:val="0"/>
              <w:autoSpaceDN w:val="0"/>
              <w:adjustRightInd w:val="0"/>
              <w:spacing w:line="216" w:lineRule="auto"/>
              <w:rPr>
                <w:kern w:val="2"/>
                <w:sz w:val="24"/>
                <w:szCs w:val="24"/>
              </w:rPr>
            </w:pPr>
            <w:r w:rsidRPr="009A1646">
              <w:rPr>
                <w:kern w:val="2"/>
                <w:sz w:val="24"/>
                <w:szCs w:val="24"/>
              </w:rPr>
              <w:t>Подпрограмма 2 «Обе</w:t>
            </w:r>
            <w:r w:rsidRPr="009A1646">
              <w:rPr>
                <w:kern w:val="2"/>
                <w:sz w:val="24"/>
                <w:szCs w:val="24"/>
              </w:rPr>
              <w:t>с</w:t>
            </w:r>
            <w:r w:rsidRPr="009A1646">
              <w:rPr>
                <w:kern w:val="2"/>
                <w:sz w:val="24"/>
                <w:szCs w:val="24"/>
              </w:rPr>
              <w:t>печение реализации м</w:t>
            </w:r>
            <w:r w:rsidRPr="009A1646">
              <w:rPr>
                <w:kern w:val="2"/>
                <w:sz w:val="24"/>
                <w:szCs w:val="24"/>
              </w:rPr>
              <w:t>у</w:t>
            </w:r>
            <w:r w:rsidRPr="009A1646">
              <w:rPr>
                <w:kern w:val="2"/>
                <w:sz w:val="24"/>
                <w:szCs w:val="24"/>
              </w:rPr>
              <w:t>ниципальной программы Цимлянского района «Развитие образования» и прочие м</w:t>
            </w:r>
            <w:r w:rsidRPr="009A1646">
              <w:rPr>
                <w:kern w:val="2"/>
                <w:sz w:val="24"/>
                <w:szCs w:val="24"/>
              </w:rPr>
              <w:t>е</w:t>
            </w:r>
            <w:r w:rsidRPr="009A1646">
              <w:rPr>
                <w:kern w:val="2"/>
                <w:sz w:val="24"/>
                <w:szCs w:val="24"/>
              </w:rPr>
              <w:t>роприятия»</w:t>
            </w: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всего</w:t>
            </w:r>
            <w:proofErr w:type="gramEnd"/>
          </w:p>
        </w:tc>
        <w:tc>
          <w:tcPr>
            <w:tcW w:w="1843"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74 308,7</w:t>
            </w:r>
          </w:p>
        </w:tc>
        <w:tc>
          <w:tcPr>
            <w:tcW w:w="125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9 873,1</w:t>
            </w:r>
          </w:p>
        </w:tc>
        <w:tc>
          <w:tcPr>
            <w:tcW w:w="1152"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10 230,7</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11 542,1</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10 229,8</w:t>
            </w:r>
          </w:p>
        </w:tc>
        <w:tc>
          <w:tcPr>
            <w:tcW w:w="1275"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11 110,5</w:t>
            </w:r>
          </w:p>
        </w:tc>
        <w:tc>
          <w:tcPr>
            <w:tcW w:w="141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10 524,8</w:t>
            </w:r>
          </w:p>
        </w:tc>
        <w:tc>
          <w:tcPr>
            <w:tcW w:w="1541"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10 797,7</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blCellSpacing w:w="5" w:type="nil"/>
          <w:jc w:val="center"/>
        </w:trPr>
        <w:tc>
          <w:tcPr>
            <w:tcW w:w="2429" w:type="dxa"/>
            <w:gridSpan w:val="2"/>
            <w:vMerge/>
          </w:tcPr>
          <w:p w:rsidR="009A1646" w:rsidRPr="009A1646" w:rsidRDefault="009A1646" w:rsidP="009A1646">
            <w:pPr>
              <w:autoSpaceDE w:val="0"/>
              <w:autoSpaceDN w:val="0"/>
              <w:adjustRightInd w:val="0"/>
              <w:spacing w:line="216" w:lineRule="auto"/>
              <w:rPr>
                <w:kern w:val="2"/>
                <w:sz w:val="24"/>
                <w:szCs w:val="24"/>
              </w:rPr>
            </w:pP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r w:rsidRPr="009A1646">
              <w:rPr>
                <w:kern w:val="2"/>
                <w:sz w:val="24"/>
                <w:szCs w:val="24"/>
              </w:rPr>
              <w:t>Местный</w:t>
            </w:r>
          </w:p>
          <w:p w:rsidR="009A1646" w:rsidRPr="009A1646" w:rsidRDefault="009A1646" w:rsidP="009A1646">
            <w:pPr>
              <w:autoSpaceDE w:val="0"/>
              <w:autoSpaceDN w:val="0"/>
              <w:adjustRightInd w:val="0"/>
              <w:spacing w:line="216" w:lineRule="auto"/>
              <w:rPr>
                <w:kern w:val="2"/>
                <w:sz w:val="24"/>
                <w:szCs w:val="24"/>
              </w:rPr>
            </w:pPr>
            <w:r w:rsidRPr="009A1646">
              <w:rPr>
                <w:kern w:val="2"/>
                <w:sz w:val="24"/>
                <w:szCs w:val="24"/>
              </w:rPr>
              <w:t xml:space="preserve"> </w:t>
            </w:r>
            <w:proofErr w:type="gramStart"/>
            <w:r w:rsidRPr="009A1646">
              <w:rPr>
                <w:kern w:val="2"/>
                <w:sz w:val="24"/>
                <w:szCs w:val="24"/>
              </w:rPr>
              <w:t>бюджет</w:t>
            </w:r>
            <w:proofErr w:type="gramEnd"/>
          </w:p>
        </w:tc>
        <w:tc>
          <w:tcPr>
            <w:tcW w:w="1843"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68 327,9</w:t>
            </w:r>
          </w:p>
        </w:tc>
        <w:tc>
          <w:tcPr>
            <w:tcW w:w="125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9 096,7</w:t>
            </w:r>
          </w:p>
        </w:tc>
        <w:tc>
          <w:tcPr>
            <w:tcW w:w="1152"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9 376,7</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10 797,7</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9 388,3</w:t>
            </w:r>
          </w:p>
        </w:tc>
        <w:tc>
          <w:tcPr>
            <w:tcW w:w="1275"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10 196,9</w:t>
            </w:r>
          </w:p>
        </w:tc>
        <w:tc>
          <w:tcPr>
            <w:tcW w:w="141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9 611,2</w:t>
            </w:r>
          </w:p>
        </w:tc>
        <w:tc>
          <w:tcPr>
            <w:tcW w:w="1541"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9 860,4</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blCellSpacing w:w="5" w:type="nil"/>
          <w:jc w:val="center"/>
        </w:trPr>
        <w:tc>
          <w:tcPr>
            <w:tcW w:w="2429" w:type="dxa"/>
            <w:gridSpan w:val="2"/>
            <w:vMerge/>
          </w:tcPr>
          <w:p w:rsidR="009A1646" w:rsidRPr="009A1646" w:rsidRDefault="009A1646" w:rsidP="009A1646">
            <w:pPr>
              <w:autoSpaceDE w:val="0"/>
              <w:autoSpaceDN w:val="0"/>
              <w:adjustRightInd w:val="0"/>
              <w:spacing w:line="216" w:lineRule="auto"/>
              <w:rPr>
                <w:kern w:val="2"/>
                <w:sz w:val="24"/>
                <w:szCs w:val="24"/>
              </w:rPr>
            </w:pP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proofErr w:type="gramStart"/>
            <w:r w:rsidRPr="009A1646">
              <w:rPr>
                <w:bCs/>
                <w:kern w:val="2"/>
                <w:sz w:val="24"/>
                <w:szCs w:val="24"/>
              </w:rPr>
              <w:t>безвозмездные</w:t>
            </w:r>
            <w:proofErr w:type="gramEnd"/>
            <w:r w:rsidRPr="009A1646">
              <w:rPr>
                <w:bCs/>
                <w:kern w:val="2"/>
                <w:sz w:val="24"/>
                <w:szCs w:val="24"/>
              </w:rPr>
              <w:t xml:space="preserve"> поступления в мес</w:t>
            </w:r>
            <w:r w:rsidRPr="009A1646">
              <w:rPr>
                <w:bCs/>
                <w:kern w:val="2"/>
                <w:sz w:val="24"/>
                <w:szCs w:val="24"/>
              </w:rPr>
              <w:t>т</w:t>
            </w:r>
            <w:r w:rsidRPr="009A1646">
              <w:rPr>
                <w:bCs/>
                <w:kern w:val="2"/>
                <w:sz w:val="24"/>
                <w:szCs w:val="24"/>
              </w:rPr>
              <w:t xml:space="preserve">ный бюджет, </w:t>
            </w:r>
            <w:r w:rsidRPr="009A1646">
              <w:rPr>
                <w:bCs/>
                <w:iCs/>
                <w:kern w:val="2"/>
                <w:sz w:val="24"/>
                <w:szCs w:val="24"/>
              </w:rPr>
              <w:t>в том числе за счет средств:</w:t>
            </w:r>
          </w:p>
        </w:tc>
        <w:tc>
          <w:tcPr>
            <w:tcW w:w="1843"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5 980,8</w:t>
            </w:r>
          </w:p>
        </w:tc>
        <w:tc>
          <w:tcPr>
            <w:tcW w:w="125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776,4</w:t>
            </w:r>
          </w:p>
        </w:tc>
        <w:tc>
          <w:tcPr>
            <w:tcW w:w="1152"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854,0</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744,4</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841,5</w:t>
            </w:r>
          </w:p>
        </w:tc>
        <w:tc>
          <w:tcPr>
            <w:tcW w:w="1275"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913,6</w:t>
            </w:r>
          </w:p>
        </w:tc>
        <w:tc>
          <w:tcPr>
            <w:tcW w:w="141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913,6</w:t>
            </w:r>
          </w:p>
        </w:tc>
        <w:tc>
          <w:tcPr>
            <w:tcW w:w="1541"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937,3</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blCellSpacing w:w="5" w:type="nil"/>
          <w:jc w:val="center"/>
        </w:trPr>
        <w:tc>
          <w:tcPr>
            <w:tcW w:w="2429" w:type="dxa"/>
            <w:gridSpan w:val="2"/>
            <w:vMerge/>
          </w:tcPr>
          <w:p w:rsidR="009A1646" w:rsidRPr="009A1646" w:rsidRDefault="009A1646" w:rsidP="009A1646">
            <w:pPr>
              <w:autoSpaceDE w:val="0"/>
              <w:autoSpaceDN w:val="0"/>
              <w:adjustRightInd w:val="0"/>
              <w:spacing w:line="216" w:lineRule="auto"/>
              <w:rPr>
                <w:kern w:val="2"/>
                <w:sz w:val="24"/>
                <w:szCs w:val="24"/>
              </w:rPr>
            </w:pP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r w:rsidRPr="009A1646">
              <w:rPr>
                <w:kern w:val="2"/>
                <w:sz w:val="24"/>
                <w:szCs w:val="24"/>
              </w:rPr>
              <w:t>- областного</w:t>
            </w:r>
          </w:p>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бюджета</w:t>
            </w:r>
            <w:proofErr w:type="gramEnd"/>
          </w:p>
        </w:tc>
        <w:tc>
          <w:tcPr>
            <w:tcW w:w="1843"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5 980,8</w:t>
            </w:r>
          </w:p>
        </w:tc>
        <w:tc>
          <w:tcPr>
            <w:tcW w:w="125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776,4</w:t>
            </w:r>
          </w:p>
        </w:tc>
        <w:tc>
          <w:tcPr>
            <w:tcW w:w="1152"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854,0</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744,4</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841,5</w:t>
            </w:r>
          </w:p>
        </w:tc>
        <w:tc>
          <w:tcPr>
            <w:tcW w:w="1275"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913,6</w:t>
            </w:r>
          </w:p>
        </w:tc>
        <w:tc>
          <w:tcPr>
            <w:tcW w:w="141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913,6</w:t>
            </w:r>
          </w:p>
        </w:tc>
        <w:tc>
          <w:tcPr>
            <w:tcW w:w="1541"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937,3</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blCellSpacing w:w="5" w:type="nil"/>
          <w:jc w:val="center"/>
        </w:trPr>
        <w:tc>
          <w:tcPr>
            <w:tcW w:w="2429" w:type="dxa"/>
            <w:gridSpan w:val="2"/>
            <w:vMerge/>
          </w:tcPr>
          <w:p w:rsidR="009A1646" w:rsidRPr="009A1646" w:rsidRDefault="009A1646" w:rsidP="009A1646">
            <w:pPr>
              <w:autoSpaceDE w:val="0"/>
              <w:autoSpaceDN w:val="0"/>
              <w:adjustRightInd w:val="0"/>
              <w:spacing w:line="216" w:lineRule="auto"/>
              <w:rPr>
                <w:kern w:val="2"/>
                <w:sz w:val="24"/>
                <w:szCs w:val="24"/>
              </w:rPr>
            </w:pP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r w:rsidRPr="009A1646">
              <w:rPr>
                <w:kern w:val="2"/>
                <w:sz w:val="24"/>
                <w:szCs w:val="24"/>
              </w:rPr>
              <w:t>- федерального</w:t>
            </w:r>
          </w:p>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бюджета</w:t>
            </w:r>
            <w:proofErr w:type="gramEnd"/>
          </w:p>
          <w:p w:rsidR="009A1646" w:rsidRPr="009A1646" w:rsidRDefault="009A1646" w:rsidP="009A1646">
            <w:pPr>
              <w:autoSpaceDE w:val="0"/>
              <w:autoSpaceDN w:val="0"/>
              <w:adjustRightInd w:val="0"/>
              <w:spacing w:line="216" w:lineRule="auto"/>
              <w:rPr>
                <w:kern w:val="2"/>
                <w:sz w:val="24"/>
                <w:szCs w:val="24"/>
              </w:rPr>
            </w:pPr>
          </w:p>
        </w:tc>
        <w:tc>
          <w:tcPr>
            <w:tcW w:w="1843"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25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152"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275"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41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541"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r>
      <w:tr w:rsidR="005A169B" w:rsidRPr="009A1646" w:rsidTr="00914155">
        <w:tblPrEx>
          <w:jc w:val="center"/>
          <w:tblCellSpacing w:w="5" w:type="nil"/>
          <w:tblInd w:w="0" w:type="dxa"/>
          <w:tblLook w:val="0000" w:firstRow="0" w:lastRow="0" w:firstColumn="0" w:lastColumn="0" w:noHBand="0" w:noVBand="0"/>
        </w:tblPrEx>
        <w:trPr>
          <w:gridAfter w:val="1"/>
          <w:wAfter w:w="174" w:type="dxa"/>
          <w:tblCellSpacing w:w="5" w:type="nil"/>
          <w:jc w:val="center"/>
        </w:trPr>
        <w:tc>
          <w:tcPr>
            <w:tcW w:w="2429" w:type="dxa"/>
            <w:gridSpan w:val="2"/>
            <w:vMerge/>
          </w:tcPr>
          <w:p w:rsidR="009A1646" w:rsidRPr="009A1646" w:rsidRDefault="009A1646" w:rsidP="009A1646">
            <w:pPr>
              <w:autoSpaceDE w:val="0"/>
              <w:autoSpaceDN w:val="0"/>
              <w:adjustRightInd w:val="0"/>
              <w:spacing w:line="216" w:lineRule="auto"/>
              <w:rPr>
                <w:kern w:val="2"/>
                <w:sz w:val="24"/>
                <w:szCs w:val="24"/>
              </w:rPr>
            </w:pPr>
          </w:p>
        </w:tc>
        <w:tc>
          <w:tcPr>
            <w:tcW w:w="1984" w:type="dxa"/>
            <w:gridSpan w:val="2"/>
          </w:tcPr>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внебюджетные</w:t>
            </w:r>
            <w:proofErr w:type="gramEnd"/>
            <w:r w:rsidRPr="009A1646">
              <w:rPr>
                <w:kern w:val="2"/>
                <w:sz w:val="24"/>
                <w:szCs w:val="24"/>
              </w:rPr>
              <w:t xml:space="preserve"> </w:t>
            </w:r>
          </w:p>
          <w:p w:rsidR="009A1646" w:rsidRPr="009A1646" w:rsidRDefault="009A1646" w:rsidP="009A1646">
            <w:pPr>
              <w:autoSpaceDE w:val="0"/>
              <w:autoSpaceDN w:val="0"/>
              <w:adjustRightInd w:val="0"/>
              <w:spacing w:line="216" w:lineRule="auto"/>
              <w:rPr>
                <w:kern w:val="2"/>
                <w:sz w:val="24"/>
                <w:szCs w:val="24"/>
              </w:rPr>
            </w:pPr>
            <w:proofErr w:type="gramStart"/>
            <w:r w:rsidRPr="009A1646">
              <w:rPr>
                <w:kern w:val="2"/>
                <w:sz w:val="24"/>
                <w:szCs w:val="24"/>
              </w:rPr>
              <w:t>источники</w:t>
            </w:r>
            <w:proofErr w:type="gramEnd"/>
          </w:p>
        </w:tc>
        <w:tc>
          <w:tcPr>
            <w:tcW w:w="1843"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25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152"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134"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275"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418" w:type="dxa"/>
            <w:gridSpan w:val="2"/>
            <w:vAlign w:val="center"/>
          </w:tcPr>
          <w:p w:rsidR="009A1646" w:rsidRPr="009A1646" w:rsidRDefault="009A1646" w:rsidP="009A1646">
            <w:pPr>
              <w:autoSpaceDE w:val="0"/>
              <w:autoSpaceDN w:val="0"/>
              <w:adjustRightInd w:val="0"/>
              <w:spacing w:line="216" w:lineRule="auto"/>
              <w:jc w:val="center"/>
              <w:rPr>
                <w:kern w:val="2"/>
                <w:sz w:val="24"/>
                <w:szCs w:val="24"/>
              </w:rPr>
            </w:pPr>
            <w:r w:rsidRPr="009A1646">
              <w:rPr>
                <w:kern w:val="2"/>
                <w:sz w:val="24"/>
                <w:szCs w:val="24"/>
              </w:rPr>
              <w:t>0</w:t>
            </w:r>
          </w:p>
        </w:tc>
        <w:tc>
          <w:tcPr>
            <w:tcW w:w="1541" w:type="dxa"/>
            <w:gridSpan w:val="2"/>
            <w:vAlign w:val="center"/>
          </w:tcPr>
          <w:p w:rsidR="009A1646" w:rsidRPr="009A1646" w:rsidRDefault="009A1646" w:rsidP="009A1646">
            <w:pPr>
              <w:autoSpaceDE w:val="0"/>
              <w:autoSpaceDN w:val="0"/>
              <w:adjustRightInd w:val="0"/>
              <w:spacing w:line="216" w:lineRule="auto"/>
              <w:jc w:val="center"/>
              <w:rPr>
                <w:bCs/>
                <w:kern w:val="2"/>
                <w:sz w:val="24"/>
                <w:szCs w:val="24"/>
              </w:rPr>
            </w:pPr>
            <w:r w:rsidRPr="009A1646">
              <w:rPr>
                <w:bCs/>
                <w:kern w:val="2"/>
                <w:sz w:val="24"/>
                <w:szCs w:val="24"/>
              </w:rPr>
              <w:t>0</w:t>
            </w:r>
          </w:p>
        </w:tc>
      </w:tr>
    </w:tbl>
    <w:p w:rsidR="00126F57" w:rsidRDefault="00126F57" w:rsidP="00E94CA3">
      <w:pPr>
        <w:tabs>
          <w:tab w:val="left" w:pos="1701"/>
          <w:tab w:val="left" w:pos="9639"/>
        </w:tabs>
        <w:rPr>
          <w:kern w:val="2"/>
        </w:rPr>
      </w:pPr>
    </w:p>
    <w:p w:rsidR="004F2D73" w:rsidRDefault="004F2D73" w:rsidP="00E94CA3">
      <w:pPr>
        <w:tabs>
          <w:tab w:val="left" w:pos="1701"/>
          <w:tab w:val="left" w:pos="9639"/>
        </w:tabs>
        <w:rPr>
          <w:kern w:val="2"/>
        </w:rPr>
      </w:pPr>
    </w:p>
    <w:p w:rsidR="00C0159B" w:rsidRDefault="00C0159B" w:rsidP="00E94CA3">
      <w:pPr>
        <w:tabs>
          <w:tab w:val="left" w:pos="1701"/>
          <w:tab w:val="left" w:pos="9639"/>
        </w:tabs>
        <w:ind w:firstLine="1701"/>
        <w:rPr>
          <w:kern w:val="2"/>
        </w:rPr>
      </w:pPr>
      <w:bookmarkStart w:id="0" w:name="_GoBack"/>
      <w:bookmarkEnd w:id="0"/>
    </w:p>
    <w:p w:rsidR="00C0159B" w:rsidRDefault="00672B5B" w:rsidP="00E94CA3">
      <w:pPr>
        <w:tabs>
          <w:tab w:val="left" w:pos="1418"/>
          <w:tab w:val="left" w:pos="9639"/>
        </w:tabs>
        <w:ind w:firstLine="1701"/>
        <w:jc w:val="both"/>
        <w:rPr>
          <w:kern w:val="2"/>
        </w:rPr>
      </w:pPr>
      <w:r>
        <w:rPr>
          <w:kern w:val="2"/>
        </w:rPr>
        <w:t>Верно: исполняющий обязанности</w:t>
      </w:r>
    </w:p>
    <w:p w:rsidR="00672B5B" w:rsidRDefault="00672B5B" w:rsidP="00E94CA3">
      <w:pPr>
        <w:tabs>
          <w:tab w:val="left" w:pos="9639"/>
          <w:tab w:val="left" w:pos="11907"/>
        </w:tabs>
        <w:ind w:firstLine="1701"/>
        <w:jc w:val="both"/>
        <w:rPr>
          <w:kern w:val="2"/>
        </w:rPr>
      </w:pPr>
      <w:proofErr w:type="gramStart"/>
      <w:r>
        <w:rPr>
          <w:kern w:val="2"/>
        </w:rPr>
        <w:t>управляющего</w:t>
      </w:r>
      <w:proofErr w:type="gramEnd"/>
      <w:r>
        <w:rPr>
          <w:kern w:val="2"/>
        </w:rPr>
        <w:t xml:space="preserve"> делами                                                                                 Н.К. </w:t>
      </w:r>
      <w:proofErr w:type="spellStart"/>
      <w:r>
        <w:rPr>
          <w:kern w:val="2"/>
        </w:rPr>
        <w:t>Гетманова</w:t>
      </w:r>
      <w:proofErr w:type="spellEnd"/>
    </w:p>
    <w:sectPr w:rsidR="00672B5B" w:rsidSect="00C81BAF">
      <w:pgSz w:w="16838" w:h="11906" w:orient="landscape" w:code="9"/>
      <w:pgMar w:top="680" w:right="1537"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731" w:rsidRDefault="00DB0731" w:rsidP="008335B4">
      <w:r>
        <w:separator/>
      </w:r>
    </w:p>
  </w:endnote>
  <w:endnote w:type="continuationSeparator" w:id="0">
    <w:p w:rsidR="00DB0731" w:rsidRDefault="00DB0731" w:rsidP="00833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731" w:rsidRDefault="00DB0731" w:rsidP="008335B4">
      <w:r>
        <w:separator/>
      </w:r>
    </w:p>
  </w:footnote>
  <w:footnote w:type="continuationSeparator" w:id="0">
    <w:p w:rsidR="00DB0731" w:rsidRDefault="00DB0731" w:rsidP="00833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07" w:rsidRDefault="00630007" w:rsidP="009A0C16">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30007" w:rsidRDefault="00630007" w:rsidP="001F2D7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07" w:rsidRDefault="00630007" w:rsidP="009A0C16">
    <w:pPr>
      <w:pStyle w:val="aa"/>
      <w:framePr w:wrap="around" w:vAnchor="text" w:hAnchor="margin" w:xAlign="right" w:y="1"/>
      <w:rPr>
        <w:rStyle w:val="ad"/>
      </w:rPr>
    </w:pPr>
  </w:p>
  <w:p w:rsidR="00630007" w:rsidRDefault="00630007" w:rsidP="001F2D79">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07" w:rsidRDefault="00630007" w:rsidP="009A0C16">
    <w:pPr>
      <w:pStyle w:val="aa"/>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30007" w:rsidRDefault="00630007" w:rsidP="001F2D79">
    <w:pPr>
      <w:pStyle w:val="aa"/>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07" w:rsidRDefault="00630007" w:rsidP="009A0C16">
    <w:pPr>
      <w:pStyle w:val="aa"/>
      <w:framePr w:wrap="around" w:vAnchor="text" w:hAnchor="margin" w:xAlign="right" w:y="1"/>
      <w:rPr>
        <w:rStyle w:val="ad"/>
      </w:rPr>
    </w:pPr>
  </w:p>
  <w:p w:rsidR="00630007" w:rsidRDefault="00630007" w:rsidP="001F2D7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E3FE3C90"/>
    <w:lvl w:ilvl="0">
      <w:start w:val="1"/>
      <w:numFmt w:val="bullet"/>
      <w:pStyle w:val="2"/>
      <w:lvlText w:val=""/>
      <w:lvlJc w:val="left"/>
      <w:pPr>
        <w:tabs>
          <w:tab w:val="num" w:pos="643"/>
        </w:tabs>
        <w:ind w:left="643" w:hanging="360"/>
      </w:pPr>
      <w:rPr>
        <w:rFonts w:ascii="Symbol" w:hAnsi="Symbol" w:hint="default"/>
      </w:rPr>
    </w:lvl>
  </w:abstractNum>
  <w:abstractNum w:abstractNumId="1">
    <w:nsid w:val="70566492"/>
    <w:multiLevelType w:val="multilevel"/>
    <w:tmpl w:val="E6C0DBFC"/>
    <w:lvl w:ilvl="0">
      <w:start w:val="1"/>
      <w:numFmt w:val="decimal"/>
      <w:lvlText w:val="%1."/>
      <w:lvlJc w:val="left"/>
      <w:pPr>
        <w:ind w:left="432" w:hanging="432"/>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BB6"/>
    <w:rsid w:val="0000141A"/>
    <w:rsid w:val="00001E5B"/>
    <w:rsid w:val="000025A7"/>
    <w:rsid w:val="00002EA6"/>
    <w:rsid w:val="00002F05"/>
    <w:rsid w:val="00003942"/>
    <w:rsid w:val="000043F5"/>
    <w:rsid w:val="00004B58"/>
    <w:rsid w:val="000054F0"/>
    <w:rsid w:val="00005635"/>
    <w:rsid w:val="0000644F"/>
    <w:rsid w:val="000073DE"/>
    <w:rsid w:val="00012ECC"/>
    <w:rsid w:val="00013FF7"/>
    <w:rsid w:val="00014595"/>
    <w:rsid w:val="00014677"/>
    <w:rsid w:val="000155E0"/>
    <w:rsid w:val="00015876"/>
    <w:rsid w:val="00015C51"/>
    <w:rsid w:val="00016C28"/>
    <w:rsid w:val="0002012B"/>
    <w:rsid w:val="00021C03"/>
    <w:rsid w:val="000224D5"/>
    <w:rsid w:val="0002289D"/>
    <w:rsid w:val="0002451A"/>
    <w:rsid w:val="00025459"/>
    <w:rsid w:val="00026FDC"/>
    <w:rsid w:val="000271BC"/>
    <w:rsid w:val="000275D1"/>
    <w:rsid w:val="00031225"/>
    <w:rsid w:val="00031BD1"/>
    <w:rsid w:val="00032607"/>
    <w:rsid w:val="00033772"/>
    <w:rsid w:val="0003495C"/>
    <w:rsid w:val="00035459"/>
    <w:rsid w:val="0003571C"/>
    <w:rsid w:val="000357FD"/>
    <w:rsid w:val="000359D4"/>
    <w:rsid w:val="00035AD8"/>
    <w:rsid w:val="00035BB1"/>
    <w:rsid w:val="0003609F"/>
    <w:rsid w:val="000365E8"/>
    <w:rsid w:val="000366FE"/>
    <w:rsid w:val="00036B69"/>
    <w:rsid w:val="00037581"/>
    <w:rsid w:val="00040F2A"/>
    <w:rsid w:val="0004113C"/>
    <w:rsid w:val="000414CF"/>
    <w:rsid w:val="0004219C"/>
    <w:rsid w:val="00043EF9"/>
    <w:rsid w:val="000457B8"/>
    <w:rsid w:val="00045BF5"/>
    <w:rsid w:val="00045FBF"/>
    <w:rsid w:val="0004604C"/>
    <w:rsid w:val="000465E0"/>
    <w:rsid w:val="00046994"/>
    <w:rsid w:val="00047C7B"/>
    <w:rsid w:val="00051F73"/>
    <w:rsid w:val="000532B9"/>
    <w:rsid w:val="00053AE0"/>
    <w:rsid w:val="000553F1"/>
    <w:rsid w:val="00056F3A"/>
    <w:rsid w:val="00057268"/>
    <w:rsid w:val="000606DA"/>
    <w:rsid w:val="000611EA"/>
    <w:rsid w:val="0006128B"/>
    <w:rsid w:val="000617F0"/>
    <w:rsid w:val="00063126"/>
    <w:rsid w:val="00063B1B"/>
    <w:rsid w:val="000657F8"/>
    <w:rsid w:val="00066338"/>
    <w:rsid w:val="00066959"/>
    <w:rsid w:val="000671DD"/>
    <w:rsid w:val="00067745"/>
    <w:rsid w:val="00071120"/>
    <w:rsid w:val="000712DE"/>
    <w:rsid w:val="00071DDB"/>
    <w:rsid w:val="00072939"/>
    <w:rsid w:val="00075E3D"/>
    <w:rsid w:val="00076025"/>
    <w:rsid w:val="00076495"/>
    <w:rsid w:val="00080127"/>
    <w:rsid w:val="000806C7"/>
    <w:rsid w:val="000813A0"/>
    <w:rsid w:val="0008326B"/>
    <w:rsid w:val="000842FA"/>
    <w:rsid w:val="000845EB"/>
    <w:rsid w:val="000847B0"/>
    <w:rsid w:val="000854F3"/>
    <w:rsid w:val="00087D75"/>
    <w:rsid w:val="00087F7E"/>
    <w:rsid w:val="000906D3"/>
    <w:rsid w:val="000923E4"/>
    <w:rsid w:val="00092B56"/>
    <w:rsid w:val="00092FC7"/>
    <w:rsid w:val="000937E9"/>
    <w:rsid w:val="00093AA4"/>
    <w:rsid w:val="00093DE2"/>
    <w:rsid w:val="00096AA9"/>
    <w:rsid w:val="00097529"/>
    <w:rsid w:val="00097DBE"/>
    <w:rsid w:val="000A02C8"/>
    <w:rsid w:val="000A0655"/>
    <w:rsid w:val="000A16DA"/>
    <w:rsid w:val="000A1FD6"/>
    <w:rsid w:val="000A237C"/>
    <w:rsid w:val="000A295C"/>
    <w:rsid w:val="000A2C42"/>
    <w:rsid w:val="000A3DE5"/>
    <w:rsid w:val="000A495B"/>
    <w:rsid w:val="000A49F5"/>
    <w:rsid w:val="000A4DD5"/>
    <w:rsid w:val="000A53E0"/>
    <w:rsid w:val="000A701A"/>
    <w:rsid w:val="000B0948"/>
    <w:rsid w:val="000B279D"/>
    <w:rsid w:val="000B29F8"/>
    <w:rsid w:val="000B310A"/>
    <w:rsid w:val="000B34F6"/>
    <w:rsid w:val="000B4126"/>
    <w:rsid w:val="000B555F"/>
    <w:rsid w:val="000B7580"/>
    <w:rsid w:val="000B7DFF"/>
    <w:rsid w:val="000C0DA0"/>
    <w:rsid w:val="000C0DEE"/>
    <w:rsid w:val="000C237F"/>
    <w:rsid w:val="000C49AB"/>
    <w:rsid w:val="000C4BBE"/>
    <w:rsid w:val="000C50E9"/>
    <w:rsid w:val="000C5EFD"/>
    <w:rsid w:val="000D128C"/>
    <w:rsid w:val="000D140A"/>
    <w:rsid w:val="000D1C9A"/>
    <w:rsid w:val="000D2B58"/>
    <w:rsid w:val="000D2CA9"/>
    <w:rsid w:val="000D3032"/>
    <w:rsid w:val="000D46D0"/>
    <w:rsid w:val="000D4E23"/>
    <w:rsid w:val="000D5188"/>
    <w:rsid w:val="000D6345"/>
    <w:rsid w:val="000D6C70"/>
    <w:rsid w:val="000E174C"/>
    <w:rsid w:val="000E2BB6"/>
    <w:rsid w:val="000E35F5"/>
    <w:rsid w:val="000E512F"/>
    <w:rsid w:val="000E55A0"/>
    <w:rsid w:val="000E565A"/>
    <w:rsid w:val="000E5D74"/>
    <w:rsid w:val="000E6473"/>
    <w:rsid w:val="000E68A4"/>
    <w:rsid w:val="000E6D5D"/>
    <w:rsid w:val="000E7173"/>
    <w:rsid w:val="000E7C53"/>
    <w:rsid w:val="000F16CA"/>
    <w:rsid w:val="000F1FC2"/>
    <w:rsid w:val="000F314B"/>
    <w:rsid w:val="000F3488"/>
    <w:rsid w:val="000F3AF5"/>
    <w:rsid w:val="000F3EFC"/>
    <w:rsid w:val="000F6B64"/>
    <w:rsid w:val="000F7689"/>
    <w:rsid w:val="00100771"/>
    <w:rsid w:val="00101E6A"/>
    <w:rsid w:val="00103D24"/>
    <w:rsid w:val="00105EEA"/>
    <w:rsid w:val="00106DC0"/>
    <w:rsid w:val="001075C7"/>
    <w:rsid w:val="00107B9B"/>
    <w:rsid w:val="00107DAA"/>
    <w:rsid w:val="00110719"/>
    <w:rsid w:val="00110A51"/>
    <w:rsid w:val="00111F1A"/>
    <w:rsid w:val="001127F9"/>
    <w:rsid w:val="00113118"/>
    <w:rsid w:val="00113789"/>
    <w:rsid w:val="00114387"/>
    <w:rsid w:val="001154FF"/>
    <w:rsid w:val="0011556F"/>
    <w:rsid w:val="00115F91"/>
    <w:rsid w:val="0012064A"/>
    <w:rsid w:val="001221EB"/>
    <w:rsid w:val="00122256"/>
    <w:rsid w:val="00122A27"/>
    <w:rsid w:val="00123849"/>
    <w:rsid w:val="00123F18"/>
    <w:rsid w:val="00126F57"/>
    <w:rsid w:val="0012730D"/>
    <w:rsid w:val="00127CAF"/>
    <w:rsid w:val="00127DCB"/>
    <w:rsid w:val="001300F9"/>
    <w:rsid w:val="00130DE0"/>
    <w:rsid w:val="00130EED"/>
    <w:rsid w:val="0013240E"/>
    <w:rsid w:val="00132739"/>
    <w:rsid w:val="00133AAA"/>
    <w:rsid w:val="00133BAC"/>
    <w:rsid w:val="00134124"/>
    <w:rsid w:val="001345E0"/>
    <w:rsid w:val="001350B3"/>
    <w:rsid w:val="00136DF8"/>
    <w:rsid w:val="001404CE"/>
    <w:rsid w:val="001415DA"/>
    <w:rsid w:val="00143BC2"/>
    <w:rsid w:val="001440FC"/>
    <w:rsid w:val="00145150"/>
    <w:rsid w:val="0014542C"/>
    <w:rsid w:val="001464DA"/>
    <w:rsid w:val="00146E20"/>
    <w:rsid w:val="00146EEA"/>
    <w:rsid w:val="00146FBA"/>
    <w:rsid w:val="001477C7"/>
    <w:rsid w:val="00150DC2"/>
    <w:rsid w:val="001532E0"/>
    <w:rsid w:val="00155763"/>
    <w:rsid w:val="001558CA"/>
    <w:rsid w:val="001565D0"/>
    <w:rsid w:val="00157427"/>
    <w:rsid w:val="00157996"/>
    <w:rsid w:val="00160A72"/>
    <w:rsid w:val="00161307"/>
    <w:rsid w:val="00161B27"/>
    <w:rsid w:val="00163132"/>
    <w:rsid w:val="00163E7A"/>
    <w:rsid w:val="00164F0C"/>
    <w:rsid w:val="0016524A"/>
    <w:rsid w:val="001652F9"/>
    <w:rsid w:val="001658C5"/>
    <w:rsid w:val="00165D7C"/>
    <w:rsid w:val="00165E16"/>
    <w:rsid w:val="00166412"/>
    <w:rsid w:val="00166B36"/>
    <w:rsid w:val="00166B5D"/>
    <w:rsid w:val="00167E35"/>
    <w:rsid w:val="00170917"/>
    <w:rsid w:val="00170CBA"/>
    <w:rsid w:val="001713FA"/>
    <w:rsid w:val="00172144"/>
    <w:rsid w:val="001725F3"/>
    <w:rsid w:val="00173EDB"/>
    <w:rsid w:val="0017403F"/>
    <w:rsid w:val="001749F3"/>
    <w:rsid w:val="00174B97"/>
    <w:rsid w:val="00176894"/>
    <w:rsid w:val="00176C6F"/>
    <w:rsid w:val="001814C4"/>
    <w:rsid w:val="00181935"/>
    <w:rsid w:val="00181D6F"/>
    <w:rsid w:val="0018299D"/>
    <w:rsid w:val="00182AC0"/>
    <w:rsid w:val="001832D3"/>
    <w:rsid w:val="00183B8D"/>
    <w:rsid w:val="0018422A"/>
    <w:rsid w:val="001854EE"/>
    <w:rsid w:val="00185709"/>
    <w:rsid w:val="001864A2"/>
    <w:rsid w:val="001867E3"/>
    <w:rsid w:val="00186827"/>
    <w:rsid w:val="00186920"/>
    <w:rsid w:val="00190061"/>
    <w:rsid w:val="00190C0A"/>
    <w:rsid w:val="00190F76"/>
    <w:rsid w:val="001916F3"/>
    <w:rsid w:val="00192129"/>
    <w:rsid w:val="0019296A"/>
    <w:rsid w:val="0019434A"/>
    <w:rsid w:val="0019534A"/>
    <w:rsid w:val="001954ED"/>
    <w:rsid w:val="001958E4"/>
    <w:rsid w:val="001A20EC"/>
    <w:rsid w:val="001A2D23"/>
    <w:rsid w:val="001A428F"/>
    <w:rsid w:val="001A4458"/>
    <w:rsid w:val="001A46C2"/>
    <w:rsid w:val="001A4FE6"/>
    <w:rsid w:val="001A502A"/>
    <w:rsid w:val="001A7532"/>
    <w:rsid w:val="001B0E98"/>
    <w:rsid w:val="001B14D3"/>
    <w:rsid w:val="001B27DE"/>
    <w:rsid w:val="001B44F7"/>
    <w:rsid w:val="001B481B"/>
    <w:rsid w:val="001B50D7"/>
    <w:rsid w:val="001B52FF"/>
    <w:rsid w:val="001B5931"/>
    <w:rsid w:val="001B6617"/>
    <w:rsid w:val="001B7A12"/>
    <w:rsid w:val="001B7B8C"/>
    <w:rsid w:val="001C0161"/>
    <w:rsid w:val="001C156A"/>
    <w:rsid w:val="001C15AD"/>
    <w:rsid w:val="001C1BC9"/>
    <w:rsid w:val="001C2F67"/>
    <w:rsid w:val="001C4B8F"/>
    <w:rsid w:val="001C5D4F"/>
    <w:rsid w:val="001C627A"/>
    <w:rsid w:val="001C63B1"/>
    <w:rsid w:val="001C792A"/>
    <w:rsid w:val="001D0C7A"/>
    <w:rsid w:val="001D18E5"/>
    <w:rsid w:val="001D1CBA"/>
    <w:rsid w:val="001D1FAB"/>
    <w:rsid w:val="001D2FEC"/>
    <w:rsid w:val="001D3F32"/>
    <w:rsid w:val="001D4245"/>
    <w:rsid w:val="001D47BF"/>
    <w:rsid w:val="001D5B47"/>
    <w:rsid w:val="001D5BF8"/>
    <w:rsid w:val="001D6D25"/>
    <w:rsid w:val="001E0489"/>
    <w:rsid w:val="001E17BB"/>
    <w:rsid w:val="001E1E58"/>
    <w:rsid w:val="001E21A6"/>
    <w:rsid w:val="001E22AA"/>
    <w:rsid w:val="001E37F3"/>
    <w:rsid w:val="001E3D04"/>
    <w:rsid w:val="001E406C"/>
    <w:rsid w:val="001E4151"/>
    <w:rsid w:val="001E53AD"/>
    <w:rsid w:val="001E5EE3"/>
    <w:rsid w:val="001E5F43"/>
    <w:rsid w:val="001E60BA"/>
    <w:rsid w:val="001F0200"/>
    <w:rsid w:val="001F0850"/>
    <w:rsid w:val="001F2C2F"/>
    <w:rsid w:val="001F2D79"/>
    <w:rsid w:val="001F352C"/>
    <w:rsid w:val="001F5100"/>
    <w:rsid w:val="001F6278"/>
    <w:rsid w:val="001F67F2"/>
    <w:rsid w:val="001F6D8F"/>
    <w:rsid w:val="001F71CD"/>
    <w:rsid w:val="00200639"/>
    <w:rsid w:val="00202108"/>
    <w:rsid w:val="00203340"/>
    <w:rsid w:val="00203B5C"/>
    <w:rsid w:val="002044BD"/>
    <w:rsid w:val="002069A5"/>
    <w:rsid w:val="002071F0"/>
    <w:rsid w:val="002105CE"/>
    <w:rsid w:val="00210B11"/>
    <w:rsid w:val="002110A8"/>
    <w:rsid w:val="00211B6A"/>
    <w:rsid w:val="00212019"/>
    <w:rsid w:val="002128F1"/>
    <w:rsid w:val="0021397E"/>
    <w:rsid w:val="00213AED"/>
    <w:rsid w:val="00214ECA"/>
    <w:rsid w:val="0021665A"/>
    <w:rsid w:val="00217236"/>
    <w:rsid w:val="00217370"/>
    <w:rsid w:val="00217EF2"/>
    <w:rsid w:val="00223810"/>
    <w:rsid w:val="00223D78"/>
    <w:rsid w:val="00224237"/>
    <w:rsid w:val="002242CC"/>
    <w:rsid w:val="0022434B"/>
    <w:rsid w:val="00224D10"/>
    <w:rsid w:val="00226BE7"/>
    <w:rsid w:val="00226E40"/>
    <w:rsid w:val="00230302"/>
    <w:rsid w:val="0023139A"/>
    <w:rsid w:val="0023253A"/>
    <w:rsid w:val="00232D2F"/>
    <w:rsid w:val="00233274"/>
    <w:rsid w:val="00233C59"/>
    <w:rsid w:val="002348DF"/>
    <w:rsid w:val="00235418"/>
    <w:rsid w:val="002359CC"/>
    <w:rsid w:val="00235A18"/>
    <w:rsid w:val="002360C0"/>
    <w:rsid w:val="00236288"/>
    <w:rsid w:val="00236816"/>
    <w:rsid w:val="0023761B"/>
    <w:rsid w:val="002401C1"/>
    <w:rsid w:val="00240597"/>
    <w:rsid w:val="002405E0"/>
    <w:rsid w:val="0024074C"/>
    <w:rsid w:val="00240889"/>
    <w:rsid w:val="0024093F"/>
    <w:rsid w:val="00241462"/>
    <w:rsid w:val="002414B4"/>
    <w:rsid w:val="0024165C"/>
    <w:rsid w:val="0024176D"/>
    <w:rsid w:val="00241911"/>
    <w:rsid w:val="00241CD6"/>
    <w:rsid w:val="00243195"/>
    <w:rsid w:val="0024324E"/>
    <w:rsid w:val="00243EFC"/>
    <w:rsid w:val="00244CD3"/>
    <w:rsid w:val="00244E44"/>
    <w:rsid w:val="00245655"/>
    <w:rsid w:val="002478E7"/>
    <w:rsid w:val="002503CC"/>
    <w:rsid w:val="00252C18"/>
    <w:rsid w:val="00252F4D"/>
    <w:rsid w:val="00253D02"/>
    <w:rsid w:val="00254F7C"/>
    <w:rsid w:val="00255439"/>
    <w:rsid w:val="0025607A"/>
    <w:rsid w:val="002563F7"/>
    <w:rsid w:val="002566E0"/>
    <w:rsid w:val="002567C4"/>
    <w:rsid w:val="00256D54"/>
    <w:rsid w:val="002606A2"/>
    <w:rsid w:val="00261B88"/>
    <w:rsid w:val="00263059"/>
    <w:rsid w:val="00265B45"/>
    <w:rsid w:val="00266B3F"/>
    <w:rsid w:val="00267635"/>
    <w:rsid w:val="002714E2"/>
    <w:rsid w:val="00272AE9"/>
    <w:rsid w:val="002733EC"/>
    <w:rsid w:val="002737E8"/>
    <w:rsid w:val="00274598"/>
    <w:rsid w:val="0027470C"/>
    <w:rsid w:val="0027532E"/>
    <w:rsid w:val="002801A0"/>
    <w:rsid w:val="0028068E"/>
    <w:rsid w:val="00281C2E"/>
    <w:rsid w:val="002855A0"/>
    <w:rsid w:val="00285662"/>
    <w:rsid w:val="00285BC9"/>
    <w:rsid w:val="00285F8D"/>
    <w:rsid w:val="00285FFF"/>
    <w:rsid w:val="00286AE7"/>
    <w:rsid w:val="00287267"/>
    <w:rsid w:val="0028741E"/>
    <w:rsid w:val="002921BC"/>
    <w:rsid w:val="002931AF"/>
    <w:rsid w:val="0029409E"/>
    <w:rsid w:val="00294382"/>
    <w:rsid w:val="00294888"/>
    <w:rsid w:val="00294C21"/>
    <w:rsid w:val="00295985"/>
    <w:rsid w:val="0029629C"/>
    <w:rsid w:val="00296A47"/>
    <w:rsid w:val="00296DD3"/>
    <w:rsid w:val="002978B6"/>
    <w:rsid w:val="00297A90"/>
    <w:rsid w:val="00297AED"/>
    <w:rsid w:val="00297C1D"/>
    <w:rsid w:val="002A100A"/>
    <w:rsid w:val="002A1ACF"/>
    <w:rsid w:val="002A23E0"/>
    <w:rsid w:val="002A33A8"/>
    <w:rsid w:val="002A4547"/>
    <w:rsid w:val="002A4967"/>
    <w:rsid w:val="002A546B"/>
    <w:rsid w:val="002A589D"/>
    <w:rsid w:val="002A609B"/>
    <w:rsid w:val="002A655C"/>
    <w:rsid w:val="002A676A"/>
    <w:rsid w:val="002A7B99"/>
    <w:rsid w:val="002B0436"/>
    <w:rsid w:val="002B0D48"/>
    <w:rsid w:val="002B173F"/>
    <w:rsid w:val="002B1845"/>
    <w:rsid w:val="002B3823"/>
    <w:rsid w:val="002B4960"/>
    <w:rsid w:val="002B581A"/>
    <w:rsid w:val="002B6930"/>
    <w:rsid w:val="002B7D9E"/>
    <w:rsid w:val="002C013B"/>
    <w:rsid w:val="002C0183"/>
    <w:rsid w:val="002C0839"/>
    <w:rsid w:val="002C0E94"/>
    <w:rsid w:val="002C216A"/>
    <w:rsid w:val="002C2C56"/>
    <w:rsid w:val="002C326A"/>
    <w:rsid w:val="002C4850"/>
    <w:rsid w:val="002C502C"/>
    <w:rsid w:val="002C64BB"/>
    <w:rsid w:val="002C6BA2"/>
    <w:rsid w:val="002C7AEF"/>
    <w:rsid w:val="002D0A27"/>
    <w:rsid w:val="002D0B2F"/>
    <w:rsid w:val="002D144E"/>
    <w:rsid w:val="002D1BB7"/>
    <w:rsid w:val="002D20A4"/>
    <w:rsid w:val="002D35C1"/>
    <w:rsid w:val="002D6009"/>
    <w:rsid w:val="002D61B1"/>
    <w:rsid w:val="002D68FF"/>
    <w:rsid w:val="002D6D99"/>
    <w:rsid w:val="002D73A4"/>
    <w:rsid w:val="002D76A2"/>
    <w:rsid w:val="002D7929"/>
    <w:rsid w:val="002E0B6E"/>
    <w:rsid w:val="002E2A79"/>
    <w:rsid w:val="002E2E61"/>
    <w:rsid w:val="002E3105"/>
    <w:rsid w:val="002E3AAB"/>
    <w:rsid w:val="002E4996"/>
    <w:rsid w:val="002E6641"/>
    <w:rsid w:val="002E6842"/>
    <w:rsid w:val="002E71D4"/>
    <w:rsid w:val="002E7B18"/>
    <w:rsid w:val="002E7F72"/>
    <w:rsid w:val="002F0107"/>
    <w:rsid w:val="002F035B"/>
    <w:rsid w:val="002F0EDE"/>
    <w:rsid w:val="002F1276"/>
    <w:rsid w:val="002F14FC"/>
    <w:rsid w:val="002F357B"/>
    <w:rsid w:val="002F3872"/>
    <w:rsid w:val="002F4573"/>
    <w:rsid w:val="002F5CD7"/>
    <w:rsid w:val="002F6510"/>
    <w:rsid w:val="002F6FF4"/>
    <w:rsid w:val="003007F7"/>
    <w:rsid w:val="003012CE"/>
    <w:rsid w:val="00301854"/>
    <w:rsid w:val="00302810"/>
    <w:rsid w:val="00302A7B"/>
    <w:rsid w:val="00302F98"/>
    <w:rsid w:val="00304E2E"/>
    <w:rsid w:val="00305236"/>
    <w:rsid w:val="003066AA"/>
    <w:rsid w:val="00307195"/>
    <w:rsid w:val="00307D7D"/>
    <w:rsid w:val="00310309"/>
    <w:rsid w:val="003120A2"/>
    <w:rsid w:val="003130E7"/>
    <w:rsid w:val="00314235"/>
    <w:rsid w:val="00314691"/>
    <w:rsid w:val="00314C42"/>
    <w:rsid w:val="00314EE2"/>
    <w:rsid w:val="003152EE"/>
    <w:rsid w:val="00315EFB"/>
    <w:rsid w:val="003201AB"/>
    <w:rsid w:val="00320714"/>
    <w:rsid w:val="003217F3"/>
    <w:rsid w:val="00322767"/>
    <w:rsid w:val="00323EBD"/>
    <w:rsid w:val="00324AE0"/>
    <w:rsid w:val="00324D26"/>
    <w:rsid w:val="003258E2"/>
    <w:rsid w:val="00325A6C"/>
    <w:rsid w:val="003260F4"/>
    <w:rsid w:val="00327DD2"/>
    <w:rsid w:val="003300BD"/>
    <w:rsid w:val="003306CC"/>
    <w:rsid w:val="00330EE4"/>
    <w:rsid w:val="003313D1"/>
    <w:rsid w:val="00331CB0"/>
    <w:rsid w:val="003320B6"/>
    <w:rsid w:val="00332192"/>
    <w:rsid w:val="00332CF1"/>
    <w:rsid w:val="0033580D"/>
    <w:rsid w:val="00335BE3"/>
    <w:rsid w:val="00335F97"/>
    <w:rsid w:val="003373BF"/>
    <w:rsid w:val="003374E3"/>
    <w:rsid w:val="00337907"/>
    <w:rsid w:val="00340388"/>
    <w:rsid w:val="00340420"/>
    <w:rsid w:val="00341D99"/>
    <w:rsid w:val="00342BD7"/>
    <w:rsid w:val="00343174"/>
    <w:rsid w:val="003432B4"/>
    <w:rsid w:val="0034493F"/>
    <w:rsid w:val="00345143"/>
    <w:rsid w:val="003462FD"/>
    <w:rsid w:val="00350176"/>
    <w:rsid w:val="003524D6"/>
    <w:rsid w:val="00353D40"/>
    <w:rsid w:val="003549C7"/>
    <w:rsid w:val="00355CCF"/>
    <w:rsid w:val="00357CCE"/>
    <w:rsid w:val="00357CDC"/>
    <w:rsid w:val="00360520"/>
    <w:rsid w:val="00361DEE"/>
    <w:rsid w:val="00362337"/>
    <w:rsid w:val="0036258C"/>
    <w:rsid w:val="00362813"/>
    <w:rsid w:val="00362A50"/>
    <w:rsid w:val="00365119"/>
    <w:rsid w:val="00366743"/>
    <w:rsid w:val="00367542"/>
    <w:rsid w:val="00367CB1"/>
    <w:rsid w:val="00370339"/>
    <w:rsid w:val="00371C10"/>
    <w:rsid w:val="00372680"/>
    <w:rsid w:val="00372FE7"/>
    <w:rsid w:val="00373393"/>
    <w:rsid w:val="00374010"/>
    <w:rsid w:val="0037420A"/>
    <w:rsid w:val="00374B83"/>
    <w:rsid w:val="0037587A"/>
    <w:rsid w:val="00376164"/>
    <w:rsid w:val="0037635A"/>
    <w:rsid w:val="00376E53"/>
    <w:rsid w:val="00376FE0"/>
    <w:rsid w:val="003772FE"/>
    <w:rsid w:val="00382611"/>
    <w:rsid w:val="00382736"/>
    <w:rsid w:val="00382AC4"/>
    <w:rsid w:val="00384774"/>
    <w:rsid w:val="003849B0"/>
    <w:rsid w:val="00385983"/>
    <w:rsid w:val="0038661F"/>
    <w:rsid w:val="0038729D"/>
    <w:rsid w:val="00390455"/>
    <w:rsid w:val="00390B2C"/>
    <w:rsid w:val="00390B6C"/>
    <w:rsid w:val="00390EA6"/>
    <w:rsid w:val="0039147C"/>
    <w:rsid w:val="00392B85"/>
    <w:rsid w:val="00393ABF"/>
    <w:rsid w:val="00394093"/>
    <w:rsid w:val="00394F13"/>
    <w:rsid w:val="00395240"/>
    <w:rsid w:val="00395F91"/>
    <w:rsid w:val="00396394"/>
    <w:rsid w:val="00397601"/>
    <w:rsid w:val="003A1E43"/>
    <w:rsid w:val="003A2021"/>
    <w:rsid w:val="003A255F"/>
    <w:rsid w:val="003A2E59"/>
    <w:rsid w:val="003A42EC"/>
    <w:rsid w:val="003A4CCA"/>
    <w:rsid w:val="003A672A"/>
    <w:rsid w:val="003A781A"/>
    <w:rsid w:val="003B071C"/>
    <w:rsid w:val="003B1EE9"/>
    <w:rsid w:val="003B2A6B"/>
    <w:rsid w:val="003B2BAB"/>
    <w:rsid w:val="003B304B"/>
    <w:rsid w:val="003B3121"/>
    <w:rsid w:val="003B4C6F"/>
    <w:rsid w:val="003B6630"/>
    <w:rsid w:val="003C0435"/>
    <w:rsid w:val="003C0F74"/>
    <w:rsid w:val="003C2546"/>
    <w:rsid w:val="003C4562"/>
    <w:rsid w:val="003C58E7"/>
    <w:rsid w:val="003C5CD3"/>
    <w:rsid w:val="003C7835"/>
    <w:rsid w:val="003D1419"/>
    <w:rsid w:val="003D2CC3"/>
    <w:rsid w:val="003D31BF"/>
    <w:rsid w:val="003D4EC5"/>
    <w:rsid w:val="003D4FC0"/>
    <w:rsid w:val="003D5149"/>
    <w:rsid w:val="003D60BB"/>
    <w:rsid w:val="003D61D7"/>
    <w:rsid w:val="003D6530"/>
    <w:rsid w:val="003D68CE"/>
    <w:rsid w:val="003D6C2F"/>
    <w:rsid w:val="003D76BA"/>
    <w:rsid w:val="003E00C2"/>
    <w:rsid w:val="003E04A1"/>
    <w:rsid w:val="003E0C1E"/>
    <w:rsid w:val="003E16DF"/>
    <w:rsid w:val="003E20E4"/>
    <w:rsid w:val="003E2CEE"/>
    <w:rsid w:val="003E3D68"/>
    <w:rsid w:val="003E6D55"/>
    <w:rsid w:val="003E6E17"/>
    <w:rsid w:val="003F164C"/>
    <w:rsid w:val="003F1ECE"/>
    <w:rsid w:val="003F1FA1"/>
    <w:rsid w:val="003F2670"/>
    <w:rsid w:val="003F4E31"/>
    <w:rsid w:val="003F50B8"/>
    <w:rsid w:val="003F712F"/>
    <w:rsid w:val="004007DA"/>
    <w:rsid w:val="00401A26"/>
    <w:rsid w:val="00402D79"/>
    <w:rsid w:val="0040396C"/>
    <w:rsid w:val="00403974"/>
    <w:rsid w:val="00403FA1"/>
    <w:rsid w:val="004040E6"/>
    <w:rsid w:val="00404C2B"/>
    <w:rsid w:val="004061AD"/>
    <w:rsid w:val="004069BE"/>
    <w:rsid w:val="0040707E"/>
    <w:rsid w:val="00407583"/>
    <w:rsid w:val="00407B17"/>
    <w:rsid w:val="004129D6"/>
    <w:rsid w:val="00412BF9"/>
    <w:rsid w:val="00413341"/>
    <w:rsid w:val="00415D85"/>
    <w:rsid w:val="004177FA"/>
    <w:rsid w:val="00420EAD"/>
    <w:rsid w:val="0042160F"/>
    <w:rsid w:val="00422782"/>
    <w:rsid w:val="00422AEE"/>
    <w:rsid w:val="00422D6E"/>
    <w:rsid w:val="00422DEB"/>
    <w:rsid w:val="00425118"/>
    <w:rsid w:val="00425C5B"/>
    <w:rsid w:val="00425D19"/>
    <w:rsid w:val="00426C1B"/>
    <w:rsid w:val="00432379"/>
    <w:rsid w:val="004331AC"/>
    <w:rsid w:val="004340F3"/>
    <w:rsid w:val="00435A8C"/>
    <w:rsid w:val="004365E7"/>
    <w:rsid w:val="00436B2A"/>
    <w:rsid w:val="004407ED"/>
    <w:rsid w:val="00443670"/>
    <w:rsid w:val="00443C8A"/>
    <w:rsid w:val="00443F00"/>
    <w:rsid w:val="004463AC"/>
    <w:rsid w:val="00446BC1"/>
    <w:rsid w:val="00446ED7"/>
    <w:rsid w:val="00450D84"/>
    <w:rsid w:val="00451032"/>
    <w:rsid w:val="004517A4"/>
    <w:rsid w:val="00451A9A"/>
    <w:rsid w:val="004532E7"/>
    <w:rsid w:val="004534D4"/>
    <w:rsid w:val="0045355E"/>
    <w:rsid w:val="00456DDC"/>
    <w:rsid w:val="00457A7A"/>
    <w:rsid w:val="004612E7"/>
    <w:rsid w:val="00462948"/>
    <w:rsid w:val="00462949"/>
    <w:rsid w:val="00463D17"/>
    <w:rsid w:val="00464E56"/>
    <w:rsid w:val="00465887"/>
    <w:rsid w:val="00465DD7"/>
    <w:rsid w:val="00466AD4"/>
    <w:rsid w:val="00466C9A"/>
    <w:rsid w:val="004679F2"/>
    <w:rsid w:val="00467A1D"/>
    <w:rsid w:val="00470BC0"/>
    <w:rsid w:val="004734F0"/>
    <w:rsid w:val="004753B6"/>
    <w:rsid w:val="00475843"/>
    <w:rsid w:val="00475D13"/>
    <w:rsid w:val="00476572"/>
    <w:rsid w:val="00476F02"/>
    <w:rsid w:val="00477A39"/>
    <w:rsid w:val="004815ED"/>
    <w:rsid w:val="00481814"/>
    <w:rsid w:val="00483521"/>
    <w:rsid w:val="00483597"/>
    <w:rsid w:val="00483DDB"/>
    <w:rsid w:val="00484337"/>
    <w:rsid w:val="004843F5"/>
    <w:rsid w:val="00484E9B"/>
    <w:rsid w:val="00487CD5"/>
    <w:rsid w:val="00490B65"/>
    <w:rsid w:val="00491667"/>
    <w:rsid w:val="004917C9"/>
    <w:rsid w:val="00491F4F"/>
    <w:rsid w:val="0049208B"/>
    <w:rsid w:val="00492A78"/>
    <w:rsid w:val="00493B5A"/>
    <w:rsid w:val="004944A6"/>
    <w:rsid w:val="004955B8"/>
    <w:rsid w:val="0049607D"/>
    <w:rsid w:val="004970FC"/>
    <w:rsid w:val="004974B2"/>
    <w:rsid w:val="004A0E6C"/>
    <w:rsid w:val="004A1A13"/>
    <w:rsid w:val="004A28D8"/>
    <w:rsid w:val="004A4F0E"/>
    <w:rsid w:val="004A560C"/>
    <w:rsid w:val="004A560E"/>
    <w:rsid w:val="004A6070"/>
    <w:rsid w:val="004A60CD"/>
    <w:rsid w:val="004A6B54"/>
    <w:rsid w:val="004A6D6F"/>
    <w:rsid w:val="004A74E3"/>
    <w:rsid w:val="004B072E"/>
    <w:rsid w:val="004B0FC2"/>
    <w:rsid w:val="004B115D"/>
    <w:rsid w:val="004B223F"/>
    <w:rsid w:val="004B5AD5"/>
    <w:rsid w:val="004B5DA3"/>
    <w:rsid w:val="004B601C"/>
    <w:rsid w:val="004B66FE"/>
    <w:rsid w:val="004B7522"/>
    <w:rsid w:val="004B7DA2"/>
    <w:rsid w:val="004B7E4E"/>
    <w:rsid w:val="004C2230"/>
    <w:rsid w:val="004C253C"/>
    <w:rsid w:val="004C43CB"/>
    <w:rsid w:val="004C524F"/>
    <w:rsid w:val="004C76BB"/>
    <w:rsid w:val="004C77AD"/>
    <w:rsid w:val="004D14B5"/>
    <w:rsid w:val="004D19C2"/>
    <w:rsid w:val="004D22E0"/>
    <w:rsid w:val="004D239B"/>
    <w:rsid w:val="004D3591"/>
    <w:rsid w:val="004D509F"/>
    <w:rsid w:val="004D578B"/>
    <w:rsid w:val="004D6DD6"/>
    <w:rsid w:val="004D765D"/>
    <w:rsid w:val="004D76C0"/>
    <w:rsid w:val="004E0997"/>
    <w:rsid w:val="004E106A"/>
    <w:rsid w:val="004E1186"/>
    <w:rsid w:val="004E1A68"/>
    <w:rsid w:val="004E2C48"/>
    <w:rsid w:val="004E3826"/>
    <w:rsid w:val="004E3FD9"/>
    <w:rsid w:val="004E6895"/>
    <w:rsid w:val="004E7662"/>
    <w:rsid w:val="004E7F50"/>
    <w:rsid w:val="004F1318"/>
    <w:rsid w:val="004F15AE"/>
    <w:rsid w:val="004F2D73"/>
    <w:rsid w:val="004F321A"/>
    <w:rsid w:val="004F32FB"/>
    <w:rsid w:val="004F4F2E"/>
    <w:rsid w:val="004F550E"/>
    <w:rsid w:val="004F5AB4"/>
    <w:rsid w:val="004F661C"/>
    <w:rsid w:val="004F73EC"/>
    <w:rsid w:val="004F7A39"/>
    <w:rsid w:val="005007CC"/>
    <w:rsid w:val="00501629"/>
    <w:rsid w:val="00503015"/>
    <w:rsid w:val="005031C0"/>
    <w:rsid w:val="005045EC"/>
    <w:rsid w:val="00504829"/>
    <w:rsid w:val="00505637"/>
    <w:rsid w:val="0050581C"/>
    <w:rsid w:val="005066A2"/>
    <w:rsid w:val="00507078"/>
    <w:rsid w:val="00507217"/>
    <w:rsid w:val="0050726F"/>
    <w:rsid w:val="00510BCA"/>
    <w:rsid w:val="005111E2"/>
    <w:rsid w:val="00511A30"/>
    <w:rsid w:val="005123D9"/>
    <w:rsid w:val="0051268D"/>
    <w:rsid w:val="005126AC"/>
    <w:rsid w:val="00512FE5"/>
    <w:rsid w:val="0051373F"/>
    <w:rsid w:val="005154A9"/>
    <w:rsid w:val="00515E62"/>
    <w:rsid w:val="00517BA4"/>
    <w:rsid w:val="00517F56"/>
    <w:rsid w:val="005204E1"/>
    <w:rsid w:val="005208BB"/>
    <w:rsid w:val="005209AA"/>
    <w:rsid w:val="005216DC"/>
    <w:rsid w:val="005219C1"/>
    <w:rsid w:val="00521EFD"/>
    <w:rsid w:val="00522CF2"/>
    <w:rsid w:val="00522F09"/>
    <w:rsid w:val="005244A1"/>
    <w:rsid w:val="005278F8"/>
    <w:rsid w:val="00530E4A"/>
    <w:rsid w:val="005313AE"/>
    <w:rsid w:val="00534926"/>
    <w:rsid w:val="005355B1"/>
    <w:rsid w:val="005356EB"/>
    <w:rsid w:val="00535ADB"/>
    <w:rsid w:val="00535C98"/>
    <w:rsid w:val="0053644B"/>
    <w:rsid w:val="00536AAF"/>
    <w:rsid w:val="005402E1"/>
    <w:rsid w:val="00540348"/>
    <w:rsid w:val="005409DD"/>
    <w:rsid w:val="00540C3E"/>
    <w:rsid w:val="005415DC"/>
    <w:rsid w:val="0054160D"/>
    <w:rsid w:val="00541D18"/>
    <w:rsid w:val="0054386F"/>
    <w:rsid w:val="005448FE"/>
    <w:rsid w:val="00544967"/>
    <w:rsid w:val="005456E3"/>
    <w:rsid w:val="005474EB"/>
    <w:rsid w:val="00547B35"/>
    <w:rsid w:val="00550F86"/>
    <w:rsid w:val="005511D2"/>
    <w:rsid w:val="00551FF0"/>
    <w:rsid w:val="0055261B"/>
    <w:rsid w:val="00552652"/>
    <w:rsid w:val="00552DE4"/>
    <w:rsid w:val="00552E0A"/>
    <w:rsid w:val="0055473A"/>
    <w:rsid w:val="005550C6"/>
    <w:rsid w:val="005556BA"/>
    <w:rsid w:val="00555B21"/>
    <w:rsid w:val="00556847"/>
    <w:rsid w:val="00556A48"/>
    <w:rsid w:val="005571D7"/>
    <w:rsid w:val="00557CA0"/>
    <w:rsid w:val="005608C1"/>
    <w:rsid w:val="00561AB4"/>
    <w:rsid w:val="00562629"/>
    <w:rsid w:val="005627F8"/>
    <w:rsid w:val="00562F51"/>
    <w:rsid w:val="005634CA"/>
    <w:rsid w:val="00563988"/>
    <w:rsid w:val="00564C95"/>
    <w:rsid w:val="005657BF"/>
    <w:rsid w:val="0056620F"/>
    <w:rsid w:val="00566298"/>
    <w:rsid w:val="00566768"/>
    <w:rsid w:val="00566A89"/>
    <w:rsid w:val="00567A26"/>
    <w:rsid w:val="00567B18"/>
    <w:rsid w:val="00571125"/>
    <w:rsid w:val="00571D33"/>
    <w:rsid w:val="0057257A"/>
    <w:rsid w:val="00572A34"/>
    <w:rsid w:val="00572CC7"/>
    <w:rsid w:val="00573B76"/>
    <w:rsid w:val="005757AC"/>
    <w:rsid w:val="00577E01"/>
    <w:rsid w:val="005804FF"/>
    <w:rsid w:val="00580B93"/>
    <w:rsid w:val="00581977"/>
    <w:rsid w:val="00581B6C"/>
    <w:rsid w:val="00581E3C"/>
    <w:rsid w:val="0058388E"/>
    <w:rsid w:val="00584224"/>
    <w:rsid w:val="0058500C"/>
    <w:rsid w:val="005851B6"/>
    <w:rsid w:val="005857ED"/>
    <w:rsid w:val="0058590E"/>
    <w:rsid w:val="00587020"/>
    <w:rsid w:val="00587CD0"/>
    <w:rsid w:val="00590AE5"/>
    <w:rsid w:val="00590F4F"/>
    <w:rsid w:val="005911F6"/>
    <w:rsid w:val="00591B82"/>
    <w:rsid w:val="00591CAC"/>
    <w:rsid w:val="00594561"/>
    <w:rsid w:val="00597192"/>
    <w:rsid w:val="005977CA"/>
    <w:rsid w:val="005A001D"/>
    <w:rsid w:val="005A169B"/>
    <w:rsid w:val="005A1BD2"/>
    <w:rsid w:val="005A21B9"/>
    <w:rsid w:val="005A2CB8"/>
    <w:rsid w:val="005A3527"/>
    <w:rsid w:val="005A4322"/>
    <w:rsid w:val="005A5620"/>
    <w:rsid w:val="005A5E3E"/>
    <w:rsid w:val="005A719A"/>
    <w:rsid w:val="005A7CB4"/>
    <w:rsid w:val="005B0664"/>
    <w:rsid w:val="005B0F8A"/>
    <w:rsid w:val="005B1831"/>
    <w:rsid w:val="005B18C4"/>
    <w:rsid w:val="005B28EE"/>
    <w:rsid w:val="005B36A6"/>
    <w:rsid w:val="005B3792"/>
    <w:rsid w:val="005B4795"/>
    <w:rsid w:val="005B55A8"/>
    <w:rsid w:val="005B6FF0"/>
    <w:rsid w:val="005B755C"/>
    <w:rsid w:val="005C0637"/>
    <w:rsid w:val="005C1DBF"/>
    <w:rsid w:val="005C36EB"/>
    <w:rsid w:val="005C4675"/>
    <w:rsid w:val="005C46FC"/>
    <w:rsid w:val="005C682E"/>
    <w:rsid w:val="005C6EDC"/>
    <w:rsid w:val="005C712C"/>
    <w:rsid w:val="005C73F7"/>
    <w:rsid w:val="005C79FB"/>
    <w:rsid w:val="005D0A9A"/>
    <w:rsid w:val="005D0AC2"/>
    <w:rsid w:val="005D246F"/>
    <w:rsid w:val="005D2843"/>
    <w:rsid w:val="005D2999"/>
    <w:rsid w:val="005D2CD6"/>
    <w:rsid w:val="005D38FA"/>
    <w:rsid w:val="005D3D88"/>
    <w:rsid w:val="005D4E3B"/>
    <w:rsid w:val="005D6848"/>
    <w:rsid w:val="005D6A2F"/>
    <w:rsid w:val="005D724B"/>
    <w:rsid w:val="005D7EF9"/>
    <w:rsid w:val="005D7FE7"/>
    <w:rsid w:val="005E08C0"/>
    <w:rsid w:val="005E0AE0"/>
    <w:rsid w:val="005E11E9"/>
    <w:rsid w:val="005E30BA"/>
    <w:rsid w:val="005E3A58"/>
    <w:rsid w:val="005E3BB9"/>
    <w:rsid w:val="005E3FCA"/>
    <w:rsid w:val="005E476D"/>
    <w:rsid w:val="005E4BCD"/>
    <w:rsid w:val="005E54A2"/>
    <w:rsid w:val="005E5B60"/>
    <w:rsid w:val="005E5D39"/>
    <w:rsid w:val="005E5FD5"/>
    <w:rsid w:val="005E6A09"/>
    <w:rsid w:val="005E724E"/>
    <w:rsid w:val="005F0179"/>
    <w:rsid w:val="005F0BAE"/>
    <w:rsid w:val="005F0E2C"/>
    <w:rsid w:val="005F2702"/>
    <w:rsid w:val="005F29D6"/>
    <w:rsid w:val="005F3010"/>
    <w:rsid w:val="005F3585"/>
    <w:rsid w:val="005F37DA"/>
    <w:rsid w:val="005F3958"/>
    <w:rsid w:val="005F3D16"/>
    <w:rsid w:val="005F3D49"/>
    <w:rsid w:val="005F4AE7"/>
    <w:rsid w:val="005F4D11"/>
    <w:rsid w:val="005F5156"/>
    <w:rsid w:val="005F5175"/>
    <w:rsid w:val="005F5E39"/>
    <w:rsid w:val="005F6715"/>
    <w:rsid w:val="005F7FD8"/>
    <w:rsid w:val="00600E68"/>
    <w:rsid w:val="0060198A"/>
    <w:rsid w:val="00602252"/>
    <w:rsid w:val="006022BA"/>
    <w:rsid w:val="006027E0"/>
    <w:rsid w:val="00602F6F"/>
    <w:rsid w:val="00603472"/>
    <w:rsid w:val="00604C3A"/>
    <w:rsid w:val="00605031"/>
    <w:rsid w:val="006055E4"/>
    <w:rsid w:val="00606290"/>
    <w:rsid w:val="0060636E"/>
    <w:rsid w:val="00606B2F"/>
    <w:rsid w:val="00606FE5"/>
    <w:rsid w:val="006077BC"/>
    <w:rsid w:val="006077FB"/>
    <w:rsid w:val="00607825"/>
    <w:rsid w:val="00607983"/>
    <w:rsid w:val="00610453"/>
    <w:rsid w:val="0061117C"/>
    <w:rsid w:val="00611BAD"/>
    <w:rsid w:val="0061272C"/>
    <w:rsid w:val="0061459C"/>
    <w:rsid w:val="00615206"/>
    <w:rsid w:val="00615F53"/>
    <w:rsid w:val="006167A3"/>
    <w:rsid w:val="0061681E"/>
    <w:rsid w:val="006170F6"/>
    <w:rsid w:val="00623C28"/>
    <w:rsid w:val="00623D5B"/>
    <w:rsid w:val="00624D60"/>
    <w:rsid w:val="0062520D"/>
    <w:rsid w:val="00625372"/>
    <w:rsid w:val="006253D2"/>
    <w:rsid w:val="00625DA9"/>
    <w:rsid w:val="006267E0"/>
    <w:rsid w:val="00627783"/>
    <w:rsid w:val="00630007"/>
    <w:rsid w:val="00631859"/>
    <w:rsid w:val="006319ED"/>
    <w:rsid w:val="00632D6C"/>
    <w:rsid w:val="006331DE"/>
    <w:rsid w:val="0063343F"/>
    <w:rsid w:val="0063468F"/>
    <w:rsid w:val="006351D6"/>
    <w:rsid w:val="00636625"/>
    <w:rsid w:val="00636BC9"/>
    <w:rsid w:val="0064048A"/>
    <w:rsid w:val="006409CA"/>
    <w:rsid w:val="00641629"/>
    <w:rsid w:val="0064296C"/>
    <w:rsid w:val="00642A69"/>
    <w:rsid w:val="006433E2"/>
    <w:rsid w:val="006433E3"/>
    <w:rsid w:val="00645982"/>
    <w:rsid w:val="00645CC8"/>
    <w:rsid w:val="0064611B"/>
    <w:rsid w:val="0064700B"/>
    <w:rsid w:val="006474D4"/>
    <w:rsid w:val="006475A3"/>
    <w:rsid w:val="00647CC3"/>
    <w:rsid w:val="006503D9"/>
    <w:rsid w:val="00650921"/>
    <w:rsid w:val="00650DBB"/>
    <w:rsid w:val="006518A1"/>
    <w:rsid w:val="00651CEC"/>
    <w:rsid w:val="00653284"/>
    <w:rsid w:val="006558CE"/>
    <w:rsid w:val="006562A5"/>
    <w:rsid w:val="00656421"/>
    <w:rsid w:val="00656AD4"/>
    <w:rsid w:val="00656E43"/>
    <w:rsid w:val="00656EEB"/>
    <w:rsid w:val="00657702"/>
    <w:rsid w:val="006579DE"/>
    <w:rsid w:val="00657A40"/>
    <w:rsid w:val="0066009C"/>
    <w:rsid w:val="0066065E"/>
    <w:rsid w:val="00662542"/>
    <w:rsid w:val="00663821"/>
    <w:rsid w:val="00663EC2"/>
    <w:rsid w:val="0066401D"/>
    <w:rsid w:val="0066446D"/>
    <w:rsid w:val="00665758"/>
    <w:rsid w:val="00665842"/>
    <w:rsid w:val="00666691"/>
    <w:rsid w:val="00666A6B"/>
    <w:rsid w:val="0067030D"/>
    <w:rsid w:val="006711B0"/>
    <w:rsid w:val="00671D40"/>
    <w:rsid w:val="00672088"/>
    <w:rsid w:val="0067254C"/>
    <w:rsid w:val="00672B5B"/>
    <w:rsid w:val="00672E12"/>
    <w:rsid w:val="006759E2"/>
    <w:rsid w:val="00675BAD"/>
    <w:rsid w:val="00675F43"/>
    <w:rsid w:val="00680546"/>
    <w:rsid w:val="00680691"/>
    <w:rsid w:val="0068094B"/>
    <w:rsid w:val="00680C57"/>
    <w:rsid w:val="00681C16"/>
    <w:rsid w:val="00684875"/>
    <w:rsid w:val="00685A7A"/>
    <w:rsid w:val="00687216"/>
    <w:rsid w:val="00691A15"/>
    <w:rsid w:val="006924B7"/>
    <w:rsid w:val="006930A1"/>
    <w:rsid w:val="006936DA"/>
    <w:rsid w:val="006942BE"/>
    <w:rsid w:val="00694C8F"/>
    <w:rsid w:val="00694EE3"/>
    <w:rsid w:val="00694EFB"/>
    <w:rsid w:val="00696509"/>
    <w:rsid w:val="006A1ECB"/>
    <w:rsid w:val="006A21F0"/>
    <w:rsid w:val="006A22B9"/>
    <w:rsid w:val="006A39EC"/>
    <w:rsid w:val="006A3EC0"/>
    <w:rsid w:val="006A4C8C"/>
    <w:rsid w:val="006A5973"/>
    <w:rsid w:val="006A6081"/>
    <w:rsid w:val="006A69A9"/>
    <w:rsid w:val="006B0036"/>
    <w:rsid w:val="006B08A4"/>
    <w:rsid w:val="006B0950"/>
    <w:rsid w:val="006B1C28"/>
    <w:rsid w:val="006B22AC"/>
    <w:rsid w:val="006B296F"/>
    <w:rsid w:val="006B4A8D"/>
    <w:rsid w:val="006B4C8C"/>
    <w:rsid w:val="006B5745"/>
    <w:rsid w:val="006B6CE3"/>
    <w:rsid w:val="006B710C"/>
    <w:rsid w:val="006B7ED5"/>
    <w:rsid w:val="006C0135"/>
    <w:rsid w:val="006C0C7C"/>
    <w:rsid w:val="006C1D74"/>
    <w:rsid w:val="006C21AA"/>
    <w:rsid w:val="006C43AA"/>
    <w:rsid w:val="006C565B"/>
    <w:rsid w:val="006D111C"/>
    <w:rsid w:val="006D1823"/>
    <w:rsid w:val="006D2703"/>
    <w:rsid w:val="006D4A51"/>
    <w:rsid w:val="006D506E"/>
    <w:rsid w:val="006D5A37"/>
    <w:rsid w:val="006D5A4F"/>
    <w:rsid w:val="006D5D6A"/>
    <w:rsid w:val="006D6E2C"/>
    <w:rsid w:val="006D712C"/>
    <w:rsid w:val="006E0774"/>
    <w:rsid w:val="006E1482"/>
    <w:rsid w:val="006E3273"/>
    <w:rsid w:val="006E3C11"/>
    <w:rsid w:val="006E4C9B"/>
    <w:rsid w:val="006E4E79"/>
    <w:rsid w:val="006E5449"/>
    <w:rsid w:val="006E57E8"/>
    <w:rsid w:val="006E67DA"/>
    <w:rsid w:val="006E6A90"/>
    <w:rsid w:val="006E708A"/>
    <w:rsid w:val="006F0842"/>
    <w:rsid w:val="006F0B75"/>
    <w:rsid w:val="006F1033"/>
    <w:rsid w:val="006F1884"/>
    <w:rsid w:val="006F1D54"/>
    <w:rsid w:val="006F26E5"/>
    <w:rsid w:val="006F2AEF"/>
    <w:rsid w:val="006F42F4"/>
    <w:rsid w:val="006F526C"/>
    <w:rsid w:val="006F6ECB"/>
    <w:rsid w:val="006F7722"/>
    <w:rsid w:val="007020E3"/>
    <w:rsid w:val="007024E1"/>
    <w:rsid w:val="00702B5D"/>
    <w:rsid w:val="007034CA"/>
    <w:rsid w:val="00703D7E"/>
    <w:rsid w:val="00703DE2"/>
    <w:rsid w:val="0070616D"/>
    <w:rsid w:val="0070741C"/>
    <w:rsid w:val="007131BA"/>
    <w:rsid w:val="007135AC"/>
    <w:rsid w:val="00713930"/>
    <w:rsid w:val="0071401F"/>
    <w:rsid w:val="00715C66"/>
    <w:rsid w:val="00716413"/>
    <w:rsid w:val="007166E4"/>
    <w:rsid w:val="00717098"/>
    <w:rsid w:val="00717446"/>
    <w:rsid w:val="00717FF1"/>
    <w:rsid w:val="00721348"/>
    <w:rsid w:val="00721813"/>
    <w:rsid w:val="00721934"/>
    <w:rsid w:val="00721A27"/>
    <w:rsid w:val="0072287A"/>
    <w:rsid w:val="00722DE9"/>
    <w:rsid w:val="0072386D"/>
    <w:rsid w:val="00723DFF"/>
    <w:rsid w:val="0072529D"/>
    <w:rsid w:val="007252C9"/>
    <w:rsid w:val="007259B4"/>
    <w:rsid w:val="007263F0"/>
    <w:rsid w:val="00726CBA"/>
    <w:rsid w:val="00727498"/>
    <w:rsid w:val="00727C76"/>
    <w:rsid w:val="007303F2"/>
    <w:rsid w:val="00731F26"/>
    <w:rsid w:val="00733D58"/>
    <w:rsid w:val="0073441C"/>
    <w:rsid w:val="00734AE8"/>
    <w:rsid w:val="00735AF4"/>
    <w:rsid w:val="00736D3F"/>
    <w:rsid w:val="00737182"/>
    <w:rsid w:val="00740F93"/>
    <w:rsid w:val="007411F1"/>
    <w:rsid w:val="00741587"/>
    <w:rsid w:val="00741970"/>
    <w:rsid w:val="00741E44"/>
    <w:rsid w:val="0074229D"/>
    <w:rsid w:val="007432D5"/>
    <w:rsid w:val="00744D82"/>
    <w:rsid w:val="00746215"/>
    <w:rsid w:val="007501E8"/>
    <w:rsid w:val="00750932"/>
    <w:rsid w:val="007515E0"/>
    <w:rsid w:val="00751F0D"/>
    <w:rsid w:val="007522F9"/>
    <w:rsid w:val="00754898"/>
    <w:rsid w:val="00754D6C"/>
    <w:rsid w:val="00757CE4"/>
    <w:rsid w:val="007604AA"/>
    <w:rsid w:val="00760592"/>
    <w:rsid w:val="0076091E"/>
    <w:rsid w:val="0076108C"/>
    <w:rsid w:val="00761E51"/>
    <w:rsid w:val="007623B4"/>
    <w:rsid w:val="0076255B"/>
    <w:rsid w:val="00763786"/>
    <w:rsid w:val="0076398D"/>
    <w:rsid w:val="00765B5E"/>
    <w:rsid w:val="00765F88"/>
    <w:rsid w:val="00766081"/>
    <w:rsid w:val="007661E3"/>
    <w:rsid w:val="00766496"/>
    <w:rsid w:val="00770284"/>
    <w:rsid w:val="007705E3"/>
    <w:rsid w:val="0077077B"/>
    <w:rsid w:val="00773421"/>
    <w:rsid w:val="007743E5"/>
    <w:rsid w:val="0077709C"/>
    <w:rsid w:val="007806A4"/>
    <w:rsid w:val="0078154E"/>
    <w:rsid w:val="0078398E"/>
    <w:rsid w:val="00784D5C"/>
    <w:rsid w:val="007865CB"/>
    <w:rsid w:val="007866CC"/>
    <w:rsid w:val="007871BD"/>
    <w:rsid w:val="00790780"/>
    <w:rsid w:val="00790C32"/>
    <w:rsid w:val="00790D1A"/>
    <w:rsid w:val="00790DF0"/>
    <w:rsid w:val="0079128B"/>
    <w:rsid w:val="00792C66"/>
    <w:rsid w:val="00794AAA"/>
    <w:rsid w:val="007956A4"/>
    <w:rsid w:val="00795C6F"/>
    <w:rsid w:val="00796231"/>
    <w:rsid w:val="00796F90"/>
    <w:rsid w:val="00797052"/>
    <w:rsid w:val="00797443"/>
    <w:rsid w:val="007A01FA"/>
    <w:rsid w:val="007A33B1"/>
    <w:rsid w:val="007A4016"/>
    <w:rsid w:val="007A4A2D"/>
    <w:rsid w:val="007A51A4"/>
    <w:rsid w:val="007A5F38"/>
    <w:rsid w:val="007B1C66"/>
    <w:rsid w:val="007B1F65"/>
    <w:rsid w:val="007B3B67"/>
    <w:rsid w:val="007B3F4E"/>
    <w:rsid w:val="007B50E1"/>
    <w:rsid w:val="007B5764"/>
    <w:rsid w:val="007B5DD7"/>
    <w:rsid w:val="007B5EF3"/>
    <w:rsid w:val="007B6769"/>
    <w:rsid w:val="007C1216"/>
    <w:rsid w:val="007C162B"/>
    <w:rsid w:val="007C2DDB"/>
    <w:rsid w:val="007C4052"/>
    <w:rsid w:val="007C4B8A"/>
    <w:rsid w:val="007C52C0"/>
    <w:rsid w:val="007C6034"/>
    <w:rsid w:val="007C65E0"/>
    <w:rsid w:val="007C6A05"/>
    <w:rsid w:val="007C7DA5"/>
    <w:rsid w:val="007D35C7"/>
    <w:rsid w:val="007D3940"/>
    <w:rsid w:val="007D450D"/>
    <w:rsid w:val="007D4E53"/>
    <w:rsid w:val="007D68AA"/>
    <w:rsid w:val="007D7B4B"/>
    <w:rsid w:val="007E0597"/>
    <w:rsid w:val="007E07AE"/>
    <w:rsid w:val="007E34FE"/>
    <w:rsid w:val="007E3659"/>
    <w:rsid w:val="007E3765"/>
    <w:rsid w:val="007E3F22"/>
    <w:rsid w:val="007E4246"/>
    <w:rsid w:val="007E45C0"/>
    <w:rsid w:val="007E4C5A"/>
    <w:rsid w:val="007E4CFD"/>
    <w:rsid w:val="007E65B3"/>
    <w:rsid w:val="007E7895"/>
    <w:rsid w:val="007F361F"/>
    <w:rsid w:val="007F36FB"/>
    <w:rsid w:val="007F38EA"/>
    <w:rsid w:val="007F3CF0"/>
    <w:rsid w:val="007F46B5"/>
    <w:rsid w:val="007F4730"/>
    <w:rsid w:val="007F4F99"/>
    <w:rsid w:val="007F5139"/>
    <w:rsid w:val="007F5296"/>
    <w:rsid w:val="007F5C29"/>
    <w:rsid w:val="007F694C"/>
    <w:rsid w:val="007F6E7F"/>
    <w:rsid w:val="007F71E7"/>
    <w:rsid w:val="00800054"/>
    <w:rsid w:val="00800391"/>
    <w:rsid w:val="00801141"/>
    <w:rsid w:val="008021D3"/>
    <w:rsid w:val="008028ED"/>
    <w:rsid w:val="00802B5C"/>
    <w:rsid w:val="00802D7C"/>
    <w:rsid w:val="00803E6C"/>
    <w:rsid w:val="00806760"/>
    <w:rsid w:val="00806A67"/>
    <w:rsid w:val="0080757E"/>
    <w:rsid w:val="0081031E"/>
    <w:rsid w:val="0081053A"/>
    <w:rsid w:val="00810D0F"/>
    <w:rsid w:val="00811411"/>
    <w:rsid w:val="00813261"/>
    <w:rsid w:val="00813753"/>
    <w:rsid w:val="00813920"/>
    <w:rsid w:val="008139B4"/>
    <w:rsid w:val="008156B1"/>
    <w:rsid w:val="0081586B"/>
    <w:rsid w:val="00816117"/>
    <w:rsid w:val="00816A5F"/>
    <w:rsid w:val="0081751D"/>
    <w:rsid w:val="008175CB"/>
    <w:rsid w:val="00821949"/>
    <w:rsid w:val="00821EBD"/>
    <w:rsid w:val="00822814"/>
    <w:rsid w:val="00822D2B"/>
    <w:rsid w:val="0082306D"/>
    <w:rsid w:val="008235EB"/>
    <w:rsid w:val="00824492"/>
    <w:rsid w:val="008253D9"/>
    <w:rsid w:val="008272D5"/>
    <w:rsid w:val="0082748C"/>
    <w:rsid w:val="008304F8"/>
    <w:rsid w:val="008308A2"/>
    <w:rsid w:val="008322D6"/>
    <w:rsid w:val="00832C0D"/>
    <w:rsid w:val="008330D5"/>
    <w:rsid w:val="00833261"/>
    <w:rsid w:val="00833517"/>
    <w:rsid w:val="00833544"/>
    <w:rsid w:val="008335B4"/>
    <w:rsid w:val="00836E5C"/>
    <w:rsid w:val="00841295"/>
    <w:rsid w:val="00842028"/>
    <w:rsid w:val="008423E0"/>
    <w:rsid w:val="00843167"/>
    <w:rsid w:val="008440B0"/>
    <w:rsid w:val="00844186"/>
    <w:rsid w:val="008445E7"/>
    <w:rsid w:val="00844A74"/>
    <w:rsid w:val="00844ECB"/>
    <w:rsid w:val="00844F33"/>
    <w:rsid w:val="00845323"/>
    <w:rsid w:val="0084632F"/>
    <w:rsid w:val="008467A9"/>
    <w:rsid w:val="00847886"/>
    <w:rsid w:val="00851129"/>
    <w:rsid w:val="00851EBC"/>
    <w:rsid w:val="00852BD8"/>
    <w:rsid w:val="00852E88"/>
    <w:rsid w:val="008537C8"/>
    <w:rsid w:val="00855071"/>
    <w:rsid w:val="00855FA4"/>
    <w:rsid w:val="0085776E"/>
    <w:rsid w:val="00857C2D"/>
    <w:rsid w:val="00857F0E"/>
    <w:rsid w:val="0086069C"/>
    <w:rsid w:val="00860AE4"/>
    <w:rsid w:val="00860B98"/>
    <w:rsid w:val="00860BFD"/>
    <w:rsid w:val="00861A84"/>
    <w:rsid w:val="00864C8F"/>
    <w:rsid w:val="00865A16"/>
    <w:rsid w:val="00865DB3"/>
    <w:rsid w:val="00867775"/>
    <w:rsid w:val="00867EF7"/>
    <w:rsid w:val="008701D2"/>
    <w:rsid w:val="0087118E"/>
    <w:rsid w:val="00871606"/>
    <w:rsid w:val="0087169C"/>
    <w:rsid w:val="008720E2"/>
    <w:rsid w:val="0087235F"/>
    <w:rsid w:val="008724F4"/>
    <w:rsid w:val="00872F1D"/>
    <w:rsid w:val="008731AD"/>
    <w:rsid w:val="0087392D"/>
    <w:rsid w:val="00875463"/>
    <w:rsid w:val="008807B1"/>
    <w:rsid w:val="00881ADE"/>
    <w:rsid w:val="008820E6"/>
    <w:rsid w:val="00882930"/>
    <w:rsid w:val="00883104"/>
    <w:rsid w:val="00883A32"/>
    <w:rsid w:val="00883C27"/>
    <w:rsid w:val="0088450D"/>
    <w:rsid w:val="0088518A"/>
    <w:rsid w:val="008854FB"/>
    <w:rsid w:val="00887854"/>
    <w:rsid w:val="0088789F"/>
    <w:rsid w:val="0089016C"/>
    <w:rsid w:val="00890B77"/>
    <w:rsid w:val="00890D74"/>
    <w:rsid w:val="00891678"/>
    <w:rsid w:val="00891E4D"/>
    <w:rsid w:val="0089200C"/>
    <w:rsid w:val="00892504"/>
    <w:rsid w:val="00892EFB"/>
    <w:rsid w:val="0089346B"/>
    <w:rsid w:val="0089432B"/>
    <w:rsid w:val="008949C6"/>
    <w:rsid w:val="00895419"/>
    <w:rsid w:val="008966B3"/>
    <w:rsid w:val="00896831"/>
    <w:rsid w:val="00896A40"/>
    <w:rsid w:val="00897E0C"/>
    <w:rsid w:val="008A0904"/>
    <w:rsid w:val="008A1088"/>
    <w:rsid w:val="008A1EE2"/>
    <w:rsid w:val="008A2EA8"/>
    <w:rsid w:val="008A37E5"/>
    <w:rsid w:val="008A3A98"/>
    <w:rsid w:val="008A3C49"/>
    <w:rsid w:val="008A3DAE"/>
    <w:rsid w:val="008A45F6"/>
    <w:rsid w:val="008A75A1"/>
    <w:rsid w:val="008B066E"/>
    <w:rsid w:val="008B26F7"/>
    <w:rsid w:val="008B29A3"/>
    <w:rsid w:val="008B2EA1"/>
    <w:rsid w:val="008B40DF"/>
    <w:rsid w:val="008B4157"/>
    <w:rsid w:val="008B4556"/>
    <w:rsid w:val="008B4B51"/>
    <w:rsid w:val="008B6AC3"/>
    <w:rsid w:val="008B6BA7"/>
    <w:rsid w:val="008B7BEE"/>
    <w:rsid w:val="008C1E8B"/>
    <w:rsid w:val="008C3B7F"/>
    <w:rsid w:val="008C5584"/>
    <w:rsid w:val="008C6CCB"/>
    <w:rsid w:val="008C6DD4"/>
    <w:rsid w:val="008D0315"/>
    <w:rsid w:val="008D096B"/>
    <w:rsid w:val="008D114F"/>
    <w:rsid w:val="008D1DF9"/>
    <w:rsid w:val="008D2657"/>
    <w:rsid w:val="008D2669"/>
    <w:rsid w:val="008D3BD2"/>
    <w:rsid w:val="008D3D73"/>
    <w:rsid w:val="008D3F08"/>
    <w:rsid w:val="008D6B30"/>
    <w:rsid w:val="008D7D7E"/>
    <w:rsid w:val="008E0026"/>
    <w:rsid w:val="008E004B"/>
    <w:rsid w:val="008E018D"/>
    <w:rsid w:val="008E0784"/>
    <w:rsid w:val="008E1F6A"/>
    <w:rsid w:val="008E1FBE"/>
    <w:rsid w:val="008E366D"/>
    <w:rsid w:val="008E40F7"/>
    <w:rsid w:val="008E4307"/>
    <w:rsid w:val="008E6786"/>
    <w:rsid w:val="008E715C"/>
    <w:rsid w:val="008E791D"/>
    <w:rsid w:val="008F0EA5"/>
    <w:rsid w:val="008F18C4"/>
    <w:rsid w:val="008F25A2"/>
    <w:rsid w:val="008F2BE9"/>
    <w:rsid w:val="008F2C5F"/>
    <w:rsid w:val="008F3CB5"/>
    <w:rsid w:val="008F490C"/>
    <w:rsid w:val="008F4D02"/>
    <w:rsid w:val="008F4F56"/>
    <w:rsid w:val="008F6105"/>
    <w:rsid w:val="008F6151"/>
    <w:rsid w:val="008F6BB7"/>
    <w:rsid w:val="008F7317"/>
    <w:rsid w:val="008F7F45"/>
    <w:rsid w:val="00900C39"/>
    <w:rsid w:val="00900D79"/>
    <w:rsid w:val="00901406"/>
    <w:rsid w:val="00902660"/>
    <w:rsid w:val="00903575"/>
    <w:rsid w:val="0090416A"/>
    <w:rsid w:val="009049A1"/>
    <w:rsid w:val="0090572E"/>
    <w:rsid w:val="00906488"/>
    <w:rsid w:val="0090679A"/>
    <w:rsid w:val="00910B20"/>
    <w:rsid w:val="00911ED8"/>
    <w:rsid w:val="009123E2"/>
    <w:rsid w:val="00913D0E"/>
    <w:rsid w:val="00914155"/>
    <w:rsid w:val="00915256"/>
    <w:rsid w:val="00915700"/>
    <w:rsid w:val="00917E74"/>
    <w:rsid w:val="0092026E"/>
    <w:rsid w:val="00920DF8"/>
    <w:rsid w:val="0092110F"/>
    <w:rsid w:val="00922315"/>
    <w:rsid w:val="00922678"/>
    <w:rsid w:val="00922AB5"/>
    <w:rsid w:val="00922DCB"/>
    <w:rsid w:val="00925447"/>
    <w:rsid w:val="009277EA"/>
    <w:rsid w:val="009300DD"/>
    <w:rsid w:val="00932C09"/>
    <w:rsid w:val="00933C88"/>
    <w:rsid w:val="009350DE"/>
    <w:rsid w:val="009358D3"/>
    <w:rsid w:val="00935FCC"/>
    <w:rsid w:val="00937B9A"/>
    <w:rsid w:val="00937CDB"/>
    <w:rsid w:val="0094027F"/>
    <w:rsid w:val="00941933"/>
    <w:rsid w:val="00941CD4"/>
    <w:rsid w:val="009422D8"/>
    <w:rsid w:val="00943625"/>
    <w:rsid w:val="00943C3C"/>
    <w:rsid w:val="009459DE"/>
    <w:rsid w:val="00945F24"/>
    <w:rsid w:val="0094794A"/>
    <w:rsid w:val="00947F43"/>
    <w:rsid w:val="0095034D"/>
    <w:rsid w:val="00950E09"/>
    <w:rsid w:val="00951F8E"/>
    <w:rsid w:val="009526D9"/>
    <w:rsid w:val="00952AD2"/>
    <w:rsid w:val="00953FA6"/>
    <w:rsid w:val="00954753"/>
    <w:rsid w:val="00954DCE"/>
    <w:rsid w:val="00954E68"/>
    <w:rsid w:val="00956046"/>
    <w:rsid w:val="009562C2"/>
    <w:rsid w:val="00961618"/>
    <w:rsid w:val="0096171C"/>
    <w:rsid w:val="00962052"/>
    <w:rsid w:val="009624D1"/>
    <w:rsid w:val="00963C00"/>
    <w:rsid w:val="00966A10"/>
    <w:rsid w:val="009674E4"/>
    <w:rsid w:val="00970C04"/>
    <w:rsid w:val="00972DBF"/>
    <w:rsid w:val="00972DD3"/>
    <w:rsid w:val="009732B2"/>
    <w:rsid w:val="009749AD"/>
    <w:rsid w:val="00977432"/>
    <w:rsid w:val="009779A3"/>
    <w:rsid w:val="00983524"/>
    <w:rsid w:val="009843A6"/>
    <w:rsid w:val="00984B6F"/>
    <w:rsid w:val="009858D3"/>
    <w:rsid w:val="009874D8"/>
    <w:rsid w:val="0099054C"/>
    <w:rsid w:val="009909F9"/>
    <w:rsid w:val="00990CF5"/>
    <w:rsid w:val="0099173C"/>
    <w:rsid w:val="00992277"/>
    <w:rsid w:val="00993196"/>
    <w:rsid w:val="0099417E"/>
    <w:rsid w:val="009954BD"/>
    <w:rsid w:val="00995E69"/>
    <w:rsid w:val="0099691B"/>
    <w:rsid w:val="00996F3E"/>
    <w:rsid w:val="00997A5D"/>
    <w:rsid w:val="00997C04"/>
    <w:rsid w:val="009A0C16"/>
    <w:rsid w:val="009A0E99"/>
    <w:rsid w:val="009A1390"/>
    <w:rsid w:val="009A1646"/>
    <w:rsid w:val="009A177A"/>
    <w:rsid w:val="009A1B3E"/>
    <w:rsid w:val="009A230C"/>
    <w:rsid w:val="009A2796"/>
    <w:rsid w:val="009A27EA"/>
    <w:rsid w:val="009A31A0"/>
    <w:rsid w:val="009A34A3"/>
    <w:rsid w:val="009A3AD1"/>
    <w:rsid w:val="009A3AF4"/>
    <w:rsid w:val="009A3B95"/>
    <w:rsid w:val="009A42D0"/>
    <w:rsid w:val="009A57EF"/>
    <w:rsid w:val="009A650E"/>
    <w:rsid w:val="009A6AAD"/>
    <w:rsid w:val="009A7AF7"/>
    <w:rsid w:val="009B0B9A"/>
    <w:rsid w:val="009B10ED"/>
    <w:rsid w:val="009B3099"/>
    <w:rsid w:val="009B3AED"/>
    <w:rsid w:val="009B4100"/>
    <w:rsid w:val="009B4809"/>
    <w:rsid w:val="009B521F"/>
    <w:rsid w:val="009B5727"/>
    <w:rsid w:val="009B583C"/>
    <w:rsid w:val="009B5FE8"/>
    <w:rsid w:val="009B6A20"/>
    <w:rsid w:val="009B73D1"/>
    <w:rsid w:val="009B775C"/>
    <w:rsid w:val="009B7AC3"/>
    <w:rsid w:val="009C25E6"/>
    <w:rsid w:val="009C3348"/>
    <w:rsid w:val="009C3D35"/>
    <w:rsid w:val="009C54C4"/>
    <w:rsid w:val="009C7279"/>
    <w:rsid w:val="009C77D8"/>
    <w:rsid w:val="009C785A"/>
    <w:rsid w:val="009D056D"/>
    <w:rsid w:val="009D0C06"/>
    <w:rsid w:val="009D18A2"/>
    <w:rsid w:val="009D2142"/>
    <w:rsid w:val="009D3407"/>
    <w:rsid w:val="009D3EA1"/>
    <w:rsid w:val="009D4A19"/>
    <w:rsid w:val="009D538A"/>
    <w:rsid w:val="009D595A"/>
    <w:rsid w:val="009D616B"/>
    <w:rsid w:val="009D657A"/>
    <w:rsid w:val="009E0003"/>
    <w:rsid w:val="009E061A"/>
    <w:rsid w:val="009E2351"/>
    <w:rsid w:val="009E2CD5"/>
    <w:rsid w:val="009E341A"/>
    <w:rsid w:val="009E346B"/>
    <w:rsid w:val="009E45F3"/>
    <w:rsid w:val="009E4867"/>
    <w:rsid w:val="009E61E2"/>
    <w:rsid w:val="009E6E25"/>
    <w:rsid w:val="009E7547"/>
    <w:rsid w:val="009E7B17"/>
    <w:rsid w:val="009F035A"/>
    <w:rsid w:val="009F057F"/>
    <w:rsid w:val="009F1836"/>
    <w:rsid w:val="009F5AB0"/>
    <w:rsid w:val="009F5DC2"/>
    <w:rsid w:val="009F61B9"/>
    <w:rsid w:val="009F6276"/>
    <w:rsid w:val="009F7DD5"/>
    <w:rsid w:val="00A00D27"/>
    <w:rsid w:val="00A015F8"/>
    <w:rsid w:val="00A0193F"/>
    <w:rsid w:val="00A0216D"/>
    <w:rsid w:val="00A027F9"/>
    <w:rsid w:val="00A040F3"/>
    <w:rsid w:val="00A0497B"/>
    <w:rsid w:val="00A05C4B"/>
    <w:rsid w:val="00A0605C"/>
    <w:rsid w:val="00A06FAD"/>
    <w:rsid w:val="00A070BE"/>
    <w:rsid w:val="00A0761A"/>
    <w:rsid w:val="00A078BC"/>
    <w:rsid w:val="00A11246"/>
    <w:rsid w:val="00A11C78"/>
    <w:rsid w:val="00A11D94"/>
    <w:rsid w:val="00A13CD9"/>
    <w:rsid w:val="00A15454"/>
    <w:rsid w:val="00A15DBC"/>
    <w:rsid w:val="00A176E6"/>
    <w:rsid w:val="00A20AF8"/>
    <w:rsid w:val="00A210A3"/>
    <w:rsid w:val="00A221F1"/>
    <w:rsid w:val="00A22649"/>
    <w:rsid w:val="00A230B3"/>
    <w:rsid w:val="00A2527D"/>
    <w:rsid w:val="00A2619B"/>
    <w:rsid w:val="00A27146"/>
    <w:rsid w:val="00A275B8"/>
    <w:rsid w:val="00A30417"/>
    <w:rsid w:val="00A31224"/>
    <w:rsid w:val="00A3396D"/>
    <w:rsid w:val="00A34489"/>
    <w:rsid w:val="00A34511"/>
    <w:rsid w:val="00A35083"/>
    <w:rsid w:val="00A35463"/>
    <w:rsid w:val="00A35F20"/>
    <w:rsid w:val="00A36596"/>
    <w:rsid w:val="00A36926"/>
    <w:rsid w:val="00A36E5A"/>
    <w:rsid w:val="00A372AE"/>
    <w:rsid w:val="00A37DC2"/>
    <w:rsid w:val="00A40A4F"/>
    <w:rsid w:val="00A40B54"/>
    <w:rsid w:val="00A40C39"/>
    <w:rsid w:val="00A4109C"/>
    <w:rsid w:val="00A41A88"/>
    <w:rsid w:val="00A445D0"/>
    <w:rsid w:val="00A44995"/>
    <w:rsid w:val="00A46D75"/>
    <w:rsid w:val="00A47045"/>
    <w:rsid w:val="00A47140"/>
    <w:rsid w:val="00A476F0"/>
    <w:rsid w:val="00A4798D"/>
    <w:rsid w:val="00A50CCB"/>
    <w:rsid w:val="00A50FA4"/>
    <w:rsid w:val="00A51276"/>
    <w:rsid w:val="00A51861"/>
    <w:rsid w:val="00A53B56"/>
    <w:rsid w:val="00A53C88"/>
    <w:rsid w:val="00A5478B"/>
    <w:rsid w:val="00A5484D"/>
    <w:rsid w:val="00A54A3F"/>
    <w:rsid w:val="00A5738C"/>
    <w:rsid w:val="00A57A6E"/>
    <w:rsid w:val="00A57D37"/>
    <w:rsid w:val="00A57DF0"/>
    <w:rsid w:val="00A60022"/>
    <w:rsid w:val="00A60560"/>
    <w:rsid w:val="00A60643"/>
    <w:rsid w:val="00A615E9"/>
    <w:rsid w:val="00A617E1"/>
    <w:rsid w:val="00A65487"/>
    <w:rsid w:val="00A658B1"/>
    <w:rsid w:val="00A663D8"/>
    <w:rsid w:val="00A66FBA"/>
    <w:rsid w:val="00A70058"/>
    <w:rsid w:val="00A705CC"/>
    <w:rsid w:val="00A7073D"/>
    <w:rsid w:val="00A70965"/>
    <w:rsid w:val="00A714E8"/>
    <w:rsid w:val="00A71848"/>
    <w:rsid w:val="00A71A4D"/>
    <w:rsid w:val="00A71B25"/>
    <w:rsid w:val="00A732F8"/>
    <w:rsid w:val="00A734FE"/>
    <w:rsid w:val="00A7421A"/>
    <w:rsid w:val="00A74ADF"/>
    <w:rsid w:val="00A75F88"/>
    <w:rsid w:val="00A76356"/>
    <w:rsid w:val="00A7687B"/>
    <w:rsid w:val="00A776D6"/>
    <w:rsid w:val="00A77CC1"/>
    <w:rsid w:val="00A802E6"/>
    <w:rsid w:val="00A80709"/>
    <w:rsid w:val="00A80C8F"/>
    <w:rsid w:val="00A80CCC"/>
    <w:rsid w:val="00A82691"/>
    <w:rsid w:val="00A82B06"/>
    <w:rsid w:val="00A82D5C"/>
    <w:rsid w:val="00A82E6C"/>
    <w:rsid w:val="00A83A1E"/>
    <w:rsid w:val="00A84AF3"/>
    <w:rsid w:val="00A85B7C"/>
    <w:rsid w:val="00A8693F"/>
    <w:rsid w:val="00A903CA"/>
    <w:rsid w:val="00A90BEE"/>
    <w:rsid w:val="00A91376"/>
    <w:rsid w:val="00A91632"/>
    <w:rsid w:val="00A9190C"/>
    <w:rsid w:val="00A92AFF"/>
    <w:rsid w:val="00A93470"/>
    <w:rsid w:val="00A939E3"/>
    <w:rsid w:val="00A94420"/>
    <w:rsid w:val="00A97185"/>
    <w:rsid w:val="00AA2D74"/>
    <w:rsid w:val="00AA2E9D"/>
    <w:rsid w:val="00AA34BB"/>
    <w:rsid w:val="00AA3567"/>
    <w:rsid w:val="00AA3C38"/>
    <w:rsid w:val="00AA5525"/>
    <w:rsid w:val="00AA7E5E"/>
    <w:rsid w:val="00AB0C8A"/>
    <w:rsid w:val="00AB1CC1"/>
    <w:rsid w:val="00AB244A"/>
    <w:rsid w:val="00AB2467"/>
    <w:rsid w:val="00AB329F"/>
    <w:rsid w:val="00AB47D2"/>
    <w:rsid w:val="00AB4B4D"/>
    <w:rsid w:val="00AB51B1"/>
    <w:rsid w:val="00AB658B"/>
    <w:rsid w:val="00AB6A95"/>
    <w:rsid w:val="00AC0CC6"/>
    <w:rsid w:val="00AC4B97"/>
    <w:rsid w:val="00AC51F0"/>
    <w:rsid w:val="00AC6228"/>
    <w:rsid w:val="00AC797A"/>
    <w:rsid w:val="00AC7BB0"/>
    <w:rsid w:val="00AD2690"/>
    <w:rsid w:val="00AD3310"/>
    <w:rsid w:val="00AD38AF"/>
    <w:rsid w:val="00AD532E"/>
    <w:rsid w:val="00AD54CA"/>
    <w:rsid w:val="00AD6AB7"/>
    <w:rsid w:val="00AD72E4"/>
    <w:rsid w:val="00AD7F97"/>
    <w:rsid w:val="00AE0820"/>
    <w:rsid w:val="00AE0AF6"/>
    <w:rsid w:val="00AE3542"/>
    <w:rsid w:val="00AE56EC"/>
    <w:rsid w:val="00AE7D2B"/>
    <w:rsid w:val="00AF0316"/>
    <w:rsid w:val="00AF0925"/>
    <w:rsid w:val="00AF0E87"/>
    <w:rsid w:val="00AF228A"/>
    <w:rsid w:val="00AF2B36"/>
    <w:rsid w:val="00AF32D1"/>
    <w:rsid w:val="00AF631D"/>
    <w:rsid w:val="00AF65B2"/>
    <w:rsid w:val="00AF68F3"/>
    <w:rsid w:val="00B007FC"/>
    <w:rsid w:val="00B0106F"/>
    <w:rsid w:val="00B02713"/>
    <w:rsid w:val="00B02B95"/>
    <w:rsid w:val="00B02FEC"/>
    <w:rsid w:val="00B032C6"/>
    <w:rsid w:val="00B034B6"/>
    <w:rsid w:val="00B038AB"/>
    <w:rsid w:val="00B056F3"/>
    <w:rsid w:val="00B0671B"/>
    <w:rsid w:val="00B07195"/>
    <w:rsid w:val="00B0750A"/>
    <w:rsid w:val="00B0797E"/>
    <w:rsid w:val="00B07CBC"/>
    <w:rsid w:val="00B107DA"/>
    <w:rsid w:val="00B107F5"/>
    <w:rsid w:val="00B10CDC"/>
    <w:rsid w:val="00B11FA5"/>
    <w:rsid w:val="00B12DA7"/>
    <w:rsid w:val="00B15576"/>
    <w:rsid w:val="00B16644"/>
    <w:rsid w:val="00B20322"/>
    <w:rsid w:val="00B215D5"/>
    <w:rsid w:val="00B21EAB"/>
    <w:rsid w:val="00B22C9F"/>
    <w:rsid w:val="00B26302"/>
    <w:rsid w:val="00B3092F"/>
    <w:rsid w:val="00B30A3B"/>
    <w:rsid w:val="00B30BB0"/>
    <w:rsid w:val="00B3147B"/>
    <w:rsid w:val="00B31BBB"/>
    <w:rsid w:val="00B338C4"/>
    <w:rsid w:val="00B346B0"/>
    <w:rsid w:val="00B35EE4"/>
    <w:rsid w:val="00B3607C"/>
    <w:rsid w:val="00B365A6"/>
    <w:rsid w:val="00B36863"/>
    <w:rsid w:val="00B36FF1"/>
    <w:rsid w:val="00B37396"/>
    <w:rsid w:val="00B37BC1"/>
    <w:rsid w:val="00B40B0D"/>
    <w:rsid w:val="00B40E8F"/>
    <w:rsid w:val="00B4152D"/>
    <w:rsid w:val="00B41D1D"/>
    <w:rsid w:val="00B436CA"/>
    <w:rsid w:val="00B43DB4"/>
    <w:rsid w:val="00B44511"/>
    <w:rsid w:val="00B45165"/>
    <w:rsid w:val="00B46942"/>
    <w:rsid w:val="00B46F56"/>
    <w:rsid w:val="00B47035"/>
    <w:rsid w:val="00B47ED0"/>
    <w:rsid w:val="00B50191"/>
    <w:rsid w:val="00B50E88"/>
    <w:rsid w:val="00B50F3E"/>
    <w:rsid w:val="00B519F3"/>
    <w:rsid w:val="00B52980"/>
    <w:rsid w:val="00B52F11"/>
    <w:rsid w:val="00B530BA"/>
    <w:rsid w:val="00B53339"/>
    <w:rsid w:val="00B5339D"/>
    <w:rsid w:val="00B537B5"/>
    <w:rsid w:val="00B5474F"/>
    <w:rsid w:val="00B552FE"/>
    <w:rsid w:val="00B55FBF"/>
    <w:rsid w:val="00B6197D"/>
    <w:rsid w:val="00B620F4"/>
    <w:rsid w:val="00B62E05"/>
    <w:rsid w:val="00B646D7"/>
    <w:rsid w:val="00B653DF"/>
    <w:rsid w:val="00B65651"/>
    <w:rsid w:val="00B6569D"/>
    <w:rsid w:val="00B65AC2"/>
    <w:rsid w:val="00B66BA5"/>
    <w:rsid w:val="00B67946"/>
    <w:rsid w:val="00B67F7F"/>
    <w:rsid w:val="00B714F9"/>
    <w:rsid w:val="00B71A00"/>
    <w:rsid w:val="00B72FF2"/>
    <w:rsid w:val="00B7314F"/>
    <w:rsid w:val="00B7348F"/>
    <w:rsid w:val="00B75C8D"/>
    <w:rsid w:val="00B764B3"/>
    <w:rsid w:val="00B76A06"/>
    <w:rsid w:val="00B76A0A"/>
    <w:rsid w:val="00B76F4D"/>
    <w:rsid w:val="00B774F0"/>
    <w:rsid w:val="00B776AC"/>
    <w:rsid w:val="00B776FA"/>
    <w:rsid w:val="00B7783B"/>
    <w:rsid w:val="00B80F3B"/>
    <w:rsid w:val="00B816C6"/>
    <w:rsid w:val="00B818DE"/>
    <w:rsid w:val="00B8280C"/>
    <w:rsid w:val="00B82BBE"/>
    <w:rsid w:val="00B83206"/>
    <w:rsid w:val="00B84616"/>
    <w:rsid w:val="00B86AE1"/>
    <w:rsid w:val="00B87094"/>
    <w:rsid w:val="00B879B0"/>
    <w:rsid w:val="00B90FD0"/>
    <w:rsid w:val="00B915FB"/>
    <w:rsid w:val="00B928E4"/>
    <w:rsid w:val="00B9357B"/>
    <w:rsid w:val="00B93611"/>
    <w:rsid w:val="00B9557C"/>
    <w:rsid w:val="00B95E4C"/>
    <w:rsid w:val="00B9683D"/>
    <w:rsid w:val="00BA228B"/>
    <w:rsid w:val="00BA4B84"/>
    <w:rsid w:val="00BA53FA"/>
    <w:rsid w:val="00BA5679"/>
    <w:rsid w:val="00BA5FDA"/>
    <w:rsid w:val="00BA6234"/>
    <w:rsid w:val="00BA69F6"/>
    <w:rsid w:val="00BA6A25"/>
    <w:rsid w:val="00BA6F2D"/>
    <w:rsid w:val="00BA7AEC"/>
    <w:rsid w:val="00BA7B6C"/>
    <w:rsid w:val="00BA7EEE"/>
    <w:rsid w:val="00BB1FE6"/>
    <w:rsid w:val="00BB2450"/>
    <w:rsid w:val="00BB2780"/>
    <w:rsid w:val="00BB505A"/>
    <w:rsid w:val="00BB5C03"/>
    <w:rsid w:val="00BB5EC1"/>
    <w:rsid w:val="00BB69E1"/>
    <w:rsid w:val="00BB7DC4"/>
    <w:rsid w:val="00BC0369"/>
    <w:rsid w:val="00BC03F3"/>
    <w:rsid w:val="00BC0D2C"/>
    <w:rsid w:val="00BC1E0B"/>
    <w:rsid w:val="00BC2156"/>
    <w:rsid w:val="00BC27F9"/>
    <w:rsid w:val="00BC4172"/>
    <w:rsid w:val="00BC419C"/>
    <w:rsid w:val="00BC429D"/>
    <w:rsid w:val="00BC6180"/>
    <w:rsid w:val="00BC75C9"/>
    <w:rsid w:val="00BD17B2"/>
    <w:rsid w:val="00BD1F36"/>
    <w:rsid w:val="00BD5A0C"/>
    <w:rsid w:val="00BD613A"/>
    <w:rsid w:val="00BD6D6D"/>
    <w:rsid w:val="00BD714D"/>
    <w:rsid w:val="00BE0997"/>
    <w:rsid w:val="00BE0E70"/>
    <w:rsid w:val="00BE10F6"/>
    <w:rsid w:val="00BE1571"/>
    <w:rsid w:val="00BE1CCD"/>
    <w:rsid w:val="00BE1EF9"/>
    <w:rsid w:val="00BE1F48"/>
    <w:rsid w:val="00BE2DCF"/>
    <w:rsid w:val="00BE3033"/>
    <w:rsid w:val="00BE3325"/>
    <w:rsid w:val="00BE33F9"/>
    <w:rsid w:val="00BE3A35"/>
    <w:rsid w:val="00BE4BA1"/>
    <w:rsid w:val="00BE5BBC"/>
    <w:rsid w:val="00BE6065"/>
    <w:rsid w:val="00BF1716"/>
    <w:rsid w:val="00BF2098"/>
    <w:rsid w:val="00BF3E76"/>
    <w:rsid w:val="00BF48B7"/>
    <w:rsid w:val="00BF6ADA"/>
    <w:rsid w:val="00BF72FC"/>
    <w:rsid w:val="00BF74DA"/>
    <w:rsid w:val="00C004CD"/>
    <w:rsid w:val="00C0075D"/>
    <w:rsid w:val="00C0159B"/>
    <w:rsid w:val="00C027AA"/>
    <w:rsid w:val="00C02D6D"/>
    <w:rsid w:val="00C02E67"/>
    <w:rsid w:val="00C05C11"/>
    <w:rsid w:val="00C06657"/>
    <w:rsid w:val="00C102C3"/>
    <w:rsid w:val="00C10A0C"/>
    <w:rsid w:val="00C117B3"/>
    <w:rsid w:val="00C12A5C"/>
    <w:rsid w:val="00C13113"/>
    <w:rsid w:val="00C132F3"/>
    <w:rsid w:val="00C135FB"/>
    <w:rsid w:val="00C1484D"/>
    <w:rsid w:val="00C148ED"/>
    <w:rsid w:val="00C154DD"/>
    <w:rsid w:val="00C1632E"/>
    <w:rsid w:val="00C17595"/>
    <w:rsid w:val="00C209FD"/>
    <w:rsid w:val="00C20C6D"/>
    <w:rsid w:val="00C21342"/>
    <w:rsid w:val="00C21B7F"/>
    <w:rsid w:val="00C221FB"/>
    <w:rsid w:val="00C2238B"/>
    <w:rsid w:val="00C22EA6"/>
    <w:rsid w:val="00C23CD3"/>
    <w:rsid w:val="00C24571"/>
    <w:rsid w:val="00C25524"/>
    <w:rsid w:val="00C26347"/>
    <w:rsid w:val="00C26664"/>
    <w:rsid w:val="00C26C27"/>
    <w:rsid w:val="00C27277"/>
    <w:rsid w:val="00C30E81"/>
    <w:rsid w:val="00C31FA0"/>
    <w:rsid w:val="00C347E6"/>
    <w:rsid w:val="00C359FA"/>
    <w:rsid w:val="00C35C85"/>
    <w:rsid w:val="00C37143"/>
    <w:rsid w:val="00C37DD0"/>
    <w:rsid w:val="00C413F7"/>
    <w:rsid w:val="00C4239A"/>
    <w:rsid w:val="00C42E40"/>
    <w:rsid w:val="00C434D3"/>
    <w:rsid w:val="00C45074"/>
    <w:rsid w:val="00C450B5"/>
    <w:rsid w:val="00C46EA4"/>
    <w:rsid w:val="00C4703B"/>
    <w:rsid w:val="00C47C50"/>
    <w:rsid w:val="00C514F9"/>
    <w:rsid w:val="00C526A4"/>
    <w:rsid w:val="00C526FE"/>
    <w:rsid w:val="00C53ADE"/>
    <w:rsid w:val="00C5516A"/>
    <w:rsid w:val="00C57081"/>
    <w:rsid w:val="00C57C21"/>
    <w:rsid w:val="00C6056F"/>
    <w:rsid w:val="00C6104B"/>
    <w:rsid w:val="00C61CDA"/>
    <w:rsid w:val="00C61CE3"/>
    <w:rsid w:val="00C6247D"/>
    <w:rsid w:val="00C62A83"/>
    <w:rsid w:val="00C62B88"/>
    <w:rsid w:val="00C648C5"/>
    <w:rsid w:val="00C65128"/>
    <w:rsid w:val="00C65640"/>
    <w:rsid w:val="00C661E1"/>
    <w:rsid w:val="00C67EEA"/>
    <w:rsid w:val="00C70B9F"/>
    <w:rsid w:val="00C718D7"/>
    <w:rsid w:val="00C7382B"/>
    <w:rsid w:val="00C73E7D"/>
    <w:rsid w:val="00C7411A"/>
    <w:rsid w:val="00C744FE"/>
    <w:rsid w:val="00C74B2D"/>
    <w:rsid w:val="00C751D3"/>
    <w:rsid w:val="00C75A2E"/>
    <w:rsid w:val="00C77852"/>
    <w:rsid w:val="00C81504"/>
    <w:rsid w:val="00C81BAF"/>
    <w:rsid w:val="00C82BE6"/>
    <w:rsid w:val="00C833F6"/>
    <w:rsid w:val="00C83654"/>
    <w:rsid w:val="00C836EC"/>
    <w:rsid w:val="00C839CC"/>
    <w:rsid w:val="00C843E2"/>
    <w:rsid w:val="00C8492D"/>
    <w:rsid w:val="00C84BE4"/>
    <w:rsid w:val="00C87FF8"/>
    <w:rsid w:val="00C904B0"/>
    <w:rsid w:val="00C911DC"/>
    <w:rsid w:val="00C916AB"/>
    <w:rsid w:val="00C91F4A"/>
    <w:rsid w:val="00C9318E"/>
    <w:rsid w:val="00C9343E"/>
    <w:rsid w:val="00C940CC"/>
    <w:rsid w:val="00C948E1"/>
    <w:rsid w:val="00C94AB3"/>
    <w:rsid w:val="00C9592F"/>
    <w:rsid w:val="00C95A95"/>
    <w:rsid w:val="00C95E2D"/>
    <w:rsid w:val="00C964B4"/>
    <w:rsid w:val="00CA016E"/>
    <w:rsid w:val="00CA07AD"/>
    <w:rsid w:val="00CA1F1D"/>
    <w:rsid w:val="00CA2E7C"/>
    <w:rsid w:val="00CA373B"/>
    <w:rsid w:val="00CA4129"/>
    <w:rsid w:val="00CA4284"/>
    <w:rsid w:val="00CA4818"/>
    <w:rsid w:val="00CA50F4"/>
    <w:rsid w:val="00CA52BF"/>
    <w:rsid w:val="00CA584B"/>
    <w:rsid w:val="00CA7624"/>
    <w:rsid w:val="00CB1552"/>
    <w:rsid w:val="00CB1676"/>
    <w:rsid w:val="00CB1FE4"/>
    <w:rsid w:val="00CB21CB"/>
    <w:rsid w:val="00CB3102"/>
    <w:rsid w:val="00CB45BD"/>
    <w:rsid w:val="00CB72C4"/>
    <w:rsid w:val="00CB74B4"/>
    <w:rsid w:val="00CB7700"/>
    <w:rsid w:val="00CC0B30"/>
    <w:rsid w:val="00CC1509"/>
    <w:rsid w:val="00CC25A2"/>
    <w:rsid w:val="00CC36D7"/>
    <w:rsid w:val="00CC388F"/>
    <w:rsid w:val="00CC53DF"/>
    <w:rsid w:val="00CC5DEB"/>
    <w:rsid w:val="00CC653D"/>
    <w:rsid w:val="00CC6D65"/>
    <w:rsid w:val="00CC7B3E"/>
    <w:rsid w:val="00CC7DA6"/>
    <w:rsid w:val="00CD2F57"/>
    <w:rsid w:val="00CD3845"/>
    <w:rsid w:val="00CD4C85"/>
    <w:rsid w:val="00CD67F3"/>
    <w:rsid w:val="00CD6D7D"/>
    <w:rsid w:val="00CE080C"/>
    <w:rsid w:val="00CE458B"/>
    <w:rsid w:val="00CE4DE3"/>
    <w:rsid w:val="00CE4E58"/>
    <w:rsid w:val="00CE6189"/>
    <w:rsid w:val="00CF11B8"/>
    <w:rsid w:val="00CF185F"/>
    <w:rsid w:val="00CF223B"/>
    <w:rsid w:val="00CF3135"/>
    <w:rsid w:val="00CF3365"/>
    <w:rsid w:val="00CF492A"/>
    <w:rsid w:val="00CF5BC3"/>
    <w:rsid w:val="00CF6D08"/>
    <w:rsid w:val="00CF7548"/>
    <w:rsid w:val="00CF78D1"/>
    <w:rsid w:val="00D00945"/>
    <w:rsid w:val="00D0146E"/>
    <w:rsid w:val="00D01C7F"/>
    <w:rsid w:val="00D0251E"/>
    <w:rsid w:val="00D0310C"/>
    <w:rsid w:val="00D031FB"/>
    <w:rsid w:val="00D0423E"/>
    <w:rsid w:val="00D04824"/>
    <w:rsid w:val="00D04A7B"/>
    <w:rsid w:val="00D04C73"/>
    <w:rsid w:val="00D05E4A"/>
    <w:rsid w:val="00D05E6D"/>
    <w:rsid w:val="00D0721F"/>
    <w:rsid w:val="00D10C76"/>
    <w:rsid w:val="00D11445"/>
    <w:rsid w:val="00D117CE"/>
    <w:rsid w:val="00D1238E"/>
    <w:rsid w:val="00D12817"/>
    <w:rsid w:val="00D13008"/>
    <w:rsid w:val="00D13660"/>
    <w:rsid w:val="00D1427C"/>
    <w:rsid w:val="00D14941"/>
    <w:rsid w:val="00D1563E"/>
    <w:rsid w:val="00D156A8"/>
    <w:rsid w:val="00D163C1"/>
    <w:rsid w:val="00D17A7D"/>
    <w:rsid w:val="00D17DEE"/>
    <w:rsid w:val="00D20C72"/>
    <w:rsid w:val="00D218C0"/>
    <w:rsid w:val="00D21AF9"/>
    <w:rsid w:val="00D21EF0"/>
    <w:rsid w:val="00D228F0"/>
    <w:rsid w:val="00D240FF"/>
    <w:rsid w:val="00D24422"/>
    <w:rsid w:val="00D251C6"/>
    <w:rsid w:val="00D2531A"/>
    <w:rsid w:val="00D2549D"/>
    <w:rsid w:val="00D2629A"/>
    <w:rsid w:val="00D26BF7"/>
    <w:rsid w:val="00D27373"/>
    <w:rsid w:val="00D27CA4"/>
    <w:rsid w:val="00D30F01"/>
    <w:rsid w:val="00D31407"/>
    <w:rsid w:val="00D31818"/>
    <w:rsid w:val="00D32801"/>
    <w:rsid w:val="00D329BD"/>
    <w:rsid w:val="00D33120"/>
    <w:rsid w:val="00D33E1E"/>
    <w:rsid w:val="00D34AAA"/>
    <w:rsid w:val="00D3543B"/>
    <w:rsid w:val="00D354D5"/>
    <w:rsid w:val="00D35620"/>
    <w:rsid w:val="00D35839"/>
    <w:rsid w:val="00D35A07"/>
    <w:rsid w:val="00D36C7C"/>
    <w:rsid w:val="00D3736F"/>
    <w:rsid w:val="00D376DD"/>
    <w:rsid w:val="00D4101E"/>
    <w:rsid w:val="00D4180C"/>
    <w:rsid w:val="00D43882"/>
    <w:rsid w:val="00D459D2"/>
    <w:rsid w:val="00D47552"/>
    <w:rsid w:val="00D50B03"/>
    <w:rsid w:val="00D51583"/>
    <w:rsid w:val="00D51BE1"/>
    <w:rsid w:val="00D51F5C"/>
    <w:rsid w:val="00D5270B"/>
    <w:rsid w:val="00D5364D"/>
    <w:rsid w:val="00D5376F"/>
    <w:rsid w:val="00D5469A"/>
    <w:rsid w:val="00D563EF"/>
    <w:rsid w:val="00D564FE"/>
    <w:rsid w:val="00D56EC8"/>
    <w:rsid w:val="00D5703D"/>
    <w:rsid w:val="00D61C6B"/>
    <w:rsid w:val="00D6575E"/>
    <w:rsid w:val="00D65D35"/>
    <w:rsid w:val="00D67C8C"/>
    <w:rsid w:val="00D71269"/>
    <w:rsid w:val="00D73F36"/>
    <w:rsid w:val="00D7404A"/>
    <w:rsid w:val="00D77B33"/>
    <w:rsid w:val="00D77C40"/>
    <w:rsid w:val="00D80272"/>
    <w:rsid w:val="00D80275"/>
    <w:rsid w:val="00D80C38"/>
    <w:rsid w:val="00D81CF3"/>
    <w:rsid w:val="00D82506"/>
    <w:rsid w:val="00D83F56"/>
    <w:rsid w:val="00D852C6"/>
    <w:rsid w:val="00D858E4"/>
    <w:rsid w:val="00D86032"/>
    <w:rsid w:val="00D8698F"/>
    <w:rsid w:val="00D869EE"/>
    <w:rsid w:val="00D86E44"/>
    <w:rsid w:val="00D86E74"/>
    <w:rsid w:val="00D90C93"/>
    <w:rsid w:val="00D91BDD"/>
    <w:rsid w:val="00D91D41"/>
    <w:rsid w:val="00D92AF2"/>
    <w:rsid w:val="00D93A1D"/>
    <w:rsid w:val="00D959F6"/>
    <w:rsid w:val="00D95C90"/>
    <w:rsid w:val="00D9611C"/>
    <w:rsid w:val="00D9745E"/>
    <w:rsid w:val="00DA13F9"/>
    <w:rsid w:val="00DA1420"/>
    <w:rsid w:val="00DA1590"/>
    <w:rsid w:val="00DA1D80"/>
    <w:rsid w:val="00DA1F04"/>
    <w:rsid w:val="00DA28F0"/>
    <w:rsid w:val="00DA32DC"/>
    <w:rsid w:val="00DA3429"/>
    <w:rsid w:val="00DA3773"/>
    <w:rsid w:val="00DA5000"/>
    <w:rsid w:val="00DA51B6"/>
    <w:rsid w:val="00DA576C"/>
    <w:rsid w:val="00DA6BF9"/>
    <w:rsid w:val="00DA7D26"/>
    <w:rsid w:val="00DB033F"/>
    <w:rsid w:val="00DB0731"/>
    <w:rsid w:val="00DB0753"/>
    <w:rsid w:val="00DB0A58"/>
    <w:rsid w:val="00DB0B88"/>
    <w:rsid w:val="00DB0E12"/>
    <w:rsid w:val="00DB1760"/>
    <w:rsid w:val="00DB1FAB"/>
    <w:rsid w:val="00DB2F1D"/>
    <w:rsid w:val="00DB40EE"/>
    <w:rsid w:val="00DB4667"/>
    <w:rsid w:val="00DB4876"/>
    <w:rsid w:val="00DB4C0D"/>
    <w:rsid w:val="00DB53CE"/>
    <w:rsid w:val="00DB5624"/>
    <w:rsid w:val="00DB5EB8"/>
    <w:rsid w:val="00DB61F7"/>
    <w:rsid w:val="00DB669F"/>
    <w:rsid w:val="00DB7020"/>
    <w:rsid w:val="00DC07F1"/>
    <w:rsid w:val="00DC087B"/>
    <w:rsid w:val="00DC09E3"/>
    <w:rsid w:val="00DC0AF8"/>
    <w:rsid w:val="00DC10C9"/>
    <w:rsid w:val="00DC2063"/>
    <w:rsid w:val="00DC219B"/>
    <w:rsid w:val="00DC2902"/>
    <w:rsid w:val="00DC2C6C"/>
    <w:rsid w:val="00DC34EF"/>
    <w:rsid w:val="00DC3C80"/>
    <w:rsid w:val="00DC4AB8"/>
    <w:rsid w:val="00DC57DC"/>
    <w:rsid w:val="00DC632A"/>
    <w:rsid w:val="00DC709C"/>
    <w:rsid w:val="00DC7332"/>
    <w:rsid w:val="00DD0A38"/>
    <w:rsid w:val="00DD0F02"/>
    <w:rsid w:val="00DD1006"/>
    <w:rsid w:val="00DD1921"/>
    <w:rsid w:val="00DD3534"/>
    <w:rsid w:val="00DD35EF"/>
    <w:rsid w:val="00DD3E48"/>
    <w:rsid w:val="00DD3F66"/>
    <w:rsid w:val="00DD3F8C"/>
    <w:rsid w:val="00DD45E0"/>
    <w:rsid w:val="00DD4E87"/>
    <w:rsid w:val="00DD4F1A"/>
    <w:rsid w:val="00DD532C"/>
    <w:rsid w:val="00DD550D"/>
    <w:rsid w:val="00DD55F0"/>
    <w:rsid w:val="00DE1113"/>
    <w:rsid w:val="00DE129F"/>
    <w:rsid w:val="00DE4661"/>
    <w:rsid w:val="00DE4AF4"/>
    <w:rsid w:val="00DE556B"/>
    <w:rsid w:val="00DE6990"/>
    <w:rsid w:val="00DF316B"/>
    <w:rsid w:val="00DF3471"/>
    <w:rsid w:val="00DF3ACB"/>
    <w:rsid w:val="00DF5697"/>
    <w:rsid w:val="00DF5C5A"/>
    <w:rsid w:val="00DF5D75"/>
    <w:rsid w:val="00DF62A1"/>
    <w:rsid w:val="00DF744D"/>
    <w:rsid w:val="00DF7579"/>
    <w:rsid w:val="00DF78E8"/>
    <w:rsid w:val="00E0067E"/>
    <w:rsid w:val="00E00BE5"/>
    <w:rsid w:val="00E00DAA"/>
    <w:rsid w:val="00E00FC3"/>
    <w:rsid w:val="00E012B1"/>
    <w:rsid w:val="00E0200B"/>
    <w:rsid w:val="00E026DD"/>
    <w:rsid w:val="00E02B51"/>
    <w:rsid w:val="00E04440"/>
    <w:rsid w:val="00E066E3"/>
    <w:rsid w:val="00E127AF"/>
    <w:rsid w:val="00E12CDF"/>
    <w:rsid w:val="00E137B2"/>
    <w:rsid w:val="00E157F0"/>
    <w:rsid w:val="00E15D49"/>
    <w:rsid w:val="00E170C9"/>
    <w:rsid w:val="00E17B58"/>
    <w:rsid w:val="00E21FC1"/>
    <w:rsid w:val="00E231A3"/>
    <w:rsid w:val="00E2358D"/>
    <w:rsid w:val="00E24580"/>
    <w:rsid w:val="00E24833"/>
    <w:rsid w:val="00E251D6"/>
    <w:rsid w:val="00E25E44"/>
    <w:rsid w:val="00E2758E"/>
    <w:rsid w:val="00E2762D"/>
    <w:rsid w:val="00E27D71"/>
    <w:rsid w:val="00E30195"/>
    <w:rsid w:val="00E30699"/>
    <w:rsid w:val="00E325E0"/>
    <w:rsid w:val="00E33907"/>
    <w:rsid w:val="00E34FE0"/>
    <w:rsid w:val="00E379DF"/>
    <w:rsid w:val="00E41A44"/>
    <w:rsid w:val="00E41E19"/>
    <w:rsid w:val="00E46A15"/>
    <w:rsid w:val="00E46C05"/>
    <w:rsid w:val="00E47D29"/>
    <w:rsid w:val="00E50466"/>
    <w:rsid w:val="00E521CA"/>
    <w:rsid w:val="00E531EC"/>
    <w:rsid w:val="00E5348D"/>
    <w:rsid w:val="00E5358C"/>
    <w:rsid w:val="00E53B9E"/>
    <w:rsid w:val="00E53C53"/>
    <w:rsid w:val="00E54124"/>
    <w:rsid w:val="00E545F2"/>
    <w:rsid w:val="00E552A1"/>
    <w:rsid w:val="00E55DC2"/>
    <w:rsid w:val="00E57624"/>
    <w:rsid w:val="00E57883"/>
    <w:rsid w:val="00E6187A"/>
    <w:rsid w:val="00E61F3A"/>
    <w:rsid w:val="00E62373"/>
    <w:rsid w:val="00E62DC4"/>
    <w:rsid w:val="00E64E6B"/>
    <w:rsid w:val="00E6590B"/>
    <w:rsid w:val="00E66873"/>
    <w:rsid w:val="00E676E7"/>
    <w:rsid w:val="00E67A4E"/>
    <w:rsid w:val="00E67C6A"/>
    <w:rsid w:val="00E702F4"/>
    <w:rsid w:val="00E71D94"/>
    <w:rsid w:val="00E7329E"/>
    <w:rsid w:val="00E741AA"/>
    <w:rsid w:val="00E742BC"/>
    <w:rsid w:val="00E74CC8"/>
    <w:rsid w:val="00E76B5C"/>
    <w:rsid w:val="00E77295"/>
    <w:rsid w:val="00E7762D"/>
    <w:rsid w:val="00E80E96"/>
    <w:rsid w:val="00E824BC"/>
    <w:rsid w:val="00E853B6"/>
    <w:rsid w:val="00E85A8D"/>
    <w:rsid w:val="00E8746F"/>
    <w:rsid w:val="00E87B2D"/>
    <w:rsid w:val="00E907A6"/>
    <w:rsid w:val="00E91457"/>
    <w:rsid w:val="00E91DE4"/>
    <w:rsid w:val="00E927E3"/>
    <w:rsid w:val="00E939C3"/>
    <w:rsid w:val="00E94CA3"/>
    <w:rsid w:val="00E95523"/>
    <w:rsid w:val="00E96238"/>
    <w:rsid w:val="00E96830"/>
    <w:rsid w:val="00EA124D"/>
    <w:rsid w:val="00EA2523"/>
    <w:rsid w:val="00EA281C"/>
    <w:rsid w:val="00EA3037"/>
    <w:rsid w:val="00EA325E"/>
    <w:rsid w:val="00EA35F2"/>
    <w:rsid w:val="00EA3610"/>
    <w:rsid w:val="00EA4757"/>
    <w:rsid w:val="00EB2490"/>
    <w:rsid w:val="00EB2CEA"/>
    <w:rsid w:val="00EB37D8"/>
    <w:rsid w:val="00EB3F0D"/>
    <w:rsid w:val="00EB42E9"/>
    <w:rsid w:val="00EB4C7B"/>
    <w:rsid w:val="00EB5ED6"/>
    <w:rsid w:val="00EB6FA6"/>
    <w:rsid w:val="00EB71D7"/>
    <w:rsid w:val="00EB7C70"/>
    <w:rsid w:val="00EC220F"/>
    <w:rsid w:val="00EC2EF7"/>
    <w:rsid w:val="00EC3009"/>
    <w:rsid w:val="00EC479D"/>
    <w:rsid w:val="00EC551D"/>
    <w:rsid w:val="00EC5965"/>
    <w:rsid w:val="00EC5994"/>
    <w:rsid w:val="00EC67AF"/>
    <w:rsid w:val="00EC6F89"/>
    <w:rsid w:val="00ED1576"/>
    <w:rsid w:val="00ED15DF"/>
    <w:rsid w:val="00ED161E"/>
    <w:rsid w:val="00ED397D"/>
    <w:rsid w:val="00ED39FE"/>
    <w:rsid w:val="00ED3EC9"/>
    <w:rsid w:val="00ED4CAA"/>
    <w:rsid w:val="00ED5E36"/>
    <w:rsid w:val="00ED6A17"/>
    <w:rsid w:val="00EE1564"/>
    <w:rsid w:val="00EE3089"/>
    <w:rsid w:val="00EE3920"/>
    <w:rsid w:val="00EE3E32"/>
    <w:rsid w:val="00EE3FDA"/>
    <w:rsid w:val="00EE4B86"/>
    <w:rsid w:val="00EE6869"/>
    <w:rsid w:val="00EE7DE0"/>
    <w:rsid w:val="00EF0DFD"/>
    <w:rsid w:val="00EF1623"/>
    <w:rsid w:val="00EF456F"/>
    <w:rsid w:val="00EF52DC"/>
    <w:rsid w:val="00EF6D23"/>
    <w:rsid w:val="00EF7112"/>
    <w:rsid w:val="00F007C9"/>
    <w:rsid w:val="00F00E28"/>
    <w:rsid w:val="00F0129B"/>
    <w:rsid w:val="00F02332"/>
    <w:rsid w:val="00F02772"/>
    <w:rsid w:val="00F10153"/>
    <w:rsid w:val="00F123BB"/>
    <w:rsid w:val="00F12A46"/>
    <w:rsid w:val="00F14DA0"/>
    <w:rsid w:val="00F155C3"/>
    <w:rsid w:val="00F16391"/>
    <w:rsid w:val="00F17BC4"/>
    <w:rsid w:val="00F20803"/>
    <w:rsid w:val="00F2111B"/>
    <w:rsid w:val="00F2118A"/>
    <w:rsid w:val="00F21C02"/>
    <w:rsid w:val="00F22CE1"/>
    <w:rsid w:val="00F234A3"/>
    <w:rsid w:val="00F24472"/>
    <w:rsid w:val="00F24E23"/>
    <w:rsid w:val="00F26324"/>
    <w:rsid w:val="00F26D66"/>
    <w:rsid w:val="00F300AB"/>
    <w:rsid w:val="00F3056E"/>
    <w:rsid w:val="00F31724"/>
    <w:rsid w:val="00F3253A"/>
    <w:rsid w:val="00F32C80"/>
    <w:rsid w:val="00F33F5B"/>
    <w:rsid w:val="00F34020"/>
    <w:rsid w:val="00F356E3"/>
    <w:rsid w:val="00F368F6"/>
    <w:rsid w:val="00F374B5"/>
    <w:rsid w:val="00F43D85"/>
    <w:rsid w:val="00F454BE"/>
    <w:rsid w:val="00F459EE"/>
    <w:rsid w:val="00F50472"/>
    <w:rsid w:val="00F50603"/>
    <w:rsid w:val="00F50AA4"/>
    <w:rsid w:val="00F51562"/>
    <w:rsid w:val="00F517D6"/>
    <w:rsid w:val="00F51C6C"/>
    <w:rsid w:val="00F51C95"/>
    <w:rsid w:val="00F5251E"/>
    <w:rsid w:val="00F52EC3"/>
    <w:rsid w:val="00F55D4F"/>
    <w:rsid w:val="00F56645"/>
    <w:rsid w:val="00F56A07"/>
    <w:rsid w:val="00F57A13"/>
    <w:rsid w:val="00F6036C"/>
    <w:rsid w:val="00F6147C"/>
    <w:rsid w:val="00F6244D"/>
    <w:rsid w:val="00F6543C"/>
    <w:rsid w:val="00F66DB5"/>
    <w:rsid w:val="00F678DA"/>
    <w:rsid w:val="00F714FA"/>
    <w:rsid w:val="00F7183A"/>
    <w:rsid w:val="00F7217A"/>
    <w:rsid w:val="00F72221"/>
    <w:rsid w:val="00F7369B"/>
    <w:rsid w:val="00F74615"/>
    <w:rsid w:val="00F778ED"/>
    <w:rsid w:val="00F77D48"/>
    <w:rsid w:val="00F80209"/>
    <w:rsid w:val="00F81725"/>
    <w:rsid w:val="00F81C57"/>
    <w:rsid w:val="00F820F4"/>
    <w:rsid w:val="00F82DE8"/>
    <w:rsid w:val="00F83319"/>
    <w:rsid w:val="00F839C4"/>
    <w:rsid w:val="00F84042"/>
    <w:rsid w:val="00F841D2"/>
    <w:rsid w:val="00F8577F"/>
    <w:rsid w:val="00F85A8C"/>
    <w:rsid w:val="00F85DA7"/>
    <w:rsid w:val="00F86433"/>
    <w:rsid w:val="00F86BDD"/>
    <w:rsid w:val="00F86EA8"/>
    <w:rsid w:val="00F907B5"/>
    <w:rsid w:val="00F90ED9"/>
    <w:rsid w:val="00F910CE"/>
    <w:rsid w:val="00F9160E"/>
    <w:rsid w:val="00F91F98"/>
    <w:rsid w:val="00F92418"/>
    <w:rsid w:val="00F95B2F"/>
    <w:rsid w:val="00F97304"/>
    <w:rsid w:val="00F976BC"/>
    <w:rsid w:val="00FA0528"/>
    <w:rsid w:val="00FA083C"/>
    <w:rsid w:val="00FA192F"/>
    <w:rsid w:val="00FA19BC"/>
    <w:rsid w:val="00FA1FF8"/>
    <w:rsid w:val="00FA2288"/>
    <w:rsid w:val="00FA2902"/>
    <w:rsid w:val="00FA2C84"/>
    <w:rsid w:val="00FA2D01"/>
    <w:rsid w:val="00FA2F40"/>
    <w:rsid w:val="00FA5565"/>
    <w:rsid w:val="00FA5938"/>
    <w:rsid w:val="00FA6368"/>
    <w:rsid w:val="00FA70C1"/>
    <w:rsid w:val="00FB03FD"/>
    <w:rsid w:val="00FB0F5F"/>
    <w:rsid w:val="00FB20BA"/>
    <w:rsid w:val="00FB32DA"/>
    <w:rsid w:val="00FB396D"/>
    <w:rsid w:val="00FB3E2C"/>
    <w:rsid w:val="00FB5CCB"/>
    <w:rsid w:val="00FB5D8B"/>
    <w:rsid w:val="00FB6426"/>
    <w:rsid w:val="00FB67B1"/>
    <w:rsid w:val="00FC01C5"/>
    <w:rsid w:val="00FC094A"/>
    <w:rsid w:val="00FC228E"/>
    <w:rsid w:val="00FC35C6"/>
    <w:rsid w:val="00FC3728"/>
    <w:rsid w:val="00FC378C"/>
    <w:rsid w:val="00FC431A"/>
    <w:rsid w:val="00FC5AB5"/>
    <w:rsid w:val="00FC7BA9"/>
    <w:rsid w:val="00FD0F9E"/>
    <w:rsid w:val="00FD33E9"/>
    <w:rsid w:val="00FD3751"/>
    <w:rsid w:val="00FD39AE"/>
    <w:rsid w:val="00FD3C01"/>
    <w:rsid w:val="00FD55A5"/>
    <w:rsid w:val="00FD61C4"/>
    <w:rsid w:val="00FE2464"/>
    <w:rsid w:val="00FE3241"/>
    <w:rsid w:val="00FE420A"/>
    <w:rsid w:val="00FE448F"/>
    <w:rsid w:val="00FE46E4"/>
    <w:rsid w:val="00FE4DAC"/>
    <w:rsid w:val="00FE5023"/>
    <w:rsid w:val="00FE56F7"/>
    <w:rsid w:val="00FE726B"/>
    <w:rsid w:val="00FE7283"/>
    <w:rsid w:val="00FE733B"/>
    <w:rsid w:val="00FF00A6"/>
    <w:rsid w:val="00FF22B7"/>
    <w:rsid w:val="00FF4324"/>
    <w:rsid w:val="00FF4954"/>
    <w:rsid w:val="00FF4BB7"/>
    <w:rsid w:val="00FF53A9"/>
    <w:rsid w:val="00FF5F52"/>
    <w:rsid w:val="00FF7940"/>
    <w:rsid w:val="00FF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FAE4189-6678-4A73-BC7F-A28EDFA1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List 3" w:uiPriority="99"/>
    <w:lsdException w:name="Title" w:qFormat="1"/>
    <w:lsdException w:name="Subtitle" w:qFormat="1"/>
    <w:lsdException w:name="Body Text First Indent" w:uiPriority="99"/>
    <w:lsdException w:name="Hyperlink" w:uiPriority="99"/>
    <w:lsdException w:name="FollowedHyperlink" w:uiPriority="99"/>
    <w:lsdException w:name="Strong" w:uiPriority="22" w:qFormat="1"/>
    <w:lsdException w:name="Emphasis" w:qFormat="1"/>
    <w:lsdException w:name="Plain Tex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CD6"/>
    <w:rPr>
      <w:sz w:val="28"/>
      <w:szCs w:val="28"/>
    </w:rPr>
  </w:style>
  <w:style w:type="paragraph" w:styleId="1">
    <w:name w:val="heading 1"/>
    <w:basedOn w:val="a"/>
    <w:next w:val="a"/>
    <w:link w:val="10"/>
    <w:qFormat/>
    <w:rsid w:val="009049A1"/>
    <w:pPr>
      <w:keepNext/>
      <w:spacing w:line="220" w:lineRule="exact"/>
      <w:jc w:val="center"/>
      <w:outlineLvl w:val="0"/>
    </w:pPr>
    <w:rPr>
      <w:rFonts w:ascii="AG Souvenir" w:hAnsi="AG Souvenir"/>
      <w:b/>
      <w:spacing w:val="38"/>
      <w:szCs w:val="20"/>
      <w:lang w:val="x-none" w:eastAsia="x-none"/>
    </w:rPr>
  </w:style>
  <w:style w:type="paragraph" w:styleId="20">
    <w:name w:val="heading 2"/>
    <w:basedOn w:val="a"/>
    <w:next w:val="a"/>
    <w:link w:val="21"/>
    <w:qFormat/>
    <w:rsid w:val="009049A1"/>
    <w:pPr>
      <w:keepNext/>
      <w:ind w:left="709"/>
      <w:outlineLvl w:val="1"/>
    </w:pPr>
    <w:rPr>
      <w:szCs w:val="20"/>
      <w:lang w:val="x-none" w:eastAsia="x-none"/>
    </w:rPr>
  </w:style>
  <w:style w:type="paragraph" w:styleId="3">
    <w:name w:val="heading 3"/>
    <w:basedOn w:val="a"/>
    <w:next w:val="a"/>
    <w:link w:val="30"/>
    <w:qFormat/>
    <w:rsid w:val="009049A1"/>
    <w:pPr>
      <w:keepNext/>
      <w:spacing w:before="240" w:after="60"/>
      <w:outlineLvl w:val="2"/>
    </w:pPr>
    <w:rPr>
      <w:rFonts w:ascii="Arial" w:hAnsi="Arial" w:cs="Arial"/>
      <w:b/>
      <w:bCs/>
      <w:sz w:val="26"/>
      <w:szCs w:val="26"/>
    </w:rPr>
  </w:style>
  <w:style w:type="paragraph" w:styleId="4">
    <w:name w:val="heading 4"/>
    <w:basedOn w:val="3"/>
    <w:next w:val="a"/>
    <w:link w:val="40"/>
    <w:qFormat/>
    <w:rsid w:val="009049A1"/>
    <w:pPr>
      <w:keepNext w:val="0"/>
      <w:widowControl w:val="0"/>
      <w:autoSpaceDE w:val="0"/>
      <w:autoSpaceDN w:val="0"/>
      <w:adjustRightInd w:val="0"/>
      <w:spacing w:before="0" w:after="0"/>
      <w:jc w:val="both"/>
      <w:outlineLvl w:val="3"/>
    </w:pPr>
    <w:rPr>
      <w:rFonts w:cs="Times New Roman"/>
      <w:b w:val="0"/>
      <w:bCs w:val="0"/>
      <w:sz w:val="24"/>
      <w:szCs w:val="24"/>
      <w:lang w:val="x-none" w:eastAsia="x-none"/>
    </w:rPr>
  </w:style>
  <w:style w:type="paragraph" w:styleId="5">
    <w:name w:val="heading 5"/>
    <w:basedOn w:val="a"/>
    <w:next w:val="a"/>
    <w:link w:val="50"/>
    <w:qFormat/>
    <w:rsid w:val="009049A1"/>
    <w:pPr>
      <w:spacing w:before="240" w:after="60"/>
      <w:outlineLvl w:val="4"/>
    </w:pPr>
    <w:rPr>
      <w:b/>
      <w:bCs/>
      <w:i/>
      <w:iCs/>
      <w:sz w:val="26"/>
      <w:szCs w:val="26"/>
      <w:lang w:val="x-none" w:eastAsia="x-none"/>
    </w:rPr>
  </w:style>
  <w:style w:type="paragraph" w:styleId="6">
    <w:name w:val="heading 6"/>
    <w:basedOn w:val="a"/>
    <w:next w:val="a"/>
    <w:link w:val="60"/>
    <w:qFormat/>
    <w:rsid w:val="009049A1"/>
    <w:pPr>
      <w:keepNext/>
      <w:outlineLvl w:val="5"/>
    </w:pPr>
    <w:rPr>
      <w:lang w:val="x-none" w:eastAsia="x-none"/>
    </w:rPr>
  </w:style>
  <w:style w:type="paragraph" w:styleId="7">
    <w:name w:val="heading 7"/>
    <w:basedOn w:val="a"/>
    <w:next w:val="a"/>
    <w:link w:val="70"/>
    <w:qFormat/>
    <w:rsid w:val="009049A1"/>
    <w:pPr>
      <w:keepNext/>
      <w:jc w:val="center"/>
      <w:outlineLvl w:val="6"/>
    </w:pPr>
    <w:rPr>
      <w:b/>
      <w:bCs/>
      <w:lang w:val="x-none" w:eastAsia="x-none"/>
    </w:rPr>
  </w:style>
  <w:style w:type="character" w:default="1" w:styleId="a0">
    <w:name w:val="Default Paragraph Font"/>
    <w:aliases w:val=" Знак Знак14"/>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link w:val="a4"/>
    <w:uiPriority w:val="99"/>
    <w:rsid w:val="0066009C"/>
    <w:rPr>
      <w:rFonts w:ascii="Courier New" w:hAnsi="Courier New"/>
      <w:color w:val="000000"/>
      <w:sz w:val="20"/>
      <w:szCs w:val="20"/>
      <w:lang w:val="x-none" w:eastAsia="x-none"/>
    </w:rPr>
  </w:style>
  <w:style w:type="paragraph" w:customStyle="1" w:styleId="ConsPlusNormal">
    <w:name w:val="ConsPlusNormal"/>
    <w:rsid w:val="0090572E"/>
    <w:pPr>
      <w:widowControl w:val="0"/>
      <w:autoSpaceDE w:val="0"/>
      <w:autoSpaceDN w:val="0"/>
      <w:adjustRightInd w:val="0"/>
      <w:ind w:firstLine="720"/>
    </w:pPr>
    <w:rPr>
      <w:rFonts w:ascii="Arial" w:hAnsi="Arial" w:cs="Arial"/>
      <w:sz w:val="28"/>
      <w:szCs w:val="28"/>
    </w:rPr>
  </w:style>
  <w:style w:type="table" w:styleId="a5">
    <w:name w:val="Table Grid"/>
    <w:basedOn w:val="a1"/>
    <w:uiPriority w:val="59"/>
    <w:rsid w:val="009057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rsid w:val="001440FC"/>
    <w:pPr>
      <w:ind w:firstLine="440"/>
      <w:jc w:val="both"/>
    </w:pPr>
    <w:rPr>
      <w:sz w:val="24"/>
      <w:szCs w:val="24"/>
    </w:rPr>
  </w:style>
  <w:style w:type="paragraph" w:styleId="a8">
    <w:name w:val="Body Text"/>
    <w:basedOn w:val="a"/>
    <w:link w:val="a9"/>
    <w:rsid w:val="00B35EE4"/>
    <w:pPr>
      <w:spacing w:after="120"/>
    </w:pPr>
    <w:rPr>
      <w:sz w:val="24"/>
      <w:szCs w:val="24"/>
    </w:rPr>
  </w:style>
  <w:style w:type="paragraph" w:styleId="aa">
    <w:name w:val="header"/>
    <w:basedOn w:val="a"/>
    <w:link w:val="ab"/>
    <w:uiPriority w:val="99"/>
    <w:rsid w:val="00B35EE4"/>
    <w:pPr>
      <w:tabs>
        <w:tab w:val="center" w:pos="4153"/>
        <w:tab w:val="right" w:pos="8306"/>
      </w:tabs>
    </w:pPr>
    <w:rPr>
      <w:sz w:val="24"/>
      <w:szCs w:val="24"/>
    </w:rPr>
  </w:style>
  <w:style w:type="character" w:customStyle="1" w:styleId="ab">
    <w:name w:val="Верхний колонтитул Знак"/>
    <w:link w:val="aa"/>
    <w:uiPriority w:val="99"/>
    <w:rsid w:val="00B35EE4"/>
    <w:rPr>
      <w:sz w:val="24"/>
      <w:szCs w:val="24"/>
      <w:lang w:val="ru-RU" w:eastAsia="ru-RU" w:bidi="ar-SA"/>
    </w:rPr>
  </w:style>
  <w:style w:type="paragraph" w:customStyle="1" w:styleId="ConsNormal">
    <w:name w:val="ConsNormal"/>
    <w:rsid w:val="00B35EE4"/>
    <w:pPr>
      <w:widowControl w:val="0"/>
      <w:autoSpaceDE w:val="0"/>
      <w:autoSpaceDN w:val="0"/>
      <w:adjustRightInd w:val="0"/>
      <w:ind w:right="19772" w:firstLine="720"/>
    </w:pPr>
    <w:rPr>
      <w:rFonts w:ascii="Arial" w:hAnsi="Arial"/>
      <w:sz w:val="28"/>
      <w:szCs w:val="28"/>
    </w:rPr>
  </w:style>
  <w:style w:type="paragraph" w:customStyle="1" w:styleId="ConsNonformat">
    <w:name w:val="ConsNonformat"/>
    <w:rsid w:val="00B35EE4"/>
    <w:pPr>
      <w:widowControl w:val="0"/>
      <w:autoSpaceDE w:val="0"/>
      <w:autoSpaceDN w:val="0"/>
      <w:adjustRightInd w:val="0"/>
      <w:ind w:right="19772"/>
    </w:pPr>
    <w:rPr>
      <w:rFonts w:ascii="Courier New" w:hAnsi="Courier New"/>
      <w:sz w:val="28"/>
      <w:szCs w:val="28"/>
    </w:rPr>
  </w:style>
  <w:style w:type="paragraph" w:customStyle="1" w:styleId="ConsPlusCell">
    <w:name w:val="ConsPlusCell"/>
    <w:uiPriority w:val="99"/>
    <w:rsid w:val="00335BE3"/>
    <w:pPr>
      <w:widowControl w:val="0"/>
      <w:autoSpaceDE w:val="0"/>
      <w:autoSpaceDN w:val="0"/>
      <w:adjustRightInd w:val="0"/>
    </w:pPr>
    <w:rPr>
      <w:rFonts w:ascii="Arial" w:hAnsi="Arial" w:cs="Arial"/>
      <w:sz w:val="28"/>
      <w:szCs w:val="28"/>
    </w:rPr>
  </w:style>
  <w:style w:type="paragraph" w:customStyle="1" w:styleId="ConsPlusNonformat">
    <w:name w:val="ConsPlusNonformat"/>
    <w:rsid w:val="00512FE5"/>
    <w:pPr>
      <w:widowControl w:val="0"/>
      <w:autoSpaceDE w:val="0"/>
      <w:autoSpaceDN w:val="0"/>
      <w:adjustRightInd w:val="0"/>
    </w:pPr>
    <w:rPr>
      <w:rFonts w:ascii="Courier New" w:hAnsi="Courier New" w:cs="Courier New"/>
      <w:sz w:val="28"/>
      <w:szCs w:val="28"/>
    </w:rPr>
  </w:style>
  <w:style w:type="table" w:styleId="ac">
    <w:name w:val="Table Theme"/>
    <w:basedOn w:val="a1"/>
    <w:rsid w:val="00512F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rsid w:val="001F2D79"/>
  </w:style>
  <w:style w:type="paragraph" w:styleId="ae">
    <w:name w:val="Balloon Text"/>
    <w:basedOn w:val="a"/>
    <w:link w:val="af"/>
    <w:uiPriority w:val="99"/>
    <w:rsid w:val="00C9318E"/>
    <w:rPr>
      <w:rFonts w:ascii="Tahoma" w:hAnsi="Tahoma"/>
      <w:sz w:val="16"/>
      <w:szCs w:val="16"/>
      <w:lang w:val="x-none" w:eastAsia="x-none"/>
    </w:rPr>
  </w:style>
  <w:style w:type="character" w:customStyle="1" w:styleId="af">
    <w:name w:val="Текст выноски Знак"/>
    <w:link w:val="ae"/>
    <w:uiPriority w:val="99"/>
    <w:rsid w:val="00C9318E"/>
    <w:rPr>
      <w:rFonts w:ascii="Tahoma" w:hAnsi="Tahoma" w:cs="Tahoma"/>
      <w:sz w:val="16"/>
      <w:szCs w:val="16"/>
    </w:rPr>
  </w:style>
  <w:style w:type="paragraph" w:styleId="af0">
    <w:name w:val="footer"/>
    <w:basedOn w:val="a"/>
    <w:link w:val="af1"/>
    <w:uiPriority w:val="99"/>
    <w:rsid w:val="006E3273"/>
    <w:pPr>
      <w:tabs>
        <w:tab w:val="center" w:pos="4677"/>
        <w:tab w:val="right" w:pos="9355"/>
      </w:tabs>
    </w:pPr>
    <w:rPr>
      <w:sz w:val="24"/>
      <w:szCs w:val="24"/>
      <w:lang w:val="x-none" w:eastAsia="x-none"/>
    </w:rPr>
  </w:style>
  <w:style w:type="character" w:customStyle="1" w:styleId="af1">
    <w:name w:val="Нижний колонтитул Знак"/>
    <w:link w:val="af0"/>
    <w:uiPriority w:val="99"/>
    <w:rsid w:val="006E3273"/>
    <w:rPr>
      <w:sz w:val="24"/>
      <w:szCs w:val="24"/>
    </w:rPr>
  </w:style>
  <w:style w:type="paragraph" w:customStyle="1" w:styleId="Postan">
    <w:name w:val="Postan"/>
    <w:basedOn w:val="a"/>
    <w:rsid w:val="009049A1"/>
    <w:pPr>
      <w:jc w:val="center"/>
    </w:pPr>
    <w:rPr>
      <w:szCs w:val="20"/>
    </w:rPr>
  </w:style>
  <w:style w:type="character" w:customStyle="1" w:styleId="30">
    <w:name w:val="Заголовок 3 Знак"/>
    <w:link w:val="3"/>
    <w:rsid w:val="009049A1"/>
    <w:rPr>
      <w:rFonts w:ascii="Arial" w:hAnsi="Arial" w:cs="Arial"/>
      <w:b/>
      <w:bCs/>
      <w:sz w:val="26"/>
      <w:szCs w:val="26"/>
      <w:lang w:val="ru-RU" w:eastAsia="ru-RU" w:bidi="ar-SA"/>
    </w:rPr>
  </w:style>
  <w:style w:type="character" w:customStyle="1" w:styleId="40">
    <w:name w:val="Заголовок 4 Знак"/>
    <w:link w:val="4"/>
    <w:rsid w:val="009049A1"/>
    <w:rPr>
      <w:rFonts w:ascii="Arial" w:hAnsi="Arial"/>
      <w:sz w:val="24"/>
      <w:szCs w:val="24"/>
      <w:lang w:val="x-none" w:eastAsia="x-none" w:bidi="ar-SA"/>
    </w:rPr>
  </w:style>
  <w:style w:type="character" w:customStyle="1" w:styleId="50">
    <w:name w:val="Заголовок 5 Знак"/>
    <w:link w:val="5"/>
    <w:rsid w:val="009049A1"/>
    <w:rPr>
      <w:b/>
      <w:bCs/>
      <w:i/>
      <w:iCs/>
      <w:sz w:val="26"/>
      <w:szCs w:val="26"/>
      <w:lang w:val="x-none" w:eastAsia="x-none" w:bidi="ar-SA"/>
    </w:rPr>
  </w:style>
  <w:style w:type="character" w:customStyle="1" w:styleId="60">
    <w:name w:val="Заголовок 6 Знак"/>
    <w:link w:val="6"/>
    <w:rsid w:val="009049A1"/>
    <w:rPr>
      <w:sz w:val="28"/>
      <w:szCs w:val="28"/>
      <w:lang w:val="x-none" w:eastAsia="x-none" w:bidi="ar-SA"/>
    </w:rPr>
  </w:style>
  <w:style w:type="character" w:customStyle="1" w:styleId="70">
    <w:name w:val="Заголовок 7 Знак"/>
    <w:link w:val="7"/>
    <w:rsid w:val="009049A1"/>
    <w:rPr>
      <w:b/>
      <w:bCs/>
      <w:sz w:val="28"/>
      <w:szCs w:val="28"/>
      <w:lang w:val="x-none" w:eastAsia="x-none" w:bidi="ar-SA"/>
    </w:rPr>
  </w:style>
  <w:style w:type="character" w:customStyle="1" w:styleId="10">
    <w:name w:val="Заголовок 1 Знак"/>
    <w:link w:val="1"/>
    <w:rsid w:val="009049A1"/>
    <w:rPr>
      <w:rFonts w:ascii="AG Souvenir" w:hAnsi="AG Souvenir"/>
      <w:b/>
      <w:spacing w:val="38"/>
      <w:sz w:val="28"/>
      <w:lang w:val="x-none" w:eastAsia="x-none" w:bidi="ar-SA"/>
    </w:rPr>
  </w:style>
  <w:style w:type="character" w:customStyle="1" w:styleId="21">
    <w:name w:val="Заголовок 2 Знак"/>
    <w:link w:val="20"/>
    <w:rsid w:val="009049A1"/>
    <w:rPr>
      <w:sz w:val="28"/>
      <w:lang w:val="x-none" w:eastAsia="x-none" w:bidi="ar-SA"/>
    </w:rPr>
  </w:style>
  <w:style w:type="character" w:customStyle="1" w:styleId="a9">
    <w:name w:val="Основной текст Знак"/>
    <w:link w:val="a8"/>
    <w:rsid w:val="009049A1"/>
    <w:rPr>
      <w:sz w:val="24"/>
      <w:szCs w:val="24"/>
      <w:lang w:val="ru-RU" w:eastAsia="ru-RU" w:bidi="ar-SA"/>
    </w:rPr>
  </w:style>
  <w:style w:type="character" w:customStyle="1" w:styleId="a7">
    <w:name w:val="Основной текст с отступом Знак"/>
    <w:link w:val="a6"/>
    <w:rsid w:val="009049A1"/>
    <w:rPr>
      <w:sz w:val="24"/>
      <w:szCs w:val="24"/>
      <w:lang w:val="ru-RU" w:eastAsia="ru-RU" w:bidi="ar-SA"/>
    </w:rPr>
  </w:style>
  <w:style w:type="character" w:customStyle="1" w:styleId="9">
    <w:name w:val=" Знак Знак9"/>
    <w:rsid w:val="009049A1"/>
  </w:style>
  <w:style w:type="character" w:customStyle="1" w:styleId="8">
    <w:name w:val=" Знак Знак8"/>
    <w:rsid w:val="009049A1"/>
  </w:style>
  <w:style w:type="paragraph" w:styleId="2">
    <w:name w:val="List Bullet 2"/>
    <w:basedOn w:val="a"/>
    <w:autoRedefine/>
    <w:rsid w:val="009049A1"/>
    <w:pPr>
      <w:numPr>
        <w:numId w:val="1"/>
      </w:numPr>
      <w:tabs>
        <w:tab w:val="clear" w:pos="643"/>
      </w:tabs>
      <w:ind w:left="0" w:firstLine="355"/>
      <w:jc w:val="both"/>
    </w:pPr>
  </w:style>
  <w:style w:type="character" w:customStyle="1" w:styleId="af2">
    <w:name w:val="Название Знак"/>
    <w:link w:val="af3"/>
    <w:locked/>
    <w:rsid w:val="009049A1"/>
    <w:rPr>
      <w:b/>
      <w:bCs/>
      <w:sz w:val="28"/>
      <w:szCs w:val="28"/>
      <w:lang w:val="x-none" w:eastAsia="x-none" w:bidi="ar-SA"/>
    </w:rPr>
  </w:style>
  <w:style w:type="paragraph" w:styleId="af3">
    <w:name w:val="Title"/>
    <w:basedOn w:val="a"/>
    <w:link w:val="af2"/>
    <w:qFormat/>
    <w:rsid w:val="009049A1"/>
    <w:pPr>
      <w:jc w:val="center"/>
    </w:pPr>
    <w:rPr>
      <w:b/>
      <w:bCs/>
      <w:lang w:val="x-none" w:eastAsia="x-none"/>
    </w:rPr>
  </w:style>
  <w:style w:type="character" w:customStyle="1" w:styleId="11">
    <w:name w:val="Название Знак1"/>
    <w:rsid w:val="009049A1"/>
    <w:rPr>
      <w:rFonts w:ascii="Cambria" w:eastAsia="Times New Roman" w:hAnsi="Cambria" w:cs="Times New Roman"/>
      <w:b/>
      <w:bCs/>
      <w:kern w:val="28"/>
      <w:sz w:val="32"/>
      <w:szCs w:val="32"/>
    </w:rPr>
  </w:style>
  <w:style w:type="character" w:customStyle="1" w:styleId="af4">
    <w:name w:val="Подзаголовок Знак"/>
    <w:link w:val="af5"/>
    <w:locked/>
    <w:rsid w:val="009049A1"/>
    <w:rPr>
      <w:rFonts w:ascii="Cambria" w:hAnsi="Cambria"/>
      <w:sz w:val="24"/>
      <w:szCs w:val="24"/>
      <w:lang w:val="x-none" w:eastAsia="x-none" w:bidi="ar-SA"/>
    </w:rPr>
  </w:style>
  <w:style w:type="paragraph" w:styleId="af5">
    <w:name w:val="Subtitle"/>
    <w:basedOn w:val="a"/>
    <w:next w:val="a"/>
    <w:link w:val="af4"/>
    <w:qFormat/>
    <w:rsid w:val="009049A1"/>
    <w:pPr>
      <w:spacing w:after="60"/>
      <w:jc w:val="center"/>
      <w:outlineLvl w:val="1"/>
    </w:pPr>
    <w:rPr>
      <w:rFonts w:ascii="Cambria" w:hAnsi="Cambria"/>
      <w:sz w:val="24"/>
      <w:szCs w:val="24"/>
      <w:lang w:val="x-none" w:eastAsia="x-none"/>
    </w:rPr>
  </w:style>
  <w:style w:type="character" w:customStyle="1" w:styleId="12">
    <w:name w:val="Подзаголовок Знак1"/>
    <w:rsid w:val="009049A1"/>
    <w:rPr>
      <w:rFonts w:ascii="Cambria" w:eastAsia="Times New Roman" w:hAnsi="Cambria" w:cs="Times New Roman"/>
      <w:sz w:val="24"/>
      <w:szCs w:val="24"/>
    </w:rPr>
  </w:style>
  <w:style w:type="character" w:customStyle="1" w:styleId="22">
    <w:name w:val="Основной текст 2 Знак"/>
    <w:link w:val="23"/>
    <w:locked/>
    <w:rsid w:val="009049A1"/>
    <w:rPr>
      <w:sz w:val="28"/>
      <w:szCs w:val="28"/>
      <w:lang w:val="x-none" w:eastAsia="x-none" w:bidi="ar-SA"/>
    </w:rPr>
  </w:style>
  <w:style w:type="paragraph" w:styleId="23">
    <w:name w:val="Body Text 2"/>
    <w:basedOn w:val="a"/>
    <w:link w:val="22"/>
    <w:rsid w:val="009049A1"/>
    <w:rPr>
      <w:lang w:val="x-none" w:eastAsia="x-none"/>
    </w:rPr>
  </w:style>
  <w:style w:type="character" w:customStyle="1" w:styleId="210">
    <w:name w:val="Основной текст 2 Знак1"/>
    <w:basedOn w:val="a0"/>
    <w:rsid w:val="009049A1"/>
  </w:style>
  <w:style w:type="character" w:customStyle="1" w:styleId="31">
    <w:name w:val="Основной текст 3 Знак"/>
    <w:link w:val="32"/>
    <w:locked/>
    <w:rsid w:val="009049A1"/>
    <w:rPr>
      <w:b/>
      <w:bCs/>
      <w:sz w:val="24"/>
      <w:szCs w:val="24"/>
      <w:lang w:val="x-none" w:eastAsia="x-none" w:bidi="ar-SA"/>
    </w:rPr>
  </w:style>
  <w:style w:type="paragraph" w:styleId="32">
    <w:name w:val="Body Text 3"/>
    <w:basedOn w:val="a"/>
    <w:link w:val="31"/>
    <w:rsid w:val="009049A1"/>
    <w:pPr>
      <w:spacing w:line="360" w:lineRule="auto"/>
      <w:jc w:val="both"/>
    </w:pPr>
    <w:rPr>
      <w:b/>
      <w:bCs/>
      <w:sz w:val="24"/>
      <w:szCs w:val="24"/>
      <w:lang w:val="x-none" w:eastAsia="x-none"/>
    </w:rPr>
  </w:style>
  <w:style w:type="character" w:customStyle="1" w:styleId="310">
    <w:name w:val="Основной текст 3 Знак1"/>
    <w:rsid w:val="009049A1"/>
    <w:rPr>
      <w:sz w:val="16"/>
      <w:szCs w:val="16"/>
    </w:rPr>
  </w:style>
  <w:style w:type="character" w:customStyle="1" w:styleId="24">
    <w:name w:val="Основной текст с отступом 2 Знак"/>
    <w:link w:val="25"/>
    <w:locked/>
    <w:rsid w:val="009049A1"/>
    <w:rPr>
      <w:sz w:val="28"/>
      <w:szCs w:val="28"/>
      <w:lang w:val="x-none" w:eastAsia="x-none" w:bidi="ar-SA"/>
    </w:rPr>
  </w:style>
  <w:style w:type="paragraph" w:styleId="25">
    <w:name w:val="Body Text Indent 2"/>
    <w:basedOn w:val="a"/>
    <w:link w:val="24"/>
    <w:rsid w:val="009049A1"/>
    <w:pPr>
      <w:ind w:firstLine="567"/>
      <w:jc w:val="both"/>
    </w:pPr>
    <w:rPr>
      <w:lang w:val="x-none" w:eastAsia="x-none"/>
    </w:rPr>
  </w:style>
  <w:style w:type="character" w:customStyle="1" w:styleId="211">
    <w:name w:val="Основной текст с отступом 2 Знак1"/>
    <w:basedOn w:val="a0"/>
    <w:rsid w:val="009049A1"/>
  </w:style>
  <w:style w:type="paragraph" w:styleId="33">
    <w:name w:val="Body Text Indent 3"/>
    <w:basedOn w:val="a"/>
    <w:link w:val="34"/>
    <w:rsid w:val="009049A1"/>
    <w:pPr>
      <w:spacing w:line="360" w:lineRule="auto"/>
      <w:ind w:firstLine="360"/>
      <w:jc w:val="both"/>
    </w:pPr>
    <w:rPr>
      <w:lang w:val="x-none" w:eastAsia="x-none"/>
    </w:rPr>
  </w:style>
  <w:style w:type="character" w:customStyle="1" w:styleId="311">
    <w:name w:val="Основной текст с отступом 3 Знак1"/>
    <w:rsid w:val="009049A1"/>
    <w:rPr>
      <w:sz w:val="16"/>
      <w:szCs w:val="16"/>
    </w:rPr>
  </w:style>
  <w:style w:type="paragraph" w:styleId="af6">
    <w:name w:val="Document Map"/>
    <w:basedOn w:val="a"/>
    <w:link w:val="af7"/>
    <w:rsid w:val="009049A1"/>
    <w:pPr>
      <w:shd w:val="clear" w:color="auto" w:fill="000080"/>
    </w:pPr>
    <w:rPr>
      <w:rFonts w:ascii="Tahoma" w:hAnsi="Tahoma"/>
      <w:sz w:val="20"/>
      <w:szCs w:val="20"/>
      <w:lang w:val="x-none" w:eastAsia="x-none"/>
    </w:rPr>
  </w:style>
  <w:style w:type="character" w:customStyle="1" w:styleId="13">
    <w:name w:val="Схема документа Знак1"/>
    <w:rsid w:val="009049A1"/>
    <w:rPr>
      <w:rFonts w:ascii="Tahoma" w:hAnsi="Tahoma" w:cs="Tahoma"/>
      <w:sz w:val="16"/>
      <w:szCs w:val="16"/>
    </w:rPr>
  </w:style>
  <w:style w:type="character" w:customStyle="1" w:styleId="14">
    <w:name w:val="Текст выноски Знак1"/>
    <w:rsid w:val="009049A1"/>
    <w:rPr>
      <w:rFonts w:ascii="Tahoma" w:hAnsi="Tahoma" w:cs="Tahoma"/>
      <w:sz w:val="16"/>
      <w:szCs w:val="16"/>
    </w:rPr>
  </w:style>
  <w:style w:type="paragraph" w:customStyle="1" w:styleId="ConsPlusTitle">
    <w:name w:val="ConsPlusTitle"/>
    <w:rsid w:val="009049A1"/>
    <w:pPr>
      <w:widowControl w:val="0"/>
      <w:autoSpaceDE w:val="0"/>
      <w:autoSpaceDN w:val="0"/>
      <w:adjustRightInd w:val="0"/>
    </w:pPr>
    <w:rPr>
      <w:b/>
      <w:bCs/>
      <w:sz w:val="24"/>
      <w:szCs w:val="24"/>
    </w:rPr>
  </w:style>
  <w:style w:type="paragraph" w:customStyle="1" w:styleId="af8">
    <w:name w:val="Внимание: Криминал!!"/>
    <w:basedOn w:val="a"/>
    <w:next w:val="a"/>
    <w:rsid w:val="009049A1"/>
    <w:pPr>
      <w:widowControl w:val="0"/>
      <w:autoSpaceDE w:val="0"/>
      <w:autoSpaceDN w:val="0"/>
      <w:adjustRightInd w:val="0"/>
      <w:jc w:val="both"/>
    </w:pPr>
    <w:rPr>
      <w:rFonts w:ascii="Arial" w:hAnsi="Arial" w:cs="Arial"/>
    </w:rPr>
  </w:style>
  <w:style w:type="paragraph" w:customStyle="1" w:styleId="af9">
    <w:name w:val="Внимание: недобросовестность!"/>
    <w:basedOn w:val="a"/>
    <w:next w:val="a"/>
    <w:rsid w:val="009049A1"/>
    <w:pPr>
      <w:widowControl w:val="0"/>
      <w:autoSpaceDE w:val="0"/>
      <w:autoSpaceDN w:val="0"/>
      <w:adjustRightInd w:val="0"/>
      <w:jc w:val="both"/>
    </w:pPr>
    <w:rPr>
      <w:rFonts w:ascii="Arial" w:hAnsi="Arial" w:cs="Arial"/>
    </w:rPr>
  </w:style>
  <w:style w:type="paragraph" w:customStyle="1" w:styleId="afa">
    <w:name w:val="Основное меню (преемственное)"/>
    <w:basedOn w:val="a"/>
    <w:next w:val="a"/>
    <w:rsid w:val="009049A1"/>
    <w:pPr>
      <w:widowControl w:val="0"/>
      <w:autoSpaceDE w:val="0"/>
      <w:autoSpaceDN w:val="0"/>
      <w:adjustRightInd w:val="0"/>
      <w:jc w:val="both"/>
    </w:pPr>
    <w:rPr>
      <w:rFonts w:ascii="Verdana" w:hAnsi="Verdana" w:cs="Verdana"/>
    </w:rPr>
  </w:style>
  <w:style w:type="paragraph" w:customStyle="1" w:styleId="afb">
    <w:name w:val="Заголовок"/>
    <w:basedOn w:val="afa"/>
    <w:next w:val="a"/>
    <w:rsid w:val="009049A1"/>
    <w:rPr>
      <w:rFonts w:ascii="Arial" w:hAnsi="Arial" w:cs="Arial"/>
      <w:b/>
      <w:bCs/>
      <w:color w:val="C0C0C0"/>
    </w:rPr>
  </w:style>
  <w:style w:type="paragraph" w:customStyle="1" w:styleId="afc">
    <w:name w:val="Заголовок статьи"/>
    <w:basedOn w:val="a"/>
    <w:next w:val="a"/>
    <w:rsid w:val="009049A1"/>
    <w:pPr>
      <w:widowControl w:val="0"/>
      <w:autoSpaceDE w:val="0"/>
      <w:autoSpaceDN w:val="0"/>
      <w:adjustRightInd w:val="0"/>
      <w:ind w:left="1612" w:hanging="892"/>
      <w:jc w:val="both"/>
    </w:pPr>
    <w:rPr>
      <w:rFonts w:ascii="Arial" w:hAnsi="Arial" w:cs="Arial"/>
    </w:rPr>
  </w:style>
  <w:style w:type="paragraph" w:customStyle="1" w:styleId="afd">
    <w:name w:val="Интерактивный заголовок"/>
    <w:basedOn w:val="afb"/>
    <w:next w:val="a"/>
    <w:rsid w:val="009049A1"/>
    <w:rPr>
      <w:b w:val="0"/>
      <w:bCs w:val="0"/>
      <w:color w:val="auto"/>
      <w:u w:val="single"/>
    </w:rPr>
  </w:style>
  <w:style w:type="paragraph" w:customStyle="1" w:styleId="afe">
    <w:name w:val="Интерфейс"/>
    <w:basedOn w:val="a"/>
    <w:next w:val="a"/>
    <w:rsid w:val="009049A1"/>
    <w:pPr>
      <w:widowControl w:val="0"/>
      <w:autoSpaceDE w:val="0"/>
      <w:autoSpaceDN w:val="0"/>
      <w:adjustRightInd w:val="0"/>
      <w:jc w:val="both"/>
    </w:pPr>
    <w:rPr>
      <w:rFonts w:ascii="Arial" w:hAnsi="Arial" w:cs="Arial"/>
      <w:color w:val="F0F0F0"/>
      <w:sz w:val="22"/>
      <w:szCs w:val="22"/>
    </w:rPr>
  </w:style>
  <w:style w:type="paragraph" w:customStyle="1" w:styleId="aff">
    <w:name w:val="Комментарий"/>
    <w:basedOn w:val="a"/>
    <w:next w:val="a"/>
    <w:rsid w:val="009049A1"/>
    <w:pPr>
      <w:widowControl w:val="0"/>
      <w:autoSpaceDE w:val="0"/>
      <w:autoSpaceDN w:val="0"/>
      <w:adjustRightInd w:val="0"/>
      <w:ind w:left="170"/>
      <w:jc w:val="both"/>
    </w:pPr>
    <w:rPr>
      <w:rFonts w:ascii="Arial" w:hAnsi="Arial" w:cs="Arial"/>
      <w:i/>
      <w:iCs/>
      <w:color w:val="800080"/>
    </w:rPr>
  </w:style>
  <w:style w:type="paragraph" w:customStyle="1" w:styleId="aff0">
    <w:name w:val="Информация об изменениях документа"/>
    <w:basedOn w:val="aff"/>
    <w:next w:val="a"/>
    <w:rsid w:val="009049A1"/>
    <w:pPr>
      <w:ind w:left="0"/>
    </w:pPr>
  </w:style>
  <w:style w:type="paragraph" w:customStyle="1" w:styleId="aff1">
    <w:name w:val="Текст (лев. подпись)"/>
    <w:basedOn w:val="a"/>
    <w:next w:val="a"/>
    <w:rsid w:val="009049A1"/>
    <w:pPr>
      <w:widowControl w:val="0"/>
      <w:autoSpaceDE w:val="0"/>
      <w:autoSpaceDN w:val="0"/>
      <w:adjustRightInd w:val="0"/>
    </w:pPr>
    <w:rPr>
      <w:rFonts w:ascii="Arial" w:hAnsi="Arial" w:cs="Arial"/>
    </w:rPr>
  </w:style>
  <w:style w:type="paragraph" w:customStyle="1" w:styleId="aff2">
    <w:name w:val="Колонтитул (левый)"/>
    <w:basedOn w:val="aff1"/>
    <w:next w:val="a"/>
    <w:rsid w:val="009049A1"/>
    <w:pPr>
      <w:jc w:val="both"/>
    </w:pPr>
    <w:rPr>
      <w:sz w:val="16"/>
      <w:szCs w:val="16"/>
    </w:rPr>
  </w:style>
  <w:style w:type="paragraph" w:customStyle="1" w:styleId="aff3">
    <w:name w:val="Текст (прав. подпись)"/>
    <w:basedOn w:val="a"/>
    <w:next w:val="a"/>
    <w:rsid w:val="009049A1"/>
    <w:pPr>
      <w:widowControl w:val="0"/>
      <w:autoSpaceDE w:val="0"/>
      <w:autoSpaceDN w:val="0"/>
      <w:adjustRightInd w:val="0"/>
      <w:jc w:val="right"/>
    </w:pPr>
    <w:rPr>
      <w:rFonts w:ascii="Arial" w:hAnsi="Arial" w:cs="Arial"/>
    </w:rPr>
  </w:style>
  <w:style w:type="paragraph" w:customStyle="1" w:styleId="aff4">
    <w:name w:val="Колонтитул (правый)"/>
    <w:basedOn w:val="aff3"/>
    <w:next w:val="a"/>
    <w:rsid w:val="009049A1"/>
    <w:pPr>
      <w:jc w:val="both"/>
    </w:pPr>
    <w:rPr>
      <w:sz w:val="16"/>
      <w:szCs w:val="16"/>
    </w:rPr>
  </w:style>
  <w:style w:type="paragraph" w:customStyle="1" w:styleId="aff5">
    <w:name w:val="Комментарий пользователя"/>
    <w:basedOn w:val="aff"/>
    <w:next w:val="a"/>
    <w:rsid w:val="009049A1"/>
    <w:pPr>
      <w:ind w:left="0"/>
      <w:jc w:val="left"/>
    </w:pPr>
    <w:rPr>
      <w:i w:val="0"/>
      <w:iCs w:val="0"/>
      <w:color w:val="000080"/>
    </w:rPr>
  </w:style>
  <w:style w:type="paragraph" w:customStyle="1" w:styleId="aff6">
    <w:name w:val="Куда обратиться?"/>
    <w:basedOn w:val="a"/>
    <w:next w:val="a"/>
    <w:rsid w:val="009049A1"/>
    <w:pPr>
      <w:widowControl w:val="0"/>
      <w:autoSpaceDE w:val="0"/>
      <w:autoSpaceDN w:val="0"/>
      <w:adjustRightInd w:val="0"/>
      <w:jc w:val="both"/>
    </w:pPr>
    <w:rPr>
      <w:rFonts w:ascii="Arial" w:hAnsi="Arial" w:cs="Arial"/>
    </w:rPr>
  </w:style>
  <w:style w:type="paragraph" w:customStyle="1" w:styleId="aff7">
    <w:name w:val="Моноширинный"/>
    <w:basedOn w:val="a"/>
    <w:next w:val="a"/>
    <w:rsid w:val="009049A1"/>
    <w:pPr>
      <w:widowControl w:val="0"/>
      <w:autoSpaceDE w:val="0"/>
      <w:autoSpaceDN w:val="0"/>
      <w:adjustRightInd w:val="0"/>
      <w:jc w:val="both"/>
    </w:pPr>
    <w:rPr>
      <w:rFonts w:ascii="Courier New" w:hAnsi="Courier New" w:cs="Courier New"/>
    </w:rPr>
  </w:style>
  <w:style w:type="paragraph" w:customStyle="1" w:styleId="aff8">
    <w:name w:val="Необходимые документы"/>
    <w:basedOn w:val="a"/>
    <w:next w:val="a"/>
    <w:rsid w:val="009049A1"/>
    <w:pPr>
      <w:widowControl w:val="0"/>
      <w:autoSpaceDE w:val="0"/>
      <w:autoSpaceDN w:val="0"/>
      <w:adjustRightInd w:val="0"/>
      <w:ind w:left="118"/>
      <w:jc w:val="both"/>
    </w:pPr>
    <w:rPr>
      <w:rFonts w:ascii="Arial" w:hAnsi="Arial" w:cs="Arial"/>
    </w:rPr>
  </w:style>
  <w:style w:type="paragraph" w:customStyle="1" w:styleId="aff9">
    <w:name w:val="Нормальный (таблица)"/>
    <w:basedOn w:val="a"/>
    <w:next w:val="a"/>
    <w:rsid w:val="009049A1"/>
    <w:pPr>
      <w:widowControl w:val="0"/>
      <w:autoSpaceDE w:val="0"/>
      <w:autoSpaceDN w:val="0"/>
      <w:adjustRightInd w:val="0"/>
      <w:jc w:val="both"/>
    </w:pPr>
    <w:rPr>
      <w:rFonts w:ascii="Arial" w:hAnsi="Arial" w:cs="Arial"/>
    </w:rPr>
  </w:style>
  <w:style w:type="paragraph" w:customStyle="1" w:styleId="affa">
    <w:name w:val="Объект"/>
    <w:basedOn w:val="a"/>
    <w:next w:val="a"/>
    <w:rsid w:val="009049A1"/>
    <w:pPr>
      <w:widowControl w:val="0"/>
      <w:autoSpaceDE w:val="0"/>
      <w:autoSpaceDN w:val="0"/>
      <w:adjustRightInd w:val="0"/>
      <w:jc w:val="both"/>
    </w:pPr>
  </w:style>
  <w:style w:type="paragraph" w:customStyle="1" w:styleId="affb">
    <w:name w:val="Таблицы (моноширинный)"/>
    <w:basedOn w:val="a"/>
    <w:next w:val="a"/>
    <w:rsid w:val="009049A1"/>
    <w:pPr>
      <w:widowControl w:val="0"/>
      <w:autoSpaceDE w:val="0"/>
      <w:autoSpaceDN w:val="0"/>
      <w:adjustRightInd w:val="0"/>
      <w:jc w:val="both"/>
    </w:pPr>
    <w:rPr>
      <w:rFonts w:ascii="Courier New" w:hAnsi="Courier New" w:cs="Courier New"/>
    </w:rPr>
  </w:style>
  <w:style w:type="paragraph" w:customStyle="1" w:styleId="affc">
    <w:name w:val="Оглавление"/>
    <w:basedOn w:val="affb"/>
    <w:next w:val="a"/>
    <w:rsid w:val="009049A1"/>
    <w:pPr>
      <w:ind w:left="140"/>
    </w:pPr>
    <w:rPr>
      <w:rFonts w:ascii="Arial" w:hAnsi="Arial" w:cs="Arial"/>
    </w:rPr>
  </w:style>
  <w:style w:type="paragraph" w:customStyle="1" w:styleId="affd">
    <w:name w:val="Переменная часть"/>
    <w:basedOn w:val="afa"/>
    <w:next w:val="a"/>
    <w:rsid w:val="009049A1"/>
    <w:rPr>
      <w:rFonts w:ascii="Arial" w:hAnsi="Arial" w:cs="Arial"/>
      <w:sz w:val="20"/>
      <w:szCs w:val="20"/>
    </w:rPr>
  </w:style>
  <w:style w:type="paragraph" w:customStyle="1" w:styleId="affe">
    <w:name w:val="Постоянная часть"/>
    <w:basedOn w:val="afa"/>
    <w:next w:val="a"/>
    <w:rsid w:val="009049A1"/>
    <w:rPr>
      <w:rFonts w:ascii="Arial" w:hAnsi="Arial" w:cs="Arial"/>
      <w:sz w:val="22"/>
      <w:szCs w:val="22"/>
    </w:rPr>
  </w:style>
  <w:style w:type="paragraph" w:customStyle="1" w:styleId="afff">
    <w:name w:val="Прижатый влево"/>
    <w:basedOn w:val="a"/>
    <w:next w:val="a"/>
    <w:rsid w:val="009049A1"/>
    <w:pPr>
      <w:widowControl w:val="0"/>
      <w:autoSpaceDE w:val="0"/>
      <w:autoSpaceDN w:val="0"/>
      <w:adjustRightInd w:val="0"/>
    </w:pPr>
    <w:rPr>
      <w:rFonts w:ascii="Arial" w:hAnsi="Arial" w:cs="Arial"/>
    </w:rPr>
  </w:style>
  <w:style w:type="paragraph" w:customStyle="1" w:styleId="afff0">
    <w:name w:val="Пример."/>
    <w:basedOn w:val="a"/>
    <w:next w:val="a"/>
    <w:rsid w:val="009049A1"/>
    <w:pPr>
      <w:widowControl w:val="0"/>
      <w:autoSpaceDE w:val="0"/>
      <w:autoSpaceDN w:val="0"/>
      <w:adjustRightInd w:val="0"/>
      <w:ind w:left="118" w:firstLine="602"/>
      <w:jc w:val="both"/>
    </w:pPr>
    <w:rPr>
      <w:rFonts w:ascii="Arial" w:hAnsi="Arial" w:cs="Arial"/>
    </w:rPr>
  </w:style>
  <w:style w:type="paragraph" w:customStyle="1" w:styleId="afff1">
    <w:name w:val="Примечание."/>
    <w:basedOn w:val="aff"/>
    <w:next w:val="a"/>
    <w:rsid w:val="009049A1"/>
    <w:pPr>
      <w:ind w:left="0"/>
    </w:pPr>
    <w:rPr>
      <w:i w:val="0"/>
      <w:iCs w:val="0"/>
      <w:color w:val="auto"/>
    </w:rPr>
  </w:style>
  <w:style w:type="paragraph" w:customStyle="1" w:styleId="afff2">
    <w:name w:val="Словарная статья"/>
    <w:basedOn w:val="a"/>
    <w:next w:val="a"/>
    <w:rsid w:val="009049A1"/>
    <w:pPr>
      <w:widowControl w:val="0"/>
      <w:autoSpaceDE w:val="0"/>
      <w:autoSpaceDN w:val="0"/>
      <w:adjustRightInd w:val="0"/>
      <w:ind w:right="118"/>
      <w:jc w:val="both"/>
    </w:pPr>
    <w:rPr>
      <w:rFonts w:ascii="Arial" w:hAnsi="Arial" w:cs="Arial"/>
    </w:rPr>
  </w:style>
  <w:style w:type="paragraph" w:customStyle="1" w:styleId="afff3">
    <w:name w:val="Текст (справка)"/>
    <w:basedOn w:val="a"/>
    <w:next w:val="a"/>
    <w:rsid w:val="009049A1"/>
    <w:pPr>
      <w:widowControl w:val="0"/>
      <w:autoSpaceDE w:val="0"/>
      <w:autoSpaceDN w:val="0"/>
      <w:adjustRightInd w:val="0"/>
      <w:ind w:left="170" w:right="170"/>
    </w:pPr>
    <w:rPr>
      <w:rFonts w:ascii="Arial" w:hAnsi="Arial" w:cs="Arial"/>
    </w:rPr>
  </w:style>
  <w:style w:type="paragraph" w:customStyle="1" w:styleId="afff4">
    <w:name w:val="Текст в таблице"/>
    <w:basedOn w:val="aff9"/>
    <w:next w:val="a"/>
    <w:rsid w:val="009049A1"/>
    <w:pPr>
      <w:ind w:firstLine="500"/>
    </w:pPr>
  </w:style>
  <w:style w:type="paragraph" w:customStyle="1" w:styleId="afff5">
    <w:name w:val="Технический комментарий"/>
    <w:basedOn w:val="a"/>
    <w:next w:val="a"/>
    <w:rsid w:val="009049A1"/>
    <w:pPr>
      <w:widowControl w:val="0"/>
      <w:autoSpaceDE w:val="0"/>
      <w:autoSpaceDN w:val="0"/>
      <w:adjustRightInd w:val="0"/>
    </w:pPr>
    <w:rPr>
      <w:rFonts w:ascii="Arial" w:hAnsi="Arial" w:cs="Arial"/>
    </w:rPr>
  </w:style>
  <w:style w:type="paragraph" w:customStyle="1" w:styleId="afff6">
    <w:name w:val="Центрированный (таблица)"/>
    <w:basedOn w:val="aff9"/>
    <w:next w:val="a"/>
    <w:rsid w:val="009049A1"/>
    <w:pPr>
      <w:jc w:val="center"/>
    </w:pPr>
  </w:style>
  <w:style w:type="paragraph" w:customStyle="1" w:styleId="Style4">
    <w:name w:val="Style4"/>
    <w:basedOn w:val="a"/>
    <w:uiPriority w:val="99"/>
    <w:rsid w:val="009049A1"/>
    <w:pPr>
      <w:widowControl w:val="0"/>
      <w:autoSpaceDE w:val="0"/>
      <w:autoSpaceDN w:val="0"/>
      <w:adjustRightInd w:val="0"/>
    </w:pPr>
  </w:style>
  <w:style w:type="paragraph" w:customStyle="1" w:styleId="Style1">
    <w:name w:val="Style1"/>
    <w:basedOn w:val="a"/>
    <w:rsid w:val="009049A1"/>
    <w:pPr>
      <w:widowControl w:val="0"/>
      <w:autoSpaceDE w:val="0"/>
      <w:autoSpaceDN w:val="0"/>
      <w:adjustRightInd w:val="0"/>
    </w:pPr>
  </w:style>
  <w:style w:type="paragraph" w:customStyle="1" w:styleId="15">
    <w:name w:val="Знак1"/>
    <w:basedOn w:val="a"/>
    <w:rsid w:val="009049A1"/>
    <w:pPr>
      <w:spacing w:before="100" w:beforeAutospacing="1" w:after="100" w:afterAutospacing="1"/>
    </w:pPr>
    <w:rPr>
      <w:rFonts w:ascii="Tahoma" w:hAnsi="Tahoma" w:cs="Tahoma"/>
      <w:sz w:val="20"/>
      <w:szCs w:val="20"/>
      <w:lang w:val="en-US" w:eastAsia="en-US"/>
    </w:rPr>
  </w:style>
  <w:style w:type="paragraph" w:customStyle="1" w:styleId="2Char">
    <w:name w:val="Знак2 Знак Знак Знак Знак Знак Знак Знак Знак Знак Знак Знак Знак Знак Знак Знак Char"/>
    <w:basedOn w:val="a"/>
    <w:rsid w:val="009049A1"/>
    <w:pPr>
      <w:spacing w:after="160" w:line="240" w:lineRule="exact"/>
    </w:pPr>
    <w:rPr>
      <w:rFonts w:ascii="Tahoma" w:hAnsi="Tahoma" w:cs="Tahoma"/>
      <w:sz w:val="20"/>
      <w:szCs w:val="20"/>
      <w:lang w:val="en-US" w:eastAsia="en-US"/>
    </w:rPr>
  </w:style>
  <w:style w:type="character" w:customStyle="1" w:styleId="afff7">
    <w:name w:val="Цветовое выделение"/>
    <w:rsid w:val="009049A1"/>
    <w:rPr>
      <w:b/>
      <w:bCs/>
      <w:color w:val="000080"/>
    </w:rPr>
  </w:style>
  <w:style w:type="character" w:customStyle="1" w:styleId="afff8">
    <w:name w:val="Гипертекстовая ссылка"/>
    <w:rsid w:val="009049A1"/>
    <w:rPr>
      <w:b w:val="0"/>
      <w:bCs w:val="0"/>
      <w:color w:val="008000"/>
    </w:rPr>
  </w:style>
  <w:style w:type="character" w:customStyle="1" w:styleId="afff9">
    <w:name w:val="Активная гипертекстовая ссылка"/>
    <w:rsid w:val="009049A1"/>
    <w:rPr>
      <w:b/>
      <w:bCs/>
      <w:color w:val="008000"/>
      <w:u w:val="single"/>
    </w:rPr>
  </w:style>
  <w:style w:type="character" w:customStyle="1" w:styleId="afffa">
    <w:name w:val="Заголовок своего сообщения"/>
    <w:rsid w:val="009049A1"/>
    <w:rPr>
      <w:b w:val="0"/>
      <w:bCs w:val="0"/>
      <w:color w:val="000080"/>
    </w:rPr>
  </w:style>
  <w:style w:type="character" w:customStyle="1" w:styleId="afffb">
    <w:name w:val="Заголовок чужого сообщения"/>
    <w:rsid w:val="009049A1"/>
    <w:rPr>
      <w:b w:val="0"/>
      <w:bCs w:val="0"/>
      <w:color w:val="FF0000"/>
    </w:rPr>
  </w:style>
  <w:style w:type="character" w:customStyle="1" w:styleId="afffc">
    <w:name w:val="Найденные слова"/>
    <w:rsid w:val="009049A1"/>
    <w:rPr>
      <w:b w:val="0"/>
      <w:bCs w:val="0"/>
      <w:color w:val="000080"/>
    </w:rPr>
  </w:style>
  <w:style w:type="character" w:customStyle="1" w:styleId="afffd">
    <w:name w:val="Не вступил в силу"/>
    <w:rsid w:val="009049A1"/>
    <w:rPr>
      <w:b w:val="0"/>
      <w:bCs w:val="0"/>
      <w:color w:val="008080"/>
    </w:rPr>
  </w:style>
  <w:style w:type="character" w:customStyle="1" w:styleId="afffe">
    <w:name w:val="Опечатки"/>
    <w:rsid w:val="009049A1"/>
    <w:rPr>
      <w:color w:val="FF0000"/>
    </w:rPr>
  </w:style>
  <w:style w:type="character" w:customStyle="1" w:styleId="affff">
    <w:name w:val="Продолжение ссылки"/>
    <w:rsid w:val="009049A1"/>
    <w:rPr>
      <w:b/>
      <w:bCs/>
      <w:color w:val="008000"/>
    </w:rPr>
  </w:style>
  <w:style w:type="character" w:customStyle="1" w:styleId="affff0">
    <w:name w:val="Сравнение редакций"/>
    <w:rsid w:val="009049A1"/>
    <w:rPr>
      <w:b w:val="0"/>
      <w:bCs w:val="0"/>
      <w:color w:val="000080"/>
    </w:rPr>
  </w:style>
  <w:style w:type="character" w:customStyle="1" w:styleId="affff1">
    <w:name w:val="Сравнение редакций. Добавленный фрагмент"/>
    <w:rsid w:val="009049A1"/>
    <w:rPr>
      <w:color w:val="0000FF"/>
    </w:rPr>
  </w:style>
  <w:style w:type="character" w:customStyle="1" w:styleId="affff2">
    <w:name w:val="Сравнение редакций. Удаленный фрагмент"/>
    <w:rsid w:val="009049A1"/>
    <w:rPr>
      <w:strike/>
      <w:color w:val="808000"/>
    </w:rPr>
  </w:style>
  <w:style w:type="character" w:customStyle="1" w:styleId="affff3">
    <w:name w:val="Утратил силу"/>
    <w:rsid w:val="009049A1"/>
    <w:rPr>
      <w:b w:val="0"/>
      <w:bCs w:val="0"/>
      <w:strike/>
      <w:color w:val="808000"/>
    </w:rPr>
  </w:style>
  <w:style w:type="character" w:customStyle="1" w:styleId="FontStyle11">
    <w:name w:val="Font Style11"/>
    <w:rsid w:val="009049A1"/>
    <w:rPr>
      <w:rFonts w:ascii="Times New Roman" w:hAnsi="Times New Roman" w:cs="Times New Roman" w:hint="default"/>
      <w:sz w:val="26"/>
      <w:szCs w:val="26"/>
    </w:rPr>
  </w:style>
  <w:style w:type="character" w:styleId="affff4">
    <w:name w:val="Hyperlink"/>
    <w:uiPriority w:val="99"/>
    <w:rsid w:val="009049A1"/>
    <w:rPr>
      <w:color w:val="0000FF"/>
      <w:u w:val="single"/>
    </w:rPr>
  </w:style>
  <w:style w:type="character" w:styleId="affff5">
    <w:name w:val="FollowedHyperlink"/>
    <w:uiPriority w:val="99"/>
    <w:rsid w:val="009049A1"/>
    <w:rPr>
      <w:color w:val="0000FF"/>
      <w:u w:val="single"/>
    </w:rPr>
  </w:style>
  <w:style w:type="paragraph" w:customStyle="1" w:styleId="msonormalcxspmiddle">
    <w:name w:val="msonormalcxspmiddle"/>
    <w:basedOn w:val="a"/>
    <w:rsid w:val="009049A1"/>
    <w:pPr>
      <w:spacing w:before="100" w:beforeAutospacing="1" w:after="100" w:afterAutospacing="1"/>
    </w:pPr>
  </w:style>
  <w:style w:type="paragraph" w:customStyle="1" w:styleId="consplusnormal0">
    <w:name w:val="consplusnormal"/>
    <w:basedOn w:val="a"/>
    <w:rsid w:val="009049A1"/>
    <w:pPr>
      <w:spacing w:before="33" w:after="33"/>
    </w:pPr>
  </w:style>
  <w:style w:type="numbering" w:customStyle="1" w:styleId="16">
    <w:name w:val="Нет списка1"/>
    <w:next w:val="a2"/>
    <w:semiHidden/>
    <w:unhideWhenUsed/>
    <w:rsid w:val="009049A1"/>
  </w:style>
  <w:style w:type="paragraph" w:customStyle="1" w:styleId="affff6">
    <w:name w:val="Знак"/>
    <w:basedOn w:val="a"/>
    <w:rsid w:val="009049A1"/>
    <w:pPr>
      <w:spacing w:after="160" w:line="240" w:lineRule="exact"/>
    </w:pPr>
    <w:rPr>
      <w:rFonts w:ascii="Verdana" w:hAnsi="Verdana"/>
      <w:sz w:val="20"/>
      <w:szCs w:val="20"/>
      <w:lang w:val="en-US" w:eastAsia="en-US"/>
    </w:rPr>
  </w:style>
  <w:style w:type="numbering" w:customStyle="1" w:styleId="26">
    <w:name w:val="Нет списка2"/>
    <w:next w:val="a2"/>
    <w:semiHidden/>
    <w:unhideWhenUsed/>
    <w:rsid w:val="009049A1"/>
  </w:style>
  <w:style w:type="numbering" w:customStyle="1" w:styleId="35">
    <w:name w:val="Нет списка3"/>
    <w:next w:val="a2"/>
    <w:semiHidden/>
    <w:unhideWhenUsed/>
    <w:rsid w:val="009049A1"/>
  </w:style>
  <w:style w:type="numbering" w:customStyle="1" w:styleId="41">
    <w:name w:val="Нет списка4"/>
    <w:next w:val="a2"/>
    <w:semiHidden/>
    <w:unhideWhenUsed/>
    <w:rsid w:val="009049A1"/>
  </w:style>
  <w:style w:type="numbering" w:customStyle="1" w:styleId="110">
    <w:name w:val="Нет списка11"/>
    <w:next w:val="a2"/>
    <w:semiHidden/>
    <w:rsid w:val="009049A1"/>
  </w:style>
  <w:style w:type="table" w:customStyle="1" w:styleId="17">
    <w:name w:val="Сетка таблицы1"/>
    <w:basedOn w:val="a1"/>
    <w:next w:val="a5"/>
    <w:rsid w:val="009049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semiHidden/>
    <w:unhideWhenUsed/>
    <w:rsid w:val="009049A1"/>
  </w:style>
  <w:style w:type="numbering" w:customStyle="1" w:styleId="212">
    <w:name w:val="Нет списка21"/>
    <w:next w:val="a2"/>
    <w:semiHidden/>
    <w:unhideWhenUsed/>
    <w:rsid w:val="009049A1"/>
  </w:style>
  <w:style w:type="numbering" w:customStyle="1" w:styleId="312">
    <w:name w:val="Нет списка31"/>
    <w:next w:val="a2"/>
    <w:semiHidden/>
    <w:unhideWhenUsed/>
    <w:rsid w:val="009049A1"/>
  </w:style>
  <w:style w:type="character" w:customStyle="1" w:styleId="FontStyle25">
    <w:name w:val="Font Style25"/>
    <w:uiPriority w:val="99"/>
    <w:rsid w:val="009049A1"/>
    <w:rPr>
      <w:rFonts w:ascii="Times New Roman" w:hAnsi="Times New Roman" w:cs="Times New Roman"/>
      <w:sz w:val="26"/>
      <w:szCs w:val="26"/>
    </w:rPr>
  </w:style>
  <w:style w:type="paragraph" w:styleId="affff7">
    <w:name w:val="List Paragraph"/>
    <w:basedOn w:val="a"/>
    <w:uiPriority w:val="34"/>
    <w:qFormat/>
    <w:rsid w:val="009049A1"/>
    <w:pPr>
      <w:spacing w:after="200" w:line="276" w:lineRule="auto"/>
      <w:ind w:left="720"/>
      <w:contextualSpacing/>
    </w:pPr>
    <w:rPr>
      <w:rFonts w:ascii="Calibri" w:hAnsi="Calibri" w:cs="Calibri"/>
      <w:sz w:val="22"/>
      <w:szCs w:val="22"/>
    </w:rPr>
  </w:style>
  <w:style w:type="paragraph" w:styleId="affff8">
    <w:name w:val="Normal (Web)"/>
    <w:basedOn w:val="a"/>
    <w:rsid w:val="009049A1"/>
    <w:pPr>
      <w:spacing w:before="100" w:beforeAutospacing="1" w:after="100" w:afterAutospacing="1"/>
      <w:jc w:val="both"/>
    </w:pPr>
  </w:style>
  <w:style w:type="paragraph" w:customStyle="1" w:styleId="Style24">
    <w:name w:val="Style24"/>
    <w:basedOn w:val="a"/>
    <w:uiPriority w:val="99"/>
    <w:rsid w:val="009049A1"/>
    <w:pPr>
      <w:widowControl w:val="0"/>
      <w:autoSpaceDE w:val="0"/>
      <w:autoSpaceDN w:val="0"/>
      <w:adjustRightInd w:val="0"/>
      <w:spacing w:line="324" w:lineRule="exact"/>
      <w:jc w:val="both"/>
    </w:pPr>
  </w:style>
  <w:style w:type="character" w:customStyle="1" w:styleId="FontStyle162">
    <w:name w:val="Font Style162"/>
    <w:uiPriority w:val="99"/>
    <w:rsid w:val="009049A1"/>
    <w:rPr>
      <w:rFonts w:ascii="Times New Roman" w:hAnsi="Times New Roman" w:cs="Times New Roman"/>
      <w:sz w:val="26"/>
      <w:szCs w:val="26"/>
    </w:rPr>
  </w:style>
  <w:style w:type="paragraph" w:customStyle="1" w:styleId="Style26">
    <w:name w:val="Style26"/>
    <w:basedOn w:val="a"/>
    <w:uiPriority w:val="99"/>
    <w:rsid w:val="009049A1"/>
    <w:pPr>
      <w:widowControl w:val="0"/>
      <w:autoSpaceDE w:val="0"/>
      <w:autoSpaceDN w:val="0"/>
      <w:adjustRightInd w:val="0"/>
      <w:spacing w:line="323" w:lineRule="exact"/>
      <w:ind w:firstLine="691"/>
      <w:jc w:val="both"/>
    </w:pPr>
  </w:style>
  <w:style w:type="paragraph" w:customStyle="1" w:styleId="Style39">
    <w:name w:val="Style39"/>
    <w:basedOn w:val="a"/>
    <w:uiPriority w:val="99"/>
    <w:rsid w:val="009049A1"/>
    <w:pPr>
      <w:widowControl w:val="0"/>
      <w:autoSpaceDE w:val="0"/>
      <w:autoSpaceDN w:val="0"/>
      <w:adjustRightInd w:val="0"/>
      <w:spacing w:line="322" w:lineRule="exact"/>
      <w:ind w:firstLine="533"/>
      <w:jc w:val="both"/>
    </w:pPr>
  </w:style>
  <w:style w:type="paragraph" w:customStyle="1" w:styleId="18">
    <w:name w:val="Абзац списка1"/>
    <w:basedOn w:val="a"/>
    <w:rsid w:val="009049A1"/>
    <w:pPr>
      <w:spacing w:after="200" w:line="276" w:lineRule="auto"/>
      <w:ind w:left="720"/>
    </w:pPr>
    <w:rPr>
      <w:rFonts w:ascii="Calibri" w:eastAsia="Calibri" w:hAnsi="Calibri" w:cs="Calibri"/>
      <w:sz w:val="22"/>
      <w:szCs w:val="22"/>
      <w:lang w:eastAsia="en-US"/>
    </w:rPr>
  </w:style>
  <w:style w:type="paragraph" w:customStyle="1" w:styleId="Style79">
    <w:name w:val="Style79"/>
    <w:basedOn w:val="a"/>
    <w:uiPriority w:val="99"/>
    <w:rsid w:val="009049A1"/>
    <w:pPr>
      <w:widowControl w:val="0"/>
      <w:autoSpaceDE w:val="0"/>
      <w:autoSpaceDN w:val="0"/>
      <w:adjustRightInd w:val="0"/>
      <w:spacing w:line="324" w:lineRule="exact"/>
      <w:ind w:firstLine="605"/>
    </w:pPr>
  </w:style>
  <w:style w:type="paragraph" w:customStyle="1" w:styleId="xl65">
    <w:name w:val="xl6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9">
    <w:name w:val="xl69"/>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9049A1"/>
    <w:pPr>
      <w:spacing w:before="100" w:beforeAutospacing="1" w:after="100" w:afterAutospacing="1"/>
    </w:pPr>
  </w:style>
  <w:style w:type="paragraph" w:customStyle="1" w:styleId="xl71">
    <w:name w:val="xl71"/>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2">
    <w:name w:val="xl72"/>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74">
    <w:name w:val="xl74"/>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rPr>
  </w:style>
  <w:style w:type="paragraph" w:customStyle="1" w:styleId="xl75">
    <w:name w:val="xl7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6">
    <w:name w:val="xl7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7">
    <w:name w:val="xl77"/>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80">
    <w:name w:val="xl80"/>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1">
    <w:name w:val="xl81"/>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82">
    <w:name w:val="xl82"/>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3">
    <w:name w:val="xl8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4">
    <w:name w:val="xl84"/>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85">
    <w:name w:val="xl85"/>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86">
    <w:name w:val="xl8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88">
    <w:name w:val="xl88"/>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9">
    <w:name w:val="xl89"/>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0">
    <w:name w:val="xl90"/>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2">
    <w:name w:val="xl92"/>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94">
    <w:name w:val="xl94"/>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9049A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9049A1"/>
    <w:pPr>
      <w:pBdr>
        <w:left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9049A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99">
    <w:name w:val="xl99"/>
    <w:basedOn w:val="a"/>
    <w:rsid w:val="009049A1"/>
    <w:pPr>
      <w:pBdr>
        <w:left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00">
    <w:name w:val="xl100"/>
    <w:basedOn w:val="a"/>
    <w:rsid w:val="009049A1"/>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1">
    <w:name w:val="xl101"/>
    <w:basedOn w:val="a"/>
    <w:rsid w:val="009049A1"/>
    <w:pPr>
      <w:pBdr>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102">
    <w:name w:val="xl102"/>
    <w:basedOn w:val="a"/>
    <w:rsid w:val="009049A1"/>
    <w:pPr>
      <w:pBdr>
        <w:left w:val="single" w:sz="4" w:space="0" w:color="auto"/>
        <w:right w:val="single" w:sz="4" w:space="0" w:color="auto"/>
      </w:pBdr>
      <w:spacing w:before="100" w:beforeAutospacing="1" w:after="100" w:afterAutospacing="1"/>
      <w:jc w:val="center"/>
      <w:textAlignment w:val="center"/>
    </w:pPr>
  </w:style>
  <w:style w:type="paragraph" w:customStyle="1" w:styleId="xl103">
    <w:name w:val="xl10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5">
    <w:name w:val="xl10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6">
    <w:name w:val="xl106"/>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07">
    <w:name w:val="xl107"/>
    <w:basedOn w:val="a"/>
    <w:rsid w:val="009049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character" w:customStyle="1" w:styleId="FontStyle35">
    <w:name w:val="Font Style35"/>
    <w:uiPriority w:val="99"/>
    <w:rsid w:val="009049A1"/>
    <w:rPr>
      <w:rFonts w:ascii="Times New Roman" w:hAnsi="Times New Roman" w:cs="Times New Roman" w:hint="default"/>
      <w:sz w:val="22"/>
      <w:szCs w:val="22"/>
    </w:rPr>
  </w:style>
  <w:style w:type="paragraph" w:customStyle="1" w:styleId="xl108">
    <w:name w:val="xl108"/>
    <w:basedOn w:val="a"/>
    <w:rsid w:val="009049A1"/>
    <w:pPr>
      <w:pBdr>
        <w:top w:val="single" w:sz="4" w:space="0" w:color="auto"/>
        <w:bottom w:val="single" w:sz="4" w:space="0" w:color="auto"/>
      </w:pBdr>
      <w:spacing w:before="100" w:beforeAutospacing="1" w:after="100" w:afterAutospacing="1"/>
      <w:jc w:val="center"/>
      <w:textAlignment w:val="center"/>
    </w:pPr>
  </w:style>
  <w:style w:type="paragraph" w:customStyle="1" w:styleId="xl109">
    <w:name w:val="xl109"/>
    <w:basedOn w:val="a"/>
    <w:rsid w:val="009049A1"/>
    <w:pPr>
      <w:pBdr>
        <w:top w:val="single" w:sz="4" w:space="0" w:color="auto"/>
        <w:bottom w:val="single" w:sz="4" w:space="0" w:color="auto"/>
      </w:pBdr>
      <w:spacing w:before="100" w:beforeAutospacing="1" w:after="100" w:afterAutospacing="1"/>
      <w:textAlignment w:val="top"/>
    </w:pPr>
  </w:style>
  <w:style w:type="paragraph" w:customStyle="1" w:styleId="xl110">
    <w:name w:val="xl110"/>
    <w:basedOn w:val="a"/>
    <w:rsid w:val="009049A1"/>
    <w:pPr>
      <w:pBdr>
        <w:top w:val="single" w:sz="4" w:space="0" w:color="auto"/>
        <w:bottom w:val="single" w:sz="4" w:space="0" w:color="auto"/>
      </w:pBdr>
      <w:spacing w:before="100" w:beforeAutospacing="1" w:after="100" w:afterAutospacing="1"/>
      <w:textAlignment w:val="top"/>
    </w:pPr>
  </w:style>
  <w:style w:type="paragraph" w:customStyle="1" w:styleId="xl111">
    <w:name w:val="xl111"/>
    <w:basedOn w:val="a"/>
    <w:rsid w:val="009049A1"/>
    <w:pPr>
      <w:pBdr>
        <w:bottom w:val="single" w:sz="4" w:space="0" w:color="auto"/>
      </w:pBdr>
      <w:spacing w:before="100" w:beforeAutospacing="1" w:after="100" w:afterAutospacing="1"/>
      <w:textAlignment w:val="center"/>
    </w:pPr>
  </w:style>
  <w:style w:type="paragraph" w:customStyle="1" w:styleId="xl112">
    <w:name w:val="xl112"/>
    <w:basedOn w:val="a"/>
    <w:rsid w:val="009049A1"/>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113">
    <w:name w:val="xl113"/>
    <w:basedOn w:val="a"/>
    <w:rsid w:val="009049A1"/>
    <w:pPr>
      <w:pBdr>
        <w:top w:val="single" w:sz="4" w:space="0" w:color="auto"/>
        <w:bottom w:val="single" w:sz="4" w:space="0" w:color="auto"/>
      </w:pBdr>
      <w:spacing w:before="100" w:beforeAutospacing="1" w:after="100" w:afterAutospacing="1"/>
    </w:pPr>
  </w:style>
  <w:style w:type="paragraph" w:customStyle="1" w:styleId="xl114">
    <w:name w:val="xl114"/>
    <w:basedOn w:val="a"/>
    <w:rsid w:val="009049A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style>
  <w:style w:type="paragraph" w:customStyle="1" w:styleId="xl115">
    <w:name w:val="xl115"/>
    <w:basedOn w:val="a"/>
    <w:rsid w:val="009049A1"/>
    <w:pPr>
      <w:pBdr>
        <w:top w:val="single" w:sz="4" w:space="0" w:color="auto"/>
        <w:left w:val="single" w:sz="4" w:space="0" w:color="auto"/>
        <w:right w:val="single" w:sz="4" w:space="0" w:color="auto"/>
      </w:pBdr>
      <w:shd w:val="clear" w:color="000000" w:fill="EBF1DE"/>
      <w:spacing w:before="100" w:beforeAutospacing="1" w:after="100" w:afterAutospacing="1"/>
      <w:textAlignment w:val="top"/>
    </w:pPr>
  </w:style>
  <w:style w:type="paragraph" w:customStyle="1" w:styleId="xl116">
    <w:name w:val="xl11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049A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9049A1"/>
    <w:pPr>
      <w:pBdr>
        <w:left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9049A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9049A1"/>
    <w:pPr>
      <w:pBdr>
        <w:top w:val="single" w:sz="4" w:space="0" w:color="auto"/>
      </w:pBdr>
      <w:shd w:val="clear" w:color="000000" w:fill="EBF1DE"/>
      <w:spacing w:before="100" w:beforeAutospacing="1" w:after="100" w:afterAutospacing="1"/>
      <w:jc w:val="center"/>
      <w:textAlignment w:val="center"/>
    </w:pPr>
  </w:style>
  <w:style w:type="paragraph" w:customStyle="1" w:styleId="xl121">
    <w:name w:val="xl121"/>
    <w:basedOn w:val="a"/>
    <w:rsid w:val="009049A1"/>
    <w:pPr>
      <w:shd w:val="clear" w:color="000000" w:fill="EBF1DE"/>
      <w:spacing w:before="100" w:beforeAutospacing="1" w:after="100" w:afterAutospacing="1"/>
      <w:jc w:val="center"/>
      <w:textAlignment w:val="center"/>
    </w:pPr>
  </w:style>
  <w:style w:type="paragraph" w:customStyle="1" w:styleId="xl122">
    <w:name w:val="xl122"/>
    <w:basedOn w:val="a"/>
    <w:rsid w:val="009049A1"/>
    <w:pPr>
      <w:pBdr>
        <w:bottom w:val="single" w:sz="4" w:space="0" w:color="auto"/>
      </w:pBdr>
      <w:shd w:val="clear" w:color="000000" w:fill="EBF1DE"/>
      <w:spacing w:before="100" w:beforeAutospacing="1" w:after="100" w:afterAutospacing="1"/>
      <w:jc w:val="center"/>
      <w:textAlignment w:val="center"/>
    </w:pPr>
  </w:style>
  <w:style w:type="paragraph" w:customStyle="1" w:styleId="xl123">
    <w:name w:val="xl123"/>
    <w:basedOn w:val="a"/>
    <w:rsid w:val="009049A1"/>
    <w:pPr>
      <w:pBdr>
        <w:top w:val="single" w:sz="4" w:space="0" w:color="auto"/>
      </w:pBdr>
      <w:shd w:val="clear" w:color="000000" w:fill="EBF1DE"/>
      <w:spacing w:before="100" w:beforeAutospacing="1" w:after="100" w:afterAutospacing="1"/>
      <w:jc w:val="center"/>
      <w:textAlignment w:val="top"/>
    </w:pPr>
  </w:style>
  <w:style w:type="paragraph" w:customStyle="1" w:styleId="xl124">
    <w:name w:val="xl124"/>
    <w:basedOn w:val="a"/>
    <w:rsid w:val="009049A1"/>
    <w:pPr>
      <w:shd w:val="clear" w:color="000000" w:fill="EBF1DE"/>
      <w:spacing w:before="100" w:beforeAutospacing="1" w:after="100" w:afterAutospacing="1"/>
      <w:jc w:val="center"/>
      <w:textAlignment w:val="top"/>
    </w:pPr>
  </w:style>
  <w:style w:type="paragraph" w:customStyle="1" w:styleId="xl125">
    <w:name w:val="xl125"/>
    <w:basedOn w:val="a"/>
    <w:rsid w:val="009049A1"/>
    <w:pPr>
      <w:pBdr>
        <w:bottom w:val="single" w:sz="4" w:space="0" w:color="auto"/>
      </w:pBdr>
      <w:shd w:val="clear" w:color="000000" w:fill="EBF1DE"/>
      <w:spacing w:before="100" w:beforeAutospacing="1" w:after="100" w:afterAutospacing="1"/>
      <w:jc w:val="center"/>
      <w:textAlignment w:val="top"/>
    </w:pPr>
  </w:style>
  <w:style w:type="paragraph" w:customStyle="1" w:styleId="xl126">
    <w:name w:val="xl126"/>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9049A1"/>
    <w:pPr>
      <w:pBdr>
        <w:top w:val="single" w:sz="4" w:space="0" w:color="auto"/>
        <w:left w:val="single" w:sz="4" w:space="0" w:color="auto"/>
        <w:bottom w:val="single" w:sz="4" w:space="0" w:color="auto"/>
      </w:pBdr>
      <w:spacing w:before="100" w:beforeAutospacing="1" w:after="100" w:afterAutospacing="1"/>
      <w:jc w:val="center"/>
      <w:textAlignment w:val="top"/>
    </w:pPr>
    <w:rPr>
      <w:b/>
      <w:bCs/>
      <w:i/>
      <w:iCs/>
      <w:sz w:val="32"/>
      <w:szCs w:val="32"/>
    </w:rPr>
  </w:style>
  <w:style w:type="paragraph" w:customStyle="1" w:styleId="xl128">
    <w:name w:val="xl128"/>
    <w:basedOn w:val="a"/>
    <w:rsid w:val="009049A1"/>
    <w:pPr>
      <w:pBdr>
        <w:top w:val="single" w:sz="4" w:space="0" w:color="auto"/>
        <w:bottom w:val="single" w:sz="4" w:space="0" w:color="auto"/>
      </w:pBdr>
      <w:spacing w:before="100" w:beforeAutospacing="1" w:after="100" w:afterAutospacing="1"/>
      <w:jc w:val="center"/>
      <w:textAlignment w:val="top"/>
    </w:pPr>
    <w:rPr>
      <w:b/>
      <w:bCs/>
      <w:i/>
      <w:iCs/>
      <w:sz w:val="32"/>
      <w:szCs w:val="32"/>
    </w:rPr>
  </w:style>
  <w:style w:type="paragraph" w:customStyle="1" w:styleId="xl129">
    <w:name w:val="xl129"/>
    <w:basedOn w:val="a"/>
    <w:rsid w:val="009049A1"/>
    <w:pPr>
      <w:pBdr>
        <w:top w:val="single" w:sz="4" w:space="0" w:color="auto"/>
        <w:bottom w:val="single" w:sz="4" w:space="0" w:color="auto"/>
        <w:right w:val="single" w:sz="4" w:space="0" w:color="auto"/>
      </w:pBdr>
      <w:spacing w:before="100" w:beforeAutospacing="1" w:after="100" w:afterAutospacing="1"/>
      <w:jc w:val="center"/>
      <w:textAlignment w:val="top"/>
    </w:pPr>
    <w:rPr>
      <w:b/>
      <w:bCs/>
      <w:i/>
      <w:iCs/>
      <w:sz w:val="32"/>
      <w:szCs w:val="32"/>
    </w:rPr>
  </w:style>
  <w:style w:type="paragraph" w:customStyle="1" w:styleId="xl130">
    <w:name w:val="xl130"/>
    <w:basedOn w:val="a"/>
    <w:rsid w:val="009049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9049A1"/>
    <w:pPr>
      <w:pBdr>
        <w:top w:val="single" w:sz="4" w:space="0" w:color="auto"/>
        <w:left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2">
    <w:name w:val="xl132"/>
    <w:basedOn w:val="a"/>
    <w:rsid w:val="009049A1"/>
    <w:pPr>
      <w:pBdr>
        <w:left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3">
    <w:name w:val="xl133"/>
    <w:basedOn w:val="a"/>
    <w:rsid w:val="009049A1"/>
    <w:pPr>
      <w:pBdr>
        <w:left w:val="single" w:sz="4" w:space="0" w:color="auto"/>
        <w:bottom w:val="single" w:sz="4" w:space="0" w:color="auto"/>
      </w:pBdr>
      <w:shd w:val="clear" w:color="000000" w:fill="EBF1DE"/>
      <w:spacing w:before="100" w:beforeAutospacing="1" w:after="100" w:afterAutospacing="1"/>
      <w:jc w:val="center"/>
      <w:textAlignment w:val="top"/>
    </w:pPr>
    <w:rPr>
      <w:b/>
      <w:bCs/>
      <w:i/>
      <w:iCs/>
      <w:sz w:val="32"/>
      <w:szCs w:val="32"/>
    </w:rPr>
  </w:style>
  <w:style w:type="paragraph" w:customStyle="1" w:styleId="xl134">
    <w:name w:val="xl134"/>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35">
    <w:name w:val="xl135"/>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9049A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7">
    <w:name w:val="xl137"/>
    <w:basedOn w:val="a"/>
    <w:rsid w:val="009049A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38">
    <w:name w:val="xl138"/>
    <w:basedOn w:val="a"/>
    <w:rsid w:val="009049A1"/>
    <w:pPr>
      <w:pBdr>
        <w:left w:val="single" w:sz="4" w:space="0" w:color="auto"/>
        <w:right w:val="single" w:sz="4" w:space="0" w:color="auto"/>
      </w:pBdr>
      <w:spacing w:before="100" w:beforeAutospacing="1" w:after="100" w:afterAutospacing="1"/>
      <w:textAlignment w:val="center"/>
    </w:pPr>
  </w:style>
  <w:style w:type="paragraph" w:customStyle="1" w:styleId="xl139">
    <w:name w:val="xl139"/>
    <w:basedOn w:val="a"/>
    <w:rsid w:val="009049A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1">
    <w:name w:val="xl141"/>
    <w:basedOn w:val="a"/>
    <w:rsid w:val="009049A1"/>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42">
    <w:name w:val="xl142"/>
    <w:basedOn w:val="a"/>
    <w:rsid w:val="009049A1"/>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3">
    <w:name w:val="xl143"/>
    <w:basedOn w:val="a"/>
    <w:rsid w:val="00904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4">
    <w:name w:val="xl144"/>
    <w:basedOn w:val="a"/>
    <w:rsid w:val="009049A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45">
    <w:name w:val="xl145"/>
    <w:basedOn w:val="a"/>
    <w:rsid w:val="009049A1"/>
    <w:pPr>
      <w:pBdr>
        <w:left w:val="single" w:sz="4" w:space="0" w:color="auto"/>
        <w:right w:val="single" w:sz="4" w:space="0" w:color="auto"/>
      </w:pBdr>
      <w:spacing w:before="100" w:beforeAutospacing="1" w:after="100" w:afterAutospacing="1"/>
      <w:textAlignment w:val="center"/>
    </w:pPr>
  </w:style>
  <w:style w:type="paragraph" w:customStyle="1" w:styleId="xl146">
    <w:name w:val="xl146"/>
    <w:basedOn w:val="a"/>
    <w:rsid w:val="009049A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7">
    <w:name w:val="xl147"/>
    <w:basedOn w:val="a"/>
    <w:rsid w:val="009049A1"/>
    <w:pPr>
      <w:pBdr>
        <w:top w:val="single" w:sz="4" w:space="0" w:color="auto"/>
        <w:bottom w:val="single" w:sz="4" w:space="0" w:color="auto"/>
      </w:pBdr>
      <w:spacing w:before="100" w:beforeAutospacing="1" w:after="100" w:afterAutospacing="1"/>
      <w:jc w:val="center"/>
      <w:textAlignment w:val="top"/>
    </w:pPr>
  </w:style>
  <w:style w:type="paragraph" w:customStyle="1" w:styleId="xl148">
    <w:name w:val="xl148"/>
    <w:basedOn w:val="a"/>
    <w:rsid w:val="009049A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s1">
    <w:name w:val="s_1"/>
    <w:basedOn w:val="a"/>
    <w:rsid w:val="009049A1"/>
    <w:pPr>
      <w:spacing w:before="100" w:beforeAutospacing="1" w:after="100" w:afterAutospacing="1"/>
    </w:pPr>
  </w:style>
  <w:style w:type="numbering" w:customStyle="1" w:styleId="51">
    <w:name w:val="Нет списка5"/>
    <w:next w:val="a2"/>
    <w:uiPriority w:val="99"/>
    <w:semiHidden/>
    <w:unhideWhenUsed/>
    <w:rsid w:val="002069A5"/>
  </w:style>
  <w:style w:type="character" w:customStyle="1" w:styleId="34">
    <w:name w:val="Основной текст с отступом 3 Знак"/>
    <w:link w:val="33"/>
    <w:locked/>
    <w:rsid w:val="002069A5"/>
    <w:rPr>
      <w:sz w:val="28"/>
      <w:szCs w:val="28"/>
      <w:lang w:val="x-none" w:eastAsia="x-none"/>
    </w:rPr>
  </w:style>
  <w:style w:type="character" w:customStyle="1" w:styleId="af7">
    <w:name w:val="Схема документа Знак"/>
    <w:link w:val="af6"/>
    <w:locked/>
    <w:rsid w:val="002069A5"/>
    <w:rPr>
      <w:rFonts w:ascii="Tahoma" w:hAnsi="Tahoma"/>
      <w:shd w:val="clear" w:color="auto" w:fill="000080"/>
      <w:lang w:val="x-none" w:eastAsia="x-none"/>
    </w:rPr>
  </w:style>
  <w:style w:type="numbering" w:customStyle="1" w:styleId="120">
    <w:name w:val="Нет списка12"/>
    <w:next w:val="a2"/>
    <w:semiHidden/>
    <w:unhideWhenUsed/>
    <w:rsid w:val="002069A5"/>
  </w:style>
  <w:style w:type="numbering" w:customStyle="1" w:styleId="220">
    <w:name w:val="Нет списка22"/>
    <w:next w:val="a2"/>
    <w:semiHidden/>
    <w:unhideWhenUsed/>
    <w:rsid w:val="002069A5"/>
  </w:style>
  <w:style w:type="numbering" w:customStyle="1" w:styleId="320">
    <w:name w:val="Нет списка32"/>
    <w:next w:val="a2"/>
    <w:semiHidden/>
    <w:unhideWhenUsed/>
    <w:rsid w:val="002069A5"/>
  </w:style>
  <w:style w:type="numbering" w:customStyle="1" w:styleId="410">
    <w:name w:val="Нет списка41"/>
    <w:next w:val="a2"/>
    <w:semiHidden/>
    <w:unhideWhenUsed/>
    <w:rsid w:val="002069A5"/>
  </w:style>
  <w:style w:type="numbering" w:customStyle="1" w:styleId="112">
    <w:name w:val="Нет списка112"/>
    <w:next w:val="a2"/>
    <w:semiHidden/>
    <w:rsid w:val="002069A5"/>
  </w:style>
  <w:style w:type="numbering" w:customStyle="1" w:styleId="1111">
    <w:name w:val="Нет списка1111"/>
    <w:next w:val="a2"/>
    <w:semiHidden/>
    <w:unhideWhenUsed/>
    <w:rsid w:val="002069A5"/>
  </w:style>
  <w:style w:type="numbering" w:customStyle="1" w:styleId="2110">
    <w:name w:val="Нет списка211"/>
    <w:next w:val="a2"/>
    <w:semiHidden/>
    <w:unhideWhenUsed/>
    <w:rsid w:val="002069A5"/>
  </w:style>
  <w:style w:type="numbering" w:customStyle="1" w:styleId="3110">
    <w:name w:val="Нет списка311"/>
    <w:next w:val="a2"/>
    <w:semiHidden/>
    <w:unhideWhenUsed/>
    <w:rsid w:val="002069A5"/>
  </w:style>
  <w:style w:type="numbering" w:customStyle="1" w:styleId="61">
    <w:name w:val="Нет списка6"/>
    <w:next w:val="a2"/>
    <w:uiPriority w:val="99"/>
    <w:semiHidden/>
    <w:unhideWhenUsed/>
    <w:rsid w:val="00E61F3A"/>
  </w:style>
  <w:style w:type="numbering" w:customStyle="1" w:styleId="130">
    <w:name w:val="Нет списка13"/>
    <w:next w:val="a2"/>
    <w:semiHidden/>
    <w:unhideWhenUsed/>
    <w:rsid w:val="00E61F3A"/>
  </w:style>
  <w:style w:type="numbering" w:customStyle="1" w:styleId="230">
    <w:name w:val="Нет списка23"/>
    <w:next w:val="a2"/>
    <w:semiHidden/>
    <w:unhideWhenUsed/>
    <w:rsid w:val="00E61F3A"/>
  </w:style>
  <w:style w:type="numbering" w:customStyle="1" w:styleId="330">
    <w:name w:val="Нет списка33"/>
    <w:next w:val="a2"/>
    <w:semiHidden/>
    <w:unhideWhenUsed/>
    <w:rsid w:val="00E61F3A"/>
  </w:style>
  <w:style w:type="numbering" w:customStyle="1" w:styleId="42">
    <w:name w:val="Нет списка42"/>
    <w:next w:val="a2"/>
    <w:semiHidden/>
    <w:unhideWhenUsed/>
    <w:rsid w:val="00E61F3A"/>
  </w:style>
  <w:style w:type="numbering" w:customStyle="1" w:styleId="113">
    <w:name w:val="Нет списка113"/>
    <w:next w:val="a2"/>
    <w:semiHidden/>
    <w:rsid w:val="00E61F3A"/>
  </w:style>
  <w:style w:type="numbering" w:customStyle="1" w:styleId="1112">
    <w:name w:val="Нет списка1112"/>
    <w:next w:val="a2"/>
    <w:semiHidden/>
    <w:unhideWhenUsed/>
    <w:rsid w:val="00E61F3A"/>
  </w:style>
  <w:style w:type="numbering" w:customStyle="1" w:styleId="2120">
    <w:name w:val="Нет списка212"/>
    <w:next w:val="a2"/>
    <w:semiHidden/>
    <w:unhideWhenUsed/>
    <w:rsid w:val="00E61F3A"/>
  </w:style>
  <w:style w:type="numbering" w:customStyle="1" w:styleId="3120">
    <w:name w:val="Нет списка312"/>
    <w:next w:val="a2"/>
    <w:semiHidden/>
    <w:unhideWhenUsed/>
    <w:rsid w:val="00E61F3A"/>
  </w:style>
  <w:style w:type="numbering" w:customStyle="1" w:styleId="71">
    <w:name w:val="Нет списка7"/>
    <w:next w:val="a2"/>
    <w:uiPriority w:val="99"/>
    <w:semiHidden/>
    <w:unhideWhenUsed/>
    <w:rsid w:val="00666A6B"/>
  </w:style>
  <w:style w:type="numbering" w:customStyle="1" w:styleId="140">
    <w:name w:val="Нет списка14"/>
    <w:next w:val="a2"/>
    <w:semiHidden/>
    <w:unhideWhenUsed/>
    <w:rsid w:val="00666A6B"/>
  </w:style>
  <w:style w:type="numbering" w:customStyle="1" w:styleId="240">
    <w:name w:val="Нет списка24"/>
    <w:next w:val="a2"/>
    <w:semiHidden/>
    <w:unhideWhenUsed/>
    <w:rsid w:val="00666A6B"/>
  </w:style>
  <w:style w:type="numbering" w:customStyle="1" w:styleId="340">
    <w:name w:val="Нет списка34"/>
    <w:next w:val="a2"/>
    <w:semiHidden/>
    <w:unhideWhenUsed/>
    <w:rsid w:val="00666A6B"/>
  </w:style>
  <w:style w:type="numbering" w:customStyle="1" w:styleId="43">
    <w:name w:val="Нет списка43"/>
    <w:next w:val="a2"/>
    <w:semiHidden/>
    <w:unhideWhenUsed/>
    <w:rsid w:val="00666A6B"/>
  </w:style>
  <w:style w:type="numbering" w:customStyle="1" w:styleId="114">
    <w:name w:val="Нет списка114"/>
    <w:next w:val="a2"/>
    <w:semiHidden/>
    <w:rsid w:val="00666A6B"/>
  </w:style>
  <w:style w:type="numbering" w:customStyle="1" w:styleId="1113">
    <w:name w:val="Нет списка1113"/>
    <w:next w:val="a2"/>
    <w:semiHidden/>
    <w:unhideWhenUsed/>
    <w:rsid w:val="00666A6B"/>
  </w:style>
  <w:style w:type="numbering" w:customStyle="1" w:styleId="213">
    <w:name w:val="Нет списка213"/>
    <w:next w:val="a2"/>
    <w:semiHidden/>
    <w:unhideWhenUsed/>
    <w:rsid w:val="00666A6B"/>
  </w:style>
  <w:style w:type="numbering" w:customStyle="1" w:styleId="313">
    <w:name w:val="Нет списка313"/>
    <w:next w:val="a2"/>
    <w:semiHidden/>
    <w:unhideWhenUsed/>
    <w:rsid w:val="00666A6B"/>
  </w:style>
  <w:style w:type="numbering" w:customStyle="1" w:styleId="80">
    <w:name w:val="Нет списка8"/>
    <w:next w:val="a2"/>
    <w:uiPriority w:val="99"/>
    <w:semiHidden/>
    <w:unhideWhenUsed/>
    <w:rsid w:val="004A6D6F"/>
  </w:style>
  <w:style w:type="numbering" w:customStyle="1" w:styleId="150">
    <w:name w:val="Нет списка15"/>
    <w:next w:val="a2"/>
    <w:semiHidden/>
    <w:unhideWhenUsed/>
    <w:rsid w:val="004A6D6F"/>
  </w:style>
  <w:style w:type="numbering" w:customStyle="1" w:styleId="250">
    <w:name w:val="Нет списка25"/>
    <w:next w:val="a2"/>
    <w:semiHidden/>
    <w:unhideWhenUsed/>
    <w:rsid w:val="004A6D6F"/>
  </w:style>
  <w:style w:type="numbering" w:customStyle="1" w:styleId="350">
    <w:name w:val="Нет списка35"/>
    <w:next w:val="a2"/>
    <w:semiHidden/>
    <w:unhideWhenUsed/>
    <w:rsid w:val="004A6D6F"/>
  </w:style>
  <w:style w:type="numbering" w:customStyle="1" w:styleId="44">
    <w:name w:val="Нет списка44"/>
    <w:next w:val="a2"/>
    <w:semiHidden/>
    <w:unhideWhenUsed/>
    <w:rsid w:val="004A6D6F"/>
  </w:style>
  <w:style w:type="numbering" w:customStyle="1" w:styleId="115">
    <w:name w:val="Нет списка115"/>
    <w:next w:val="a2"/>
    <w:semiHidden/>
    <w:rsid w:val="004A6D6F"/>
  </w:style>
  <w:style w:type="numbering" w:customStyle="1" w:styleId="1114">
    <w:name w:val="Нет списка1114"/>
    <w:next w:val="a2"/>
    <w:semiHidden/>
    <w:unhideWhenUsed/>
    <w:rsid w:val="004A6D6F"/>
  </w:style>
  <w:style w:type="numbering" w:customStyle="1" w:styleId="214">
    <w:name w:val="Нет списка214"/>
    <w:next w:val="a2"/>
    <w:semiHidden/>
    <w:unhideWhenUsed/>
    <w:rsid w:val="004A6D6F"/>
  </w:style>
  <w:style w:type="numbering" w:customStyle="1" w:styleId="314">
    <w:name w:val="Нет списка314"/>
    <w:next w:val="a2"/>
    <w:semiHidden/>
    <w:unhideWhenUsed/>
    <w:rsid w:val="004A6D6F"/>
  </w:style>
  <w:style w:type="numbering" w:customStyle="1" w:styleId="90">
    <w:name w:val="Нет списка9"/>
    <w:next w:val="a2"/>
    <w:uiPriority w:val="99"/>
    <w:semiHidden/>
    <w:unhideWhenUsed/>
    <w:rsid w:val="000C237F"/>
  </w:style>
  <w:style w:type="numbering" w:customStyle="1" w:styleId="160">
    <w:name w:val="Нет списка16"/>
    <w:next w:val="a2"/>
    <w:semiHidden/>
    <w:unhideWhenUsed/>
    <w:rsid w:val="000C237F"/>
  </w:style>
  <w:style w:type="numbering" w:customStyle="1" w:styleId="260">
    <w:name w:val="Нет списка26"/>
    <w:next w:val="a2"/>
    <w:semiHidden/>
    <w:unhideWhenUsed/>
    <w:rsid w:val="000C237F"/>
  </w:style>
  <w:style w:type="numbering" w:customStyle="1" w:styleId="36">
    <w:name w:val="Нет списка36"/>
    <w:next w:val="a2"/>
    <w:semiHidden/>
    <w:unhideWhenUsed/>
    <w:rsid w:val="000C237F"/>
  </w:style>
  <w:style w:type="numbering" w:customStyle="1" w:styleId="45">
    <w:name w:val="Нет списка45"/>
    <w:next w:val="a2"/>
    <w:semiHidden/>
    <w:unhideWhenUsed/>
    <w:rsid w:val="000C237F"/>
  </w:style>
  <w:style w:type="numbering" w:customStyle="1" w:styleId="116">
    <w:name w:val="Нет списка116"/>
    <w:next w:val="a2"/>
    <w:semiHidden/>
    <w:rsid w:val="000C237F"/>
  </w:style>
  <w:style w:type="numbering" w:customStyle="1" w:styleId="1115">
    <w:name w:val="Нет списка1115"/>
    <w:next w:val="a2"/>
    <w:semiHidden/>
    <w:unhideWhenUsed/>
    <w:rsid w:val="000C237F"/>
  </w:style>
  <w:style w:type="numbering" w:customStyle="1" w:styleId="215">
    <w:name w:val="Нет списка215"/>
    <w:next w:val="a2"/>
    <w:semiHidden/>
    <w:unhideWhenUsed/>
    <w:rsid w:val="000C237F"/>
  </w:style>
  <w:style w:type="numbering" w:customStyle="1" w:styleId="315">
    <w:name w:val="Нет списка315"/>
    <w:next w:val="a2"/>
    <w:semiHidden/>
    <w:unhideWhenUsed/>
    <w:rsid w:val="000C237F"/>
  </w:style>
  <w:style w:type="paragraph" w:customStyle="1" w:styleId="affff9">
    <w:basedOn w:val="a"/>
    <w:rsid w:val="009B5727"/>
    <w:pPr>
      <w:widowControl w:val="0"/>
      <w:adjustRightInd w:val="0"/>
      <w:spacing w:after="160" w:line="240" w:lineRule="exact"/>
      <w:jc w:val="right"/>
    </w:pPr>
    <w:rPr>
      <w:sz w:val="20"/>
      <w:szCs w:val="20"/>
      <w:lang w:val="en-GB" w:eastAsia="en-US"/>
    </w:rPr>
  </w:style>
  <w:style w:type="character" w:styleId="affffa">
    <w:name w:val="line number"/>
    <w:rsid w:val="005E724E"/>
  </w:style>
  <w:style w:type="numbering" w:customStyle="1" w:styleId="100">
    <w:name w:val="Нет списка10"/>
    <w:next w:val="a2"/>
    <w:semiHidden/>
    <w:unhideWhenUsed/>
    <w:rsid w:val="00CF3135"/>
  </w:style>
  <w:style w:type="numbering" w:customStyle="1" w:styleId="170">
    <w:name w:val="Нет списка17"/>
    <w:next w:val="a2"/>
    <w:semiHidden/>
    <w:unhideWhenUsed/>
    <w:rsid w:val="00CF3135"/>
  </w:style>
  <w:style w:type="numbering" w:customStyle="1" w:styleId="27">
    <w:name w:val="Нет списка27"/>
    <w:next w:val="a2"/>
    <w:semiHidden/>
    <w:unhideWhenUsed/>
    <w:rsid w:val="00CF3135"/>
  </w:style>
  <w:style w:type="numbering" w:customStyle="1" w:styleId="37">
    <w:name w:val="Нет списка37"/>
    <w:next w:val="a2"/>
    <w:semiHidden/>
    <w:unhideWhenUsed/>
    <w:rsid w:val="00CF3135"/>
  </w:style>
  <w:style w:type="numbering" w:customStyle="1" w:styleId="46">
    <w:name w:val="Нет списка46"/>
    <w:next w:val="a2"/>
    <w:semiHidden/>
    <w:unhideWhenUsed/>
    <w:rsid w:val="00CF3135"/>
  </w:style>
  <w:style w:type="numbering" w:customStyle="1" w:styleId="117">
    <w:name w:val="Нет списка117"/>
    <w:next w:val="a2"/>
    <w:semiHidden/>
    <w:rsid w:val="00CF3135"/>
  </w:style>
  <w:style w:type="numbering" w:customStyle="1" w:styleId="1116">
    <w:name w:val="Нет списка1116"/>
    <w:next w:val="a2"/>
    <w:semiHidden/>
    <w:unhideWhenUsed/>
    <w:rsid w:val="00CF3135"/>
  </w:style>
  <w:style w:type="numbering" w:customStyle="1" w:styleId="216">
    <w:name w:val="Нет списка216"/>
    <w:next w:val="a2"/>
    <w:semiHidden/>
    <w:unhideWhenUsed/>
    <w:rsid w:val="00CF3135"/>
  </w:style>
  <w:style w:type="numbering" w:customStyle="1" w:styleId="316">
    <w:name w:val="Нет списка316"/>
    <w:next w:val="a2"/>
    <w:semiHidden/>
    <w:unhideWhenUsed/>
    <w:rsid w:val="00CF3135"/>
  </w:style>
  <w:style w:type="character" w:styleId="affffb">
    <w:name w:val="Strong"/>
    <w:uiPriority w:val="22"/>
    <w:qFormat/>
    <w:rsid w:val="00CF3135"/>
    <w:rPr>
      <w:b/>
      <w:bCs/>
    </w:rPr>
  </w:style>
  <w:style w:type="paragraph" w:customStyle="1" w:styleId="ListParagraph">
    <w:name w:val="List Paragraph"/>
    <w:basedOn w:val="a"/>
    <w:rsid w:val="00CF3135"/>
    <w:pPr>
      <w:spacing w:after="200" w:line="276" w:lineRule="auto"/>
      <w:ind w:left="720"/>
      <w:contextualSpacing/>
    </w:pPr>
    <w:rPr>
      <w:rFonts w:ascii="Calibri" w:hAnsi="Calibri" w:cs="Calibri"/>
      <w:sz w:val="22"/>
      <w:szCs w:val="22"/>
    </w:rPr>
  </w:style>
  <w:style w:type="paragraph" w:customStyle="1" w:styleId="NoSpacing">
    <w:name w:val="No Spacing"/>
    <w:rsid w:val="00CF3135"/>
  </w:style>
  <w:style w:type="paragraph" w:styleId="affffc">
    <w:name w:val="No Spacing"/>
    <w:uiPriority w:val="1"/>
    <w:qFormat/>
    <w:rsid w:val="00CF3135"/>
  </w:style>
  <w:style w:type="paragraph" w:customStyle="1" w:styleId="28">
    <w:name w:val="Абзац списка2"/>
    <w:basedOn w:val="a"/>
    <w:rsid w:val="00CF3135"/>
    <w:pPr>
      <w:spacing w:after="200" w:line="276" w:lineRule="auto"/>
      <w:ind w:left="720"/>
      <w:contextualSpacing/>
    </w:pPr>
    <w:rPr>
      <w:rFonts w:ascii="Calibri" w:hAnsi="Calibri" w:cs="Calibri"/>
      <w:sz w:val="22"/>
      <w:szCs w:val="22"/>
    </w:rPr>
  </w:style>
  <w:style w:type="paragraph" w:customStyle="1" w:styleId="19">
    <w:name w:val="Без интервала1"/>
    <w:rsid w:val="00CF3135"/>
  </w:style>
  <w:style w:type="paragraph" w:customStyle="1" w:styleId="Default">
    <w:name w:val="Default"/>
    <w:rsid w:val="00CF3135"/>
    <w:pPr>
      <w:autoSpaceDE w:val="0"/>
      <w:autoSpaceDN w:val="0"/>
      <w:adjustRightInd w:val="0"/>
    </w:pPr>
    <w:rPr>
      <w:color w:val="000000"/>
      <w:sz w:val="24"/>
      <w:szCs w:val="24"/>
      <w:lang w:val="en-US"/>
    </w:rPr>
  </w:style>
  <w:style w:type="paragraph" w:customStyle="1" w:styleId="38">
    <w:name w:val="Абзац списка3"/>
    <w:basedOn w:val="a"/>
    <w:rsid w:val="00CF3135"/>
    <w:pPr>
      <w:spacing w:after="200" w:line="276" w:lineRule="auto"/>
      <w:ind w:left="720"/>
      <w:contextualSpacing/>
    </w:pPr>
    <w:rPr>
      <w:rFonts w:ascii="Calibri" w:hAnsi="Calibri" w:cs="Calibri"/>
      <w:sz w:val="22"/>
      <w:szCs w:val="22"/>
    </w:rPr>
  </w:style>
  <w:style w:type="paragraph" w:customStyle="1" w:styleId="29">
    <w:name w:val="Без интервала2"/>
    <w:rsid w:val="00CF3135"/>
  </w:style>
  <w:style w:type="paragraph" w:customStyle="1" w:styleId="217">
    <w:name w:val="Абзац списка21"/>
    <w:basedOn w:val="a"/>
    <w:uiPriority w:val="99"/>
    <w:rsid w:val="00CF3135"/>
    <w:pPr>
      <w:spacing w:after="200" w:line="276" w:lineRule="auto"/>
      <w:ind w:left="720"/>
      <w:contextualSpacing/>
    </w:pPr>
    <w:rPr>
      <w:rFonts w:ascii="Calibri" w:hAnsi="Calibri" w:cs="Calibri"/>
      <w:sz w:val="22"/>
      <w:szCs w:val="22"/>
    </w:rPr>
  </w:style>
  <w:style w:type="paragraph" w:customStyle="1" w:styleId="118">
    <w:name w:val="Без интервала11"/>
    <w:uiPriority w:val="99"/>
    <w:rsid w:val="00CF3135"/>
  </w:style>
  <w:style w:type="paragraph" w:styleId="affffd">
    <w:name w:val="endnote text"/>
    <w:basedOn w:val="a"/>
    <w:link w:val="affffe"/>
    <w:rsid w:val="00CF3135"/>
    <w:rPr>
      <w:sz w:val="20"/>
      <w:szCs w:val="20"/>
    </w:rPr>
  </w:style>
  <w:style w:type="character" w:customStyle="1" w:styleId="affffe">
    <w:name w:val="Текст концевой сноски Знак"/>
    <w:basedOn w:val="a0"/>
    <w:link w:val="affffd"/>
    <w:rsid w:val="00CF3135"/>
  </w:style>
  <w:style w:type="character" w:styleId="afffff">
    <w:name w:val="endnote reference"/>
    <w:rsid w:val="00CF3135"/>
    <w:rPr>
      <w:vertAlign w:val="superscript"/>
    </w:rPr>
  </w:style>
  <w:style w:type="character" w:styleId="afffff0">
    <w:name w:val="annotation reference"/>
    <w:rsid w:val="00CF3135"/>
    <w:rPr>
      <w:sz w:val="16"/>
      <w:szCs w:val="16"/>
    </w:rPr>
  </w:style>
  <w:style w:type="paragraph" w:styleId="afffff1">
    <w:name w:val="annotation text"/>
    <w:basedOn w:val="a"/>
    <w:link w:val="afffff2"/>
    <w:rsid w:val="00CF3135"/>
    <w:rPr>
      <w:sz w:val="20"/>
      <w:szCs w:val="20"/>
    </w:rPr>
  </w:style>
  <w:style w:type="character" w:customStyle="1" w:styleId="afffff2">
    <w:name w:val="Текст примечания Знак"/>
    <w:basedOn w:val="a0"/>
    <w:link w:val="afffff1"/>
    <w:rsid w:val="00CF3135"/>
  </w:style>
  <w:style w:type="paragraph" w:styleId="afffff3">
    <w:name w:val="annotation subject"/>
    <w:basedOn w:val="afffff1"/>
    <w:next w:val="afffff1"/>
    <w:link w:val="afffff4"/>
    <w:rsid w:val="00CF3135"/>
    <w:rPr>
      <w:b/>
      <w:bCs/>
      <w:lang w:val="x-none" w:eastAsia="x-none"/>
    </w:rPr>
  </w:style>
  <w:style w:type="character" w:customStyle="1" w:styleId="afffff4">
    <w:name w:val="Тема примечания Знак"/>
    <w:link w:val="afffff3"/>
    <w:rsid w:val="00CF3135"/>
    <w:rPr>
      <w:b/>
      <w:bCs/>
      <w:lang w:val="x-none" w:eastAsia="x-none"/>
    </w:rPr>
  </w:style>
  <w:style w:type="paragraph" w:customStyle="1" w:styleId="47">
    <w:name w:val="Абзац списка4"/>
    <w:basedOn w:val="a"/>
    <w:rsid w:val="00CF3135"/>
    <w:pPr>
      <w:spacing w:after="200" w:line="276" w:lineRule="auto"/>
      <w:ind w:left="720"/>
      <w:contextualSpacing/>
    </w:pPr>
    <w:rPr>
      <w:rFonts w:ascii="Calibri" w:hAnsi="Calibri" w:cs="Calibri"/>
      <w:sz w:val="22"/>
      <w:szCs w:val="22"/>
    </w:rPr>
  </w:style>
  <w:style w:type="paragraph" w:customStyle="1" w:styleId="39">
    <w:name w:val="Без интервала3"/>
    <w:rsid w:val="00CF3135"/>
  </w:style>
  <w:style w:type="paragraph" w:styleId="afffff5">
    <w:name w:val="footnote text"/>
    <w:basedOn w:val="a"/>
    <w:link w:val="afffff6"/>
    <w:unhideWhenUsed/>
    <w:rsid w:val="00CF3135"/>
    <w:rPr>
      <w:sz w:val="20"/>
      <w:szCs w:val="20"/>
    </w:rPr>
  </w:style>
  <w:style w:type="character" w:customStyle="1" w:styleId="afffff6">
    <w:name w:val="Текст сноски Знак"/>
    <w:basedOn w:val="a0"/>
    <w:link w:val="afffff5"/>
    <w:rsid w:val="00CF3135"/>
  </w:style>
  <w:style w:type="paragraph" w:customStyle="1" w:styleId="52">
    <w:name w:val="Абзац списка5"/>
    <w:basedOn w:val="a"/>
    <w:rsid w:val="00CF3135"/>
    <w:pPr>
      <w:spacing w:after="200" w:line="276" w:lineRule="auto"/>
      <w:ind w:left="720"/>
      <w:contextualSpacing/>
    </w:pPr>
    <w:rPr>
      <w:rFonts w:ascii="Calibri" w:hAnsi="Calibri" w:cs="Calibri"/>
      <w:sz w:val="22"/>
      <w:szCs w:val="22"/>
    </w:rPr>
  </w:style>
  <w:style w:type="paragraph" w:customStyle="1" w:styleId="48">
    <w:name w:val="Без интервала4"/>
    <w:rsid w:val="00CF3135"/>
  </w:style>
  <w:style w:type="character" w:styleId="afffff7">
    <w:name w:val="footnote reference"/>
    <w:unhideWhenUsed/>
    <w:rsid w:val="00CF3135"/>
    <w:rPr>
      <w:vertAlign w:val="superscript"/>
    </w:rPr>
  </w:style>
  <w:style w:type="character" w:customStyle="1" w:styleId="apple-converted-space">
    <w:name w:val="apple-converted-space"/>
    <w:rsid w:val="00CF3135"/>
  </w:style>
  <w:style w:type="character" w:customStyle="1" w:styleId="wmi-callto">
    <w:name w:val="wmi-callto"/>
    <w:rsid w:val="00CF3135"/>
  </w:style>
  <w:style w:type="paragraph" w:customStyle="1" w:styleId="62">
    <w:name w:val="Абзац списка6"/>
    <w:basedOn w:val="a"/>
    <w:rsid w:val="00CF3135"/>
    <w:pPr>
      <w:spacing w:after="200" w:line="276" w:lineRule="auto"/>
      <w:ind w:left="720"/>
      <w:contextualSpacing/>
    </w:pPr>
    <w:rPr>
      <w:rFonts w:ascii="Calibri" w:hAnsi="Calibri" w:cs="Calibri"/>
      <w:sz w:val="22"/>
      <w:szCs w:val="22"/>
    </w:rPr>
  </w:style>
  <w:style w:type="paragraph" w:customStyle="1" w:styleId="53">
    <w:name w:val="Без интервала5"/>
    <w:rsid w:val="00CF3135"/>
  </w:style>
  <w:style w:type="character" w:styleId="afffff8">
    <w:name w:val="Placeholder Text"/>
    <w:uiPriority w:val="99"/>
    <w:semiHidden/>
    <w:rsid w:val="00CF3135"/>
    <w:rPr>
      <w:color w:val="808080"/>
    </w:rPr>
  </w:style>
  <w:style w:type="character" w:styleId="afffff9">
    <w:name w:val="Emphasis"/>
    <w:qFormat/>
    <w:rsid w:val="00CF3135"/>
    <w:rPr>
      <w:i/>
      <w:iCs/>
    </w:rPr>
  </w:style>
  <w:style w:type="paragraph" w:customStyle="1" w:styleId="72">
    <w:name w:val="Абзац списка7"/>
    <w:basedOn w:val="a"/>
    <w:rsid w:val="00CF3135"/>
    <w:pPr>
      <w:spacing w:after="200" w:line="276" w:lineRule="auto"/>
      <w:ind w:left="720"/>
      <w:contextualSpacing/>
    </w:pPr>
    <w:rPr>
      <w:rFonts w:ascii="Calibri" w:hAnsi="Calibri" w:cs="Calibri"/>
      <w:sz w:val="22"/>
      <w:szCs w:val="22"/>
    </w:rPr>
  </w:style>
  <w:style w:type="paragraph" w:customStyle="1" w:styleId="63">
    <w:name w:val="Без интервала6"/>
    <w:rsid w:val="00CF3135"/>
  </w:style>
  <w:style w:type="paragraph" w:customStyle="1" w:styleId="1a">
    <w:name w:val="1"/>
    <w:basedOn w:val="a"/>
    <w:rsid w:val="00CF3135"/>
    <w:pPr>
      <w:spacing w:after="160" w:line="240" w:lineRule="exact"/>
    </w:pPr>
    <w:rPr>
      <w:rFonts w:ascii="Verdana" w:hAnsi="Verdana"/>
      <w:sz w:val="20"/>
      <w:szCs w:val="20"/>
      <w:lang w:val="en-US" w:eastAsia="en-US"/>
    </w:rPr>
  </w:style>
  <w:style w:type="paragraph" w:customStyle="1" w:styleId="221">
    <w:name w:val="Абзац списка22"/>
    <w:basedOn w:val="a"/>
    <w:rsid w:val="00CF3135"/>
    <w:pPr>
      <w:spacing w:after="200" w:line="276" w:lineRule="auto"/>
      <w:ind w:left="720"/>
      <w:contextualSpacing/>
    </w:pPr>
    <w:rPr>
      <w:rFonts w:ascii="Calibri" w:hAnsi="Calibri" w:cs="Calibri"/>
      <w:sz w:val="22"/>
      <w:szCs w:val="22"/>
    </w:rPr>
  </w:style>
  <w:style w:type="paragraph" w:customStyle="1" w:styleId="121">
    <w:name w:val="Без интервала12"/>
    <w:rsid w:val="00CF3135"/>
  </w:style>
  <w:style w:type="paragraph" w:customStyle="1" w:styleId="231">
    <w:name w:val="Абзац списка23"/>
    <w:basedOn w:val="a"/>
    <w:rsid w:val="00CF3135"/>
    <w:pPr>
      <w:spacing w:after="200" w:line="276" w:lineRule="auto"/>
      <w:ind w:left="720"/>
      <w:contextualSpacing/>
    </w:pPr>
    <w:rPr>
      <w:rFonts w:ascii="Calibri" w:hAnsi="Calibri" w:cs="Calibri"/>
      <w:sz w:val="22"/>
      <w:szCs w:val="22"/>
    </w:rPr>
  </w:style>
  <w:style w:type="paragraph" w:customStyle="1" w:styleId="131">
    <w:name w:val="Без интервала13"/>
    <w:rsid w:val="00CF3135"/>
  </w:style>
  <w:style w:type="paragraph" w:customStyle="1" w:styleId="81">
    <w:name w:val="Абзац списка8"/>
    <w:basedOn w:val="a"/>
    <w:rsid w:val="00CF3135"/>
    <w:pPr>
      <w:spacing w:after="200" w:line="276" w:lineRule="auto"/>
      <w:ind w:left="720"/>
      <w:contextualSpacing/>
    </w:pPr>
    <w:rPr>
      <w:rFonts w:ascii="Calibri" w:hAnsi="Calibri" w:cs="Calibri"/>
      <w:sz w:val="22"/>
      <w:szCs w:val="22"/>
    </w:rPr>
  </w:style>
  <w:style w:type="paragraph" w:customStyle="1" w:styleId="73">
    <w:name w:val="Без интервала7"/>
    <w:rsid w:val="00CF3135"/>
  </w:style>
  <w:style w:type="paragraph" w:customStyle="1" w:styleId="91">
    <w:name w:val="Абзац списка9"/>
    <w:basedOn w:val="a"/>
    <w:rsid w:val="00CF3135"/>
    <w:pPr>
      <w:spacing w:after="200" w:line="276" w:lineRule="auto"/>
      <w:ind w:left="720"/>
      <w:contextualSpacing/>
    </w:pPr>
    <w:rPr>
      <w:rFonts w:ascii="Calibri" w:hAnsi="Calibri" w:cs="Calibri"/>
      <w:sz w:val="22"/>
      <w:szCs w:val="22"/>
    </w:rPr>
  </w:style>
  <w:style w:type="paragraph" w:customStyle="1" w:styleId="82">
    <w:name w:val="Без интервала8"/>
    <w:rsid w:val="00CF3135"/>
  </w:style>
  <w:style w:type="paragraph" w:styleId="afffffa">
    <w:name w:val="Body Text First Indent"/>
    <w:basedOn w:val="a"/>
    <w:link w:val="afffffb"/>
    <w:uiPriority w:val="99"/>
    <w:unhideWhenUsed/>
    <w:rsid w:val="00CF3135"/>
    <w:pPr>
      <w:ind w:firstLine="210"/>
    </w:pPr>
    <w:rPr>
      <w:rFonts w:ascii="Arial" w:hAnsi="Arial"/>
      <w:szCs w:val="24"/>
      <w:lang w:val="x-none" w:eastAsia="x-none"/>
    </w:rPr>
  </w:style>
  <w:style w:type="character" w:customStyle="1" w:styleId="afffffb">
    <w:name w:val="Красная строка Знак"/>
    <w:link w:val="afffffa"/>
    <w:uiPriority w:val="99"/>
    <w:rsid w:val="00CF3135"/>
    <w:rPr>
      <w:rFonts w:ascii="Arial" w:hAnsi="Arial"/>
      <w:sz w:val="28"/>
      <w:szCs w:val="24"/>
      <w:lang w:val="x-none" w:eastAsia="x-none" w:bidi="ar-SA"/>
    </w:rPr>
  </w:style>
  <w:style w:type="character" w:customStyle="1" w:styleId="1b">
    <w:name w:val="Основной текст Знак1"/>
    <w:rsid w:val="00CF3135"/>
    <w:rPr>
      <w:sz w:val="28"/>
    </w:rPr>
  </w:style>
  <w:style w:type="paragraph" w:styleId="afffffc">
    <w:name w:val="List Bullet"/>
    <w:basedOn w:val="afffffa"/>
    <w:uiPriority w:val="99"/>
    <w:unhideWhenUsed/>
    <w:rsid w:val="00CF3135"/>
    <w:pPr>
      <w:tabs>
        <w:tab w:val="num" w:pos="360"/>
      </w:tabs>
      <w:ind w:left="360" w:hanging="360"/>
    </w:pPr>
  </w:style>
  <w:style w:type="paragraph" w:styleId="3a">
    <w:name w:val="List 3"/>
    <w:basedOn w:val="a"/>
    <w:uiPriority w:val="99"/>
    <w:unhideWhenUsed/>
    <w:rsid w:val="00CF3135"/>
    <w:pPr>
      <w:ind w:left="849" w:hanging="283"/>
      <w:jc w:val="both"/>
    </w:pPr>
    <w:rPr>
      <w:rFonts w:ascii="Arial" w:hAnsi="Arial" w:cs="Arial"/>
    </w:rPr>
  </w:style>
  <w:style w:type="character" w:customStyle="1" w:styleId="a4">
    <w:name w:val="Текст Знак"/>
    <w:link w:val="a3"/>
    <w:uiPriority w:val="99"/>
    <w:rsid w:val="00CF3135"/>
    <w:rPr>
      <w:rFonts w:ascii="Courier New" w:hAnsi="Courier New"/>
      <w:color w:val="000000"/>
    </w:rPr>
  </w:style>
  <w:style w:type="paragraph" w:customStyle="1" w:styleId="afffffd">
    <w:name w:val="Знак Знак Знак Знак"/>
    <w:basedOn w:val="a"/>
    <w:uiPriority w:val="99"/>
    <w:rsid w:val="00CF3135"/>
    <w:pPr>
      <w:spacing w:before="100" w:beforeAutospacing="1" w:after="100" w:afterAutospacing="1"/>
      <w:jc w:val="both"/>
    </w:pPr>
    <w:rPr>
      <w:rFonts w:ascii="Tahoma" w:hAnsi="Tahoma" w:cs="Tahoma"/>
      <w:sz w:val="20"/>
      <w:szCs w:val="20"/>
      <w:lang w:val="en-US" w:eastAsia="en-US"/>
    </w:rPr>
  </w:style>
  <w:style w:type="paragraph" w:customStyle="1" w:styleId="1c">
    <w:name w:val="Стиль1"/>
    <w:basedOn w:val="a"/>
    <w:uiPriority w:val="99"/>
    <w:rsid w:val="00CF3135"/>
    <w:pPr>
      <w:tabs>
        <w:tab w:val="num" w:pos="2340"/>
      </w:tabs>
      <w:ind w:left="2340" w:hanging="360"/>
    </w:pPr>
    <w:rPr>
      <w:rFonts w:ascii="Arial" w:hAnsi="Arial" w:cs="Arial"/>
      <w:sz w:val="20"/>
      <w:szCs w:val="20"/>
    </w:rPr>
  </w:style>
  <w:style w:type="paragraph" w:customStyle="1" w:styleId="consnormal0">
    <w:name w:val="consnormal"/>
    <w:basedOn w:val="a"/>
    <w:uiPriority w:val="99"/>
    <w:rsid w:val="00CF3135"/>
    <w:pPr>
      <w:spacing w:before="75" w:after="75"/>
    </w:pPr>
    <w:rPr>
      <w:rFonts w:ascii="Arial" w:hAnsi="Arial" w:cs="Arial"/>
      <w:color w:val="000000"/>
      <w:sz w:val="20"/>
      <w:szCs w:val="20"/>
    </w:rPr>
  </w:style>
  <w:style w:type="paragraph" w:customStyle="1" w:styleId="ConsCell">
    <w:name w:val="ConsCell"/>
    <w:uiPriority w:val="99"/>
    <w:rsid w:val="00CF3135"/>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CF3135"/>
    <w:pPr>
      <w:widowControl w:val="0"/>
      <w:autoSpaceDE w:val="0"/>
      <w:autoSpaceDN w:val="0"/>
      <w:adjustRightInd w:val="0"/>
    </w:pPr>
    <w:rPr>
      <w:rFonts w:ascii="Courier New" w:hAnsi="Courier New" w:cs="Courier New"/>
    </w:rPr>
  </w:style>
  <w:style w:type="paragraph" w:customStyle="1" w:styleId="2a">
    <w:name w:val="Знак2 Знак Знак Знак Знак Знак Знак Знак Знак Знак Знак Знак Знак 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afffffe">
    <w:name w:val="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affffff">
    <w:name w:val="Знак Знак Знак Знак Знак Знак 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1d">
    <w:name w:val="Знак Знак Знак1"/>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2b">
    <w:name w:val="Знак2"/>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CF3135"/>
    <w:pPr>
      <w:widowControl w:val="0"/>
      <w:autoSpaceDE w:val="0"/>
      <w:autoSpaceDN w:val="0"/>
      <w:adjustRightInd w:val="0"/>
      <w:ind w:right="19772"/>
    </w:pPr>
    <w:rPr>
      <w:rFonts w:ascii="Arial" w:hAnsi="Arial" w:cs="Arial"/>
      <w:b/>
      <w:bCs/>
    </w:rPr>
  </w:style>
  <w:style w:type="paragraph" w:customStyle="1" w:styleId="contentheader2cols">
    <w:name w:val="contentheader2cols"/>
    <w:basedOn w:val="a"/>
    <w:uiPriority w:val="99"/>
    <w:rsid w:val="00CF3135"/>
    <w:pPr>
      <w:spacing w:before="51"/>
      <w:ind w:left="257"/>
    </w:pPr>
    <w:rPr>
      <w:rFonts w:ascii="Arial" w:hAnsi="Arial" w:cs="Arial"/>
      <w:b/>
      <w:bCs/>
      <w:color w:val="3560A7"/>
      <w:sz w:val="22"/>
      <w:szCs w:val="22"/>
    </w:rPr>
  </w:style>
  <w:style w:type="paragraph" w:customStyle="1" w:styleId="default0">
    <w:name w:val="default"/>
    <w:basedOn w:val="a"/>
    <w:uiPriority w:val="99"/>
    <w:rsid w:val="00CF3135"/>
    <w:pPr>
      <w:spacing w:before="64" w:after="64"/>
    </w:pPr>
    <w:rPr>
      <w:rFonts w:ascii="Arial" w:hAnsi="Arial" w:cs="Arial"/>
      <w:color w:val="000000"/>
      <w:sz w:val="20"/>
      <w:szCs w:val="20"/>
    </w:rPr>
  </w:style>
  <w:style w:type="paragraph" w:customStyle="1" w:styleId="a30">
    <w:name w:val="a3"/>
    <w:basedOn w:val="a"/>
    <w:uiPriority w:val="99"/>
    <w:rsid w:val="00CF3135"/>
    <w:pPr>
      <w:spacing w:before="64" w:after="64"/>
    </w:pPr>
    <w:rPr>
      <w:rFonts w:ascii="Arial" w:hAnsi="Arial" w:cs="Arial"/>
      <w:color w:val="000000"/>
      <w:sz w:val="20"/>
      <w:szCs w:val="20"/>
    </w:rPr>
  </w:style>
  <w:style w:type="paragraph" w:customStyle="1" w:styleId="1e">
    <w:name w:val="Знак1 Знак Знак Знак"/>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119">
    <w:name w:val="Знак11"/>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F3135"/>
    <w:pPr>
      <w:spacing w:before="100" w:beforeAutospacing="1" w:after="100" w:afterAutospacing="1"/>
    </w:pPr>
    <w:rPr>
      <w:rFonts w:ascii="Tahoma" w:hAnsi="Tahoma" w:cs="Tahoma"/>
      <w:sz w:val="20"/>
      <w:szCs w:val="20"/>
      <w:lang w:val="en-US" w:eastAsia="en-US"/>
    </w:rPr>
  </w:style>
  <w:style w:type="paragraph" w:customStyle="1" w:styleId="affffff0">
    <w:name w:val="Адресат"/>
    <w:basedOn w:val="a"/>
    <w:uiPriority w:val="99"/>
    <w:rsid w:val="00CF3135"/>
    <w:pPr>
      <w:ind w:firstLine="567"/>
      <w:jc w:val="both"/>
    </w:pPr>
    <w:rPr>
      <w:rFonts w:ascii="Arial" w:hAnsi="Arial" w:cs="Arial"/>
    </w:rPr>
  </w:style>
  <w:style w:type="paragraph" w:customStyle="1" w:styleId="affffff1">
    <w:name w:val="Основной"/>
    <w:basedOn w:val="a"/>
    <w:uiPriority w:val="99"/>
    <w:rsid w:val="00CF3135"/>
    <w:pPr>
      <w:widowControl w:val="0"/>
      <w:ind w:firstLine="720"/>
      <w:jc w:val="both"/>
    </w:pPr>
    <w:rPr>
      <w:rFonts w:ascii="Arial" w:hAnsi="Arial" w:cs="Arial"/>
    </w:rPr>
  </w:style>
  <w:style w:type="paragraph" w:customStyle="1" w:styleId="1f">
    <w:name w:val="Знак Знак Знак Знак1"/>
    <w:basedOn w:val="a"/>
    <w:uiPriority w:val="99"/>
    <w:rsid w:val="00CF3135"/>
    <w:pPr>
      <w:spacing w:before="100" w:beforeAutospacing="1" w:after="100" w:afterAutospacing="1"/>
      <w:jc w:val="both"/>
    </w:pPr>
    <w:rPr>
      <w:rFonts w:ascii="Tahoma" w:hAnsi="Tahoma" w:cs="Tahoma"/>
      <w:sz w:val="20"/>
      <w:szCs w:val="20"/>
      <w:lang w:val="en-US" w:eastAsia="en-US"/>
    </w:rPr>
  </w:style>
  <w:style w:type="paragraph" w:customStyle="1" w:styleId="2c">
    <w:name w:val="Знак Знак Знак Знак2"/>
    <w:basedOn w:val="a"/>
    <w:uiPriority w:val="99"/>
    <w:rsid w:val="00CF3135"/>
    <w:pPr>
      <w:spacing w:before="100" w:beforeAutospacing="1" w:after="100" w:afterAutospacing="1"/>
      <w:jc w:val="both"/>
    </w:pPr>
    <w:rPr>
      <w:rFonts w:ascii="Tahoma" w:hAnsi="Tahoma" w:cs="Tahoma"/>
      <w:sz w:val="20"/>
      <w:szCs w:val="20"/>
      <w:lang w:val="en-US" w:eastAsia="en-US"/>
    </w:rPr>
  </w:style>
  <w:style w:type="paragraph" w:customStyle="1" w:styleId="64">
    <w:name w:val="Знак Знак Знак Знак6"/>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affffff2">
    <w:name w:val="Знак Знак Знак Знак Знак Знак"/>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54">
    <w:name w:val="Знак Знак Знак Знак5"/>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2d">
    <w:name w:val="Знак Знак Знак Знак Знак Знак2"/>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49">
    <w:name w:val="Знак Знак Знак Знак4"/>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3b">
    <w:name w:val="Знак Знак Знак Знак3"/>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1f0">
    <w:name w:val="Знак Знак Знак Знак Знак Знак1"/>
    <w:basedOn w:val="a"/>
    <w:uiPriority w:val="99"/>
    <w:rsid w:val="00CF3135"/>
    <w:pPr>
      <w:spacing w:before="100" w:beforeAutospacing="1" w:after="100" w:afterAutospacing="1"/>
      <w:jc w:val="both"/>
    </w:pPr>
    <w:rPr>
      <w:rFonts w:ascii="Tahoma" w:hAnsi="Tahoma"/>
      <w:sz w:val="20"/>
      <w:szCs w:val="20"/>
      <w:lang w:val="en-US" w:eastAsia="en-US"/>
    </w:rPr>
  </w:style>
  <w:style w:type="paragraph" w:customStyle="1" w:styleId="132">
    <w:name w:val="Знак13"/>
    <w:basedOn w:val="a"/>
    <w:uiPriority w:val="99"/>
    <w:rsid w:val="00CF3135"/>
    <w:pPr>
      <w:spacing w:before="100" w:beforeAutospacing="1" w:after="100" w:afterAutospacing="1"/>
    </w:pPr>
    <w:rPr>
      <w:rFonts w:ascii="Tahoma" w:hAnsi="Tahoma"/>
      <w:sz w:val="20"/>
      <w:szCs w:val="20"/>
      <w:lang w:val="en-US" w:eastAsia="en-US"/>
    </w:rPr>
  </w:style>
  <w:style w:type="paragraph" w:customStyle="1" w:styleId="122">
    <w:name w:val="Знак12"/>
    <w:basedOn w:val="a"/>
    <w:uiPriority w:val="99"/>
    <w:rsid w:val="00CF3135"/>
    <w:pPr>
      <w:spacing w:before="100" w:beforeAutospacing="1" w:after="100" w:afterAutospacing="1"/>
    </w:pPr>
    <w:rPr>
      <w:rFonts w:ascii="Tahoma" w:hAnsi="Tahoma"/>
      <w:sz w:val="20"/>
      <w:szCs w:val="20"/>
      <w:lang w:val="en-US" w:eastAsia="en-US"/>
    </w:rPr>
  </w:style>
  <w:style w:type="paragraph" w:customStyle="1" w:styleId="218">
    <w:name w:val="Основной текст 21"/>
    <w:basedOn w:val="a"/>
    <w:uiPriority w:val="99"/>
    <w:rsid w:val="00CF3135"/>
    <w:pPr>
      <w:ind w:firstLine="720"/>
      <w:jc w:val="both"/>
    </w:pPr>
    <w:rPr>
      <w:szCs w:val="20"/>
    </w:rPr>
  </w:style>
  <w:style w:type="paragraph" w:customStyle="1" w:styleId="219">
    <w:name w:val="Основной текст с отступом 21"/>
    <w:basedOn w:val="a"/>
    <w:uiPriority w:val="99"/>
    <w:rsid w:val="00CF3135"/>
    <w:pPr>
      <w:ind w:firstLine="720"/>
      <w:jc w:val="both"/>
    </w:pPr>
    <w:rPr>
      <w:szCs w:val="20"/>
    </w:rPr>
  </w:style>
  <w:style w:type="character" w:customStyle="1" w:styleId="affffff3">
    <w:name w:val="Основной текст_"/>
    <w:link w:val="1f1"/>
    <w:locked/>
    <w:rsid w:val="00CF3135"/>
    <w:rPr>
      <w:b/>
      <w:bCs/>
      <w:spacing w:val="-3"/>
      <w:shd w:val="clear" w:color="auto" w:fill="FFFFFF"/>
    </w:rPr>
  </w:style>
  <w:style w:type="paragraph" w:customStyle="1" w:styleId="1f1">
    <w:name w:val="Основной текст1"/>
    <w:basedOn w:val="a"/>
    <w:link w:val="affffff3"/>
    <w:rsid w:val="00CF3135"/>
    <w:pPr>
      <w:widowControl w:val="0"/>
      <w:shd w:val="clear" w:color="auto" w:fill="FFFFFF"/>
      <w:spacing w:before="600" w:line="278" w:lineRule="exact"/>
      <w:jc w:val="center"/>
    </w:pPr>
    <w:rPr>
      <w:b/>
      <w:bCs/>
      <w:spacing w:val="-3"/>
      <w:sz w:val="20"/>
      <w:szCs w:val="20"/>
      <w:lang w:val="x-none" w:eastAsia="x-none"/>
    </w:rPr>
  </w:style>
  <w:style w:type="paragraph" w:customStyle="1" w:styleId="222">
    <w:name w:val="Основной текст 22"/>
    <w:basedOn w:val="a"/>
    <w:uiPriority w:val="99"/>
    <w:rsid w:val="00CF3135"/>
    <w:pPr>
      <w:spacing w:line="360" w:lineRule="auto"/>
      <w:ind w:firstLine="720"/>
      <w:jc w:val="both"/>
    </w:pPr>
    <w:rPr>
      <w:sz w:val="24"/>
      <w:szCs w:val="20"/>
    </w:rPr>
  </w:style>
  <w:style w:type="paragraph" w:customStyle="1" w:styleId="ListParagraph1">
    <w:name w:val="List Paragraph1"/>
    <w:basedOn w:val="a"/>
    <w:uiPriority w:val="99"/>
    <w:rsid w:val="00CF3135"/>
    <w:pPr>
      <w:suppressAutoHyphens/>
    </w:pPr>
    <w:rPr>
      <w:rFonts w:eastAsia="PMingLiU"/>
      <w:kern w:val="2"/>
      <w:sz w:val="20"/>
      <w:szCs w:val="20"/>
      <w:lang w:eastAsia="ar-SA"/>
    </w:rPr>
  </w:style>
  <w:style w:type="character" w:customStyle="1" w:styleId="2e">
    <w:name w:val="Основной текст Знак2"/>
    <w:aliases w:val="Основной текст Знак Знак1"/>
    <w:uiPriority w:val="99"/>
    <w:locked/>
    <w:rsid w:val="00CF3135"/>
    <w:rPr>
      <w:sz w:val="28"/>
    </w:rPr>
  </w:style>
  <w:style w:type="character" w:customStyle="1" w:styleId="FooterChar">
    <w:name w:val="Footer Char"/>
    <w:locked/>
    <w:rsid w:val="00CF3135"/>
    <w:rPr>
      <w:lang w:val="ru-RU" w:eastAsia="ru-RU" w:bidi="ar-SA"/>
    </w:rPr>
  </w:style>
  <w:style w:type="character" w:customStyle="1" w:styleId="FooterChar1">
    <w:name w:val="Footer Char1"/>
    <w:locked/>
    <w:rsid w:val="00CF3135"/>
    <w:rPr>
      <w:lang w:val="ru-RU" w:eastAsia="ru-RU" w:bidi="ar-SA"/>
    </w:rPr>
  </w:style>
  <w:style w:type="character" w:customStyle="1" w:styleId="HeaderChar">
    <w:name w:val="Header Char"/>
    <w:semiHidden/>
    <w:locked/>
    <w:rsid w:val="00CF3135"/>
    <w:rPr>
      <w:lang w:val="ru-RU" w:eastAsia="ru-RU" w:bidi="ar-SA"/>
    </w:rPr>
  </w:style>
  <w:style w:type="character" w:customStyle="1" w:styleId="caps">
    <w:name w:val="caps"/>
    <w:rsid w:val="00CF3135"/>
    <w:rPr>
      <w:rFonts w:ascii="Times New Roman" w:hAnsi="Times New Roman" w:cs="Times New Roman" w:hint="default"/>
    </w:rPr>
  </w:style>
  <w:style w:type="character" w:customStyle="1" w:styleId="1f2">
    <w:name w:val="Нижний колонтитул Знак1"/>
    <w:aliases w:val="Знак Знак1"/>
    <w:uiPriority w:val="99"/>
    <w:semiHidden/>
    <w:rsid w:val="00CF3135"/>
  </w:style>
  <w:style w:type="table" w:customStyle="1" w:styleId="2f">
    <w:name w:val="Сетка таблицы2"/>
    <w:basedOn w:val="a1"/>
    <w:next w:val="a5"/>
    <w:uiPriority w:val="59"/>
    <w:rsid w:val="00CF3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semiHidden/>
    <w:unhideWhenUsed/>
    <w:rsid w:val="00CF3135"/>
  </w:style>
  <w:style w:type="table" w:customStyle="1" w:styleId="11a">
    <w:name w:val="Сетка таблицы11"/>
    <w:basedOn w:val="a1"/>
    <w:uiPriority w:val="59"/>
    <w:rsid w:val="00CF3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1">
    <w:name w:val="Абзац списка10"/>
    <w:basedOn w:val="a"/>
    <w:rsid w:val="00CF3135"/>
    <w:pPr>
      <w:spacing w:after="200" w:line="276" w:lineRule="auto"/>
      <w:ind w:left="720"/>
      <w:contextualSpacing/>
    </w:pPr>
    <w:rPr>
      <w:rFonts w:ascii="Calibri" w:hAnsi="Calibri" w:cs="Calibri"/>
      <w:sz w:val="22"/>
      <w:szCs w:val="22"/>
    </w:rPr>
  </w:style>
  <w:style w:type="paragraph" w:customStyle="1" w:styleId="92">
    <w:name w:val="Без интервала9"/>
    <w:rsid w:val="00CF3135"/>
  </w:style>
  <w:style w:type="paragraph" w:customStyle="1" w:styleId="11b">
    <w:name w:val="Абзац списка11"/>
    <w:basedOn w:val="a"/>
    <w:rsid w:val="00CF3135"/>
    <w:pPr>
      <w:spacing w:after="200" w:line="276" w:lineRule="auto"/>
      <w:ind w:left="720"/>
      <w:contextualSpacing/>
    </w:pPr>
    <w:rPr>
      <w:rFonts w:ascii="Calibri" w:hAnsi="Calibri" w:cs="Calibri"/>
      <w:sz w:val="22"/>
      <w:szCs w:val="22"/>
    </w:rPr>
  </w:style>
  <w:style w:type="paragraph" w:customStyle="1" w:styleId="102">
    <w:name w:val="Без интервала10"/>
    <w:rsid w:val="00CF3135"/>
  </w:style>
  <w:style w:type="paragraph" w:customStyle="1" w:styleId="123">
    <w:name w:val="Абзац списка12"/>
    <w:basedOn w:val="a"/>
    <w:rsid w:val="00CF3135"/>
    <w:pPr>
      <w:spacing w:after="200" w:line="276" w:lineRule="auto"/>
      <w:ind w:left="720"/>
      <w:contextualSpacing/>
    </w:pPr>
    <w:rPr>
      <w:rFonts w:ascii="Calibri" w:hAnsi="Calibri" w:cs="Calibri"/>
      <w:sz w:val="22"/>
      <w:szCs w:val="22"/>
    </w:rPr>
  </w:style>
  <w:style w:type="paragraph" w:customStyle="1" w:styleId="141">
    <w:name w:val="Без интервала14"/>
    <w:rsid w:val="00CF3135"/>
  </w:style>
  <w:style w:type="numbering" w:customStyle="1" w:styleId="510">
    <w:name w:val="Нет списка51"/>
    <w:next w:val="a2"/>
    <w:uiPriority w:val="99"/>
    <w:semiHidden/>
    <w:unhideWhenUsed/>
    <w:rsid w:val="00CF3135"/>
  </w:style>
  <w:style w:type="numbering" w:customStyle="1" w:styleId="1210">
    <w:name w:val="Нет списка121"/>
    <w:next w:val="a2"/>
    <w:semiHidden/>
    <w:unhideWhenUsed/>
    <w:rsid w:val="00CF3135"/>
  </w:style>
  <w:style w:type="numbering" w:customStyle="1" w:styleId="2210">
    <w:name w:val="Нет списка221"/>
    <w:next w:val="a2"/>
    <w:semiHidden/>
    <w:unhideWhenUsed/>
    <w:rsid w:val="00CF3135"/>
  </w:style>
  <w:style w:type="numbering" w:customStyle="1" w:styleId="321">
    <w:name w:val="Нет списка321"/>
    <w:next w:val="a2"/>
    <w:semiHidden/>
    <w:unhideWhenUsed/>
    <w:rsid w:val="00CF3135"/>
  </w:style>
  <w:style w:type="numbering" w:customStyle="1" w:styleId="411">
    <w:name w:val="Нет списка411"/>
    <w:next w:val="a2"/>
    <w:semiHidden/>
    <w:unhideWhenUsed/>
    <w:rsid w:val="00CF3135"/>
  </w:style>
  <w:style w:type="numbering" w:customStyle="1" w:styleId="1121">
    <w:name w:val="Нет списка1121"/>
    <w:next w:val="a2"/>
    <w:semiHidden/>
    <w:rsid w:val="00CF3135"/>
  </w:style>
  <w:style w:type="numbering" w:customStyle="1" w:styleId="2111">
    <w:name w:val="Нет списка2111"/>
    <w:next w:val="a2"/>
    <w:semiHidden/>
    <w:unhideWhenUsed/>
    <w:rsid w:val="00CF3135"/>
  </w:style>
  <w:style w:type="numbering" w:customStyle="1" w:styleId="3111">
    <w:name w:val="Нет списка3111"/>
    <w:next w:val="a2"/>
    <w:semiHidden/>
    <w:unhideWhenUsed/>
    <w:rsid w:val="00CF3135"/>
  </w:style>
  <w:style w:type="numbering" w:customStyle="1" w:styleId="610">
    <w:name w:val="Нет списка61"/>
    <w:next w:val="a2"/>
    <w:uiPriority w:val="99"/>
    <w:semiHidden/>
    <w:unhideWhenUsed/>
    <w:rsid w:val="00CF3135"/>
  </w:style>
  <w:style w:type="numbering" w:customStyle="1" w:styleId="1310">
    <w:name w:val="Нет списка131"/>
    <w:next w:val="a2"/>
    <w:semiHidden/>
    <w:unhideWhenUsed/>
    <w:rsid w:val="00CF3135"/>
  </w:style>
  <w:style w:type="numbering" w:customStyle="1" w:styleId="2310">
    <w:name w:val="Нет списка231"/>
    <w:next w:val="a2"/>
    <w:semiHidden/>
    <w:unhideWhenUsed/>
    <w:rsid w:val="00CF3135"/>
  </w:style>
  <w:style w:type="numbering" w:customStyle="1" w:styleId="331">
    <w:name w:val="Нет списка331"/>
    <w:next w:val="a2"/>
    <w:semiHidden/>
    <w:unhideWhenUsed/>
    <w:rsid w:val="00CF3135"/>
  </w:style>
  <w:style w:type="numbering" w:customStyle="1" w:styleId="421">
    <w:name w:val="Нет списка421"/>
    <w:next w:val="a2"/>
    <w:semiHidden/>
    <w:unhideWhenUsed/>
    <w:rsid w:val="00CF3135"/>
  </w:style>
  <w:style w:type="numbering" w:customStyle="1" w:styleId="1131">
    <w:name w:val="Нет списка1131"/>
    <w:next w:val="a2"/>
    <w:semiHidden/>
    <w:rsid w:val="00CF3135"/>
  </w:style>
  <w:style w:type="numbering" w:customStyle="1" w:styleId="11121">
    <w:name w:val="Нет списка11121"/>
    <w:next w:val="a2"/>
    <w:semiHidden/>
    <w:unhideWhenUsed/>
    <w:rsid w:val="00CF3135"/>
  </w:style>
  <w:style w:type="numbering" w:customStyle="1" w:styleId="2121">
    <w:name w:val="Нет списка2121"/>
    <w:next w:val="a2"/>
    <w:semiHidden/>
    <w:unhideWhenUsed/>
    <w:rsid w:val="00CF3135"/>
  </w:style>
  <w:style w:type="numbering" w:customStyle="1" w:styleId="3121">
    <w:name w:val="Нет списка3121"/>
    <w:next w:val="a2"/>
    <w:semiHidden/>
    <w:unhideWhenUsed/>
    <w:rsid w:val="00CF3135"/>
  </w:style>
  <w:style w:type="numbering" w:customStyle="1" w:styleId="710">
    <w:name w:val="Нет списка71"/>
    <w:next w:val="a2"/>
    <w:uiPriority w:val="99"/>
    <w:semiHidden/>
    <w:unhideWhenUsed/>
    <w:rsid w:val="00CF3135"/>
  </w:style>
  <w:style w:type="numbering" w:customStyle="1" w:styleId="1410">
    <w:name w:val="Нет списка141"/>
    <w:next w:val="a2"/>
    <w:semiHidden/>
    <w:unhideWhenUsed/>
    <w:rsid w:val="00CF3135"/>
  </w:style>
  <w:style w:type="numbering" w:customStyle="1" w:styleId="241">
    <w:name w:val="Нет списка241"/>
    <w:next w:val="a2"/>
    <w:semiHidden/>
    <w:unhideWhenUsed/>
    <w:rsid w:val="00CF3135"/>
  </w:style>
  <w:style w:type="numbering" w:customStyle="1" w:styleId="341">
    <w:name w:val="Нет списка341"/>
    <w:next w:val="a2"/>
    <w:semiHidden/>
    <w:unhideWhenUsed/>
    <w:rsid w:val="00CF3135"/>
  </w:style>
  <w:style w:type="numbering" w:customStyle="1" w:styleId="431">
    <w:name w:val="Нет списка431"/>
    <w:next w:val="a2"/>
    <w:semiHidden/>
    <w:unhideWhenUsed/>
    <w:rsid w:val="00CF3135"/>
  </w:style>
  <w:style w:type="numbering" w:customStyle="1" w:styleId="1141">
    <w:name w:val="Нет списка1141"/>
    <w:next w:val="a2"/>
    <w:semiHidden/>
    <w:rsid w:val="00CF3135"/>
  </w:style>
  <w:style w:type="numbering" w:customStyle="1" w:styleId="11131">
    <w:name w:val="Нет списка11131"/>
    <w:next w:val="a2"/>
    <w:semiHidden/>
    <w:unhideWhenUsed/>
    <w:rsid w:val="00CF3135"/>
  </w:style>
  <w:style w:type="numbering" w:customStyle="1" w:styleId="2131">
    <w:name w:val="Нет списка2131"/>
    <w:next w:val="a2"/>
    <w:semiHidden/>
    <w:unhideWhenUsed/>
    <w:rsid w:val="00CF3135"/>
  </w:style>
  <w:style w:type="numbering" w:customStyle="1" w:styleId="3131">
    <w:name w:val="Нет списка3131"/>
    <w:next w:val="a2"/>
    <w:semiHidden/>
    <w:unhideWhenUsed/>
    <w:rsid w:val="00CF3135"/>
  </w:style>
  <w:style w:type="numbering" w:customStyle="1" w:styleId="810">
    <w:name w:val="Нет списка81"/>
    <w:next w:val="a2"/>
    <w:uiPriority w:val="99"/>
    <w:semiHidden/>
    <w:unhideWhenUsed/>
    <w:rsid w:val="00CF3135"/>
  </w:style>
  <w:style w:type="numbering" w:customStyle="1" w:styleId="151">
    <w:name w:val="Нет списка151"/>
    <w:next w:val="a2"/>
    <w:semiHidden/>
    <w:unhideWhenUsed/>
    <w:rsid w:val="00CF3135"/>
  </w:style>
  <w:style w:type="numbering" w:customStyle="1" w:styleId="251">
    <w:name w:val="Нет списка251"/>
    <w:next w:val="a2"/>
    <w:semiHidden/>
    <w:unhideWhenUsed/>
    <w:rsid w:val="00CF3135"/>
  </w:style>
  <w:style w:type="numbering" w:customStyle="1" w:styleId="351">
    <w:name w:val="Нет списка351"/>
    <w:next w:val="a2"/>
    <w:semiHidden/>
    <w:unhideWhenUsed/>
    <w:rsid w:val="00CF3135"/>
  </w:style>
  <w:style w:type="numbering" w:customStyle="1" w:styleId="441">
    <w:name w:val="Нет списка441"/>
    <w:next w:val="a2"/>
    <w:semiHidden/>
    <w:unhideWhenUsed/>
    <w:rsid w:val="00CF3135"/>
  </w:style>
  <w:style w:type="numbering" w:customStyle="1" w:styleId="1151">
    <w:name w:val="Нет списка1151"/>
    <w:next w:val="a2"/>
    <w:semiHidden/>
    <w:rsid w:val="00CF3135"/>
  </w:style>
  <w:style w:type="numbering" w:customStyle="1" w:styleId="11141">
    <w:name w:val="Нет списка11141"/>
    <w:next w:val="a2"/>
    <w:semiHidden/>
    <w:unhideWhenUsed/>
    <w:rsid w:val="00CF3135"/>
  </w:style>
  <w:style w:type="numbering" w:customStyle="1" w:styleId="2141">
    <w:name w:val="Нет списка2141"/>
    <w:next w:val="a2"/>
    <w:semiHidden/>
    <w:unhideWhenUsed/>
    <w:rsid w:val="00CF3135"/>
  </w:style>
  <w:style w:type="numbering" w:customStyle="1" w:styleId="3141">
    <w:name w:val="Нет списка3141"/>
    <w:next w:val="a2"/>
    <w:semiHidden/>
    <w:unhideWhenUsed/>
    <w:rsid w:val="00CF3135"/>
  </w:style>
  <w:style w:type="numbering" w:customStyle="1" w:styleId="910">
    <w:name w:val="Нет списка91"/>
    <w:next w:val="a2"/>
    <w:uiPriority w:val="99"/>
    <w:semiHidden/>
    <w:unhideWhenUsed/>
    <w:rsid w:val="00CF3135"/>
  </w:style>
  <w:style w:type="numbering" w:customStyle="1" w:styleId="161">
    <w:name w:val="Нет списка161"/>
    <w:next w:val="a2"/>
    <w:semiHidden/>
    <w:unhideWhenUsed/>
    <w:rsid w:val="00CF3135"/>
  </w:style>
  <w:style w:type="numbering" w:customStyle="1" w:styleId="261">
    <w:name w:val="Нет списка261"/>
    <w:next w:val="a2"/>
    <w:semiHidden/>
    <w:unhideWhenUsed/>
    <w:rsid w:val="00CF3135"/>
  </w:style>
  <w:style w:type="numbering" w:customStyle="1" w:styleId="361">
    <w:name w:val="Нет списка361"/>
    <w:next w:val="a2"/>
    <w:semiHidden/>
    <w:unhideWhenUsed/>
    <w:rsid w:val="00CF3135"/>
  </w:style>
  <w:style w:type="numbering" w:customStyle="1" w:styleId="451">
    <w:name w:val="Нет списка451"/>
    <w:next w:val="a2"/>
    <w:semiHidden/>
    <w:unhideWhenUsed/>
    <w:rsid w:val="00CF3135"/>
  </w:style>
  <w:style w:type="numbering" w:customStyle="1" w:styleId="1161">
    <w:name w:val="Нет списка1161"/>
    <w:next w:val="a2"/>
    <w:semiHidden/>
    <w:rsid w:val="00CF3135"/>
  </w:style>
  <w:style w:type="numbering" w:customStyle="1" w:styleId="11151">
    <w:name w:val="Нет списка11151"/>
    <w:next w:val="a2"/>
    <w:semiHidden/>
    <w:unhideWhenUsed/>
    <w:rsid w:val="00CF3135"/>
  </w:style>
  <w:style w:type="numbering" w:customStyle="1" w:styleId="2151">
    <w:name w:val="Нет списка2151"/>
    <w:next w:val="a2"/>
    <w:semiHidden/>
    <w:unhideWhenUsed/>
    <w:rsid w:val="00CF3135"/>
  </w:style>
  <w:style w:type="numbering" w:customStyle="1" w:styleId="3151">
    <w:name w:val="Нет списка3151"/>
    <w:next w:val="a2"/>
    <w:semiHidden/>
    <w:unhideWhenUsed/>
    <w:rsid w:val="00CF3135"/>
  </w:style>
  <w:style w:type="numbering" w:customStyle="1" w:styleId="1010">
    <w:name w:val="Нет списка101"/>
    <w:next w:val="a2"/>
    <w:semiHidden/>
    <w:rsid w:val="00CF3135"/>
  </w:style>
  <w:style w:type="numbering" w:customStyle="1" w:styleId="171">
    <w:name w:val="Нет списка171"/>
    <w:next w:val="a2"/>
    <w:semiHidden/>
    <w:unhideWhenUsed/>
    <w:rsid w:val="00CF3135"/>
  </w:style>
  <w:style w:type="numbering" w:customStyle="1" w:styleId="271">
    <w:name w:val="Нет списка271"/>
    <w:next w:val="a2"/>
    <w:semiHidden/>
    <w:unhideWhenUsed/>
    <w:rsid w:val="00CF3135"/>
  </w:style>
  <w:style w:type="numbering" w:customStyle="1" w:styleId="371">
    <w:name w:val="Нет списка371"/>
    <w:next w:val="a2"/>
    <w:semiHidden/>
    <w:unhideWhenUsed/>
    <w:rsid w:val="00CF3135"/>
  </w:style>
  <w:style w:type="numbering" w:customStyle="1" w:styleId="461">
    <w:name w:val="Нет списка461"/>
    <w:next w:val="a2"/>
    <w:semiHidden/>
    <w:unhideWhenUsed/>
    <w:rsid w:val="00CF3135"/>
  </w:style>
  <w:style w:type="numbering" w:customStyle="1" w:styleId="1171">
    <w:name w:val="Нет списка1171"/>
    <w:next w:val="a2"/>
    <w:semiHidden/>
    <w:rsid w:val="00CF3135"/>
  </w:style>
  <w:style w:type="numbering" w:customStyle="1" w:styleId="11161">
    <w:name w:val="Нет списка11161"/>
    <w:next w:val="a2"/>
    <w:semiHidden/>
    <w:unhideWhenUsed/>
    <w:rsid w:val="00CF3135"/>
  </w:style>
  <w:style w:type="numbering" w:customStyle="1" w:styleId="2161">
    <w:name w:val="Нет списка2161"/>
    <w:next w:val="a2"/>
    <w:semiHidden/>
    <w:unhideWhenUsed/>
    <w:rsid w:val="00CF3135"/>
  </w:style>
  <w:style w:type="numbering" w:customStyle="1" w:styleId="3161">
    <w:name w:val="Нет списка3161"/>
    <w:next w:val="a2"/>
    <w:semiHidden/>
    <w:unhideWhenUsed/>
    <w:rsid w:val="00CF3135"/>
  </w:style>
  <w:style w:type="numbering" w:customStyle="1" w:styleId="511">
    <w:name w:val="Нет списка511"/>
    <w:next w:val="a2"/>
    <w:uiPriority w:val="99"/>
    <w:semiHidden/>
    <w:unhideWhenUsed/>
    <w:rsid w:val="00CF3135"/>
  </w:style>
  <w:style w:type="numbering" w:customStyle="1" w:styleId="1211">
    <w:name w:val="Нет списка1211"/>
    <w:next w:val="a2"/>
    <w:semiHidden/>
    <w:unhideWhenUsed/>
    <w:rsid w:val="00CF3135"/>
  </w:style>
  <w:style w:type="numbering" w:customStyle="1" w:styleId="2211">
    <w:name w:val="Нет списка2211"/>
    <w:next w:val="a2"/>
    <w:semiHidden/>
    <w:unhideWhenUsed/>
    <w:rsid w:val="00CF3135"/>
  </w:style>
  <w:style w:type="numbering" w:customStyle="1" w:styleId="3211">
    <w:name w:val="Нет списка3211"/>
    <w:next w:val="a2"/>
    <w:semiHidden/>
    <w:unhideWhenUsed/>
    <w:rsid w:val="00CF3135"/>
  </w:style>
  <w:style w:type="numbering" w:customStyle="1" w:styleId="4111">
    <w:name w:val="Нет списка4111"/>
    <w:next w:val="a2"/>
    <w:semiHidden/>
    <w:unhideWhenUsed/>
    <w:rsid w:val="00CF3135"/>
  </w:style>
  <w:style w:type="numbering" w:customStyle="1" w:styleId="11211">
    <w:name w:val="Нет списка11211"/>
    <w:next w:val="a2"/>
    <w:semiHidden/>
    <w:rsid w:val="00CF3135"/>
  </w:style>
  <w:style w:type="numbering" w:customStyle="1" w:styleId="111111">
    <w:name w:val="Нет списка111111"/>
    <w:next w:val="a2"/>
    <w:semiHidden/>
    <w:unhideWhenUsed/>
    <w:rsid w:val="00CF3135"/>
  </w:style>
  <w:style w:type="numbering" w:customStyle="1" w:styleId="21111">
    <w:name w:val="Нет списка21111"/>
    <w:next w:val="a2"/>
    <w:semiHidden/>
    <w:unhideWhenUsed/>
    <w:rsid w:val="00CF3135"/>
  </w:style>
  <w:style w:type="numbering" w:customStyle="1" w:styleId="31111">
    <w:name w:val="Нет списка31111"/>
    <w:next w:val="a2"/>
    <w:semiHidden/>
    <w:unhideWhenUsed/>
    <w:rsid w:val="00CF3135"/>
  </w:style>
  <w:style w:type="numbering" w:customStyle="1" w:styleId="611">
    <w:name w:val="Нет списка611"/>
    <w:next w:val="a2"/>
    <w:uiPriority w:val="99"/>
    <w:semiHidden/>
    <w:unhideWhenUsed/>
    <w:rsid w:val="00CF3135"/>
  </w:style>
  <w:style w:type="numbering" w:customStyle="1" w:styleId="1311">
    <w:name w:val="Нет списка1311"/>
    <w:next w:val="a2"/>
    <w:semiHidden/>
    <w:unhideWhenUsed/>
    <w:rsid w:val="00CF3135"/>
  </w:style>
  <w:style w:type="numbering" w:customStyle="1" w:styleId="2311">
    <w:name w:val="Нет списка2311"/>
    <w:next w:val="a2"/>
    <w:semiHidden/>
    <w:unhideWhenUsed/>
    <w:rsid w:val="00CF3135"/>
  </w:style>
  <w:style w:type="numbering" w:customStyle="1" w:styleId="3311">
    <w:name w:val="Нет списка3311"/>
    <w:next w:val="a2"/>
    <w:semiHidden/>
    <w:unhideWhenUsed/>
    <w:rsid w:val="00CF3135"/>
  </w:style>
  <w:style w:type="numbering" w:customStyle="1" w:styleId="4211">
    <w:name w:val="Нет списка4211"/>
    <w:next w:val="a2"/>
    <w:semiHidden/>
    <w:unhideWhenUsed/>
    <w:rsid w:val="00CF3135"/>
  </w:style>
  <w:style w:type="numbering" w:customStyle="1" w:styleId="11311">
    <w:name w:val="Нет списка11311"/>
    <w:next w:val="a2"/>
    <w:semiHidden/>
    <w:rsid w:val="00CF3135"/>
  </w:style>
  <w:style w:type="numbering" w:customStyle="1" w:styleId="111211">
    <w:name w:val="Нет списка111211"/>
    <w:next w:val="a2"/>
    <w:semiHidden/>
    <w:unhideWhenUsed/>
    <w:rsid w:val="00CF3135"/>
  </w:style>
  <w:style w:type="numbering" w:customStyle="1" w:styleId="21211">
    <w:name w:val="Нет списка21211"/>
    <w:next w:val="a2"/>
    <w:semiHidden/>
    <w:unhideWhenUsed/>
    <w:rsid w:val="00CF3135"/>
  </w:style>
  <w:style w:type="numbering" w:customStyle="1" w:styleId="31211">
    <w:name w:val="Нет списка31211"/>
    <w:next w:val="a2"/>
    <w:semiHidden/>
    <w:unhideWhenUsed/>
    <w:rsid w:val="00CF3135"/>
  </w:style>
  <w:style w:type="numbering" w:customStyle="1" w:styleId="711">
    <w:name w:val="Нет списка711"/>
    <w:next w:val="a2"/>
    <w:uiPriority w:val="99"/>
    <w:semiHidden/>
    <w:unhideWhenUsed/>
    <w:rsid w:val="00CF3135"/>
  </w:style>
  <w:style w:type="numbering" w:customStyle="1" w:styleId="1411">
    <w:name w:val="Нет списка1411"/>
    <w:next w:val="a2"/>
    <w:semiHidden/>
    <w:unhideWhenUsed/>
    <w:rsid w:val="00CF3135"/>
  </w:style>
  <w:style w:type="numbering" w:customStyle="1" w:styleId="2411">
    <w:name w:val="Нет списка2411"/>
    <w:next w:val="a2"/>
    <w:semiHidden/>
    <w:unhideWhenUsed/>
    <w:rsid w:val="00CF3135"/>
  </w:style>
  <w:style w:type="numbering" w:customStyle="1" w:styleId="3411">
    <w:name w:val="Нет списка3411"/>
    <w:next w:val="a2"/>
    <w:semiHidden/>
    <w:unhideWhenUsed/>
    <w:rsid w:val="00CF3135"/>
  </w:style>
  <w:style w:type="numbering" w:customStyle="1" w:styleId="4311">
    <w:name w:val="Нет списка4311"/>
    <w:next w:val="a2"/>
    <w:semiHidden/>
    <w:unhideWhenUsed/>
    <w:rsid w:val="00CF3135"/>
  </w:style>
  <w:style w:type="numbering" w:customStyle="1" w:styleId="11411">
    <w:name w:val="Нет списка11411"/>
    <w:next w:val="a2"/>
    <w:semiHidden/>
    <w:rsid w:val="00CF3135"/>
  </w:style>
  <w:style w:type="numbering" w:customStyle="1" w:styleId="111311">
    <w:name w:val="Нет списка111311"/>
    <w:next w:val="a2"/>
    <w:semiHidden/>
    <w:unhideWhenUsed/>
    <w:rsid w:val="00CF3135"/>
  </w:style>
  <w:style w:type="numbering" w:customStyle="1" w:styleId="21311">
    <w:name w:val="Нет списка21311"/>
    <w:next w:val="a2"/>
    <w:semiHidden/>
    <w:unhideWhenUsed/>
    <w:rsid w:val="00CF3135"/>
  </w:style>
  <w:style w:type="numbering" w:customStyle="1" w:styleId="31311">
    <w:name w:val="Нет списка31311"/>
    <w:next w:val="a2"/>
    <w:semiHidden/>
    <w:unhideWhenUsed/>
    <w:rsid w:val="00CF3135"/>
  </w:style>
  <w:style w:type="numbering" w:customStyle="1" w:styleId="811">
    <w:name w:val="Нет списка811"/>
    <w:next w:val="a2"/>
    <w:uiPriority w:val="99"/>
    <w:semiHidden/>
    <w:unhideWhenUsed/>
    <w:rsid w:val="00CF3135"/>
  </w:style>
  <w:style w:type="numbering" w:customStyle="1" w:styleId="1511">
    <w:name w:val="Нет списка1511"/>
    <w:next w:val="a2"/>
    <w:semiHidden/>
    <w:unhideWhenUsed/>
    <w:rsid w:val="00CF3135"/>
  </w:style>
  <w:style w:type="numbering" w:customStyle="1" w:styleId="2511">
    <w:name w:val="Нет списка2511"/>
    <w:next w:val="a2"/>
    <w:semiHidden/>
    <w:unhideWhenUsed/>
    <w:rsid w:val="00CF3135"/>
  </w:style>
  <w:style w:type="numbering" w:customStyle="1" w:styleId="3511">
    <w:name w:val="Нет списка3511"/>
    <w:next w:val="a2"/>
    <w:semiHidden/>
    <w:unhideWhenUsed/>
    <w:rsid w:val="00CF3135"/>
  </w:style>
  <w:style w:type="numbering" w:customStyle="1" w:styleId="4411">
    <w:name w:val="Нет списка4411"/>
    <w:next w:val="a2"/>
    <w:semiHidden/>
    <w:unhideWhenUsed/>
    <w:rsid w:val="00CF3135"/>
  </w:style>
  <w:style w:type="numbering" w:customStyle="1" w:styleId="11511">
    <w:name w:val="Нет списка11511"/>
    <w:next w:val="a2"/>
    <w:semiHidden/>
    <w:rsid w:val="00CF3135"/>
  </w:style>
  <w:style w:type="numbering" w:customStyle="1" w:styleId="111411">
    <w:name w:val="Нет списка111411"/>
    <w:next w:val="a2"/>
    <w:semiHidden/>
    <w:unhideWhenUsed/>
    <w:rsid w:val="00CF3135"/>
  </w:style>
  <w:style w:type="numbering" w:customStyle="1" w:styleId="21411">
    <w:name w:val="Нет списка21411"/>
    <w:next w:val="a2"/>
    <w:semiHidden/>
    <w:unhideWhenUsed/>
    <w:rsid w:val="00CF3135"/>
  </w:style>
  <w:style w:type="numbering" w:customStyle="1" w:styleId="31411">
    <w:name w:val="Нет списка31411"/>
    <w:next w:val="a2"/>
    <w:semiHidden/>
    <w:unhideWhenUsed/>
    <w:rsid w:val="00CF3135"/>
  </w:style>
  <w:style w:type="numbering" w:customStyle="1" w:styleId="911">
    <w:name w:val="Нет списка911"/>
    <w:next w:val="a2"/>
    <w:uiPriority w:val="99"/>
    <w:semiHidden/>
    <w:unhideWhenUsed/>
    <w:rsid w:val="00CF3135"/>
  </w:style>
  <w:style w:type="numbering" w:customStyle="1" w:styleId="1611">
    <w:name w:val="Нет списка1611"/>
    <w:next w:val="a2"/>
    <w:semiHidden/>
    <w:unhideWhenUsed/>
    <w:rsid w:val="00CF3135"/>
  </w:style>
  <w:style w:type="numbering" w:customStyle="1" w:styleId="2611">
    <w:name w:val="Нет списка2611"/>
    <w:next w:val="a2"/>
    <w:semiHidden/>
    <w:unhideWhenUsed/>
    <w:rsid w:val="00CF3135"/>
  </w:style>
  <w:style w:type="numbering" w:customStyle="1" w:styleId="3611">
    <w:name w:val="Нет списка3611"/>
    <w:next w:val="a2"/>
    <w:semiHidden/>
    <w:unhideWhenUsed/>
    <w:rsid w:val="00CF3135"/>
  </w:style>
  <w:style w:type="numbering" w:customStyle="1" w:styleId="4511">
    <w:name w:val="Нет списка4511"/>
    <w:next w:val="a2"/>
    <w:semiHidden/>
    <w:unhideWhenUsed/>
    <w:rsid w:val="00CF3135"/>
  </w:style>
  <w:style w:type="numbering" w:customStyle="1" w:styleId="11611">
    <w:name w:val="Нет списка11611"/>
    <w:next w:val="a2"/>
    <w:semiHidden/>
    <w:rsid w:val="00CF3135"/>
  </w:style>
  <w:style w:type="numbering" w:customStyle="1" w:styleId="111511">
    <w:name w:val="Нет списка111511"/>
    <w:next w:val="a2"/>
    <w:semiHidden/>
    <w:unhideWhenUsed/>
    <w:rsid w:val="00CF3135"/>
  </w:style>
  <w:style w:type="numbering" w:customStyle="1" w:styleId="21511">
    <w:name w:val="Нет списка21511"/>
    <w:next w:val="a2"/>
    <w:semiHidden/>
    <w:unhideWhenUsed/>
    <w:rsid w:val="00CF3135"/>
  </w:style>
  <w:style w:type="numbering" w:customStyle="1" w:styleId="31511">
    <w:name w:val="Нет списка31511"/>
    <w:next w:val="a2"/>
    <w:semiHidden/>
    <w:unhideWhenUsed/>
    <w:rsid w:val="00CF3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115679">
      <w:bodyDiv w:val="1"/>
      <w:marLeft w:val="0"/>
      <w:marRight w:val="0"/>
      <w:marTop w:val="0"/>
      <w:marBottom w:val="0"/>
      <w:divBdr>
        <w:top w:val="none" w:sz="0" w:space="0" w:color="auto"/>
        <w:left w:val="none" w:sz="0" w:space="0" w:color="auto"/>
        <w:bottom w:val="none" w:sz="0" w:space="0" w:color="auto"/>
        <w:right w:val="none" w:sz="0" w:space="0" w:color="auto"/>
      </w:divBdr>
    </w:div>
    <w:div w:id="21273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2282F-203E-44E3-8321-BB3FB064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3658</Words>
  <Characters>20856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24466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Лабузова</dc:creator>
  <cp:keywords/>
  <cp:lastModifiedBy>User 08</cp:lastModifiedBy>
  <cp:revision>2</cp:revision>
  <cp:lastPrinted>2018-01-24T12:09:00Z</cp:lastPrinted>
  <dcterms:created xsi:type="dcterms:W3CDTF">2018-08-16T11:23:00Z</dcterms:created>
  <dcterms:modified xsi:type="dcterms:W3CDTF">2018-08-16T11:23:00Z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1646142002</vt:i4>
  </property>
</Properties>
</file>