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25" w:rsidRDefault="00294225" w:rsidP="008322C4">
      <w:pPr>
        <w:pStyle w:val="a6"/>
        <w:ind w:left="-540" w:right="-604"/>
      </w:pPr>
    </w:p>
    <w:p w:rsidR="008431AB" w:rsidRDefault="008431AB" w:rsidP="008431AB">
      <w:pPr>
        <w:pStyle w:val="a6"/>
        <w:ind w:left="-540"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6" o:title=""/>
          </v:shape>
        </w:pict>
      </w:r>
    </w:p>
    <w:p w:rsidR="008431AB" w:rsidRDefault="008431AB" w:rsidP="008431AB">
      <w:pPr>
        <w:pStyle w:val="a6"/>
        <w:ind w:left="-540" w:right="-604"/>
        <w:jc w:val="center"/>
        <w:rPr>
          <w:sz w:val="28"/>
          <w:szCs w:val="28"/>
        </w:rPr>
      </w:pPr>
    </w:p>
    <w:p w:rsidR="008431AB" w:rsidRDefault="008431AB" w:rsidP="008431AB">
      <w:pPr>
        <w:pStyle w:val="a6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8431AB" w:rsidRDefault="008431AB" w:rsidP="008431AB">
      <w:pPr>
        <w:pStyle w:val="a6"/>
        <w:ind w:right="-604"/>
        <w:rPr>
          <w:rFonts w:ascii="Times New Roman" w:hAnsi="Times New Roman"/>
          <w:b/>
          <w:sz w:val="28"/>
        </w:rPr>
      </w:pPr>
    </w:p>
    <w:p w:rsidR="008431AB" w:rsidRDefault="008431AB" w:rsidP="008431AB">
      <w:pPr>
        <w:pStyle w:val="a6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8431AB" w:rsidRDefault="008431AB" w:rsidP="008431AB">
      <w:pPr>
        <w:rPr>
          <w:sz w:val="28"/>
          <w:szCs w:val="28"/>
        </w:rPr>
      </w:pPr>
    </w:p>
    <w:p w:rsidR="008431AB" w:rsidRDefault="003E3310" w:rsidP="008431AB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8322C4">
        <w:rPr>
          <w:sz w:val="28"/>
          <w:szCs w:val="28"/>
        </w:rPr>
        <w:t>.0</w:t>
      </w:r>
      <w:r w:rsidR="00193D09">
        <w:rPr>
          <w:sz w:val="28"/>
          <w:szCs w:val="28"/>
        </w:rPr>
        <w:t>7</w:t>
      </w:r>
      <w:r w:rsidR="008431AB">
        <w:rPr>
          <w:sz w:val="28"/>
          <w:szCs w:val="28"/>
        </w:rPr>
        <w:t xml:space="preserve">.2018   </w:t>
      </w:r>
      <w:r w:rsidR="008431AB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</w:t>
      </w:r>
      <w:r w:rsidR="008431AB">
        <w:rPr>
          <w:sz w:val="28"/>
          <w:szCs w:val="28"/>
        </w:rPr>
        <w:t>№</w:t>
      </w:r>
      <w:r>
        <w:rPr>
          <w:sz w:val="28"/>
          <w:szCs w:val="28"/>
        </w:rPr>
        <w:t xml:space="preserve"> 429</w:t>
      </w:r>
      <w:r w:rsidR="008431A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8431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431AB">
        <w:rPr>
          <w:sz w:val="28"/>
          <w:szCs w:val="28"/>
        </w:rPr>
        <w:t xml:space="preserve">                 г. Цимлянск</w:t>
      </w:r>
    </w:p>
    <w:p w:rsidR="00BA33D3" w:rsidRPr="00224EC7" w:rsidRDefault="00BA33D3" w:rsidP="00224EC7"/>
    <w:p w:rsidR="00B70E03" w:rsidRDefault="00402DBA" w:rsidP="009E745F">
      <w:pPr>
        <w:rPr>
          <w:sz w:val="28"/>
        </w:rPr>
      </w:pPr>
      <w:r w:rsidRPr="00B70E03">
        <w:rPr>
          <w:sz w:val="28"/>
        </w:rPr>
        <w:t xml:space="preserve">Об </w:t>
      </w:r>
      <w:r w:rsidR="008322C4" w:rsidRPr="00B70E03">
        <w:rPr>
          <w:sz w:val="28"/>
        </w:rPr>
        <w:t>утверждении Порядка</w:t>
      </w:r>
      <w:r w:rsidR="00B70E03">
        <w:rPr>
          <w:sz w:val="28"/>
        </w:rPr>
        <w:t xml:space="preserve"> </w:t>
      </w:r>
      <w:r w:rsidR="008322C4" w:rsidRPr="00B70E03">
        <w:rPr>
          <w:sz w:val="28"/>
        </w:rPr>
        <w:t>обеспечения</w:t>
      </w:r>
    </w:p>
    <w:p w:rsidR="00B70E03" w:rsidRDefault="008322C4" w:rsidP="009E745F">
      <w:pPr>
        <w:rPr>
          <w:sz w:val="28"/>
        </w:rPr>
      </w:pPr>
      <w:proofErr w:type="gramStart"/>
      <w:r w:rsidRPr="00B70E03">
        <w:rPr>
          <w:sz w:val="28"/>
        </w:rPr>
        <w:t>питанием</w:t>
      </w:r>
      <w:proofErr w:type="gramEnd"/>
      <w:r w:rsidRPr="00B70E03">
        <w:rPr>
          <w:sz w:val="28"/>
        </w:rPr>
        <w:t xml:space="preserve"> обучающихся</w:t>
      </w:r>
      <w:r w:rsidR="00B70E03">
        <w:rPr>
          <w:sz w:val="28"/>
        </w:rPr>
        <w:t xml:space="preserve"> </w:t>
      </w:r>
      <w:r w:rsidRPr="00B70E03">
        <w:rPr>
          <w:sz w:val="28"/>
        </w:rPr>
        <w:t xml:space="preserve">образовательных </w:t>
      </w:r>
    </w:p>
    <w:p w:rsidR="008322C4" w:rsidRPr="00B70E03" w:rsidRDefault="008322C4" w:rsidP="009E745F">
      <w:pPr>
        <w:rPr>
          <w:sz w:val="28"/>
        </w:rPr>
      </w:pPr>
      <w:proofErr w:type="gramStart"/>
      <w:r w:rsidRPr="00B70E03">
        <w:rPr>
          <w:sz w:val="28"/>
        </w:rPr>
        <w:t xml:space="preserve">организаций </w:t>
      </w:r>
      <w:r w:rsidR="00B70E03">
        <w:rPr>
          <w:sz w:val="28"/>
        </w:rPr>
        <w:t xml:space="preserve"> </w:t>
      </w:r>
      <w:r w:rsidRPr="00B70E03">
        <w:rPr>
          <w:sz w:val="28"/>
        </w:rPr>
        <w:t>Цимлянского</w:t>
      </w:r>
      <w:proofErr w:type="gramEnd"/>
      <w:r w:rsidRPr="00B70E03">
        <w:rPr>
          <w:sz w:val="28"/>
        </w:rPr>
        <w:t xml:space="preserve"> района  за счет </w:t>
      </w:r>
    </w:p>
    <w:p w:rsidR="008322C4" w:rsidRPr="00B70E03" w:rsidRDefault="008322C4" w:rsidP="009E745F">
      <w:pPr>
        <w:rPr>
          <w:sz w:val="28"/>
        </w:rPr>
      </w:pPr>
      <w:proofErr w:type="gramStart"/>
      <w:r w:rsidRPr="00B70E03">
        <w:rPr>
          <w:sz w:val="28"/>
        </w:rPr>
        <w:t>средств</w:t>
      </w:r>
      <w:proofErr w:type="gramEnd"/>
      <w:r w:rsidRPr="00B70E03">
        <w:rPr>
          <w:sz w:val="28"/>
        </w:rPr>
        <w:t xml:space="preserve"> бюджета </w:t>
      </w:r>
      <w:r w:rsidR="00B70E03">
        <w:rPr>
          <w:sz w:val="28"/>
        </w:rPr>
        <w:t>муниципального района</w:t>
      </w:r>
    </w:p>
    <w:p w:rsidR="008322C4" w:rsidRPr="00BF0859" w:rsidRDefault="008322C4" w:rsidP="009E745F"/>
    <w:p w:rsidR="00E1154A" w:rsidRDefault="008322C4" w:rsidP="00E1154A">
      <w:pPr>
        <w:shd w:val="clear" w:color="auto" w:fill="FFFFFF"/>
        <w:ind w:left="10" w:firstLine="698"/>
        <w:jc w:val="both"/>
        <w:rPr>
          <w:sz w:val="28"/>
          <w:szCs w:val="28"/>
        </w:rPr>
      </w:pPr>
      <w:r w:rsidRPr="003D7729">
        <w:rPr>
          <w:sz w:val="28"/>
          <w:szCs w:val="28"/>
        </w:rPr>
        <w:t xml:space="preserve">Во исполнение части 4 статьи 37 Федерального закона от 29.12.2012 </w:t>
      </w:r>
      <w:r w:rsidR="003E3310">
        <w:rPr>
          <w:sz w:val="28"/>
          <w:szCs w:val="28"/>
        </w:rPr>
        <w:t xml:space="preserve">      </w:t>
      </w:r>
      <w:r w:rsidRPr="003D7729">
        <w:rPr>
          <w:sz w:val="28"/>
          <w:szCs w:val="28"/>
        </w:rPr>
        <w:t>№ 273-ФЗ «Об образо</w:t>
      </w:r>
      <w:r w:rsidR="003D7729" w:rsidRPr="003D7729">
        <w:rPr>
          <w:sz w:val="28"/>
          <w:szCs w:val="28"/>
        </w:rPr>
        <w:t>вании в Российской Федерации», п</w:t>
      </w:r>
      <w:r w:rsidRPr="003D7729">
        <w:rPr>
          <w:sz w:val="28"/>
          <w:szCs w:val="28"/>
        </w:rPr>
        <w:t>остановления Правительства Ростовской области от 30.05.2018 № 365 «Об утверждении Порядка обеспечения питанием обучающихся за счет средств областного бюджета</w:t>
      </w:r>
      <w:proofErr w:type="gramStart"/>
      <w:r w:rsidRPr="003D7729">
        <w:rPr>
          <w:sz w:val="28"/>
          <w:szCs w:val="28"/>
        </w:rPr>
        <w:t xml:space="preserve">»,  </w:t>
      </w:r>
      <w:r w:rsidR="00666497">
        <w:rPr>
          <w:sz w:val="28"/>
          <w:szCs w:val="28"/>
        </w:rPr>
        <w:t>Администрация</w:t>
      </w:r>
      <w:proofErr w:type="gramEnd"/>
      <w:r w:rsidR="00666497">
        <w:rPr>
          <w:sz w:val="28"/>
          <w:szCs w:val="28"/>
        </w:rPr>
        <w:t xml:space="preserve"> Цимлянского района </w:t>
      </w:r>
    </w:p>
    <w:p w:rsidR="00E1154A" w:rsidRDefault="00E1154A" w:rsidP="00E1154A">
      <w:pPr>
        <w:shd w:val="clear" w:color="auto" w:fill="FFFFFF"/>
        <w:ind w:left="10" w:firstLine="698"/>
        <w:jc w:val="center"/>
        <w:rPr>
          <w:sz w:val="28"/>
          <w:szCs w:val="28"/>
        </w:rPr>
      </w:pPr>
    </w:p>
    <w:p w:rsidR="00402DBA" w:rsidRDefault="00666497" w:rsidP="00E1154A">
      <w:pPr>
        <w:shd w:val="clear" w:color="auto" w:fill="FFFFFF"/>
        <w:ind w:left="10" w:firstLine="69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02DBA" w:rsidRPr="003D7729">
        <w:rPr>
          <w:sz w:val="28"/>
          <w:szCs w:val="28"/>
        </w:rPr>
        <w:t>:</w:t>
      </w:r>
    </w:p>
    <w:p w:rsidR="00B70E03" w:rsidRPr="003D7729" w:rsidRDefault="00B70E03" w:rsidP="00402DBA">
      <w:pPr>
        <w:tabs>
          <w:tab w:val="left" w:pos="3585"/>
        </w:tabs>
        <w:jc w:val="center"/>
        <w:rPr>
          <w:sz w:val="28"/>
          <w:szCs w:val="28"/>
        </w:rPr>
      </w:pPr>
    </w:p>
    <w:p w:rsidR="00657255" w:rsidRPr="00B70E03" w:rsidRDefault="003D7729" w:rsidP="003D772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70E03">
        <w:rPr>
          <w:sz w:val="28"/>
          <w:szCs w:val="28"/>
        </w:rPr>
        <w:t xml:space="preserve">1. </w:t>
      </w:r>
      <w:r w:rsidR="008322C4" w:rsidRPr="00B70E03">
        <w:rPr>
          <w:sz w:val="28"/>
          <w:szCs w:val="28"/>
        </w:rPr>
        <w:t>Утвердить Порядок обеспечения питанием обучающихся</w:t>
      </w:r>
      <w:r w:rsidR="00666497">
        <w:rPr>
          <w:sz w:val="28"/>
          <w:szCs w:val="28"/>
        </w:rPr>
        <w:t xml:space="preserve"> образовательных организаций Цимлянского района </w:t>
      </w:r>
      <w:r w:rsidR="008322C4" w:rsidRPr="00B70E03">
        <w:rPr>
          <w:sz w:val="28"/>
          <w:szCs w:val="28"/>
        </w:rPr>
        <w:t>за счет средств бюджета</w:t>
      </w:r>
      <w:r w:rsidR="00546FC9">
        <w:rPr>
          <w:sz w:val="28"/>
          <w:szCs w:val="28"/>
        </w:rPr>
        <w:t xml:space="preserve"> муниципального района</w:t>
      </w:r>
      <w:r w:rsidR="00193D09">
        <w:rPr>
          <w:sz w:val="28"/>
          <w:szCs w:val="28"/>
        </w:rPr>
        <w:t>,</w:t>
      </w:r>
      <w:r w:rsidR="008322C4" w:rsidRPr="00B70E03">
        <w:rPr>
          <w:sz w:val="28"/>
          <w:szCs w:val="28"/>
        </w:rPr>
        <w:t xml:space="preserve"> согласно приложению.</w:t>
      </w:r>
    </w:p>
    <w:p w:rsidR="003D7729" w:rsidRPr="00B70E03" w:rsidRDefault="003D7729" w:rsidP="003D772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70E03">
        <w:rPr>
          <w:sz w:val="28"/>
          <w:szCs w:val="28"/>
        </w:rPr>
        <w:t xml:space="preserve">2. Отделу образования Администрации Цимлянского района (И.В. Антипову) осуществлять </w:t>
      </w:r>
      <w:r w:rsidR="00B70E03">
        <w:rPr>
          <w:sz w:val="28"/>
          <w:szCs w:val="28"/>
        </w:rPr>
        <w:t>контроль целевого использования средств</w:t>
      </w:r>
      <w:r w:rsidRPr="00B70E03">
        <w:rPr>
          <w:sz w:val="28"/>
          <w:szCs w:val="28"/>
        </w:rPr>
        <w:t xml:space="preserve"> </w:t>
      </w:r>
      <w:r w:rsidR="00B70E03">
        <w:rPr>
          <w:sz w:val="28"/>
          <w:szCs w:val="28"/>
        </w:rPr>
        <w:t xml:space="preserve">бюджета муниципального района </w:t>
      </w:r>
      <w:r w:rsidRPr="00B70E03">
        <w:rPr>
          <w:sz w:val="28"/>
          <w:szCs w:val="28"/>
        </w:rPr>
        <w:t>образовательными организац</w:t>
      </w:r>
      <w:r w:rsidR="00B70E03">
        <w:rPr>
          <w:sz w:val="28"/>
          <w:szCs w:val="28"/>
        </w:rPr>
        <w:t>иями в части обеспечения питанием</w:t>
      </w:r>
      <w:r w:rsidRPr="00B70E03">
        <w:rPr>
          <w:sz w:val="28"/>
          <w:szCs w:val="28"/>
        </w:rPr>
        <w:t xml:space="preserve"> обучающихся.</w:t>
      </w:r>
    </w:p>
    <w:p w:rsidR="003D7729" w:rsidRPr="00B70E03" w:rsidRDefault="003D7729" w:rsidP="003D7729">
      <w:pPr>
        <w:tabs>
          <w:tab w:val="left" w:pos="0"/>
        </w:tabs>
        <w:ind w:firstLine="709"/>
        <w:jc w:val="both"/>
        <w:rPr>
          <w:color w:val="000000"/>
          <w:spacing w:val="-10"/>
          <w:sz w:val="28"/>
          <w:szCs w:val="28"/>
        </w:rPr>
      </w:pPr>
      <w:r w:rsidRPr="00B70E03">
        <w:rPr>
          <w:sz w:val="28"/>
          <w:szCs w:val="28"/>
        </w:rPr>
        <w:t>3.</w:t>
      </w:r>
      <w:r w:rsidRPr="00B70E03">
        <w:rPr>
          <w:color w:val="000000"/>
          <w:spacing w:val="-10"/>
          <w:sz w:val="28"/>
          <w:szCs w:val="28"/>
        </w:rPr>
        <w:t xml:space="preserve"> </w:t>
      </w:r>
      <w:r w:rsidR="00723FB6">
        <w:rPr>
          <w:color w:val="000000"/>
          <w:spacing w:val="-10"/>
          <w:sz w:val="28"/>
          <w:szCs w:val="28"/>
        </w:rPr>
        <w:t>Признать утратившим силу постановление Администрации Цимлянского района Ростовской области от 15.10.2015 № 601 «Об организации питания обучающихся».</w:t>
      </w:r>
    </w:p>
    <w:p w:rsidR="003D7729" w:rsidRPr="00B70E03" w:rsidRDefault="003D7729" w:rsidP="003D7729">
      <w:pPr>
        <w:tabs>
          <w:tab w:val="left" w:pos="0"/>
        </w:tabs>
        <w:ind w:firstLine="709"/>
        <w:jc w:val="both"/>
        <w:rPr>
          <w:color w:val="000000"/>
          <w:spacing w:val="-10"/>
          <w:sz w:val="28"/>
          <w:szCs w:val="28"/>
        </w:rPr>
      </w:pPr>
      <w:r w:rsidRPr="00B70E03">
        <w:rPr>
          <w:color w:val="000000"/>
          <w:spacing w:val="-10"/>
          <w:sz w:val="28"/>
          <w:szCs w:val="28"/>
        </w:rPr>
        <w:t>4. Контроль за выполнением постановления возложить на з</w:t>
      </w:r>
      <w:r w:rsidR="00E119D5">
        <w:rPr>
          <w:color w:val="000000"/>
          <w:spacing w:val="-10"/>
          <w:sz w:val="28"/>
          <w:szCs w:val="28"/>
        </w:rPr>
        <w:t xml:space="preserve">аведующего отделом образования </w:t>
      </w:r>
      <w:r w:rsidRPr="00B70E03">
        <w:rPr>
          <w:color w:val="000000"/>
          <w:spacing w:val="-10"/>
          <w:sz w:val="28"/>
          <w:szCs w:val="28"/>
        </w:rPr>
        <w:t xml:space="preserve">Администрации Цимлянского района </w:t>
      </w:r>
      <w:r w:rsidR="00E119D5">
        <w:rPr>
          <w:color w:val="000000"/>
          <w:spacing w:val="-10"/>
          <w:sz w:val="28"/>
          <w:szCs w:val="28"/>
        </w:rPr>
        <w:t>И. В. Антипова.</w:t>
      </w:r>
    </w:p>
    <w:p w:rsidR="00402DBA" w:rsidRDefault="00402DBA" w:rsidP="003E3310">
      <w:pPr>
        <w:tabs>
          <w:tab w:val="left" w:pos="730"/>
        </w:tabs>
        <w:jc w:val="both"/>
      </w:pPr>
    </w:p>
    <w:p w:rsidR="00B70E03" w:rsidRDefault="00B70E03" w:rsidP="003E3310">
      <w:pPr>
        <w:tabs>
          <w:tab w:val="left" w:pos="730"/>
        </w:tabs>
        <w:jc w:val="both"/>
      </w:pPr>
    </w:p>
    <w:p w:rsidR="008431AB" w:rsidRPr="00BF0859" w:rsidRDefault="008431AB" w:rsidP="003E3310">
      <w:pPr>
        <w:jc w:val="both"/>
      </w:pPr>
    </w:p>
    <w:p w:rsidR="005C1211" w:rsidRDefault="003D7729" w:rsidP="003D7729">
      <w:pPr>
        <w:jc w:val="both"/>
        <w:rPr>
          <w:sz w:val="28"/>
        </w:rPr>
      </w:pPr>
      <w:r w:rsidRPr="003D7729">
        <w:rPr>
          <w:sz w:val="28"/>
        </w:rPr>
        <w:t>Глава</w:t>
      </w:r>
      <w:r w:rsidR="003F6523" w:rsidRPr="003D7729">
        <w:rPr>
          <w:sz w:val="28"/>
        </w:rPr>
        <w:t xml:space="preserve"> </w:t>
      </w:r>
      <w:r w:rsidR="008431AB" w:rsidRPr="003D7729">
        <w:rPr>
          <w:sz w:val="28"/>
        </w:rPr>
        <w:t xml:space="preserve">Администрации </w:t>
      </w:r>
    </w:p>
    <w:p w:rsidR="00513534" w:rsidRPr="003D7729" w:rsidRDefault="003F6523" w:rsidP="003D7729">
      <w:pPr>
        <w:jc w:val="both"/>
        <w:rPr>
          <w:sz w:val="22"/>
          <w:szCs w:val="20"/>
        </w:rPr>
      </w:pPr>
      <w:r w:rsidRPr="003D7729">
        <w:rPr>
          <w:sz w:val="28"/>
        </w:rPr>
        <w:t xml:space="preserve">Цимлянского района            </w:t>
      </w:r>
      <w:r w:rsidR="00994DED" w:rsidRPr="003D7729">
        <w:rPr>
          <w:sz w:val="28"/>
        </w:rPr>
        <w:t xml:space="preserve">  </w:t>
      </w:r>
      <w:r w:rsidR="005C1211">
        <w:rPr>
          <w:sz w:val="28"/>
        </w:rPr>
        <w:t xml:space="preserve">                 </w:t>
      </w:r>
      <w:bookmarkStart w:id="0" w:name="_GoBack"/>
      <w:bookmarkEnd w:id="0"/>
      <w:r w:rsidR="005C1211">
        <w:rPr>
          <w:sz w:val="28"/>
        </w:rPr>
        <w:t xml:space="preserve">                            </w:t>
      </w:r>
      <w:r w:rsidR="00193D09">
        <w:rPr>
          <w:sz w:val="28"/>
        </w:rPr>
        <w:t xml:space="preserve">        </w:t>
      </w:r>
      <w:r w:rsidR="005C1211">
        <w:rPr>
          <w:sz w:val="28"/>
        </w:rPr>
        <w:t xml:space="preserve">   В. В.  Све</w:t>
      </w:r>
      <w:r w:rsidR="003D7729">
        <w:rPr>
          <w:sz w:val="28"/>
        </w:rPr>
        <w:t>тличный</w:t>
      </w:r>
      <w:r w:rsidR="00994DED" w:rsidRPr="003D7729">
        <w:rPr>
          <w:sz w:val="28"/>
        </w:rPr>
        <w:t xml:space="preserve">         </w:t>
      </w:r>
      <w:r w:rsidR="00D22585" w:rsidRPr="003D7729">
        <w:rPr>
          <w:sz w:val="28"/>
        </w:rPr>
        <w:t xml:space="preserve">        </w:t>
      </w:r>
      <w:r w:rsidR="00994DED" w:rsidRPr="003D7729">
        <w:rPr>
          <w:sz w:val="28"/>
        </w:rPr>
        <w:t xml:space="preserve">     </w:t>
      </w:r>
      <w:r w:rsidR="00764BE6" w:rsidRPr="003D7729">
        <w:rPr>
          <w:sz w:val="28"/>
        </w:rPr>
        <w:t xml:space="preserve">     </w:t>
      </w:r>
      <w:r w:rsidR="00BF0859" w:rsidRPr="003D7729">
        <w:rPr>
          <w:sz w:val="28"/>
        </w:rPr>
        <w:t xml:space="preserve">                       </w:t>
      </w:r>
      <w:r w:rsidR="00764BE6" w:rsidRPr="003D7729">
        <w:rPr>
          <w:sz w:val="28"/>
        </w:rPr>
        <w:t xml:space="preserve">    </w:t>
      </w:r>
    </w:p>
    <w:p w:rsidR="00513534" w:rsidRDefault="00513534" w:rsidP="003F6523">
      <w:pPr>
        <w:ind w:firstLine="708"/>
        <w:rPr>
          <w:sz w:val="20"/>
          <w:szCs w:val="20"/>
        </w:rPr>
      </w:pPr>
    </w:p>
    <w:p w:rsidR="00513534" w:rsidRDefault="00513534" w:rsidP="003F6523">
      <w:pPr>
        <w:ind w:firstLine="708"/>
        <w:rPr>
          <w:sz w:val="20"/>
          <w:szCs w:val="20"/>
        </w:rPr>
      </w:pPr>
    </w:p>
    <w:p w:rsidR="00513534" w:rsidRDefault="00513534" w:rsidP="003F6523">
      <w:pPr>
        <w:ind w:firstLine="708"/>
        <w:rPr>
          <w:sz w:val="20"/>
          <w:szCs w:val="20"/>
        </w:rPr>
      </w:pPr>
    </w:p>
    <w:p w:rsidR="00513534" w:rsidRDefault="00513534" w:rsidP="00F350F6">
      <w:pPr>
        <w:rPr>
          <w:sz w:val="20"/>
          <w:szCs w:val="20"/>
        </w:rPr>
      </w:pPr>
    </w:p>
    <w:p w:rsidR="00513534" w:rsidRDefault="00513534" w:rsidP="00525AFC">
      <w:pPr>
        <w:rPr>
          <w:sz w:val="20"/>
          <w:szCs w:val="20"/>
        </w:rPr>
      </w:pPr>
    </w:p>
    <w:p w:rsidR="008431AB" w:rsidRDefault="00994DED" w:rsidP="009C753F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3F6523" w:rsidRPr="00513534">
        <w:rPr>
          <w:sz w:val="16"/>
          <w:szCs w:val="16"/>
        </w:rPr>
        <w:t>остановление вносит</w:t>
      </w:r>
      <w:r w:rsidR="00513534" w:rsidRPr="00513534">
        <w:rPr>
          <w:sz w:val="16"/>
          <w:szCs w:val="16"/>
        </w:rPr>
        <w:t xml:space="preserve"> </w:t>
      </w:r>
    </w:p>
    <w:p w:rsidR="00764BE6" w:rsidRDefault="009C753F" w:rsidP="00700489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отдел</w:t>
      </w:r>
      <w:proofErr w:type="gramEnd"/>
      <w:r>
        <w:rPr>
          <w:sz w:val="16"/>
          <w:szCs w:val="16"/>
        </w:rPr>
        <w:t xml:space="preserve"> образования Администрации </w:t>
      </w:r>
    </w:p>
    <w:p w:rsidR="00294225" w:rsidRPr="00BF0859" w:rsidRDefault="009C753F" w:rsidP="00BF0859">
      <w:pPr>
        <w:rPr>
          <w:sz w:val="16"/>
          <w:szCs w:val="16"/>
        </w:rPr>
      </w:pPr>
      <w:r>
        <w:rPr>
          <w:sz w:val="16"/>
          <w:szCs w:val="16"/>
        </w:rPr>
        <w:t>Цимлянского района</w:t>
      </w:r>
    </w:p>
    <w:p w:rsidR="00E44035" w:rsidRPr="00E1154A" w:rsidRDefault="00E44035" w:rsidP="00764BE6">
      <w:pPr>
        <w:shd w:val="clear" w:color="auto" w:fill="FFFFFF"/>
        <w:autoSpaceDE w:val="0"/>
        <w:autoSpaceDN w:val="0"/>
        <w:adjustRightInd w:val="0"/>
        <w:ind w:left="4962"/>
        <w:jc w:val="right"/>
        <w:rPr>
          <w:sz w:val="28"/>
        </w:rPr>
      </w:pPr>
      <w:r w:rsidRPr="00E1154A">
        <w:rPr>
          <w:color w:val="000000"/>
          <w:sz w:val="28"/>
        </w:rPr>
        <w:lastRenderedPageBreak/>
        <w:t>Приложение к постановлению</w:t>
      </w:r>
    </w:p>
    <w:p w:rsidR="00E44035" w:rsidRPr="00E1154A" w:rsidRDefault="00E44035" w:rsidP="00764BE6">
      <w:pPr>
        <w:shd w:val="clear" w:color="auto" w:fill="FFFFFF"/>
        <w:autoSpaceDE w:val="0"/>
        <w:autoSpaceDN w:val="0"/>
        <w:adjustRightInd w:val="0"/>
        <w:ind w:left="4962"/>
        <w:jc w:val="right"/>
        <w:rPr>
          <w:color w:val="000000"/>
          <w:sz w:val="28"/>
        </w:rPr>
      </w:pPr>
      <w:r w:rsidRPr="00E1154A">
        <w:rPr>
          <w:color w:val="000000"/>
          <w:sz w:val="28"/>
        </w:rPr>
        <w:t xml:space="preserve"> Администрации Цимлянского района </w:t>
      </w:r>
    </w:p>
    <w:p w:rsidR="00F01D54" w:rsidRDefault="00717EE5" w:rsidP="00764BE6">
      <w:pPr>
        <w:shd w:val="clear" w:color="auto" w:fill="FFFFFF"/>
        <w:autoSpaceDE w:val="0"/>
        <w:autoSpaceDN w:val="0"/>
        <w:adjustRightInd w:val="0"/>
        <w:ind w:left="4962"/>
        <w:jc w:val="right"/>
        <w:rPr>
          <w:color w:val="000000"/>
          <w:sz w:val="28"/>
        </w:rPr>
      </w:pPr>
      <w:r w:rsidRPr="00E1154A">
        <w:rPr>
          <w:color w:val="000000"/>
          <w:sz w:val="28"/>
        </w:rPr>
        <w:t xml:space="preserve"> </w:t>
      </w:r>
      <w:proofErr w:type="gramStart"/>
      <w:r w:rsidR="00F81773" w:rsidRPr="00E1154A">
        <w:rPr>
          <w:color w:val="000000"/>
          <w:sz w:val="28"/>
        </w:rPr>
        <w:t>от</w:t>
      </w:r>
      <w:proofErr w:type="gramEnd"/>
      <w:r w:rsidR="00F81773" w:rsidRPr="00E1154A">
        <w:rPr>
          <w:color w:val="000000"/>
          <w:sz w:val="28"/>
        </w:rPr>
        <w:t xml:space="preserve"> </w:t>
      </w:r>
      <w:r w:rsidR="003E3310">
        <w:rPr>
          <w:color w:val="000000"/>
          <w:sz w:val="28"/>
        </w:rPr>
        <w:t>11</w:t>
      </w:r>
      <w:r w:rsidR="00193D09">
        <w:rPr>
          <w:color w:val="000000"/>
          <w:sz w:val="28"/>
        </w:rPr>
        <w:t>.07</w:t>
      </w:r>
      <w:r w:rsidR="00764BE6" w:rsidRPr="00E1154A">
        <w:rPr>
          <w:color w:val="000000"/>
          <w:sz w:val="28"/>
        </w:rPr>
        <w:t>.2018</w:t>
      </w:r>
      <w:r w:rsidR="00700489" w:rsidRPr="00E1154A">
        <w:rPr>
          <w:color w:val="000000"/>
          <w:sz w:val="28"/>
        </w:rPr>
        <w:t xml:space="preserve"> </w:t>
      </w:r>
      <w:r w:rsidR="00E44035" w:rsidRPr="00E1154A">
        <w:rPr>
          <w:color w:val="000000"/>
          <w:sz w:val="28"/>
        </w:rPr>
        <w:t>№</w:t>
      </w:r>
      <w:r w:rsidR="00700489" w:rsidRPr="00E1154A">
        <w:rPr>
          <w:color w:val="000000"/>
          <w:sz w:val="28"/>
        </w:rPr>
        <w:t xml:space="preserve"> </w:t>
      </w:r>
      <w:r w:rsidR="003E3310">
        <w:rPr>
          <w:color w:val="000000"/>
          <w:sz w:val="28"/>
        </w:rPr>
        <w:t>429</w:t>
      </w:r>
    </w:p>
    <w:p w:rsidR="00E1154A" w:rsidRPr="00E1154A" w:rsidRDefault="00E1154A" w:rsidP="00764BE6">
      <w:pPr>
        <w:shd w:val="clear" w:color="auto" w:fill="FFFFFF"/>
        <w:autoSpaceDE w:val="0"/>
        <w:autoSpaceDN w:val="0"/>
        <w:adjustRightInd w:val="0"/>
        <w:ind w:left="4962"/>
        <w:jc w:val="right"/>
        <w:rPr>
          <w:color w:val="000000"/>
          <w:sz w:val="28"/>
        </w:rPr>
      </w:pPr>
    </w:p>
    <w:p w:rsidR="001A2BFB" w:rsidRPr="001A2BFB" w:rsidRDefault="001A2BFB" w:rsidP="001A2BFB">
      <w:pPr>
        <w:jc w:val="center"/>
        <w:rPr>
          <w:spacing w:val="-8"/>
          <w:sz w:val="28"/>
        </w:rPr>
      </w:pPr>
      <w:r w:rsidRPr="001A2BFB">
        <w:rPr>
          <w:spacing w:val="-8"/>
          <w:sz w:val="28"/>
        </w:rPr>
        <w:t xml:space="preserve">ПОРЯДОК </w:t>
      </w:r>
    </w:p>
    <w:p w:rsidR="001A2BFB" w:rsidRPr="001A2BFB" w:rsidRDefault="001A2BFB" w:rsidP="001A2BFB">
      <w:pPr>
        <w:jc w:val="center"/>
        <w:rPr>
          <w:spacing w:val="-8"/>
          <w:sz w:val="28"/>
        </w:rPr>
      </w:pPr>
      <w:proofErr w:type="gramStart"/>
      <w:r w:rsidRPr="001A2BFB">
        <w:rPr>
          <w:spacing w:val="-8"/>
          <w:sz w:val="28"/>
        </w:rPr>
        <w:t>обеспечения</w:t>
      </w:r>
      <w:proofErr w:type="gramEnd"/>
      <w:r w:rsidRPr="001A2BFB">
        <w:rPr>
          <w:spacing w:val="-8"/>
          <w:sz w:val="28"/>
        </w:rPr>
        <w:t xml:space="preserve"> питанием </w:t>
      </w:r>
    </w:p>
    <w:p w:rsidR="00666497" w:rsidRDefault="001A2BFB" w:rsidP="001A2BFB">
      <w:pPr>
        <w:jc w:val="center"/>
        <w:rPr>
          <w:spacing w:val="-8"/>
          <w:sz w:val="28"/>
        </w:rPr>
      </w:pPr>
      <w:proofErr w:type="gramStart"/>
      <w:r w:rsidRPr="001A2BFB">
        <w:rPr>
          <w:spacing w:val="-8"/>
          <w:sz w:val="28"/>
        </w:rPr>
        <w:t>обучающихся</w:t>
      </w:r>
      <w:proofErr w:type="gramEnd"/>
      <w:r w:rsidRPr="001A2BFB">
        <w:rPr>
          <w:spacing w:val="-8"/>
          <w:sz w:val="28"/>
        </w:rPr>
        <w:t xml:space="preserve"> </w:t>
      </w:r>
      <w:r w:rsidR="00666497">
        <w:rPr>
          <w:spacing w:val="-8"/>
          <w:sz w:val="28"/>
        </w:rPr>
        <w:t xml:space="preserve">образовательных организаций Цимлянского района </w:t>
      </w:r>
    </w:p>
    <w:p w:rsidR="00BF0859" w:rsidRDefault="001A2BFB" w:rsidP="001A2BFB">
      <w:pPr>
        <w:jc w:val="center"/>
        <w:rPr>
          <w:spacing w:val="-8"/>
          <w:sz w:val="28"/>
        </w:rPr>
      </w:pPr>
      <w:proofErr w:type="gramStart"/>
      <w:r w:rsidRPr="001A2BFB">
        <w:rPr>
          <w:spacing w:val="-8"/>
          <w:sz w:val="28"/>
        </w:rPr>
        <w:t>за</w:t>
      </w:r>
      <w:proofErr w:type="gramEnd"/>
      <w:r w:rsidRPr="001A2BFB">
        <w:rPr>
          <w:spacing w:val="-8"/>
          <w:sz w:val="28"/>
        </w:rPr>
        <w:t xml:space="preserve"> счет средств бюджета</w:t>
      </w:r>
      <w:r w:rsidR="002D2F46">
        <w:rPr>
          <w:spacing w:val="-8"/>
          <w:sz w:val="28"/>
        </w:rPr>
        <w:t xml:space="preserve"> муниципального района</w:t>
      </w:r>
    </w:p>
    <w:p w:rsidR="001A2BFB" w:rsidRDefault="001A2BFB" w:rsidP="001A2BFB">
      <w:pPr>
        <w:jc w:val="center"/>
        <w:rPr>
          <w:sz w:val="28"/>
          <w:szCs w:val="28"/>
        </w:rPr>
      </w:pPr>
    </w:p>
    <w:p w:rsidR="001A2BFB" w:rsidRDefault="001A2BFB" w:rsidP="001A2BFB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A2BFB" w:rsidRPr="001A2BFB" w:rsidRDefault="001A2BFB" w:rsidP="001A2BFB">
      <w:pPr>
        <w:ind w:firstLine="709"/>
        <w:jc w:val="both"/>
        <w:rPr>
          <w:spacing w:val="-8"/>
          <w:sz w:val="28"/>
        </w:rPr>
      </w:pPr>
      <w:r w:rsidRPr="001A2BFB">
        <w:rPr>
          <w:spacing w:val="-8"/>
          <w:sz w:val="28"/>
        </w:rPr>
        <w:t xml:space="preserve">1.1. Настоящий Порядок устанавливает процедуру обеспечения бесплатным питанием обучающихся </w:t>
      </w:r>
      <w:r>
        <w:rPr>
          <w:spacing w:val="-8"/>
          <w:sz w:val="28"/>
        </w:rPr>
        <w:t xml:space="preserve">муниципальных </w:t>
      </w:r>
      <w:r w:rsidRPr="001A2BFB">
        <w:rPr>
          <w:spacing w:val="-8"/>
          <w:sz w:val="28"/>
        </w:rPr>
        <w:t xml:space="preserve">образовательных организаций </w:t>
      </w:r>
      <w:r>
        <w:rPr>
          <w:spacing w:val="-8"/>
          <w:sz w:val="28"/>
        </w:rPr>
        <w:t xml:space="preserve">Цимлянского района </w:t>
      </w:r>
      <w:r w:rsidRPr="001A2BFB">
        <w:rPr>
          <w:spacing w:val="-8"/>
          <w:sz w:val="28"/>
        </w:rPr>
        <w:t xml:space="preserve">указанных в пункте 1.2 настоящего раздела, за счет средств бюджета </w:t>
      </w:r>
      <w:r w:rsidR="002D2F46">
        <w:rPr>
          <w:spacing w:val="-8"/>
          <w:sz w:val="28"/>
        </w:rPr>
        <w:t xml:space="preserve">муниципального района </w:t>
      </w:r>
      <w:r w:rsidRPr="001A2BFB">
        <w:rPr>
          <w:spacing w:val="-8"/>
          <w:sz w:val="28"/>
        </w:rPr>
        <w:t xml:space="preserve">(далее соответственно – бесплатное питание, обучающиеся, образовательная организация). </w:t>
      </w:r>
    </w:p>
    <w:p w:rsidR="001A2BFB" w:rsidRPr="001A2BFB" w:rsidRDefault="001A2BFB" w:rsidP="001A2BFB">
      <w:pPr>
        <w:ind w:firstLine="709"/>
        <w:jc w:val="both"/>
        <w:rPr>
          <w:spacing w:val="-8"/>
          <w:sz w:val="28"/>
        </w:rPr>
      </w:pPr>
      <w:r w:rsidRPr="001A2BFB">
        <w:rPr>
          <w:spacing w:val="-8"/>
          <w:sz w:val="28"/>
        </w:rPr>
        <w:t xml:space="preserve">1.2. В соответствии со статьей 9 Областного закона от 14.11.2013 № 26-ЗС «Об образовании в Ростовской области» обучающиеся образовательных организаций обеспечиваются бесплатным питанием, если они являются: </w:t>
      </w:r>
    </w:p>
    <w:p w:rsidR="00E63A75" w:rsidRDefault="00E63A75" w:rsidP="001A2BFB">
      <w:pPr>
        <w:ind w:firstLine="709"/>
        <w:jc w:val="both"/>
        <w:rPr>
          <w:spacing w:val="-8"/>
          <w:sz w:val="28"/>
        </w:rPr>
      </w:pPr>
      <w:r>
        <w:rPr>
          <w:spacing w:val="-8"/>
          <w:sz w:val="28"/>
        </w:rPr>
        <w:t>1.2.1</w:t>
      </w:r>
      <w:r w:rsidR="001A2BFB" w:rsidRPr="001A2BFB">
        <w:rPr>
          <w:spacing w:val="-8"/>
          <w:sz w:val="28"/>
        </w:rPr>
        <w:t>. Детьми из малоимущих семей в соответствии с Федеральным законом от 24.10.1997 № 134-ФЗ «О прожиточном минимуме в Российской Федерации»</w:t>
      </w:r>
      <w:r>
        <w:rPr>
          <w:spacing w:val="-8"/>
          <w:sz w:val="28"/>
        </w:rPr>
        <w:t>.</w:t>
      </w:r>
    </w:p>
    <w:p w:rsidR="00E63A75" w:rsidRDefault="00E63A75" w:rsidP="001A2BFB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</w:rPr>
        <w:t xml:space="preserve">1.2.2. </w:t>
      </w:r>
      <w:r>
        <w:rPr>
          <w:sz w:val="28"/>
          <w:szCs w:val="28"/>
        </w:rPr>
        <w:t>Детьми-сиротами, детьми, оставшимися без попечения родителей, лицами из числа детей-сирот и детей, оставшихся без попечения родителей.</w:t>
      </w:r>
    </w:p>
    <w:p w:rsidR="00E63A75" w:rsidRDefault="00E63A75" w:rsidP="001A2BFB">
      <w:pPr>
        <w:ind w:firstLine="709"/>
        <w:jc w:val="both"/>
        <w:rPr>
          <w:sz w:val="28"/>
          <w:szCs w:val="28"/>
        </w:rPr>
      </w:pPr>
    </w:p>
    <w:p w:rsidR="00E63A75" w:rsidRDefault="00E63A75" w:rsidP="00E63A75">
      <w:pPr>
        <w:ind w:firstLine="709"/>
        <w:jc w:val="both"/>
        <w:rPr>
          <w:spacing w:val="-8"/>
          <w:sz w:val="28"/>
        </w:rPr>
      </w:pPr>
      <w:r w:rsidRPr="00E63A75">
        <w:rPr>
          <w:spacing w:val="-8"/>
          <w:sz w:val="28"/>
        </w:rPr>
        <w:t>2. Организация предоставления бесплатного питания обучающимся</w:t>
      </w:r>
      <w:r w:rsidR="00666497">
        <w:rPr>
          <w:spacing w:val="-8"/>
          <w:sz w:val="28"/>
        </w:rPr>
        <w:t>.</w:t>
      </w:r>
      <w:r w:rsidRPr="00E63A75">
        <w:rPr>
          <w:spacing w:val="-8"/>
          <w:sz w:val="28"/>
        </w:rPr>
        <w:t xml:space="preserve"> </w:t>
      </w:r>
    </w:p>
    <w:p w:rsidR="00E63A75" w:rsidRPr="00E63A75" w:rsidRDefault="00E63A75" w:rsidP="00E63A75">
      <w:pPr>
        <w:ind w:firstLine="709"/>
        <w:jc w:val="both"/>
        <w:rPr>
          <w:spacing w:val="-8"/>
          <w:sz w:val="28"/>
        </w:rPr>
      </w:pPr>
    </w:p>
    <w:p w:rsidR="00E63A75" w:rsidRPr="00E63A75" w:rsidRDefault="00E63A75" w:rsidP="00E63A75">
      <w:pPr>
        <w:ind w:firstLine="709"/>
        <w:jc w:val="both"/>
        <w:rPr>
          <w:spacing w:val="-8"/>
          <w:sz w:val="28"/>
        </w:rPr>
      </w:pPr>
      <w:r w:rsidRPr="00E63A75">
        <w:rPr>
          <w:spacing w:val="-8"/>
          <w:sz w:val="28"/>
        </w:rPr>
        <w:t xml:space="preserve">2.1. Ответственным за предоставление бесплатного питания обучающимся в образовательной организации является руководитель образовательной организации. </w:t>
      </w:r>
    </w:p>
    <w:p w:rsidR="00E63A75" w:rsidRPr="00E63A75" w:rsidRDefault="00E63A75" w:rsidP="00E63A75">
      <w:pPr>
        <w:ind w:firstLine="709"/>
        <w:jc w:val="both"/>
        <w:rPr>
          <w:spacing w:val="-8"/>
          <w:sz w:val="28"/>
        </w:rPr>
      </w:pPr>
      <w:r w:rsidRPr="00E63A75">
        <w:rPr>
          <w:spacing w:val="-8"/>
          <w:sz w:val="28"/>
        </w:rPr>
        <w:t>2.2. Для получения бесплатного питания родитель (законный представитель) обучающего</w:t>
      </w:r>
      <w:r>
        <w:rPr>
          <w:spacing w:val="-8"/>
          <w:sz w:val="28"/>
        </w:rPr>
        <w:t>ся, указанного в подпункте 1.2.1</w:t>
      </w:r>
      <w:r w:rsidRPr="00E63A75">
        <w:rPr>
          <w:spacing w:val="-8"/>
          <w:sz w:val="28"/>
        </w:rPr>
        <w:t xml:space="preserve"> пункта 1.2 раздела 1 настоящего Порядка, в сроки, установленные локальным актом образовательной организации, представляет в образовательную организацию: </w:t>
      </w:r>
    </w:p>
    <w:p w:rsidR="00E63A75" w:rsidRPr="00E63A75" w:rsidRDefault="00E63A75" w:rsidP="00E63A75">
      <w:pPr>
        <w:ind w:firstLine="709"/>
        <w:jc w:val="both"/>
        <w:rPr>
          <w:spacing w:val="-8"/>
          <w:sz w:val="28"/>
        </w:rPr>
      </w:pPr>
      <w:proofErr w:type="gramStart"/>
      <w:r w:rsidRPr="00E63A75">
        <w:rPr>
          <w:spacing w:val="-8"/>
          <w:sz w:val="28"/>
        </w:rPr>
        <w:t>заявление</w:t>
      </w:r>
      <w:proofErr w:type="gramEnd"/>
      <w:r w:rsidRPr="00E63A75">
        <w:rPr>
          <w:spacing w:val="-8"/>
          <w:sz w:val="28"/>
        </w:rPr>
        <w:t xml:space="preserve"> на имя руководителя о предоставлении бесплатного питания; </w:t>
      </w:r>
    </w:p>
    <w:p w:rsidR="00E63A75" w:rsidRPr="00E63A75" w:rsidRDefault="00E63A75" w:rsidP="00E63A75">
      <w:pPr>
        <w:ind w:firstLine="709"/>
        <w:jc w:val="both"/>
        <w:rPr>
          <w:spacing w:val="-8"/>
          <w:sz w:val="28"/>
        </w:rPr>
      </w:pPr>
      <w:proofErr w:type="gramStart"/>
      <w:r w:rsidRPr="00E63A75">
        <w:rPr>
          <w:spacing w:val="-8"/>
          <w:sz w:val="28"/>
        </w:rPr>
        <w:t>документ</w:t>
      </w:r>
      <w:proofErr w:type="gramEnd"/>
      <w:r w:rsidRPr="00E63A75">
        <w:rPr>
          <w:spacing w:val="-8"/>
          <w:sz w:val="28"/>
        </w:rPr>
        <w:t xml:space="preserve">, подтверждающий наличие семьи в базе получателей социальных выплат, для подтверждения статуса детей из малоимущих семей. </w:t>
      </w:r>
    </w:p>
    <w:p w:rsidR="00E63A75" w:rsidRPr="00E63A75" w:rsidRDefault="00E63A75" w:rsidP="00E63A75">
      <w:pPr>
        <w:ind w:firstLine="709"/>
        <w:jc w:val="both"/>
        <w:rPr>
          <w:spacing w:val="-8"/>
          <w:sz w:val="28"/>
        </w:rPr>
      </w:pPr>
      <w:r w:rsidRPr="00E63A75">
        <w:rPr>
          <w:spacing w:val="-8"/>
          <w:sz w:val="28"/>
        </w:rPr>
        <w:t xml:space="preserve">Заявитель несет ответственность за полноту и достоверность представленных сведений. </w:t>
      </w:r>
    </w:p>
    <w:p w:rsidR="00E63A75" w:rsidRPr="00E63A75" w:rsidRDefault="00E63A75" w:rsidP="00E63A75">
      <w:pPr>
        <w:ind w:firstLine="709"/>
        <w:jc w:val="both"/>
        <w:rPr>
          <w:spacing w:val="-8"/>
          <w:sz w:val="28"/>
        </w:rPr>
      </w:pPr>
      <w:r w:rsidRPr="00E63A75">
        <w:rPr>
          <w:spacing w:val="-8"/>
          <w:sz w:val="28"/>
        </w:rPr>
        <w:t xml:space="preserve">2.3. Образовательная организация: </w:t>
      </w:r>
    </w:p>
    <w:p w:rsidR="00E63A75" w:rsidRPr="00E63A75" w:rsidRDefault="00E63A75" w:rsidP="00E63A75">
      <w:pPr>
        <w:ind w:firstLine="709"/>
        <w:jc w:val="both"/>
        <w:rPr>
          <w:spacing w:val="-8"/>
          <w:sz w:val="28"/>
        </w:rPr>
      </w:pPr>
      <w:proofErr w:type="gramStart"/>
      <w:r w:rsidRPr="00E63A75">
        <w:rPr>
          <w:spacing w:val="-8"/>
          <w:sz w:val="28"/>
        </w:rPr>
        <w:t>в</w:t>
      </w:r>
      <w:proofErr w:type="gramEnd"/>
      <w:r w:rsidRPr="00E63A75">
        <w:rPr>
          <w:spacing w:val="-8"/>
          <w:sz w:val="28"/>
        </w:rPr>
        <w:t xml:space="preserve"> сроки, установленные локальным актом образовательной организации, принимает решение о предоставлении или об отказе в предоставлении бесплатного питания обучающемуся; </w:t>
      </w:r>
    </w:p>
    <w:p w:rsidR="00E63A75" w:rsidRPr="00E63A75" w:rsidRDefault="00E63A75" w:rsidP="00E63A75">
      <w:pPr>
        <w:ind w:firstLine="709"/>
        <w:jc w:val="both"/>
        <w:rPr>
          <w:spacing w:val="-8"/>
          <w:sz w:val="28"/>
        </w:rPr>
      </w:pPr>
      <w:proofErr w:type="gramStart"/>
      <w:r w:rsidRPr="00E63A75">
        <w:rPr>
          <w:spacing w:val="-8"/>
          <w:sz w:val="28"/>
        </w:rPr>
        <w:t>не</w:t>
      </w:r>
      <w:proofErr w:type="gramEnd"/>
      <w:r w:rsidRPr="00E63A75">
        <w:rPr>
          <w:spacing w:val="-8"/>
          <w:sz w:val="28"/>
        </w:rPr>
        <w:t xml:space="preserve"> реже 1 раза в год направляет запросы в органы социальной защиты населения по месту регистрации семьи обучающего</w:t>
      </w:r>
      <w:r>
        <w:rPr>
          <w:spacing w:val="-8"/>
          <w:sz w:val="28"/>
        </w:rPr>
        <w:t>ся, указанного в подпункте 1.2.1</w:t>
      </w:r>
      <w:r w:rsidRPr="00E63A75">
        <w:rPr>
          <w:spacing w:val="-8"/>
          <w:sz w:val="28"/>
        </w:rPr>
        <w:t xml:space="preserve"> пункта 1.2 раздела 1 настоящего Порядка, о наличии семьи в базе получателей социальных выплат для подтверждения статуса детей из малоимущих семей; </w:t>
      </w:r>
    </w:p>
    <w:p w:rsidR="00E63A75" w:rsidRPr="00E63A75" w:rsidRDefault="00E63A75" w:rsidP="00E63A75">
      <w:pPr>
        <w:ind w:firstLine="709"/>
        <w:jc w:val="both"/>
        <w:rPr>
          <w:spacing w:val="-8"/>
          <w:sz w:val="28"/>
        </w:rPr>
      </w:pPr>
      <w:proofErr w:type="gramStart"/>
      <w:r w:rsidRPr="00E63A75">
        <w:rPr>
          <w:spacing w:val="-8"/>
          <w:sz w:val="28"/>
        </w:rPr>
        <w:lastRenderedPageBreak/>
        <w:t>в</w:t>
      </w:r>
      <w:proofErr w:type="gramEnd"/>
      <w:r w:rsidRPr="00E63A75">
        <w:rPr>
          <w:spacing w:val="-8"/>
          <w:sz w:val="28"/>
        </w:rPr>
        <w:t xml:space="preserve"> сроки, установленные локальным актом образовательной организации, утверждает реестр обучающихся, которым предоставляется бесплатное питание. </w:t>
      </w:r>
    </w:p>
    <w:p w:rsidR="00E63A75" w:rsidRPr="00E63A75" w:rsidRDefault="00E63A75" w:rsidP="00E63A75">
      <w:pPr>
        <w:ind w:firstLine="709"/>
        <w:jc w:val="both"/>
        <w:rPr>
          <w:spacing w:val="-8"/>
          <w:sz w:val="28"/>
        </w:rPr>
      </w:pPr>
      <w:r w:rsidRPr="00E63A75">
        <w:rPr>
          <w:spacing w:val="-8"/>
          <w:sz w:val="28"/>
        </w:rPr>
        <w:t xml:space="preserve">2.4. Основаниями для отказа в предоставлении бесплатного питания обучающемуся являются: </w:t>
      </w:r>
    </w:p>
    <w:p w:rsidR="00E63A75" w:rsidRPr="00E63A75" w:rsidRDefault="00E63A75" w:rsidP="00E63A75">
      <w:pPr>
        <w:ind w:firstLine="709"/>
        <w:jc w:val="both"/>
        <w:rPr>
          <w:spacing w:val="-8"/>
          <w:sz w:val="28"/>
        </w:rPr>
      </w:pPr>
      <w:r w:rsidRPr="00E63A75">
        <w:rPr>
          <w:spacing w:val="-8"/>
          <w:sz w:val="28"/>
        </w:rPr>
        <w:t xml:space="preserve">2.4.1. Несоответствие категории обучающегося случаям, указанным в пункте 1.2 раздела 1 настоящего Порядка. </w:t>
      </w:r>
    </w:p>
    <w:p w:rsidR="00E63A75" w:rsidRPr="00E63A75" w:rsidRDefault="00E63A75" w:rsidP="00E63A75">
      <w:pPr>
        <w:ind w:firstLine="709"/>
        <w:jc w:val="both"/>
        <w:rPr>
          <w:spacing w:val="-8"/>
          <w:sz w:val="28"/>
        </w:rPr>
      </w:pPr>
      <w:r w:rsidRPr="00E63A75">
        <w:rPr>
          <w:spacing w:val="-8"/>
          <w:sz w:val="28"/>
        </w:rPr>
        <w:t xml:space="preserve">2.4.2. Непредставление документа, подтверждающего наличие семьи в базе получателей социальных выплат, для подтверждения статуса детей из малоимущих семей (для обучающихся, указанных в подпункте 1.2.5 пункта 1.2 раздела 1 настоящего Порядка). </w:t>
      </w:r>
    </w:p>
    <w:p w:rsidR="00DB4789" w:rsidRDefault="00E63A75" w:rsidP="00DB4789">
      <w:pPr>
        <w:ind w:firstLine="709"/>
        <w:jc w:val="both"/>
        <w:rPr>
          <w:spacing w:val="-8"/>
          <w:sz w:val="28"/>
        </w:rPr>
      </w:pPr>
      <w:r w:rsidRPr="00E63A75">
        <w:rPr>
          <w:spacing w:val="-8"/>
          <w:sz w:val="28"/>
        </w:rPr>
        <w:t>2.5. Основанием для обеспечения бесплатным питанием обучающихся,</w:t>
      </w:r>
      <w:r w:rsidR="00DB4789">
        <w:rPr>
          <w:spacing w:val="-8"/>
          <w:sz w:val="28"/>
        </w:rPr>
        <w:t xml:space="preserve"> указанных в подпункте 1.2.2</w:t>
      </w:r>
      <w:r w:rsidRPr="00E63A75">
        <w:rPr>
          <w:spacing w:val="-8"/>
          <w:sz w:val="28"/>
        </w:rPr>
        <w:t xml:space="preserve"> пункта 1.2 раздела 1 настоящего Порядка, является акт органа опеки и попечительства о помещении под надзор в образовательную организацию.</w:t>
      </w:r>
    </w:p>
    <w:p w:rsidR="00DB4789" w:rsidRPr="00DB4789" w:rsidRDefault="00DB4789" w:rsidP="00DB4789">
      <w:pPr>
        <w:ind w:firstLine="709"/>
        <w:jc w:val="both"/>
        <w:rPr>
          <w:spacing w:val="-8"/>
          <w:sz w:val="28"/>
        </w:rPr>
      </w:pPr>
      <w:r>
        <w:rPr>
          <w:sz w:val="28"/>
          <w:szCs w:val="28"/>
        </w:rPr>
        <w:t xml:space="preserve">2.6. Бесплатное питание предоставляется обучающимся в дни фактического посещения образовательной организации, в том числе во время проведения мероприятий за пределами образовательной организации в рамках образовательного процесса. </w:t>
      </w:r>
    </w:p>
    <w:p w:rsidR="00DB4789" w:rsidRDefault="00DB4789" w:rsidP="00DB4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В случае неявки обучающегося в образовательную организацию в связи с болезнью или по иным причинам бесплатное питание не предоставляется.</w:t>
      </w:r>
    </w:p>
    <w:p w:rsidR="00B80160" w:rsidRDefault="00B80160" w:rsidP="00DB4789">
      <w:pPr>
        <w:ind w:firstLine="709"/>
        <w:jc w:val="both"/>
        <w:rPr>
          <w:sz w:val="28"/>
          <w:szCs w:val="28"/>
        </w:rPr>
      </w:pPr>
    </w:p>
    <w:p w:rsidR="00EB5279" w:rsidRDefault="00EB5279" w:rsidP="00EB52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3. Прекращение предоставления бесплатного питания обучающимся.</w:t>
      </w:r>
    </w:p>
    <w:p w:rsidR="00EB5279" w:rsidRDefault="00EB5279" w:rsidP="00EB5279">
      <w:pPr>
        <w:pStyle w:val="Default"/>
        <w:jc w:val="center"/>
        <w:rPr>
          <w:sz w:val="28"/>
          <w:szCs w:val="28"/>
        </w:rPr>
      </w:pPr>
    </w:p>
    <w:p w:rsidR="00EB5279" w:rsidRDefault="00EB5279" w:rsidP="00EB52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Предоставление бесплатного питания обучающимся прекращается в случаях: </w:t>
      </w:r>
    </w:p>
    <w:p w:rsidR="00EB5279" w:rsidRDefault="00EB5279" w:rsidP="00EB52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Отчисления обучающегося из образовательной организации. </w:t>
      </w:r>
    </w:p>
    <w:p w:rsidR="00EB5279" w:rsidRDefault="00EB5279" w:rsidP="00EB52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Утраты семьей обучающегося, указанного в подпункте</w:t>
      </w:r>
      <w:r w:rsidR="002D2F46">
        <w:rPr>
          <w:sz w:val="28"/>
          <w:szCs w:val="28"/>
        </w:rPr>
        <w:t xml:space="preserve"> 1.2.1</w:t>
      </w:r>
      <w:r>
        <w:rPr>
          <w:sz w:val="28"/>
          <w:szCs w:val="28"/>
        </w:rPr>
        <w:t xml:space="preserve"> пункта 1.2 раздела 1 настоящего Порядка, статуса малоимущей семьи. </w:t>
      </w:r>
    </w:p>
    <w:p w:rsidR="00EB5279" w:rsidRDefault="00EB5279" w:rsidP="00EB527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случае прекращения права обучающегося, указанного в подпункте</w:t>
      </w:r>
      <w:r w:rsidR="002D2F46">
        <w:rPr>
          <w:sz w:val="28"/>
          <w:szCs w:val="28"/>
        </w:rPr>
        <w:t xml:space="preserve"> 1.2.1 </w:t>
      </w:r>
      <w:r>
        <w:rPr>
          <w:sz w:val="28"/>
          <w:szCs w:val="28"/>
        </w:rPr>
        <w:t xml:space="preserve">пункта 1.2 раздела 1 настоящего Порядка, на обеспечение бесплатным питанием родитель (законный представитель) обучающегося в письменной форме извещает руководителя образовательной организации о наступлении обстоятельств, влекущих прекращение права обучающегося на обеспечение бесплатным питанием, не позднее 10 дней со дня наступления таких обстоятельств. </w:t>
      </w:r>
    </w:p>
    <w:p w:rsidR="008A488D" w:rsidRDefault="00EB5279" w:rsidP="008A4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При обнаружении обстоятельств, влекущих прекращение права</w:t>
      </w:r>
      <w:r w:rsidR="00E27EA2">
        <w:rPr>
          <w:sz w:val="28"/>
          <w:szCs w:val="28"/>
        </w:rPr>
        <w:t xml:space="preserve"> </w:t>
      </w:r>
      <w:r w:rsidR="008A488D" w:rsidRPr="008A488D">
        <w:rPr>
          <w:sz w:val="28"/>
          <w:szCs w:val="28"/>
        </w:rPr>
        <w:t xml:space="preserve">обучающегося на обеспечение его бесплатным питанием, руководитель образовательной организации в порядке, установленном локальным актом образовательной организации, издает распорядительный акт о прекращении бесплатного питания обучающегося в течение двух рабочих дней со дня обнаружения таких обстоятельств. Обеспечение бесплатным питанием прекращается со дня, следующего за днем издания распорядительного акта о прекращении бесплатного питания обучающегося. </w:t>
      </w:r>
    </w:p>
    <w:p w:rsidR="008A488D" w:rsidRPr="008A488D" w:rsidRDefault="008A488D" w:rsidP="008A488D">
      <w:pPr>
        <w:ind w:firstLine="709"/>
        <w:jc w:val="both"/>
        <w:rPr>
          <w:sz w:val="28"/>
          <w:szCs w:val="28"/>
        </w:rPr>
      </w:pPr>
    </w:p>
    <w:p w:rsidR="008A488D" w:rsidRPr="008A488D" w:rsidRDefault="008A488D" w:rsidP="008A488D">
      <w:pPr>
        <w:ind w:firstLine="709"/>
        <w:jc w:val="center"/>
        <w:rPr>
          <w:sz w:val="28"/>
          <w:szCs w:val="28"/>
        </w:rPr>
      </w:pPr>
      <w:r w:rsidRPr="008A488D">
        <w:rPr>
          <w:sz w:val="28"/>
          <w:szCs w:val="28"/>
        </w:rPr>
        <w:lastRenderedPageBreak/>
        <w:t>4. Финансовое обеспечение</w:t>
      </w:r>
      <w:r>
        <w:rPr>
          <w:sz w:val="28"/>
          <w:szCs w:val="28"/>
        </w:rPr>
        <w:t xml:space="preserve"> </w:t>
      </w:r>
      <w:r w:rsidRPr="008A488D">
        <w:rPr>
          <w:sz w:val="28"/>
          <w:szCs w:val="28"/>
        </w:rPr>
        <w:t>предоставления бесплатного питания обучающимся</w:t>
      </w:r>
      <w:r>
        <w:rPr>
          <w:sz w:val="28"/>
          <w:szCs w:val="28"/>
        </w:rPr>
        <w:t>.</w:t>
      </w:r>
      <w:r w:rsidRPr="008A488D">
        <w:rPr>
          <w:sz w:val="28"/>
          <w:szCs w:val="28"/>
        </w:rPr>
        <w:t xml:space="preserve"> </w:t>
      </w:r>
    </w:p>
    <w:p w:rsidR="008A488D" w:rsidRPr="008A488D" w:rsidRDefault="008A488D" w:rsidP="008A488D">
      <w:pPr>
        <w:ind w:firstLine="709"/>
        <w:jc w:val="both"/>
        <w:rPr>
          <w:sz w:val="28"/>
          <w:szCs w:val="28"/>
        </w:rPr>
      </w:pPr>
      <w:r w:rsidRPr="008A488D">
        <w:rPr>
          <w:sz w:val="28"/>
          <w:szCs w:val="28"/>
        </w:rPr>
        <w:t>4.1. Финансовое обеспечение расходов, связанных с обеспечением бесплатным питанием обучающихся, производится за счет средств</w:t>
      </w:r>
      <w:r w:rsidR="002D2F46">
        <w:rPr>
          <w:sz w:val="28"/>
          <w:szCs w:val="28"/>
        </w:rPr>
        <w:t xml:space="preserve"> </w:t>
      </w:r>
      <w:r w:rsidRPr="008A488D">
        <w:rPr>
          <w:sz w:val="28"/>
          <w:szCs w:val="28"/>
        </w:rPr>
        <w:t>бюджета</w:t>
      </w:r>
      <w:r w:rsidR="00B70E03">
        <w:rPr>
          <w:sz w:val="28"/>
          <w:szCs w:val="28"/>
        </w:rPr>
        <w:t xml:space="preserve"> муниципального района</w:t>
      </w:r>
      <w:r w:rsidRPr="008A488D">
        <w:rPr>
          <w:sz w:val="28"/>
          <w:szCs w:val="28"/>
        </w:rPr>
        <w:t xml:space="preserve">. </w:t>
      </w:r>
    </w:p>
    <w:p w:rsidR="00EB5279" w:rsidRDefault="008A488D" w:rsidP="008A488D">
      <w:pPr>
        <w:ind w:firstLine="709"/>
        <w:jc w:val="both"/>
        <w:rPr>
          <w:sz w:val="28"/>
          <w:szCs w:val="28"/>
        </w:rPr>
      </w:pPr>
      <w:r w:rsidRPr="00B70E03">
        <w:rPr>
          <w:sz w:val="28"/>
          <w:szCs w:val="28"/>
        </w:rPr>
        <w:t>4.2. Контроль за целевым, эффективным и пр</w:t>
      </w:r>
      <w:r w:rsidR="00B70E03" w:rsidRPr="00B70E03">
        <w:rPr>
          <w:sz w:val="28"/>
          <w:szCs w:val="28"/>
        </w:rPr>
        <w:t>авомерным расходованием средств</w:t>
      </w:r>
      <w:r w:rsidR="002D2F46" w:rsidRPr="00B70E03">
        <w:rPr>
          <w:sz w:val="28"/>
          <w:szCs w:val="28"/>
        </w:rPr>
        <w:t xml:space="preserve"> </w:t>
      </w:r>
      <w:r w:rsidRPr="00B70E03">
        <w:rPr>
          <w:sz w:val="28"/>
          <w:szCs w:val="28"/>
        </w:rPr>
        <w:t>бюджета</w:t>
      </w:r>
      <w:r w:rsidR="00B70E03" w:rsidRPr="00B70E03">
        <w:rPr>
          <w:sz w:val="28"/>
          <w:szCs w:val="28"/>
        </w:rPr>
        <w:t xml:space="preserve"> муниципального района</w:t>
      </w:r>
      <w:r w:rsidRPr="00B70E03">
        <w:rPr>
          <w:sz w:val="28"/>
          <w:szCs w:val="28"/>
        </w:rPr>
        <w:t>, предоставленных в целях финансового обеспечения расходов, связанных с обеспечением бесплатным питанием обучающихся, осуществляет</w:t>
      </w:r>
      <w:r w:rsidR="00B70E03" w:rsidRPr="00B70E03">
        <w:rPr>
          <w:sz w:val="28"/>
          <w:szCs w:val="28"/>
        </w:rPr>
        <w:t xml:space="preserve"> отдел образования Администрации Цимлянского района</w:t>
      </w:r>
      <w:r w:rsidRPr="00B70E03">
        <w:rPr>
          <w:sz w:val="28"/>
          <w:szCs w:val="28"/>
        </w:rPr>
        <w:t>, осуществляющий функции и полномочия учредителя в отношении подведомственных ему образовательных организаций.</w:t>
      </w:r>
    </w:p>
    <w:p w:rsidR="005C5F31" w:rsidRDefault="005C5F31" w:rsidP="008A48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Образовательная организация несет ответственность за нецелевое использование </w:t>
      </w:r>
      <w:proofErr w:type="gramStart"/>
      <w:r>
        <w:rPr>
          <w:sz w:val="28"/>
          <w:szCs w:val="28"/>
        </w:rPr>
        <w:t>средств  бюджета</w:t>
      </w:r>
      <w:proofErr w:type="gramEnd"/>
      <w:r w:rsidR="00B70E0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предоставляемых на обеспечение бесплатным питанием обучающихся, в соответствии с бюджетным законодательством Российской Федерации.</w:t>
      </w:r>
    </w:p>
    <w:p w:rsidR="00E1154A" w:rsidRDefault="00E1154A" w:rsidP="008A488D">
      <w:pPr>
        <w:ind w:firstLine="709"/>
        <w:jc w:val="both"/>
        <w:rPr>
          <w:sz w:val="28"/>
          <w:szCs w:val="28"/>
        </w:rPr>
      </w:pPr>
    </w:p>
    <w:p w:rsidR="00E1154A" w:rsidRDefault="00E1154A" w:rsidP="008A488D">
      <w:pPr>
        <w:ind w:firstLine="709"/>
        <w:jc w:val="both"/>
        <w:rPr>
          <w:sz w:val="28"/>
          <w:szCs w:val="28"/>
        </w:rPr>
      </w:pPr>
    </w:p>
    <w:p w:rsidR="00E1154A" w:rsidRDefault="00E1154A" w:rsidP="003E3310">
      <w:pPr>
        <w:jc w:val="both"/>
        <w:rPr>
          <w:sz w:val="28"/>
          <w:szCs w:val="28"/>
        </w:rPr>
      </w:pPr>
    </w:p>
    <w:p w:rsidR="00E1154A" w:rsidRPr="00193D09" w:rsidRDefault="00193D09" w:rsidP="00E1154A">
      <w:pPr>
        <w:jc w:val="both"/>
        <w:rPr>
          <w:sz w:val="28"/>
          <w:szCs w:val="28"/>
        </w:rPr>
      </w:pPr>
      <w:r w:rsidRPr="00193D09">
        <w:rPr>
          <w:sz w:val="28"/>
          <w:szCs w:val="28"/>
        </w:rPr>
        <w:t>Верно: исполняющий обязанности</w:t>
      </w:r>
    </w:p>
    <w:p w:rsidR="00193D09" w:rsidRPr="00193D09" w:rsidRDefault="00193D09" w:rsidP="00E1154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193D09">
        <w:rPr>
          <w:sz w:val="28"/>
          <w:szCs w:val="28"/>
        </w:rPr>
        <w:t>правляющего</w:t>
      </w:r>
      <w:proofErr w:type="gramEnd"/>
      <w:r w:rsidRPr="00193D09">
        <w:rPr>
          <w:sz w:val="28"/>
          <w:szCs w:val="28"/>
        </w:rPr>
        <w:t xml:space="preserve"> делами                                                      </w:t>
      </w:r>
      <w:r>
        <w:rPr>
          <w:sz w:val="28"/>
          <w:szCs w:val="28"/>
        </w:rPr>
        <w:t xml:space="preserve">                 </w:t>
      </w:r>
      <w:r w:rsidRPr="00193D09">
        <w:rPr>
          <w:sz w:val="28"/>
          <w:szCs w:val="28"/>
        </w:rPr>
        <w:t xml:space="preserve"> Н.К. </w:t>
      </w:r>
      <w:proofErr w:type="spellStart"/>
      <w:r w:rsidRPr="00193D09">
        <w:rPr>
          <w:sz w:val="28"/>
          <w:szCs w:val="28"/>
        </w:rPr>
        <w:t>Гетманова</w:t>
      </w:r>
      <w:proofErr w:type="spellEnd"/>
    </w:p>
    <w:p w:rsidR="00E1154A" w:rsidRPr="00193D09" w:rsidRDefault="00E1154A" w:rsidP="008A488D">
      <w:pPr>
        <w:ind w:firstLine="709"/>
        <w:jc w:val="both"/>
        <w:rPr>
          <w:sz w:val="28"/>
          <w:szCs w:val="28"/>
        </w:rPr>
      </w:pPr>
    </w:p>
    <w:sectPr w:rsidR="00E1154A" w:rsidRPr="00193D09" w:rsidSect="00BF08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40DE"/>
    <w:multiLevelType w:val="hybridMultilevel"/>
    <w:tmpl w:val="87B82ABE"/>
    <w:lvl w:ilvl="0" w:tplc="28D02444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F2D9A"/>
    <w:multiLevelType w:val="hybridMultilevel"/>
    <w:tmpl w:val="6CB83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7E5C4C"/>
    <w:multiLevelType w:val="singleLevel"/>
    <w:tmpl w:val="4B345B8A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71C15738"/>
    <w:multiLevelType w:val="singleLevel"/>
    <w:tmpl w:val="21CC1030"/>
    <w:lvl w:ilvl="0">
      <w:start w:val="2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>
    <w:nsid w:val="76BC6D9D"/>
    <w:multiLevelType w:val="hybridMultilevel"/>
    <w:tmpl w:val="8F621726"/>
    <w:lvl w:ilvl="0" w:tplc="63C2950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45F"/>
    <w:rsid w:val="00015571"/>
    <w:rsid w:val="00037590"/>
    <w:rsid w:val="00055EA3"/>
    <w:rsid w:val="000608E7"/>
    <w:rsid w:val="00060C2F"/>
    <w:rsid w:val="00072FBD"/>
    <w:rsid w:val="000B5BA2"/>
    <w:rsid w:val="000C0C2A"/>
    <w:rsid w:val="000C2C97"/>
    <w:rsid w:val="000D72B1"/>
    <w:rsid w:val="00132BD2"/>
    <w:rsid w:val="0013595F"/>
    <w:rsid w:val="00160BDF"/>
    <w:rsid w:val="001668A6"/>
    <w:rsid w:val="00171853"/>
    <w:rsid w:val="00193D09"/>
    <w:rsid w:val="001A2BFB"/>
    <w:rsid w:val="001A7F0A"/>
    <w:rsid w:val="001D2974"/>
    <w:rsid w:val="001E663A"/>
    <w:rsid w:val="00205F0B"/>
    <w:rsid w:val="00211C51"/>
    <w:rsid w:val="002204BB"/>
    <w:rsid w:val="00224EC7"/>
    <w:rsid w:val="00226A24"/>
    <w:rsid w:val="002456FD"/>
    <w:rsid w:val="002648DA"/>
    <w:rsid w:val="00294225"/>
    <w:rsid w:val="002A3C21"/>
    <w:rsid w:val="002A5AD7"/>
    <w:rsid w:val="002D2F46"/>
    <w:rsid w:val="00362AD8"/>
    <w:rsid w:val="0037115A"/>
    <w:rsid w:val="003975BC"/>
    <w:rsid w:val="003A5B8B"/>
    <w:rsid w:val="003B5A13"/>
    <w:rsid w:val="003C0E71"/>
    <w:rsid w:val="003D1000"/>
    <w:rsid w:val="003D5909"/>
    <w:rsid w:val="003D7729"/>
    <w:rsid w:val="003E3310"/>
    <w:rsid w:val="003E4CD6"/>
    <w:rsid w:val="003F4701"/>
    <w:rsid w:val="003F6523"/>
    <w:rsid w:val="00401E52"/>
    <w:rsid w:val="0040279A"/>
    <w:rsid w:val="00402DBA"/>
    <w:rsid w:val="0041399D"/>
    <w:rsid w:val="004204BC"/>
    <w:rsid w:val="0042127E"/>
    <w:rsid w:val="00421316"/>
    <w:rsid w:val="0043035E"/>
    <w:rsid w:val="00437959"/>
    <w:rsid w:val="004614BC"/>
    <w:rsid w:val="0046754A"/>
    <w:rsid w:val="004A114A"/>
    <w:rsid w:val="004A40D5"/>
    <w:rsid w:val="004B618C"/>
    <w:rsid w:val="004C677A"/>
    <w:rsid w:val="004C6E99"/>
    <w:rsid w:val="004E1E68"/>
    <w:rsid w:val="004F4652"/>
    <w:rsid w:val="00513534"/>
    <w:rsid w:val="0051376A"/>
    <w:rsid w:val="0052332C"/>
    <w:rsid w:val="00525AFC"/>
    <w:rsid w:val="00546FC9"/>
    <w:rsid w:val="00550A05"/>
    <w:rsid w:val="00581E4E"/>
    <w:rsid w:val="00591694"/>
    <w:rsid w:val="005C1211"/>
    <w:rsid w:val="005C23DA"/>
    <w:rsid w:val="005C5F31"/>
    <w:rsid w:val="005C7716"/>
    <w:rsid w:val="006254CB"/>
    <w:rsid w:val="006341CB"/>
    <w:rsid w:val="0065044C"/>
    <w:rsid w:val="00657255"/>
    <w:rsid w:val="0066428F"/>
    <w:rsid w:val="00666497"/>
    <w:rsid w:val="00671044"/>
    <w:rsid w:val="006750B5"/>
    <w:rsid w:val="006B118A"/>
    <w:rsid w:val="006E35D1"/>
    <w:rsid w:val="006E43F3"/>
    <w:rsid w:val="006E7001"/>
    <w:rsid w:val="00700489"/>
    <w:rsid w:val="00701C47"/>
    <w:rsid w:val="00717EE5"/>
    <w:rsid w:val="007232F7"/>
    <w:rsid w:val="00723FB6"/>
    <w:rsid w:val="007452AC"/>
    <w:rsid w:val="00764BE6"/>
    <w:rsid w:val="00783918"/>
    <w:rsid w:val="007A0995"/>
    <w:rsid w:val="007A1CDB"/>
    <w:rsid w:val="007D3522"/>
    <w:rsid w:val="007E7B5C"/>
    <w:rsid w:val="007F6813"/>
    <w:rsid w:val="00822F33"/>
    <w:rsid w:val="00823AD6"/>
    <w:rsid w:val="00826EF2"/>
    <w:rsid w:val="008322C4"/>
    <w:rsid w:val="008431AB"/>
    <w:rsid w:val="0085647A"/>
    <w:rsid w:val="00876DD6"/>
    <w:rsid w:val="0089460D"/>
    <w:rsid w:val="008A488D"/>
    <w:rsid w:val="008D79B2"/>
    <w:rsid w:val="008E399A"/>
    <w:rsid w:val="00904A58"/>
    <w:rsid w:val="009075E5"/>
    <w:rsid w:val="009251CD"/>
    <w:rsid w:val="009455D2"/>
    <w:rsid w:val="00994DED"/>
    <w:rsid w:val="009B712D"/>
    <w:rsid w:val="009C753F"/>
    <w:rsid w:val="009E745F"/>
    <w:rsid w:val="009F1CAF"/>
    <w:rsid w:val="009F402B"/>
    <w:rsid w:val="009F4119"/>
    <w:rsid w:val="00A01412"/>
    <w:rsid w:val="00A42874"/>
    <w:rsid w:val="00A71666"/>
    <w:rsid w:val="00A75F02"/>
    <w:rsid w:val="00A820CB"/>
    <w:rsid w:val="00A9416D"/>
    <w:rsid w:val="00AA75B9"/>
    <w:rsid w:val="00AB50D0"/>
    <w:rsid w:val="00AC572F"/>
    <w:rsid w:val="00AD4F9A"/>
    <w:rsid w:val="00B26B3F"/>
    <w:rsid w:val="00B31391"/>
    <w:rsid w:val="00B67FBE"/>
    <w:rsid w:val="00B70E03"/>
    <w:rsid w:val="00B720F8"/>
    <w:rsid w:val="00B80160"/>
    <w:rsid w:val="00B959B2"/>
    <w:rsid w:val="00BA33D3"/>
    <w:rsid w:val="00BB2FC1"/>
    <w:rsid w:val="00BE1C96"/>
    <w:rsid w:val="00BF0859"/>
    <w:rsid w:val="00BF559D"/>
    <w:rsid w:val="00C104F1"/>
    <w:rsid w:val="00C10EE1"/>
    <w:rsid w:val="00C403AD"/>
    <w:rsid w:val="00C740BC"/>
    <w:rsid w:val="00C777FE"/>
    <w:rsid w:val="00C92C04"/>
    <w:rsid w:val="00C937D1"/>
    <w:rsid w:val="00CC347E"/>
    <w:rsid w:val="00CD0A04"/>
    <w:rsid w:val="00CD3FC0"/>
    <w:rsid w:val="00CD522B"/>
    <w:rsid w:val="00CE538F"/>
    <w:rsid w:val="00D02AA1"/>
    <w:rsid w:val="00D22585"/>
    <w:rsid w:val="00D31628"/>
    <w:rsid w:val="00D42990"/>
    <w:rsid w:val="00D460DE"/>
    <w:rsid w:val="00D60875"/>
    <w:rsid w:val="00D75D97"/>
    <w:rsid w:val="00D95C45"/>
    <w:rsid w:val="00D97A2A"/>
    <w:rsid w:val="00DB4789"/>
    <w:rsid w:val="00DC2A66"/>
    <w:rsid w:val="00DD3C26"/>
    <w:rsid w:val="00DF5413"/>
    <w:rsid w:val="00E034C8"/>
    <w:rsid w:val="00E1154A"/>
    <w:rsid w:val="00E119D5"/>
    <w:rsid w:val="00E27EA2"/>
    <w:rsid w:val="00E44035"/>
    <w:rsid w:val="00E63A75"/>
    <w:rsid w:val="00E8471E"/>
    <w:rsid w:val="00E91B62"/>
    <w:rsid w:val="00EB5279"/>
    <w:rsid w:val="00EE63BB"/>
    <w:rsid w:val="00F01C38"/>
    <w:rsid w:val="00F01D54"/>
    <w:rsid w:val="00F109AF"/>
    <w:rsid w:val="00F227A0"/>
    <w:rsid w:val="00F30843"/>
    <w:rsid w:val="00F350F6"/>
    <w:rsid w:val="00F57982"/>
    <w:rsid w:val="00F62B4E"/>
    <w:rsid w:val="00F6417B"/>
    <w:rsid w:val="00F81773"/>
    <w:rsid w:val="00F83B99"/>
    <w:rsid w:val="00FA11C6"/>
    <w:rsid w:val="00FB5B82"/>
    <w:rsid w:val="00FD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68442-F2F1-4323-8031-B7140003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5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1D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95C4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95C45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8431AB"/>
    <w:rPr>
      <w:rFonts w:ascii="Courier New" w:hAnsi="Courier New"/>
      <w:color w:val="000000"/>
      <w:sz w:val="20"/>
      <w:szCs w:val="20"/>
    </w:rPr>
  </w:style>
  <w:style w:type="character" w:customStyle="1" w:styleId="a7">
    <w:name w:val="Текст Знак"/>
    <w:link w:val="a6"/>
    <w:uiPriority w:val="99"/>
    <w:rsid w:val="008431AB"/>
    <w:rPr>
      <w:rFonts w:ascii="Courier New" w:hAnsi="Courier New"/>
      <w:color w:val="000000"/>
    </w:rPr>
  </w:style>
  <w:style w:type="paragraph" w:customStyle="1" w:styleId="Default">
    <w:name w:val="Default"/>
    <w:rsid w:val="00DB47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B6E0-7FFB-4D8F-BD7A-664257F3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User 08</cp:lastModifiedBy>
  <cp:revision>3</cp:revision>
  <cp:lastPrinted>2018-07-11T11:19:00Z</cp:lastPrinted>
  <dcterms:created xsi:type="dcterms:W3CDTF">2018-07-11T11:33:00Z</dcterms:created>
  <dcterms:modified xsi:type="dcterms:W3CDTF">2018-07-11T11:34:00Z</dcterms:modified>
</cp:coreProperties>
</file>