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C9B" w:rsidRDefault="00C64C9B" w:rsidP="00C64C9B">
      <w:pPr>
        <w:pStyle w:val="a7"/>
        <w:ind w:left="-540" w:right="-604"/>
        <w:jc w:val="center"/>
        <w:rPr>
          <w:b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4.85pt" fillcolor="window">
            <v:imagedata r:id="rId7" o:title=""/>
          </v:shape>
        </w:pict>
      </w:r>
    </w:p>
    <w:p w:rsidR="00C64C9B" w:rsidRDefault="00C64C9B" w:rsidP="00C64C9B">
      <w:pPr>
        <w:pStyle w:val="a7"/>
        <w:ind w:left="-540" w:right="-604"/>
        <w:jc w:val="center"/>
      </w:pPr>
    </w:p>
    <w:p w:rsidR="00C64C9B" w:rsidRDefault="00C64C9B" w:rsidP="00C64C9B">
      <w:pPr>
        <w:pStyle w:val="a7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3761B0" w:rsidRDefault="003761B0" w:rsidP="00C64C9B">
      <w:pPr>
        <w:pStyle w:val="a7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C64C9B" w:rsidRDefault="00C64C9B" w:rsidP="00C64C9B">
      <w:pPr>
        <w:pStyle w:val="a7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FB3176" w:rsidRDefault="00FB3176" w:rsidP="00C64C9B">
      <w:pPr>
        <w:pStyle w:val="a7"/>
        <w:ind w:left="-540" w:right="-604"/>
        <w:jc w:val="center"/>
        <w:rPr>
          <w:rFonts w:ascii="Times New Roman" w:hAnsi="Times New Roman"/>
          <w:b/>
          <w:bCs/>
          <w:sz w:val="28"/>
        </w:rPr>
      </w:pPr>
    </w:p>
    <w:p w:rsidR="003A61B1" w:rsidRDefault="00FE5EB2" w:rsidP="003A61B1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A643B6">
        <w:rPr>
          <w:sz w:val="28"/>
          <w:szCs w:val="28"/>
        </w:rPr>
        <w:t>.07.</w:t>
      </w:r>
      <w:r w:rsidR="003A61B1">
        <w:rPr>
          <w:sz w:val="28"/>
          <w:szCs w:val="28"/>
        </w:rPr>
        <w:t>2018</w:t>
      </w:r>
      <w:r w:rsidR="003A61B1" w:rsidRPr="009147A7">
        <w:rPr>
          <w:sz w:val="28"/>
          <w:szCs w:val="28"/>
        </w:rPr>
        <w:tab/>
        <w:t xml:space="preserve">               </w:t>
      </w:r>
      <w:r w:rsidR="003A61B1">
        <w:rPr>
          <w:sz w:val="28"/>
          <w:szCs w:val="28"/>
        </w:rPr>
        <w:t xml:space="preserve">     </w:t>
      </w:r>
      <w:r w:rsidR="00FB3176">
        <w:rPr>
          <w:sz w:val="28"/>
          <w:szCs w:val="28"/>
        </w:rPr>
        <w:t xml:space="preserve">   </w:t>
      </w:r>
      <w:r w:rsidR="008D72EC">
        <w:rPr>
          <w:sz w:val="28"/>
          <w:szCs w:val="28"/>
        </w:rPr>
        <w:t xml:space="preserve"> </w:t>
      </w:r>
      <w:r w:rsidR="00A643B6">
        <w:rPr>
          <w:sz w:val="28"/>
          <w:szCs w:val="28"/>
        </w:rPr>
        <w:t xml:space="preserve">                  </w:t>
      </w:r>
      <w:r w:rsidR="008D7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A61B1" w:rsidRPr="009147A7">
        <w:rPr>
          <w:sz w:val="28"/>
          <w:szCs w:val="28"/>
        </w:rPr>
        <w:t xml:space="preserve">№ </w:t>
      </w:r>
      <w:r>
        <w:rPr>
          <w:sz w:val="28"/>
          <w:szCs w:val="28"/>
        </w:rPr>
        <w:t>422</w:t>
      </w:r>
      <w:r w:rsidR="003A61B1" w:rsidRPr="009147A7">
        <w:rPr>
          <w:sz w:val="28"/>
          <w:szCs w:val="28"/>
        </w:rPr>
        <w:t xml:space="preserve">         </w:t>
      </w:r>
      <w:r w:rsidR="003A61B1" w:rsidRPr="009147A7">
        <w:rPr>
          <w:sz w:val="28"/>
          <w:szCs w:val="28"/>
        </w:rPr>
        <w:tab/>
      </w:r>
      <w:r w:rsidR="003A61B1">
        <w:rPr>
          <w:sz w:val="28"/>
          <w:szCs w:val="28"/>
        </w:rPr>
        <w:t xml:space="preserve">      </w:t>
      </w:r>
      <w:r w:rsidR="004816FA">
        <w:rPr>
          <w:sz w:val="28"/>
          <w:szCs w:val="28"/>
        </w:rPr>
        <w:t xml:space="preserve">   </w:t>
      </w:r>
      <w:r w:rsidR="008D72EC">
        <w:rPr>
          <w:sz w:val="28"/>
          <w:szCs w:val="28"/>
        </w:rPr>
        <w:t xml:space="preserve">          </w:t>
      </w:r>
      <w:r w:rsidR="003A61B1">
        <w:rPr>
          <w:sz w:val="28"/>
          <w:szCs w:val="28"/>
        </w:rPr>
        <w:t xml:space="preserve">  </w:t>
      </w:r>
      <w:r w:rsidR="001A1A3B">
        <w:rPr>
          <w:sz w:val="28"/>
          <w:szCs w:val="28"/>
        </w:rPr>
        <w:t xml:space="preserve">    </w:t>
      </w:r>
      <w:r w:rsidR="003A61B1" w:rsidRPr="009147A7">
        <w:rPr>
          <w:sz w:val="28"/>
          <w:szCs w:val="28"/>
        </w:rPr>
        <w:t>г. Цимлянск</w:t>
      </w:r>
    </w:p>
    <w:p w:rsidR="003A61B1" w:rsidRPr="009147A7" w:rsidRDefault="003A61B1" w:rsidP="003A61B1">
      <w:pPr>
        <w:jc w:val="center"/>
        <w:rPr>
          <w:kern w:val="2"/>
          <w:sz w:val="28"/>
          <w:szCs w:val="28"/>
        </w:rPr>
      </w:pPr>
    </w:p>
    <w:p w:rsidR="003A61B1" w:rsidRPr="00990213" w:rsidRDefault="003A61B1" w:rsidP="003A61B1">
      <w:pPr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>О внесении изменений в постановление</w:t>
      </w:r>
      <w:r w:rsidRPr="009147A7">
        <w:rPr>
          <w:kern w:val="2"/>
          <w:sz w:val="28"/>
          <w:szCs w:val="28"/>
        </w:rPr>
        <w:br/>
      </w:r>
      <w:r w:rsidRPr="00990213">
        <w:rPr>
          <w:kern w:val="2"/>
          <w:sz w:val="28"/>
          <w:szCs w:val="28"/>
        </w:rPr>
        <w:t>Администрации Цимлянского района</w:t>
      </w:r>
      <w:r w:rsidRPr="00990213">
        <w:rPr>
          <w:kern w:val="2"/>
          <w:sz w:val="28"/>
          <w:szCs w:val="28"/>
        </w:rPr>
        <w:br/>
        <w:t xml:space="preserve">от 15.10.2013 № 1216 «Об утверждении </w:t>
      </w:r>
    </w:p>
    <w:p w:rsidR="003A61B1" w:rsidRPr="00990213" w:rsidRDefault="003A61B1" w:rsidP="003A61B1">
      <w:pPr>
        <w:rPr>
          <w:bCs/>
          <w:kern w:val="2"/>
          <w:sz w:val="28"/>
          <w:szCs w:val="28"/>
        </w:rPr>
      </w:pPr>
      <w:r w:rsidRPr="00990213">
        <w:rPr>
          <w:kern w:val="2"/>
          <w:sz w:val="28"/>
          <w:szCs w:val="28"/>
        </w:rPr>
        <w:t>муниципально</w:t>
      </w:r>
      <w:r w:rsidRPr="00990213">
        <w:rPr>
          <w:bCs/>
          <w:kern w:val="2"/>
          <w:sz w:val="28"/>
          <w:szCs w:val="28"/>
        </w:rPr>
        <w:t xml:space="preserve">й программы Цимлянского </w:t>
      </w:r>
    </w:p>
    <w:p w:rsidR="003A61B1" w:rsidRPr="009147A7" w:rsidRDefault="003A61B1" w:rsidP="003A61B1">
      <w:pPr>
        <w:rPr>
          <w:kern w:val="2"/>
          <w:sz w:val="28"/>
          <w:szCs w:val="28"/>
        </w:rPr>
      </w:pPr>
      <w:r w:rsidRPr="00990213">
        <w:rPr>
          <w:bCs/>
          <w:kern w:val="2"/>
          <w:sz w:val="28"/>
          <w:szCs w:val="28"/>
        </w:rPr>
        <w:t xml:space="preserve">района </w:t>
      </w:r>
      <w:r w:rsidRPr="00990213">
        <w:rPr>
          <w:kern w:val="2"/>
          <w:sz w:val="28"/>
          <w:szCs w:val="28"/>
        </w:rPr>
        <w:t>«</w:t>
      </w:r>
      <w:r w:rsidRPr="00990213">
        <w:rPr>
          <w:bCs/>
          <w:kern w:val="2"/>
          <w:sz w:val="28"/>
          <w:szCs w:val="28"/>
        </w:rPr>
        <w:t>Управление муниципальными</w:t>
      </w:r>
      <w:r w:rsidRPr="009147A7">
        <w:rPr>
          <w:bCs/>
          <w:kern w:val="2"/>
          <w:sz w:val="28"/>
          <w:szCs w:val="28"/>
        </w:rPr>
        <w:t xml:space="preserve"> финансами»</w:t>
      </w:r>
    </w:p>
    <w:p w:rsidR="003A61B1" w:rsidRPr="009147A7" w:rsidRDefault="003A61B1" w:rsidP="003A61B1">
      <w:pPr>
        <w:jc w:val="center"/>
        <w:rPr>
          <w:b/>
          <w:kern w:val="2"/>
          <w:sz w:val="28"/>
          <w:szCs w:val="28"/>
        </w:rPr>
      </w:pPr>
    </w:p>
    <w:p w:rsidR="003A61B1" w:rsidRPr="00A50A9B" w:rsidRDefault="003A61B1" w:rsidP="00A50A9B">
      <w:pPr>
        <w:pStyle w:val="Con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50A9B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Цимлянского района  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 xml:space="preserve">от </w:t>
      </w:r>
      <w:r w:rsidR="00CE479B" w:rsidRPr="00A50A9B">
        <w:rPr>
          <w:rFonts w:ascii="Times New Roman" w:hAnsi="Times New Roman"/>
          <w:bCs/>
          <w:kern w:val="2"/>
          <w:sz w:val="28"/>
          <w:szCs w:val="28"/>
        </w:rPr>
        <w:t>01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.0</w:t>
      </w:r>
      <w:r w:rsidR="00CE479B" w:rsidRPr="00A50A9B">
        <w:rPr>
          <w:rFonts w:ascii="Times New Roman" w:hAnsi="Times New Roman"/>
          <w:bCs/>
          <w:kern w:val="2"/>
          <w:sz w:val="28"/>
          <w:szCs w:val="28"/>
        </w:rPr>
        <w:t>3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.201</w:t>
      </w:r>
      <w:r w:rsidR="00CE479B" w:rsidRPr="00A50A9B">
        <w:rPr>
          <w:rFonts w:ascii="Times New Roman" w:hAnsi="Times New Roman"/>
          <w:bCs/>
          <w:kern w:val="2"/>
          <w:sz w:val="28"/>
          <w:szCs w:val="28"/>
        </w:rPr>
        <w:t>8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 xml:space="preserve"> № </w:t>
      </w:r>
      <w:r w:rsidR="00CE479B" w:rsidRPr="00A50A9B">
        <w:rPr>
          <w:rFonts w:ascii="Times New Roman" w:hAnsi="Times New Roman"/>
          <w:bCs/>
          <w:kern w:val="2"/>
          <w:sz w:val="28"/>
          <w:szCs w:val="28"/>
        </w:rPr>
        <w:t>101</w:t>
      </w:r>
      <w:r w:rsidRPr="00A50A9B">
        <w:rPr>
          <w:rFonts w:ascii="Times New Roman" w:hAnsi="Times New Roman"/>
          <w:bCs/>
          <w:color w:val="FF0000"/>
          <w:kern w:val="2"/>
          <w:sz w:val="28"/>
          <w:szCs w:val="28"/>
        </w:rPr>
        <w:t xml:space="preserve"> 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«Об утверждении Порядка разработки, реализации и оценки эффективности муниципальных программ Цимлянского района», решением Собрания депутатов Цимлянского района от 2</w:t>
      </w:r>
      <w:r w:rsidR="00B51BE8" w:rsidRPr="00A50A9B">
        <w:rPr>
          <w:rFonts w:ascii="Times New Roman" w:hAnsi="Times New Roman"/>
          <w:bCs/>
          <w:kern w:val="2"/>
          <w:sz w:val="28"/>
          <w:szCs w:val="28"/>
        </w:rPr>
        <w:t>5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.</w:t>
      </w:r>
      <w:r w:rsidR="00B51BE8" w:rsidRPr="00A50A9B">
        <w:rPr>
          <w:rFonts w:ascii="Times New Roman" w:hAnsi="Times New Roman"/>
          <w:bCs/>
          <w:kern w:val="2"/>
          <w:sz w:val="28"/>
          <w:szCs w:val="28"/>
        </w:rPr>
        <w:t>06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.201</w:t>
      </w:r>
      <w:r w:rsidR="00B51BE8" w:rsidRPr="00A50A9B">
        <w:rPr>
          <w:rFonts w:ascii="Times New Roman" w:hAnsi="Times New Roman"/>
          <w:bCs/>
          <w:kern w:val="2"/>
          <w:sz w:val="28"/>
          <w:szCs w:val="28"/>
        </w:rPr>
        <w:t>8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 xml:space="preserve"> №</w:t>
      </w:r>
      <w:r w:rsidR="00990213" w:rsidRPr="00A50A9B">
        <w:rPr>
          <w:rFonts w:ascii="Times New Roman" w:hAnsi="Times New Roman"/>
          <w:bCs/>
          <w:kern w:val="2"/>
          <w:sz w:val="28"/>
          <w:szCs w:val="28"/>
        </w:rPr>
        <w:t xml:space="preserve"> 141 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«</w:t>
      </w:r>
      <w:r w:rsidR="00A50A9B" w:rsidRPr="00A50A9B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  <w:r w:rsidR="00A50A9B">
        <w:rPr>
          <w:rFonts w:ascii="Times New Roman" w:hAnsi="Times New Roman"/>
          <w:sz w:val="28"/>
          <w:szCs w:val="28"/>
        </w:rPr>
        <w:t xml:space="preserve"> </w:t>
      </w:r>
      <w:r w:rsidR="00A50A9B" w:rsidRPr="00A50A9B">
        <w:rPr>
          <w:rFonts w:ascii="Times New Roman" w:hAnsi="Times New Roman"/>
          <w:sz w:val="28"/>
          <w:szCs w:val="28"/>
        </w:rPr>
        <w:t>депутатов Цимлянского района от 26.12.2017 № 115 «О бюджете Цимлянского района на 2018 год</w:t>
      </w:r>
      <w:r w:rsidR="00A50A9B" w:rsidRPr="00A50A9B">
        <w:rPr>
          <w:rFonts w:ascii="Times New Roman" w:hAnsi="Times New Roman"/>
          <w:sz w:val="28"/>
          <w:szCs w:val="28"/>
        </w:rPr>
        <w:br/>
        <w:t>и на плановый период 2019 и 2020 годов»</w:t>
      </w:r>
      <w:r w:rsidRPr="00A50A9B">
        <w:rPr>
          <w:rFonts w:ascii="Times New Roman" w:hAnsi="Times New Roman"/>
          <w:bCs/>
          <w:kern w:val="2"/>
          <w:sz w:val="28"/>
          <w:szCs w:val="28"/>
        </w:rPr>
        <w:t>,</w:t>
      </w:r>
      <w:r w:rsidR="00A643B6">
        <w:rPr>
          <w:rFonts w:ascii="Times New Roman" w:hAnsi="Times New Roman"/>
          <w:bCs/>
          <w:kern w:val="2"/>
          <w:sz w:val="28"/>
          <w:szCs w:val="28"/>
        </w:rPr>
        <w:t xml:space="preserve"> Администрация Цимлянского района</w:t>
      </w:r>
    </w:p>
    <w:p w:rsidR="008D72EC" w:rsidRPr="009147A7" w:rsidRDefault="008D72EC" w:rsidP="003A61B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3A61B1" w:rsidRPr="009147A7" w:rsidRDefault="003A61B1" w:rsidP="003A61B1">
      <w:pPr>
        <w:suppressAutoHyphens/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9147A7">
        <w:rPr>
          <w:bCs/>
          <w:kern w:val="2"/>
          <w:sz w:val="28"/>
          <w:szCs w:val="28"/>
        </w:rPr>
        <w:t>ПОСТАНОВЛЯ</w:t>
      </w:r>
      <w:r w:rsidR="00A643B6">
        <w:rPr>
          <w:bCs/>
          <w:kern w:val="2"/>
          <w:sz w:val="28"/>
          <w:szCs w:val="28"/>
        </w:rPr>
        <w:t>ЕТ</w:t>
      </w:r>
    </w:p>
    <w:p w:rsidR="003A61B1" w:rsidRPr="009147A7" w:rsidRDefault="003A61B1" w:rsidP="003A61B1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3A61B1" w:rsidRPr="009147A7" w:rsidRDefault="003A61B1" w:rsidP="003A61B1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  <w:lang w:eastAsia="en-US"/>
        </w:rPr>
      </w:pPr>
      <w:r w:rsidRPr="009147A7">
        <w:rPr>
          <w:kern w:val="2"/>
          <w:sz w:val="28"/>
          <w:szCs w:val="28"/>
        </w:rPr>
        <w:t>1. Внести в приложение к постановлению Администрации Цимлянского района от 15.10.2013 № 1216 «Об утверждении муниципально</w:t>
      </w:r>
      <w:r w:rsidRPr="009147A7">
        <w:rPr>
          <w:bCs/>
          <w:kern w:val="2"/>
          <w:sz w:val="28"/>
          <w:szCs w:val="28"/>
        </w:rPr>
        <w:t xml:space="preserve">й программы Цимлянского района </w:t>
      </w:r>
      <w:r w:rsidRPr="009147A7">
        <w:rPr>
          <w:kern w:val="2"/>
          <w:sz w:val="28"/>
          <w:szCs w:val="28"/>
        </w:rPr>
        <w:t>«</w:t>
      </w:r>
      <w:r w:rsidRPr="009147A7">
        <w:rPr>
          <w:bCs/>
          <w:kern w:val="2"/>
          <w:sz w:val="28"/>
          <w:szCs w:val="28"/>
        </w:rPr>
        <w:t>Управление муниципальными финансами» изменения, согласно приложению.</w:t>
      </w:r>
    </w:p>
    <w:p w:rsidR="003A61B1" w:rsidRPr="009147A7" w:rsidRDefault="003A61B1" w:rsidP="003A61B1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>2. Контроль за выполнением постановления возложить на заместителя Главы Администрации Цимлянского района по экономике и финансовым вопросам.</w:t>
      </w:r>
    </w:p>
    <w:p w:rsidR="003A61B1" w:rsidRDefault="003A61B1" w:rsidP="001A1A3B">
      <w:pPr>
        <w:suppressAutoHyphens/>
        <w:jc w:val="both"/>
        <w:rPr>
          <w:kern w:val="2"/>
          <w:sz w:val="28"/>
          <w:szCs w:val="28"/>
        </w:rPr>
      </w:pPr>
    </w:p>
    <w:p w:rsidR="008D72EC" w:rsidRDefault="008D72EC" w:rsidP="001A1A3B">
      <w:pPr>
        <w:suppressAutoHyphens/>
        <w:jc w:val="both"/>
        <w:rPr>
          <w:kern w:val="2"/>
          <w:sz w:val="28"/>
          <w:szCs w:val="28"/>
        </w:rPr>
      </w:pPr>
    </w:p>
    <w:p w:rsidR="003A61B1" w:rsidRPr="009147A7" w:rsidRDefault="003A61B1" w:rsidP="003A61B1">
      <w:pPr>
        <w:suppressAutoHyphens/>
        <w:rPr>
          <w:kern w:val="2"/>
          <w:sz w:val="28"/>
          <w:szCs w:val="28"/>
        </w:rPr>
      </w:pPr>
    </w:p>
    <w:p w:rsidR="00895441" w:rsidRDefault="00FB3176" w:rsidP="003A61B1">
      <w:pPr>
        <w:rPr>
          <w:sz w:val="28"/>
        </w:rPr>
      </w:pPr>
      <w:r>
        <w:rPr>
          <w:sz w:val="28"/>
        </w:rPr>
        <w:t>Глав</w:t>
      </w:r>
      <w:r w:rsidR="004023FD">
        <w:rPr>
          <w:sz w:val="28"/>
        </w:rPr>
        <w:t>а</w:t>
      </w:r>
      <w:r w:rsidR="003A61B1" w:rsidRPr="009147A7">
        <w:rPr>
          <w:sz w:val="28"/>
        </w:rPr>
        <w:t xml:space="preserve"> </w:t>
      </w:r>
      <w:r w:rsidR="00895441">
        <w:rPr>
          <w:sz w:val="28"/>
        </w:rPr>
        <w:t>Администрации</w:t>
      </w:r>
    </w:p>
    <w:p w:rsidR="003A61B1" w:rsidRPr="009147A7" w:rsidRDefault="003A61B1" w:rsidP="003A61B1">
      <w:pPr>
        <w:rPr>
          <w:sz w:val="28"/>
        </w:rPr>
      </w:pPr>
      <w:r w:rsidRPr="009147A7">
        <w:rPr>
          <w:sz w:val="28"/>
        </w:rPr>
        <w:t xml:space="preserve">Цимлянского района                  </w:t>
      </w:r>
      <w:r w:rsidR="00A01F12">
        <w:rPr>
          <w:sz w:val="28"/>
        </w:rPr>
        <w:t xml:space="preserve">                   </w:t>
      </w:r>
      <w:r w:rsidR="00895441">
        <w:rPr>
          <w:sz w:val="28"/>
        </w:rPr>
        <w:t xml:space="preserve">                               </w:t>
      </w:r>
      <w:r w:rsidR="00FE5EB2">
        <w:rPr>
          <w:sz w:val="28"/>
        </w:rPr>
        <w:t xml:space="preserve">   </w:t>
      </w:r>
      <w:r w:rsidR="00895441">
        <w:rPr>
          <w:sz w:val="28"/>
        </w:rPr>
        <w:t>В</w:t>
      </w:r>
      <w:r>
        <w:rPr>
          <w:sz w:val="28"/>
        </w:rPr>
        <w:t>.</w:t>
      </w:r>
      <w:r w:rsidR="00895441">
        <w:rPr>
          <w:sz w:val="28"/>
        </w:rPr>
        <w:t>В</w:t>
      </w:r>
      <w:r>
        <w:rPr>
          <w:sz w:val="28"/>
        </w:rPr>
        <w:t xml:space="preserve">. </w:t>
      </w:r>
      <w:r w:rsidR="00895441">
        <w:rPr>
          <w:sz w:val="28"/>
        </w:rPr>
        <w:t>Светличный</w:t>
      </w:r>
    </w:p>
    <w:p w:rsidR="003A61B1" w:rsidRPr="009147A7" w:rsidRDefault="003A61B1" w:rsidP="003A61B1">
      <w:pPr>
        <w:rPr>
          <w:sz w:val="28"/>
        </w:rPr>
      </w:pPr>
    </w:p>
    <w:p w:rsidR="003A61B1" w:rsidRDefault="003A61B1" w:rsidP="003A61B1">
      <w:pPr>
        <w:suppressAutoHyphens/>
        <w:rPr>
          <w:kern w:val="2"/>
          <w:sz w:val="28"/>
          <w:szCs w:val="28"/>
        </w:rPr>
      </w:pPr>
    </w:p>
    <w:p w:rsidR="00895441" w:rsidRDefault="00895441" w:rsidP="003A61B1">
      <w:pPr>
        <w:suppressAutoHyphens/>
        <w:rPr>
          <w:kern w:val="2"/>
          <w:sz w:val="28"/>
          <w:szCs w:val="28"/>
        </w:rPr>
      </w:pPr>
    </w:p>
    <w:p w:rsidR="00895441" w:rsidRDefault="00895441" w:rsidP="003A61B1">
      <w:pPr>
        <w:suppressAutoHyphens/>
        <w:rPr>
          <w:kern w:val="2"/>
          <w:sz w:val="28"/>
          <w:szCs w:val="28"/>
        </w:rPr>
      </w:pPr>
    </w:p>
    <w:p w:rsidR="001A1A3B" w:rsidRDefault="001A1A3B" w:rsidP="003A61B1">
      <w:pPr>
        <w:suppressAutoHyphens/>
        <w:rPr>
          <w:kern w:val="2"/>
          <w:sz w:val="28"/>
          <w:szCs w:val="28"/>
        </w:rPr>
      </w:pPr>
    </w:p>
    <w:p w:rsidR="003A61B1" w:rsidRPr="00D3555B" w:rsidRDefault="003A61B1" w:rsidP="003A61B1">
      <w:pPr>
        <w:jc w:val="both"/>
        <w:rPr>
          <w:sz w:val="18"/>
          <w:szCs w:val="18"/>
        </w:rPr>
      </w:pPr>
      <w:r w:rsidRPr="00D3555B">
        <w:rPr>
          <w:sz w:val="18"/>
          <w:szCs w:val="18"/>
        </w:rPr>
        <w:t>Постановление  вносит</w:t>
      </w:r>
    </w:p>
    <w:p w:rsidR="003A61B1" w:rsidRPr="00D3555B" w:rsidRDefault="003A61B1" w:rsidP="003A61B1">
      <w:pPr>
        <w:jc w:val="both"/>
        <w:rPr>
          <w:sz w:val="18"/>
          <w:szCs w:val="18"/>
        </w:rPr>
      </w:pPr>
      <w:r w:rsidRPr="00D3555B">
        <w:rPr>
          <w:sz w:val="18"/>
          <w:szCs w:val="18"/>
        </w:rPr>
        <w:t xml:space="preserve">финансовый отдел Администрации </w:t>
      </w:r>
    </w:p>
    <w:p w:rsidR="003A61B1" w:rsidRPr="00D3555B" w:rsidRDefault="003A61B1" w:rsidP="003A61B1">
      <w:pPr>
        <w:jc w:val="both"/>
        <w:rPr>
          <w:sz w:val="18"/>
          <w:szCs w:val="18"/>
        </w:rPr>
      </w:pPr>
      <w:r w:rsidRPr="00D3555B">
        <w:rPr>
          <w:sz w:val="18"/>
          <w:szCs w:val="18"/>
        </w:rPr>
        <w:t>Цимлянского района</w:t>
      </w:r>
    </w:p>
    <w:p w:rsidR="003A61B1" w:rsidRPr="009147A7" w:rsidRDefault="003A61B1" w:rsidP="00A643B6">
      <w:pPr>
        <w:pageBreakBefore/>
        <w:suppressAutoHyphens/>
        <w:jc w:val="right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lastRenderedPageBreak/>
        <w:t xml:space="preserve">Приложение </w:t>
      </w:r>
    </w:p>
    <w:p w:rsidR="003A61B1" w:rsidRPr="009147A7" w:rsidRDefault="003A61B1" w:rsidP="00A643B6">
      <w:pPr>
        <w:suppressAutoHyphens/>
        <w:jc w:val="right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>к постановлению</w:t>
      </w:r>
    </w:p>
    <w:p w:rsidR="00A01F12" w:rsidRDefault="003A61B1" w:rsidP="00A643B6">
      <w:pPr>
        <w:suppressAutoHyphens/>
        <w:jc w:val="right"/>
        <w:rPr>
          <w:kern w:val="2"/>
          <w:sz w:val="28"/>
          <w:szCs w:val="28"/>
        </w:rPr>
      </w:pPr>
      <w:r w:rsidRPr="009147A7">
        <w:rPr>
          <w:kern w:val="2"/>
          <w:sz w:val="28"/>
          <w:szCs w:val="28"/>
        </w:rPr>
        <w:t xml:space="preserve">                                                                           </w:t>
      </w:r>
      <w:r w:rsidR="00A01F12">
        <w:rPr>
          <w:kern w:val="2"/>
          <w:sz w:val="28"/>
          <w:szCs w:val="28"/>
        </w:rPr>
        <w:t xml:space="preserve">                       </w:t>
      </w:r>
      <w:r w:rsidRPr="009147A7">
        <w:rPr>
          <w:kern w:val="2"/>
          <w:sz w:val="28"/>
          <w:szCs w:val="28"/>
        </w:rPr>
        <w:t xml:space="preserve">Администрации </w:t>
      </w:r>
    </w:p>
    <w:p w:rsidR="003A61B1" w:rsidRPr="009147A7" w:rsidRDefault="00A01F12" w:rsidP="00A643B6">
      <w:pPr>
        <w:suppressAutoHyphens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</w:t>
      </w:r>
      <w:r w:rsidR="003A61B1" w:rsidRPr="009147A7">
        <w:rPr>
          <w:kern w:val="2"/>
          <w:sz w:val="28"/>
          <w:szCs w:val="28"/>
        </w:rPr>
        <w:t>Цимлянского района</w:t>
      </w:r>
    </w:p>
    <w:p w:rsidR="003A61B1" w:rsidRPr="009147A7" w:rsidRDefault="003A61B1" w:rsidP="00A643B6">
      <w:pPr>
        <w:jc w:val="right"/>
        <w:rPr>
          <w:sz w:val="28"/>
        </w:rPr>
      </w:pPr>
      <w:r w:rsidRPr="009147A7">
        <w:rPr>
          <w:sz w:val="28"/>
        </w:rPr>
        <w:t>от</w:t>
      </w:r>
      <w:r w:rsidR="001A1A3B">
        <w:rPr>
          <w:sz w:val="28"/>
        </w:rPr>
        <w:t xml:space="preserve"> </w:t>
      </w:r>
      <w:r w:rsidR="00FE5EB2">
        <w:rPr>
          <w:sz w:val="28"/>
        </w:rPr>
        <w:t>09.</w:t>
      </w:r>
      <w:r w:rsidR="00A643B6">
        <w:rPr>
          <w:sz w:val="28"/>
        </w:rPr>
        <w:t>07.</w:t>
      </w:r>
      <w:r>
        <w:rPr>
          <w:sz w:val="28"/>
        </w:rPr>
        <w:t>2018</w:t>
      </w:r>
      <w:r w:rsidRPr="009147A7">
        <w:rPr>
          <w:sz w:val="28"/>
        </w:rPr>
        <w:t xml:space="preserve"> № </w:t>
      </w:r>
      <w:r w:rsidR="00FE5EB2">
        <w:rPr>
          <w:sz w:val="28"/>
        </w:rPr>
        <w:t>422</w:t>
      </w:r>
    </w:p>
    <w:p w:rsidR="003A61B1" w:rsidRPr="00A643B6" w:rsidRDefault="003A61B1" w:rsidP="003A61B1">
      <w:pPr>
        <w:suppressAutoHyphens/>
        <w:spacing w:line="264" w:lineRule="auto"/>
        <w:jc w:val="center"/>
        <w:rPr>
          <w:kern w:val="2"/>
          <w:sz w:val="16"/>
          <w:szCs w:val="16"/>
        </w:rPr>
      </w:pPr>
    </w:p>
    <w:p w:rsidR="003A61B1" w:rsidRDefault="003A61B1" w:rsidP="003A61B1">
      <w:pPr>
        <w:pStyle w:val="a8"/>
        <w:jc w:val="center"/>
        <w:rPr>
          <w:sz w:val="28"/>
          <w:szCs w:val="28"/>
        </w:rPr>
      </w:pPr>
      <w:r w:rsidRPr="009147A7">
        <w:rPr>
          <w:sz w:val="28"/>
          <w:szCs w:val="28"/>
        </w:rPr>
        <w:t>ИЗМЕНЕНИЯ,</w:t>
      </w:r>
      <w:r w:rsidRPr="009147A7">
        <w:rPr>
          <w:sz w:val="28"/>
          <w:szCs w:val="28"/>
        </w:rPr>
        <w:br/>
        <w:t>вносимые в</w:t>
      </w:r>
      <w:r w:rsidR="000F3B1B">
        <w:rPr>
          <w:sz w:val="28"/>
          <w:szCs w:val="28"/>
        </w:rPr>
        <w:t xml:space="preserve"> приложение к</w:t>
      </w:r>
      <w:r w:rsidRPr="009147A7">
        <w:rPr>
          <w:sz w:val="28"/>
          <w:szCs w:val="28"/>
        </w:rPr>
        <w:t xml:space="preserve"> </w:t>
      </w:r>
      <w:r w:rsidR="000F3B1B">
        <w:rPr>
          <w:sz w:val="28"/>
          <w:szCs w:val="28"/>
        </w:rPr>
        <w:t>постановлению</w:t>
      </w:r>
      <w:r w:rsidRPr="009147A7">
        <w:rPr>
          <w:sz w:val="28"/>
          <w:szCs w:val="28"/>
        </w:rPr>
        <w:t xml:space="preserve"> Администрации Цимлянского района от 15.10.2013 № 1216 «Об утверждении муниципальной программы Цимлянского района «Управление муниципальными финансами»</w:t>
      </w:r>
    </w:p>
    <w:p w:rsidR="001116EB" w:rsidRDefault="001116EB" w:rsidP="009F62C6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Паспорт</w:t>
      </w:r>
      <w:r w:rsidR="002C6CFF">
        <w:rPr>
          <w:kern w:val="2"/>
          <w:sz w:val="28"/>
          <w:szCs w:val="28"/>
        </w:rPr>
        <w:t xml:space="preserve"> </w:t>
      </w:r>
      <w:r w:rsidRPr="002C6CFF">
        <w:rPr>
          <w:kern w:val="2"/>
          <w:sz w:val="28"/>
          <w:szCs w:val="28"/>
        </w:rPr>
        <w:t>муниципальной программы Цимлянского района</w:t>
      </w:r>
      <w:r w:rsidR="002C6CFF">
        <w:rPr>
          <w:kern w:val="2"/>
          <w:sz w:val="28"/>
          <w:szCs w:val="28"/>
        </w:rPr>
        <w:t xml:space="preserve"> </w:t>
      </w:r>
      <w:r w:rsidRPr="002C6CFF">
        <w:rPr>
          <w:kern w:val="2"/>
          <w:sz w:val="28"/>
          <w:szCs w:val="28"/>
        </w:rPr>
        <w:t>«Управление муниципальными финансами»</w:t>
      </w:r>
      <w:r w:rsidR="002C6CFF" w:rsidRPr="002C6CFF">
        <w:rPr>
          <w:kern w:val="2"/>
          <w:sz w:val="28"/>
          <w:szCs w:val="28"/>
        </w:rPr>
        <w:t xml:space="preserve"> изложить в редакции:</w:t>
      </w:r>
    </w:p>
    <w:p w:rsidR="002C6CFF" w:rsidRPr="002C6CFF" w:rsidRDefault="002C6CFF" w:rsidP="009F62C6">
      <w:pPr>
        <w:suppressAutoHyphens/>
        <w:ind w:left="360"/>
        <w:jc w:val="both"/>
        <w:rPr>
          <w:kern w:val="2"/>
          <w:sz w:val="28"/>
          <w:szCs w:val="28"/>
        </w:rPr>
      </w:pPr>
    </w:p>
    <w:p w:rsidR="002C6CFF" w:rsidRDefault="002C6CFF" w:rsidP="002C6CFF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«Паспорт</w:t>
      </w:r>
    </w:p>
    <w:p w:rsidR="002C6CFF" w:rsidRDefault="002C6CFF" w:rsidP="002C6CFF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Pr="002C6CFF">
        <w:rPr>
          <w:kern w:val="2"/>
          <w:sz w:val="28"/>
          <w:szCs w:val="28"/>
        </w:rPr>
        <w:t>муниципальной программы Цимлянского района</w:t>
      </w:r>
      <w:r>
        <w:rPr>
          <w:kern w:val="2"/>
          <w:sz w:val="28"/>
          <w:szCs w:val="28"/>
        </w:rPr>
        <w:t xml:space="preserve"> </w:t>
      </w:r>
      <w:r w:rsidRPr="002C6CFF">
        <w:rPr>
          <w:kern w:val="2"/>
          <w:sz w:val="28"/>
          <w:szCs w:val="28"/>
        </w:rPr>
        <w:t>«Управление муниципальными финансами» изложить в редакции:</w:t>
      </w:r>
    </w:p>
    <w:p w:rsidR="001116EB" w:rsidRPr="008A79FF" w:rsidRDefault="001116EB" w:rsidP="001116EB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0"/>
        <w:gridCol w:w="1375"/>
        <w:gridCol w:w="1958"/>
        <w:gridCol w:w="2099"/>
        <w:gridCol w:w="1821"/>
      </w:tblGrid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 «Наименование    –муниципальной программы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муниципальная программа Цимлянского района «Управление муниципальными финансами» (далее – муниципальная программа)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Ответственный   –</w:t>
            </w:r>
            <w:r w:rsidRPr="008A79FF">
              <w:rPr>
                <w:kern w:val="2"/>
              </w:rPr>
              <w:br/>
              <w:t xml:space="preserve">исполнитель </w:t>
            </w:r>
            <w:r w:rsidRPr="008A79FF">
              <w:rPr>
                <w:kern w:val="2"/>
              </w:rPr>
              <w:br/>
              <w:t>муниципальной программы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 xml:space="preserve">финансовый отдел Администрации Цимлянского района 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Соисполнители   – 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отсутствуют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Участники           – 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отсутствуют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Подпрограммы    – муниципальной программы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 xml:space="preserve">1. </w:t>
            </w:r>
            <w:r>
              <w:rPr>
                <w:kern w:val="2"/>
              </w:rPr>
              <w:t>«</w:t>
            </w:r>
            <w:r w:rsidRPr="008A79FF">
              <w:rPr>
                <w:kern w:val="2"/>
              </w:rPr>
              <w:t>Долгосрочное финансовое планирование</w:t>
            </w:r>
            <w:r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  <w:p w:rsidR="001116EB" w:rsidRPr="008A79FF" w:rsidRDefault="001116EB" w:rsidP="00CC6D41">
            <w:pPr>
              <w:pStyle w:val="ConsPlusCell"/>
              <w:tabs>
                <w:tab w:val="left" w:pos="219"/>
              </w:tabs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2. </w:t>
            </w:r>
            <w:r>
              <w:rPr>
                <w:kern w:val="2"/>
              </w:rPr>
              <w:t>«</w:t>
            </w:r>
            <w:r w:rsidRPr="008A79FF">
              <w:rPr>
                <w:kern w:val="2"/>
              </w:rPr>
              <w:t>Нормативно-методическое обеспечение и организация бюджетного процесса</w:t>
            </w:r>
            <w:r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3.«</w:t>
            </w:r>
            <w:r w:rsidRPr="008A79FF">
              <w:rPr>
                <w:kern w:val="2"/>
              </w:rPr>
              <w:t>Управление муниципальным долгом Цимлянского района</w:t>
            </w:r>
            <w:r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4. </w:t>
            </w:r>
            <w:r>
              <w:rPr>
                <w:kern w:val="2"/>
              </w:rPr>
              <w:t>«</w:t>
            </w:r>
            <w:r w:rsidRPr="008A79FF">
              <w:rPr>
                <w:kern w:val="2"/>
              </w:rPr>
              <w:t>Создание и развитие муниципальной интегрированной информационной системы управления общественными финансами «Электронный бюджет».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>
              <w:rPr>
                <w:kern w:val="2"/>
              </w:rPr>
              <w:t>5.«</w:t>
            </w:r>
            <w:r w:rsidRPr="008A79FF">
              <w:rPr>
                <w:kern w:val="2"/>
              </w:rPr>
              <w:t>Поддержание устойчивого исполнения бюджетов поселений</w:t>
            </w:r>
            <w:r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6. </w:t>
            </w:r>
            <w:r>
              <w:rPr>
                <w:kern w:val="2"/>
              </w:rPr>
              <w:t>«</w:t>
            </w:r>
            <w:r w:rsidRPr="008A79FF">
              <w:rPr>
                <w:kern w:val="2"/>
              </w:rPr>
              <w:t>Содействие повышению качества управления муниципальными финансами поселений</w:t>
            </w:r>
            <w:r>
              <w:rPr>
                <w:kern w:val="2"/>
              </w:rPr>
              <w:t>»</w:t>
            </w:r>
            <w:r w:rsidRPr="008A79FF">
              <w:rPr>
                <w:kern w:val="2"/>
              </w:rPr>
              <w:t>.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8A79FF">
              <w:rPr>
                <w:kern w:val="2"/>
              </w:rPr>
              <w:t>Программно-      –</w:t>
            </w:r>
            <w:r w:rsidRPr="008A79FF">
              <w:rPr>
                <w:kern w:val="2"/>
              </w:rPr>
              <w:br/>
              <w:t xml:space="preserve">целевые </w:t>
            </w:r>
            <w:r w:rsidRPr="008A79FF">
              <w:rPr>
                <w:kern w:val="2"/>
              </w:rPr>
              <w:br/>
            </w:r>
            <w:r w:rsidRPr="008A79FF">
              <w:rPr>
                <w:kern w:val="2"/>
              </w:rPr>
              <w:lastRenderedPageBreak/>
              <w:t xml:space="preserve">инструменты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lastRenderedPageBreak/>
              <w:t>отсутствуют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lastRenderedPageBreak/>
              <w:t>Цели                    –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 Обеспечение долгосрочной сбалансированности и устойчивости бюджета муниципального района.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2. Создание условий для эффективного управления муниципальными финансами поселений.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Задачи                 –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 Проведение эффективной бюджетной политики.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t>2. Организация и осуществление внутреннего финансового контроля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  <w:lang w:eastAsia="en-US"/>
              </w:rPr>
              <w:br w:type="page"/>
            </w:r>
            <w:r w:rsidRPr="008A79FF">
              <w:rPr>
                <w:kern w:val="2"/>
              </w:rPr>
              <w:t>Целевые              –</w:t>
            </w:r>
            <w:r w:rsidRPr="008A79FF">
              <w:rPr>
                <w:kern w:val="2"/>
              </w:rPr>
              <w:br/>
              <w:t xml:space="preserve">индикаторы и </w:t>
            </w:r>
            <w:r w:rsidRPr="008A79FF">
              <w:rPr>
                <w:kern w:val="2"/>
              </w:rPr>
              <w:br/>
              <w:t xml:space="preserve">показатели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 xml:space="preserve">1. Наличие </w:t>
            </w:r>
            <w:r w:rsidRPr="008A79FF">
              <w:rPr>
                <w:kern w:val="2"/>
              </w:rPr>
              <w:t>бюджетного прогноза Цимлянского района на долгосрочный период</w:t>
            </w:r>
            <w:r w:rsidRPr="008A79FF">
              <w:rPr>
                <w:bCs/>
                <w:kern w:val="2"/>
              </w:rPr>
              <w:t xml:space="preserve">, да/нет.  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 xml:space="preserve">2. Качество управления финансами Цимлянского района, определяемое Министерством финансов Ростовской области, степень. 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3. Объем финансовой поддержки нецелевого характера, предоставляемой бюджетам поселений из бюджета муниципального района в соответствии с требованиями бюджетного законодательства, тыс. рублей.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Этапы и сроки    –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 xml:space="preserve">на постоянной основе, этапы не выделяются: </w:t>
            </w:r>
            <w:r w:rsidRPr="008A79FF">
              <w:rPr>
                <w:kern w:val="2"/>
              </w:rPr>
              <w:br/>
              <w:t xml:space="preserve">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79FF">
                <w:rPr>
                  <w:kern w:val="2"/>
                </w:rPr>
                <w:t>2014 г</w:t>
              </w:r>
            </w:smartTag>
            <w:r w:rsidRPr="008A79FF">
              <w:rPr>
                <w:kern w:val="2"/>
              </w:rPr>
              <w:t>. – 31 декабря 2020 г.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 xml:space="preserve">Ресурсное           –обеспечение 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объем бюджетных ассигнований на реализацию муниципальной программы из средств  бюджета муниципа</w:t>
            </w:r>
            <w:r>
              <w:rPr>
                <w:kern w:val="2"/>
              </w:rPr>
              <w:t xml:space="preserve">льного района составляет  130 </w:t>
            </w:r>
            <w:r w:rsidR="004A3585">
              <w:rPr>
                <w:kern w:val="2"/>
              </w:rPr>
              <w:t>827</w:t>
            </w:r>
            <w:r w:rsidRPr="008A79FF">
              <w:rPr>
                <w:kern w:val="2"/>
              </w:rPr>
              <w:t>,</w:t>
            </w:r>
            <w:r w:rsidR="004A3585">
              <w:rPr>
                <w:kern w:val="2"/>
              </w:rPr>
              <w:t>4</w:t>
            </w:r>
            <w:r w:rsidRPr="008A79FF">
              <w:rPr>
                <w:kern w:val="2"/>
              </w:rPr>
              <w:t xml:space="preserve"> тыс. </w:t>
            </w:r>
            <w:r w:rsidRPr="008A79FF">
              <w:rPr>
                <w:bCs/>
                <w:kern w:val="2"/>
              </w:rPr>
              <w:t>руб</w:t>
            </w:r>
            <w:r w:rsidRPr="008A79FF">
              <w:rPr>
                <w:kern w:val="2"/>
              </w:rPr>
              <w:t>лей;</w:t>
            </w:r>
          </w:p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объем бюджетных ассигнований на реализацию муниципальной программы по годам составляет</w:t>
            </w:r>
            <w:r w:rsidRPr="008A79FF">
              <w:rPr>
                <w:kern w:val="2"/>
              </w:rPr>
              <w:br/>
              <w:t xml:space="preserve">(тыс. рублей): 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 w:val="restart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год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всего</w:t>
            </w:r>
          </w:p>
        </w:tc>
        <w:tc>
          <w:tcPr>
            <w:tcW w:w="203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бюджет муниципального района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областной бюджет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2014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tabs>
                <w:tab w:val="left" w:pos="2128"/>
              </w:tabs>
              <w:spacing w:before="100" w:beforeAutospacing="1" w:after="100" w:afterAutospacing="1"/>
              <w:ind w:right="-15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29167,8</w:t>
            </w:r>
          </w:p>
        </w:tc>
        <w:tc>
          <w:tcPr>
            <w:tcW w:w="2038" w:type="dxa"/>
          </w:tcPr>
          <w:p w:rsidR="001116EB" w:rsidRPr="008A79FF" w:rsidRDefault="001116EB" w:rsidP="00CC6D41">
            <w:pPr>
              <w:tabs>
                <w:tab w:val="left" w:pos="2128"/>
              </w:tabs>
              <w:spacing w:before="100" w:beforeAutospacing="1" w:after="100" w:afterAutospacing="1"/>
              <w:ind w:right="-15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5791,0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23376,8</w:t>
            </w:r>
          </w:p>
        </w:tc>
      </w:tr>
      <w:tr w:rsidR="001116EB" w:rsidRPr="008A79FF">
        <w:trPr>
          <w:trHeight w:val="297"/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  <w:vAlign w:val="center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2015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36602,1</w:t>
            </w:r>
          </w:p>
        </w:tc>
        <w:tc>
          <w:tcPr>
            <w:tcW w:w="2038" w:type="dxa"/>
            <w:tcBorders>
              <w:left w:val="nil"/>
            </w:tcBorders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5638,8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30963,3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  <w:vAlign w:val="center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2016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36629,4</w:t>
            </w:r>
          </w:p>
        </w:tc>
        <w:tc>
          <w:tcPr>
            <w:tcW w:w="203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8665,1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27964,3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2017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9044,0</w:t>
            </w:r>
          </w:p>
        </w:tc>
        <w:tc>
          <w:tcPr>
            <w:tcW w:w="203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9044,0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2018</w:t>
            </w:r>
          </w:p>
        </w:tc>
        <w:tc>
          <w:tcPr>
            <w:tcW w:w="1901" w:type="dxa"/>
          </w:tcPr>
          <w:p w:rsidR="001116EB" w:rsidRPr="009B4ED7" w:rsidRDefault="002C6CFF" w:rsidP="00036E9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B4ED7">
              <w:rPr>
                <w:sz w:val="28"/>
                <w:szCs w:val="28"/>
              </w:rPr>
              <w:t>78</w:t>
            </w:r>
            <w:r w:rsidR="00036E9A" w:rsidRPr="009B4ED7">
              <w:rPr>
                <w:sz w:val="28"/>
                <w:szCs w:val="28"/>
              </w:rPr>
              <w:t>0</w:t>
            </w:r>
            <w:r w:rsidR="001116EB" w:rsidRPr="009B4ED7">
              <w:rPr>
                <w:sz w:val="28"/>
                <w:szCs w:val="28"/>
              </w:rPr>
              <w:t>1,</w:t>
            </w:r>
            <w:r w:rsidRPr="009B4ED7">
              <w:rPr>
                <w:sz w:val="28"/>
                <w:szCs w:val="28"/>
              </w:rPr>
              <w:t>4</w:t>
            </w:r>
          </w:p>
        </w:tc>
        <w:tc>
          <w:tcPr>
            <w:tcW w:w="2038" w:type="dxa"/>
          </w:tcPr>
          <w:p w:rsidR="001116EB" w:rsidRPr="009B4ED7" w:rsidRDefault="001116EB" w:rsidP="00036E9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B4ED7">
              <w:rPr>
                <w:sz w:val="28"/>
                <w:szCs w:val="28"/>
              </w:rPr>
              <w:t>7</w:t>
            </w:r>
            <w:r w:rsidR="002C6CFF" w:rsidRPr="009B4ED7">
              <w:rPr>
                <w:sz w:val="28"/>
                <w:szCs w:val="28"/>
              </w:rPr>
              <w:t>8</w:t>
            </w:r>
            <w:r w:rsidR="00036E9A" w:rsidRPr="009B4ED7">
              <w:rPr>
                <w:sz w:val="28"/>
                <w:szCs w:val="28"/>
              </w:rPr>
              <w:t>0</w:t>
            </w:r>
            <w:r w:rsidRPr="009B4ED7">
              <w:rPr>
                <w:sz w:val="28"/>
                <w:szCs w:val="28"/>
              </w:rPr>
              <w:t>1,</w:t>
            </w:r>
            <w:r w:rsidR="002C6CFF" w:rsidRPr="009B4ED7">
              <w:rPr>
                <w:sz w:val="28"/>
                <w:szCs w:val="28"/>
              </w:rPr>
              <w:t>4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2019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5735,9</w:t>
            </w:r>
          </w:p>
        </w:tc>
        <w:tc>
          <w:tcPr>
            <w:tcW w:w="203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5735,9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  <w:vMerge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</w:p>
        </w:tc>
        <w:tc>
          <w:tcPr>
            <w:tcW w:w="1335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2020</w:t>
            </w:r>
          </w:p>
        </w:tc>
        <w:tc>
          <w:tcPr>
            <w:tcW w:w="1901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5846,8</w:t>
            </w:r>
          </w:p>
        </w:tc>
        <w:tc>
          <w:tcPr>
            <w:tcW w:w="203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5846,8</w:t>
            </w:r>
          </w:p>
        </w:tc>
        <w:tc>
          <w:tcPr>
            <w:tcW w:w="1768" w:type="dxa"/>
          </w:tcPr>
          <w:p w:rsidR="001116EB" w:rsidRPr="008A79FF" w:rsidRDefault="001116EB" w:rsidP="00CC6D4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0,0</w:t>
            </w:r>
          </w:p>
        </w:tc>
      </w:tr>
      <w:tr w:rsidR="001116EB" w:rsidRPr="008A79FF">
        <w:trPr>
          <w:tblCellSpacing w:w="5" w:type="nil"/>
          <w:jc w:val="center"/>
        </w:trPr>
        <w:tc>
          <w:tcPr>
            <w:tcW w:w="2368" w:type="dxa"/>
          </w:tcPr>
          <w:p w:rsidR="001116EB" w:rsidRPr="008A79FF" w:rsidRDefault="001116EB" w:rsidP="00CC6D41">
            <w:pPr>
              <w:pStyle w:val="ConsPlusCell"/>
              <w:suppressAutoHyphens/>
              <w:spacing w:line="228" w:lineRule="auto"/>
              <w:rPr>
                <w:kern w:val="2"/>
              </w:rPr>
            </w:pPr>
            <w:r w:rsidRPr="008A79FF">
              <w:rPr>
                <w:kern w:val="2"/>
              </w:rPr>
              <w:t>Ожидаемые        –</w:t>
            </w:r>
            <w:r w:rsidRPr="008A79FF">
              <w:rPr>
                <w:kern w:val="2"/>
              </w:rPr>
              <w:br/>
              <w:t xml:space="preserve">результаты 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муниципальной программы </w:t>
            </w:r>
          </w:p>
        </w:tc>
        <w:tc>
          <w:tcPr>
            <w:tcW w:w="7042" w:type="dxa"/>
            <w:gridSpan w:val="4"/>
          </w:tcPr>
          <w:p w:rsidR="001116EB" w:rsidRPr="008A79FF" w:rsidRDefault="001116EB" w:rsidP="00CC6D4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 Создание стабильных финансовых условий для повышения уровня и качества жизни населения Цимлянского района.</w:t>
            </w:r>
          </w:p>
          <w:p w:rsidR="001116EB" w:rsidRPr="008A79FF" w:rsidRDefault="001116EB" w:rsidP="00CC6D41">
            <w:pPr>
              <w:pStyle w:val="ConsPlusCell"/>
              <w:tabs>
                <w:tab w:val="left" w:pos="502"/>
              </w:tabs>
              <w:suppressAutoHyphens/>
              <w:spacing w:line="228" w:lineRule="auto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2. Сбалансированность бюджетов поселений Цимлянского района и отсутствие просроченной кредиторской задолженности местных бюджетов</w:t>
            </w:r>
            <w:r w:rsidR="009F62C6">
              <w:rPr>
                <w:bCs/>
                <w:kern w:val="2"/>
              </w:rPr>
              <w:t>.</w:t>
            </w:r>
            <w:r w:rsidR="002C377F">
              <w:rPr>
                <w:bCs/>
                <w:kern w:val="2"/>
              </w:rPr>
              <w:t>»</w:t>
            </w:r>
          </w:p>
        </w:tc>
      </w:tr>
    </w:tbl>
    <w:p w:rsidR="009F62C6" w:rsidRDefault="009F62C6" w:rsidP="009F62C6">
      <w:pPr>
        <w:numPr>
          <w:ilvl w:val="0"/>
          <w:numId w:val="4"/>
        </w:numPr>
        <w:tabs>
          <w:tab w:val="left" w:pos="1134"/>
        </w:tabs>
        <w:suppressAutoHyphens/>
        <w:ind w:left="0" w:firstLine="85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Паспорт </w:t>
      </w:r>
      <w:r w:rsidR="009D5225">
        <w:rPr>
          <w:kern w:val="2"/>
          <w:sz w:val="28"/>
          <w:szCs w:val="28"/>
        </w:rPr>
        <w:t xml:space="preserve">подпрограммы «Нормативно-методическое обеспечение и организация бюджетного процесса» </w:t>
      </w:r>
      <w:r w:rsidRPr="002C6CFF">
        <w:rPr>
          <w:kern w:val="2"/>
          <w:sz w:val="28"/>
          <w:szCs w:val="28"/>
        </w:rPr>
        <w:t>муниципальной программы Цимлянского района</w:t>
      </w:r>
      <w:r>
        <w:rPr>
          <w:kern w:val="2"/>
          <w:sz w:val="28"/>
          <w:szCs w:val="28"/>
        </w:rPr>
        <w:t xml:space="preserve"> </w:t>
      </w:r>
      <w:r w:rsidRPr="002C6CFF">
        <w:rPr>
          <w:kern w:val="2"/>
          <w:sz w:val="28"/>
          <w:szCs w:val="28"/>
        </w:rPr>
        <w:t>«Управление муниципальными финансами» изложить в редакции:</w:t>
      </w:r>
    </w:p>
    <w:p w:rsidR="009D5225" w:rsidRDefault="009D5225" w:rsidP="009D5225">
      <w:pPr>
        <w:tabs>
          <w:tab w:val="left" w:pos="1134"/>
        </w:tabs>
        <w:suppressAutoHyphens/>
        <w:ind w:left="851"/>
        <w:jc w:val="both"/>
        <w:rPr>
          <w:kern w:val="2"/>
          <w:sz w:val="28"/>
          <w:szCs w:val="28"/>
        </w:rPr>
      </w:pPr>
    </w:p>
    <w:p w:rsidR="009D5225" w:rsidRPr="008A79FF" w:rsidRDefault="002C377F" w:rsidP="009D5225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9D5225">
        <w:rPr>
          <w:kern w:val="2"/>
          <w:sz w:val="28"/>
          <w:szCs w:val="28"/>
        </w:rPr>
        <w:t>Паспорт</w:t>
      </w:r>
    </w:p>
    <w:p w:rsidR="009D5225" w:rsidRPr="008A79FF" w:rsidRDefault="009D5225" w:rsidP="009D5225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8A79FF">
        <w:rPr>
          <w:kern w:val="2"/>
          <w:sz w:val="28"/>
          <w:szCs w:val="28"/>
        </w:rPr>
        <w:t xml:space="preserve">подпрограммы «Нормативно-методическое </w:t>
      </w:r>
    </w:p>
    <w:p w:rsidR="009D5225" w:rsidRPr="008A79FF" w:rsidRDefault="009D5225" w:rsidP="009D5225">
      <w:pPr>
        <w:suppressAutoHyphens/>
        <w:autoSpaceDE w:val="0"/>
        <w:autoSpaceDN w:val="0"/>
        <w:adjustRightInd w:val="0"/>
        <w:contextualSpacing/>
        <w:jc w:val="center"/>
        <w:rPr>
          <w:kern w:val="2"/>
          <w:sz w:val="28"/>
          <w:szCs w:val="28"/>
        </w:rPr>
      </w:pPr>
      <w:r w:rsidRPr="008A79FF">
        <w:rPr>
          <w:kern w:val="2"/>
          <w:sz w:val="28"/>
          <w:szCs w:val="28"/>
        </w:rPr>
        <w:t>обеспечение и организация бюджетного процесса»</w:t>
      </w:r>
    </w:p>
    <w:p w:rsidR="009D5225" w:rsidRPr="008A79FF" w:rsidRDefault="009D5225" w:rsidP="009D5225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2"/>
        <w:gridCol w:w="1504"/>
        <w:gridCol w:w="2080"/>
        <w:gridCol w:w="3797"/>
      </w:tblGrid>
      <w:tr w:rsidR="009D5225" w:rsidRPr="008A79FF">
        <w:trPr>
          <w:tblCellSpacing w:w="5" w:type="nil"/>
          <w:jc w:val="center"/>
        </w:trPr>
        <w:tc>
          <w:tcPr>
            <w:tcW w:w="2339" w:type="dxa"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Наименование    –подпрограммы</w:t>
            </w:r>
          </w:p>
        </w:tc>
        <w:tc>
          <w:tcPr>
            <w:tcW w:w="7469" w:type="dxa"/>
            <w:gridSpan w:val="3"/>
          </w:tcPr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Подпрограмма</w:t>
            </w:r>
            <w:r>
              <w:rPr>
                <w:kern w:val="2"/>
              </w:rPr>
              <w:t xml:space="preserve"> 2</w:t>
            </w:r>
            <w:r w:rsidRPr="008A79FF">
              <w:rPr>
                <w:kern w:val="2"/>
              </w:rPr>
              <w:t xml:space="preserve"> «Нормативно-методическое обеспечение и организация бюджетного процесса</w:t>
            </w:r>
            <w:r>
              <w:rPr>
                <w:kern w:val="2"/>
              </w:rPr>
              <w:t>»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Ответственный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–исполнитель подпрограммы</w:t>
            </w:r>
          </w:p>
        </w:tc>
        <w:tc>
          <w:tcPr>
            <w:tcW w:w="7469" w:type="dxa"/>
            <w:gridSpan w:val="3"/>
          </w:tcPr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kern w:val="2"/>
              </w:rPr>
              <w:t>финансовый отдел Администрации Цимлянского района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Участники          –подпрограммы </w:t>
            </w:r>
          </w:p>
        </w:tc>
        <w:tc>
          <w:tcPr>
            <w:tcW w:w="7469" w:type="dxa"/>
            <w:gridSpan w:val="3"/>
          </w:tcPr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отсутствуют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Программно-   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–</w:t>
            </w:r>
            <w:r w:rsidRPr="008A79FF">
              <w:rPr>
                <w:kern w:val="2"/>
              </w:rPr>
              <w:br/>
              <w:t xml:space="preserve">целевые </w:t>
            </w:r>
            <w:r w:rsidRPr="008A79FF">
              <w:rPr>
                <w:kern w:val="2"/>
              </w:rPr>
              <w:br/>
              <w:t xml:space="preserve">инструменты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отсутствуют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Цели                    –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нормативное правовое регулирование и методологическое обеспечение бюджетного процесса, своевременная и качественная подготовка проекта решен</w:t>
            </w:r>
            <w:r>
              <w:rPr>
                <w:kern w:val="2"/>
              </w:rPr>
              <w:t>ия о бюджете Цимлянского района,</w:t>
            </w:r>
            <w:r w:rsidRPr="008A79FF">
              <w:rPr>
                <w:kern w:val="2"/>
              </w:rPr>
              <w:t xml:space="preserve"> организация исполнения бюджета муниципального района, формирование бюджетной отчетности 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Задачи                 –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1. Совершенствование нормативного правового регулирования в сфере бюджетного процесса.</w:t>
            </w:r>
          </w:p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2. Совершенствование составления и организации исполнения бюджета муниципального района.</w:t>
            </w:r>
          </w:p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3. Формирование резервного фонда Администрации Цимлянского района</w:t>
            </w:r>
          </w:p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t>4. Организация и осуществление внутреннего муниципального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правоотношения, и контроля в сфере закупок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Целевые              –</w:t>
            </w:r>
            <w:r w:rsidRPr="008A79FF">
              <w:rPr>
                <w:kern w:val="2"/>
              </w:rPr>
              <w:br/>
              <w:t xml:space="preserve">индикаторы и </w:t>
            </w:r>
            <w:r w:rsidRPr="008A79FF">
              <w:rPr>
                <w:kern w:val="2"/>
              </w:rPr>
              <w:br/>
              <w:t xml:space="preserve">показатели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8A79FF">
              <w:rPr>
                <w:bCs/>
                <w:kern w:val="2"/>
              </w:rPr>
              <w:t>1.Исполнение расходных обязательств бюджета муниципального района, процентов</w:t>
            </w:r>
          </w:p>
          <w:p w:rsidR="009D5225" w:rsidRPr="008A79FF" w:rsidRDefault="009D5225" w:rsidP="001B6A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2. Соотношение количества проверок, по результатам которых приняты меры, и количества проверок, по результатам которых выявлены нарушения бюджетного законодательства Российской Федерации и законодательства Российской Федерации о контрактной системе в сфере закупок, процентов.</w:t>
            </w:r>
          </w:p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bCs/>
                <w:kern w:val="2"/>
              </w:rPr>
            </w:pPr>
            <w:r w:rsidRPr="008A79FF">
              <w:t xml:space="preserve">3. Соотношение количества проведенных анализов </w:t>
            </w:r>
            <w:r w:rsidRPr="008A79FF">
              <w:lastRenderedPageBreak/>
              <w:t>осуществления главными распорядителями бюджетных средств внутреннего финансового контроля и внутреннего финансового аудита и общего количества главных распорядителей бюджетных средств, процентов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lastRenderedPageBreak/>
              <w:t>Этапы и сроки    –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kern w:val="2"/>
              </w:rPr>
              <w:t xml:space="preserve">на постоянной основе, этапы не выделяются: </w:t>
            </w:r>
            <w:r w:rsidRPr="008A79FF">
              <w:rPr>
                <w:kern w:val="2"/>
              </w:rPr>
              <w:br/>
              <w:t xml:space="preserve">1 января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79FF">
                <w:rPr>
                  <w:kern w:val="2"/>
                </w:rPr>
                <w:t>2014 г</w:t>
              </w:r>
            </w:smartTag>
            <w:r w:rsidRPr="008A79FF">
              <w:rPr>
                <w:kern w:val="2"/>
              </w:rPr>
              <w:t xml:space="preserve">. – 31 декабря 2020 г. 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  <w:vMerge w:val="restart"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 xml:space="preserve">Ресурсное          </w:t>
            </w:r>
            <w:r w:rsidRPr="008A79FF">
              <w:rPr>
                <w:spacing w:val="-20"/>
                <w:kern w:val="2"/>
              </w:rPr>
              <w:t xml:space="preserve"> </w:t>
            </w:r>
            <w:r w:rsidRPr="008A79FF">
              <w:rPr>
                <w:kern w:val="2"/>
              </w:rPr>
              <w:t xml:space="preserve"> –обеспечение подпрограммы </w:t>
            </w:r>
          </w:p>
        </w:tc>
        <w:tc>
          <w:tcPr>
            <w:tcW w:w="7469" w:type="dxa"/>
            <w:gridSpan w:val="3"/>
          </w:tcPr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kern w:val="2"/>
              </w:rPr>
              <w:t>объем бюджетных ассигнований на реализацию подпрограммы из средств бюджета муниципаль</w:t>
            </w:r>
            <w:r>
              <w:rPr>
                <w:kern w:val="2"/>
              </w:rPr>
              <w:t>ного района составляет  41 </w:t>
            </w:r>
            <w:r w:rsidR="00AE2436">
              <w:rPr>
                <w:kern w:val="2"/>
              </w:rPr>
              <w:t>523</w:t>
            </w:r>
            <w:r>
              <w:rPr>
                <w:kern w:val="2"/>
              </w:rPr>
              <w:t>,</w:t>
            </w:r>
            <w:r w:rsidR="00AE2436">
              <w:rPr>
                <w:kern w:val="2"/>
              </w:rPr>
              <w:t>0</w:t>
            </w:r>
            <w:r w:rsidRPr="008A79FF">
              <w:rPr>
                <w:kern w:val="2"/>
              </w:rPr>
              <w:t xml:space="preserve"> </w:t>
            </w:r>
            <w:r w:rsidRPr="008A79FF">
              <w:rPr>
                <w:bCs/>
                <w:kern w:val="2"/>
              </w:rPr>
              <w:t>тыс. руб</w:t>
            </w:r>
            <w:r w:rsidRPr="008A79FF">
              <w:rPr>
                <w:kern w:val="2"/>
              </w:rPr>
              <w:t>лей.</w:t>
            </w:r>
          </w:p>
          <w:p w:rsidR="009D5225" w:rsidRPr="008A79FF" w:rsidRDefault="009D5225" w:rsidP="001B6A1D">
            <w:pPr>
              <w:pStyle w:val="ConsPlusCell"/>
              <w:suppressAutoHyphens/>
              <w:jc w:val="both"/>
              <w:rPr>
                <w:kern w:val="2"/>
              </w:rPr>
            </w:pPr>
            <w:r w:rsidRPr="008A79FF">
              <w:rPr>
                <w:kern w:val="2"/>
              </w:rPr>
              <w:t xml:space="preserve">объем бюджетных ассигнований на реализацию подпрограммы по годам составляет (тыс. руб.): 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9D5225" w:rsidRPr="008A79FF" w:rsidRDefault="009D5225" w:rsidP="001B6A1D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год</w:t>
            </w:r>
          </w:p>
        </w:tc>
        <w:tc>
          <w:tcPr>
            <w:tcW w:w="2105" w:type="dxa"/>
          </w:tcPr>
          <w:p w:rsidR="009D5225" w:rsidRPr="008A79FF" w:rsidRDefault="009D5225" w:rsidP="001B6A1D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всего</w:t>
            </w:r>
          </w:p>
        </w:tc>
        <w:tc>
          <w:tcPr>
            <w:tcW w:w="3843" w:type="dxa"/>
          </w:tcPr>
          <w:p w:rsidR="009D5225" w:rsidRPr="008A79FF" w:rsidRDefault="009D5225" w:rsidP="001B6A1D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бюджет муниципального района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9D5225" w:rsidRPr="008A79FF" w:rsidRDefault="009D5225" w:rsidP="001B6A1D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2014</w:t>
            </w:r>
          </w:p>
        </w:tc>
        <w:tc>
          <w:tcPr>
            <w:tcW w:w="2105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5791,0</w:t>
            </w:r>
          </w:p>
        </w:tc>
        <w:tc>
          <w:tcPr>
            <w:tcW w:w="3843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5791,0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9D5225" w:rsidRPr="008A79FF" w:rsidRDefault="009D5225" w:rsidP="001B6A1D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2015</w:t>
            </w:r>
          </w:p>
        </w:tc>
        <w:tc>
          <w:tcPr>
            <w:tcW w:w="2105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5638,8</w:t>
            </w:r>
          </w:p>
        </w:tc>
        <w:tc>
          <w:tcPr>
            <w:tcW w:w="3843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5638,8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9D5225" w:rsidRPr="008A79FF" w:rsidRDefault="009D5225" w:rsidP="001B6A1D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2016</w:t>
            </w:r>
          </w:p>
        </w:tc>
        <w:tc>
          <w:tcPr>
            <w:tcW w:w="2105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5665,1</w:t>
            </w:r>
          </w:p>
        </w:tc>
        <w:tc>
          <w:tcPr>
            <w:tcW w:w="3843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5665,1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9D5225" w:rsidRPr="008A79FF" w:rsidRDefault="009D5225" w:rsidP="001B6A1D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2017</w:t>
            </w:r>
          </w:p>
        </w:tc>
        <w:tc>
          <w:tcPr>
            <w:tcW w:w="2105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6044,0</w:t>
            </w:r>
          </w:p>
        </w:tc>
        <w:tc>
          <w:tcPr>
            <w:tcW w:w="3843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6044,0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9D5225" w:rsidRPr="008A79FF" w:rsidRDefault="009D5225" w:rsidP="001B6A1D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2018</w:t>
            </w:r>
          </w:p>
        </w:tc>
        <w:tc>
          <w:tcPr>
            <w:tcW w:w="2105" w:type="dxa"/>
          </w:tcPr>
          <w:p w:rsidR="009D5225" w:rsidRPr="00D75947" w:rsidRDefault="009D5225" w:rsidP="009D522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5947">
              <w:rPr>
                <w:sz w:val="28"/>
                <w:szCs w:val="28"/>
              </w:rPr>
              <w:t>6801,4</w:t>
            </w:r>
          </w:p>
        </w:tc>
        <w:tc>
          <w:tcPr>
            <w:tcW w:w="3843" w:type="dxa"/>
          </w:tcPr>
          <w:p w:rsidR="009D5225" w:rsidRPr="00D75947" w:rsidRDefault="009D5225" w:rsidP="009D5225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75947">
              <w:rPr>
                <w:sz w:val="28"/>
                <w:szCs w:val="28"/>
              </w:rPr>
              <w:t>6801,4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9D5225" w:rsidRPr="008A79FF" w:rsidRDefault="009D5225" w:rsidP="001B6A1D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2019</w:t>
            </w:r>
          </w:p>
        </w:tc>
        <w:tc>
          <w:tcPr>
            <w:tcW w:w="2105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5735,9</w:t>
            </w:r>
          </w:p>
        </w:tc>
        <w:tc>
          <w:tcPr>
            <w:tcW w:w="3843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8A79FF">
              <w:rPr>
                <w:sz w:val="28"/>
                <w:szCs w:val="28"/>
              </w:rPr>
              <w:t>5735,9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  <w:vMerge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</w:p>
        </w:tc>
        <w:tc>
          <w:tcPr>
            <w:tcW w:w="1521" w:type="dxa"/>
          </w:tcPr>
          <w:p w:rsidR="009D5225" w:rsidRPr="008A79FF" w:rsidRDefault="009D5225" w:rsidP="001B6A1D">
            <w:pPr>
              <w:pStyle w:val="ConsPlusCell"/>
              <w:suppressAutoHyphens/>
              <w:jc w:val="center"/>
              <w:rPr>
                <w:kern w:val="2"/>
              </w:rPr>
            </w:pPr>
            <w:r w:rsidRPr="008A79FF">
              <w:rPr>
                <w:kern w:val="2"/>
              </w:rPr>
              <w:t>2020</w:t>
            </w:r>
          </w:p>
        </w:tc>
        <w:tc>
          <w:tcPr>
            <w:tcW w:w="2105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5846,8</w:t>
            </w:r>
          </w:p>
        </w:tc>
        <w:tc>
          <w:tcPr>
            <w:tcW w:w="3843" w:type="dxa"/>
          </w:tcPr>
          <w:p w:rsidR="009D5225" w:rsidRPr="008A79FF" w:rsidRDefault="009D5225" w:rsidP="001B6A1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5846,8</w:t>
            </w:r>
          </w:p>
        </w:tc>
      </w:tr>
      <w:tr w:rsidR="009D5225" w:rsidRPr="008A79FF">
        <w:trPr>
          <w:tblCellSpacing w:w="5" w:type="nil"/>
          <w:jc w:val="center"/>
        </w:trPr>
        <w:tc>
          <w:tcPr>
            <w:tcW w:w="2339" w:type="dxa"/>
          </w:tcPr>
          <w:p w:rsidR="009D5225" w:rsidRPr="008A79FF" w:rsidRDefault="009D5225" w:rsidP="001B6A1D">
            <w:pPr>
              <w:pStyle w:val="ConsPlusCell"/>
              <w:suppressAutoHyphens/>
              <w:rPr>
                <w:kern w:val="2"/>
              </w:rPr>
            </w:pPr>
            <w:r w:rsidRPr="008A79FF">
              <w:rPr>
                <w:kern w:val="2"/>
              </w:rPr>
              <w:t>Ожидаемые         –</w:t>
            </w:r>
            <w:r w:rsidRPr="008A79FF">
              <w:rPr>
                <w:kern w:val="2"/>
              </w:rPr>
              <w:br/>
              <w:t xml:space="preserve">результаты </w:t>
            </w:r>
            <w:r w:rsidRPr="008A79FF">
              <w:rPr>
                <w:kern w:val="2"/>
              </w:rPr>
              <w:br/>
              <w:t xml:space="preserve">реализации </w:t>
            </w:r>
            <w:r w:rsidRPr="008A79FF">
              <w:rPr>
                <w:kern w:val="2"/>
              </w:rPr>
              <w:br/>
              <w:t xml:space="preserve">подпрограммы </w:t>
            </w:r>
          </w:p>
        </w:tc>
        <w:tc>
          <w:tcPr>
            <w:tcW w:w="7469" w:type="dxa"/>
            <w:gridSpan w:val="3"/>
          </w:tcPr>
          <w:p w:rsidR="009D5225" w:rsidRPr="008A79FF" w:rsidRDefault="009D5225" w:rsidP="009D5225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Разработка и внесение в Собрание депутатов Цимлянского района в установленные сроки и соответствующих требованиям бюджетного законодательства проектов решений о бюджете Цимлянского района и об отчете об исполнении бюджета Цимлянского района.</w:t>
            </w:r>
          </w:p>
          <w:p w:rsidR="009D5225" w:rsidRPr="008A79FF" w:rsidRDefault="009D5225" w:rsidP="009D5225">
            <w:pPr>
              <w:pStyle w:val="ConsPlusCell"/>
              <w:numPr>
                <w:ilvl w:val="0"/>
                <w:numId w:val="6"/>
              </w:numPr>
              <w:tabs>
                <w:tab w:val="clear" w:pos="720"/>
                <w:tab w:val="left" w:pos="360"/>
              </w:tabs>
              <w:suppressAutoHyphens/>
              <w:ind w:left="0" w:firstLine="0"/>
              <w:jc w:val="both"/>
              <w:rPr>
                <w:kern w:val="2"/>
              </w:rPr>
            </w:pPr>
            <w:r w:rsidRPr="008A79FF">
              <w:rPr>
                <w:bCs/>
                <w:kern w:val="2"/>
              </w:rPr>
              <w:t>Качественная организация исполнения бюджета муниципального района.</w:t>
            </w:r>
            <w:r w:rsidR="002C377F">
              <w:rPr>
                <w:bCs/>
                <w:kern w:val="2"/>
              </w:rPr>
              <w:t>»</w:t>
            </w:r>
          </w:p>
        </w:tc>
      </w:tr>
    </w:tbl>
    <w:p w:rsidR="009F62C6" w:rsidRPr="009147A7" w:rsidRDefault="009F62C6" w:rsidP="009F62C6">
      <w:pPr>
        <w:pStyle w:val="a8"/>
        <w:jc w:val="both"/>
        <w:rPr>
          <w:sz w:val="28"/>
          <w:szCs w:val="28"/>
        </w:rPr>
      </w:pPr>
    </w:p>
    <w:p w:rsidR="003A61B1" w:rsidRPr="00150E19" w:rsidRDefault="003A61B1" w:rsidP="003A61B1">
      <w:pPr>
        <w:pStyle w:val="a8"/>
        <w:ind w:left="360"/>
        <w:jc w:val="both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1504"/>
        <w:gridCol w:w="2080"/>
        <w:gridCol w:w="2117"/>
        <w:gridCol w:w="1681"/>
      </w:tblGrid>
      <w:tr w:rsidR="003A61B1" w:rsidRPr="00150E19">
        <w:trPr>
          <w:tblCellSpacing w:w="5" w:type="nil"/>
          <w:jc w:val="center"/>
        </w:trPr>
        <w:tc>
          <w:tcPr>
            <w:tcW w:w="2244" w:type="dxa"/>
            <w:vMerge w:val="restart"/>
          </w:tcPr>
          <w:p w:rsidR="003A61B1" w:rsidRPr="00150E19" w:rsidRDefault="003A61B1" w:rsidP="002C377F">
            <w:pPr>
              <w:rPr>
                <w:kern w:val="2"/>
              </w:rPr>
            </w:pPr>
          </w:p>
        </w:tc>
        <w:tc>
          <w:tcPr>
            <w:tcW w:w="1460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2019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60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2019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A61B1" w:rsidRPr="00150E19" w:rsidRDefault="003A61B1" w:rsidP="003A61B1">
            <w:pPr>
              <w:jc w:val="center"/>
            </w:pPr>
          </w:p>
        </w:tc>
        <w:tc>
          <w:tcPr>
            <w:tcW w:w="163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60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2019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3A61B1" w:rsidRPr="00150E19" w:rsidRDefault="003A61B1" w:rsidP="003A61B1">
            <w:pPr>
              <w:jc w:val="center"/>
            </w:pPr>
          </w:p>
        </w:tc>
        <w:tc>
          <w:tcPr>
            <w:tcW w:w="163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60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2019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3A61B1" w:rsidRPr="00150E19" w:rsidRDefault="003A61B1" w:rsidP="003A61B1">
            <w:pPr>
              <w:jc w:val="center"/>
            </w:pPr>
          </w:p>
        </w:tc>
        <w:tc>
          <w:tcPr>
            <w:tcW w:w="163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60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2019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3A61B1" w:rsidRPr="00150E19" w:rsidRDefault="003A61B1" w:rsidP="003A61B1">
            <w:pPr>
              <w:jc w:val="center"/>
            </w:pPr>
          </w:p>
        </w:tc>
        <w:tc>
          <w:tcPr>
            <w:tcW w:w="163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60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2019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3A61B1" w:rsidRPr="00150E19" w:rsidRDefault="003A61B1" w:rsidP="003A61B1">
            <w:pPr>
              <w:jc w:val="center"/>
            </w:pPr>
          </w:p>
        </w:tc>
        <w:tc>
          <w:tcPr>
            <w:tcW w:w="163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4" w:type="dxa"/>
            <w:vMerge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1460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2019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vAlign w:val="center"/>
          </w:tcPr>
          <w:p w:rsidR="003A61B1" w:rsidRPr="00150E19" w:rsidRDefault="003A61B1" w:rsidP="003A61B1">
            <w:pPr>
              <w:jc w:val="center"/>
            </w:pPr>
          </w:p>
        </w:tc>
        <w:tc>
          <w:tcPr>
            <w:tcW w:w="1632" w:type="dxa"/>
          </w:tcPr>
          <w:p w:rsidR="003A61B1" w:rsidRPr="00150E19" w:rsidRDefault="003A61B1" w:rsidP="003A61B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3A61B1" w:rsidRPr="00150E19">
        <w:trPr>
          <w:tblCellSpacing w:w="5" w:type="nil"/>
          <w:jc w:val="center"/>
        </w:trPr>
        <w:tc>
          <w:tcPr>
            <w:tcW w:w="2244" w:type="dxa"/>
          </w:tcPr>
          <w:p w:rsidR="003A61B1" w:rsidRPr="00150E19" w:rsidRDefault="003A61B1" w:rsidP="003A61B1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7166" w:type="dxa"/>
            <w:gridSpan w:val="4"/>
          </w:tcPr>
          <w:p w:rsidR="003A61B1" w:rsidRPr="00150E19" w:rsidRDefault="003A61B1" w:rsidP="003A61B1">
            <w:pPr>
              <w:pStyle w:val="ConsPlusCell"/>
              <w:tabs>
                <w:tab w:val="left" w:pos="502"/>
              </w:tabs>
              <w:suppressAutoHyphens/>
              <w:spacing w:line="235" w:lineRule="auto"/>
              <w:jc w:val="both"/>
              <w:rPr>
                <w:kern w:val="2"/>
              </w:rPr>
            </w:pPr>
          </w:p>
        </w:tc>
      </w:tr>
    </w:tbl>
    <w:p w:rsidR="00F75E5B" w:rsidRDefault="00F75E5B" w:rsidP="003A61B1">
      <w:pPr>
        <w:suppressAutoHyphens/>
        <w:spacing w:line="216" w:lineRule="auto"/>
        <w:ind w:firstLine="851"/>
        <w:jc w:val="both"/>
        <w:rPr>
          <w:kern w:val="2"/>
          <w:sz w:val="28"/>
          <w:szCs w:val="28"/>
          <w:lang w:eastAsia="en-US"/>
        </w:rPr>
      </w:pPr>
    </w:p>
    <w:p w:rsidR="00941E73" w:rsidRPr="002C377F" w:rsidRDefault="00941E73" w:rsidP="002C377F">
      <w:pPr>
        <w:suppressAutoHyphens/>
        <w:spacing w:line="216" w:lineRule="auto"/>
        <w:ind w:firstLine="851"/>
        <w:jc w:val="both"/>
        <w:rPr>
          <w:kern w:val="2"/>
          <w:sz w:val="28"/>
          <w:szCs w:val="28"/>
          <w:lang w:eastAsia="en-US"/>
        </w:rPr>
        <w:sectPr w:rsidR="00941E73" w:rsidRPr="002C377F" w:rsidSect="001A1A3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41E73" w:rsidRPr="00150E19" w:rsidRDefault="00347B9C" w:rsidP="009E17A7">
      <w:pPr>
        <w:pageBreakBefore/>
        <w:suppressAutoHyphens/>
        <w:jc w:val="right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41E73" w:rsidRPr="00150E19">
        <w:rPr>
          <w:sz w:val="28"/>
          <w:szCs w:val="28"/>
        </w:rPr>
        <w:t xml:space="preserve">. Приложения № </w:t>
      </w:r>
      <w:r>
        <w:rPr>
          <w:sz w:val="28"/>
          <w:szCs w:val="28"/>
        </w:rPr>
        <w:t>3</w:t>
      </w:r>
      <w:r w:rsidR="00941E73" w:rsidRPr="00150E19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="00941E73" w:rsidRPr="00150E19">
        <w:rPr>
          <w:sz w:val="28"/>
          <w:szCs w:val="28"/>
        </w:rPr>
        <w:t xml:space="preserve"> изложить в редакции:                                                                                 «</w:t>
      </w:r>
      <w:r>
        <w:rPr>
          <w:kern w:val="2"/>
          <w:sz w:val="28"/>
          <w:szCs w:val="28"/>
        </w:rPr>
        <w:t>Приложение № 3</w:t>
      </w:r>
    </w:p>
    <w:p w:rsidR="00941E73" w:rsidRPr="00150E19" w:rsidRDefault="00941E73" w:rsidP="009E17A7">
      <w:pPr>
        <w:suppressAutoHyphens/>
        <w:ind w:left="9639"/>
        <w:jc w:val="right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 xml:space="preserve">к муниципальной программе </w:t>
      </w:r>
    </w:p>
    <w:p w:rsidR="00941E73" w:rsidRPr="00150E19" w:rsidRDefault="00941E73" w:rsidP="009E17A7">
      <w:pPr>
        <w:suppressAutoHyphens/>
        <w:ind w:left="9639"/>
        <w:jc w:val="right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Цимлянского района «Управление муниципальными финансами»</w:t>
      </w:r>
    </w:p>
    <w:p w:rsidR="00941E73" w:rsidRPr="00150E19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41E73" w:rsidRPr="00150E19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0" w:name="Par676"/>
      <w:bookmarkEnd w:id="0"/>
      <w:r w:rsidRPr="00150E19">
        <w:rPr>
          <w:kern w:val="2"/>
          <w:sz w:val="28"/>
          <w:szCs w:val="28"/>
        </w:rPr>
        <w:t>РАСХОДЫ</w:t>
      </w:r>
      <w:r w:rsidRPr="00150E19">
        <w:rPr>
          <w:kern w:val="2"/>
          <w:sz w:val="28"/>
          <w:szCs w:val="28"/>
        </w:rPr>
        <w:br/>
        <w:t xml:space="preserve">бюджета муниципального района на реализацию муниципальной программы Цимлянского района «Управление </w:t>
      </w:r>
      <w:r w:rsidRPr="00150E19">
        <w:rPr>
          <w:bCs/>
          <w:kern w:val="2"/>
          <w:sz w:val="28"/>
          <w:szCs w:val="28"/>
        </w:rPr>
        <w:t>муниципальными финансами»</w:t>
      </w:r>
    </w:p>
    <w:p w:rsidR="00941E73" w:rsidRPr="00150E19" w:rsidRDefault="00941E73" w:rsidP="00941E7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 xml:space="preserve"> </w:t>
      </w:r>
    </w:p>
    <w:p w:rsidR="00941E73" w:rsidRPr="00150E19" w:rsidRDefault="00941E73" w:rsidP="00941E73">
      <w:pPr>
        <w:rPr>
          <w:sz w:val="2"/>
          <w:szCs w:val="2"/>
        </w:rPr>
      </w:pPr>
    </w:p>
    <w:p w:rsidR="009E17A7" w:rsidRDefault="009E17A7" w:rsidP="009E17A7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bookmarkStart w:id="1" w:name="Par879"/>
      <w:bookmarkEnd w:id="1"/>
    </w:p>
    <w:tbl>
      <w:tblPr>
        <w:tblW w:w="504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1573"/>
        <w:gridCol w:w="588"/>
        <w:gridCol w:w="655"/>
        <w:gridCol w:w="1011"/>
        <w:gridCol w:w="567"/>
        <w:gridCol w:w="1134"/>
        <w:gridCol w:w="992"/>
        <w:gridCol w:w="985"/>
        <w:gridCol w:w="1000"/>
        <w:gridCol w:w="1134"/>
        <w:gridCol w:w="1026"/>
        <w:gridCol w:w="1099"/>
        <w:gridCol w:w="1072"/>
      </w:tblGrid>
      <w:tr w:rsidR="009E17A7" w:rsidRPr="00A643B6">
        <w:trPr>
          <w:trHeight w:val="460"/>
          <w:tblHeader/>
        </w:trPr>
        <w:tc>
          <w:tcPr>
            <w:tcW w:w="1702" w:type="dxa"/>
            <w:vMerge w:val="restart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Номер и наименование подпрограммы, основного мероприятия</w:t>
            </w:r>
          </w:p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подпрограммы</w:t>
            </w:r>
          </w:p>
        </w:tc>
        <w:tc>
          <w:tcPr>
            <w:tcW w:w="1573" w:type="dxa"/>
            <w:vMerge w:val="restart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 xml:space="preserve">Ответственный исполнитель, </w:t>
            </w:r>
            <w:r w:rsidRPr="00A643B6">
              <w:rPr>
                <w:spacing w:val="-6"/>
                <w:kern w:val="2"/>
              </w:rPr>
              <w:t>соисполнители,</w:t>
            </w:r>
            <w:r w:rsidRPr="00A643B6">
              <w:rPr>
                <w:kern w:val="2"/>
              </w:rPr>
              <w:t xml:space="preserve"> участники</w:t>
            </w:r>
          </w:p>
        </w:tc>
        <w:tc>
          <w:tcPr>
            <w:tcW w:w="2821" w:type="dxa"/>
            <w:gridSpan w:val="4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 xml:space="preserve">Код </w:t>
            </w:r>
          </w:p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 xml:space="preserve">бюджетной классификации </w:t>
            </w:r>
          </w:p>
        </w:tc>
        <w:tc>
          <w:tcPr>
            <w:tcW w:w="1134" w:type="dxa"/>
            <w:vMerge w:val="restart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 xml:space="preserve">Объем расходов, всего </w:t>
            </w:r>
          </w:p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(тыс. рублей)</w:t>
            </w:r>
          </w:p>
        </w:tc>
        <w:tc>
          <w:tcPr>
            <w:tcW w:w="7308" w:type="dxa"/>
            <w:gridSpan w:val="7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 xml:space="preserve">В том числе по годам реализации </w:t>
            </w:r>
          </w:p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муниципальной программы</w:t>
            </w:r>
          </w:p>
        </w:tc>
      </w:tr>
      <w:tr w:rsidR="0099303B" w:rsidRPr="00A643B6">
        <w:trPr>
          <w:trHeight w:val="150"/>
          <w:tblHeader/>
        </w:trPr>
        <w:tc>
          <w:tcPr>
            <w:tcW w:w="1702" w:type="dxa"/>
            <w:vMerge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573" w:type="dxa"/>
            <w:vMerge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88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ГРБС</w:t>
            </w:r>
          </w:p>
        </w:tc>
        <w:tc>
          <w:tcPr>
            <w:tcW w:w="655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РзПр</w:t>
            </w:r>
          </w:p>
        </w:tc>
        <w:tc>
          <w:tcPr>
            <w:tcW w:w="1011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ЦСР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ВР</w:t>
            </w:r>
          </w:p>
        </w:tc>
        <w:tc>
          <w:tcPr>
            <w:tcW w:w="1134" w:type="dxa"/>
            <w:vMerge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992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643B6">
              <w:rPr>
                <w:kern w:val="2"/>
              </w:rPr>
              <w:t xml:space="preserve">2014 </w:t>
            </w:r>
          </w:p>
        </w:tc>
        <w:tc>
          <w:tcPr>
            <w:tcW w:w="985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643B6">
              <w:rPr>
                <w:kern w:val="2"/>
              </w:rPr>
              <w:t xml:space="preserve">2015 </w:t>
            </w:r>
          </w:p>
        </w:tc>
        <w:tc>
          <w:tcPr>
            <w:tcW w:w="1000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643B6">
              <w:rPr>
                <w:kern w:val="2"/>
              </w:rPr>
              <w:t xml:space="preserve">2016 </w:t>
            </w:r>
          </w:p>
        </w:tc>
        <w:tc>
          <w:tcPr>
            <w:tcW w:w="1134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643B6">
              <w:rPr>
                <w:kern w:val="2"/>
              </w:rPr>
              <w:t xml:space="preserve">2017 </w:t>
            </w:r>
          </w:p>
        </w:tc>
        <w:tc>
          <w:tcPr>
            <w:tcW w:w="1026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643B6">
              <w:rPr>
                <w:kern w:val="2"/>
              </w:rPr>
              <w:t xml:space="preserve">2018 </w:t>
            </w:r>
          </w:p>
        </w:tc>
        <w:tc>
          <w:tcPr>
            <w:tcW w:w="1099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643B6">
              <w:rPr>
                <w:kern w:val="2"/>
              </w:rPr>
              <w:t xml:space="preserve">2019 </w:t>
            </w:r>
          </w:p>
        </w:tc>
        <w:tc>
          <w:tcPr>
            <w:tcW w:w="1072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A643B6">
              <w:rPr>
                <w:kern w:val="2"/>
              </w:rPr>
              <w:t>2020</w:t>
            </w:r>
          </w:p>
        </w:tc>
      </w:tr>
    </w:tbl>
    <w:p w:rsidR="009E17A7" w:rsidRPr="00A643B6" w:rsidRDefault="009E17A7" w:rsidP="009E17A7">
      <w:pPr>
        <w:autoSpaceDE w:val="0"/>
        <w:autoSpaceDN w:val="0"/>
        <w:adjustRightInd w:val="0"/>
        <w:jc w:val="center"/>
      </w:pPr>
      <w:r w:rsidRPr="00A643B6">
        <w:rPr>
          <w:kern w:val="2"/>
        </w:rPr>
        <w:t xml:space="preserve"> </w:t>
      </w:r>
    </w:p>
    <w:tbl>
      <w:tblPr>
        <w:tblW w:w="504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559"/>
        <w:gridCol w:w="567"/>
        <w:gridCol w:w="709"/>
        <w:gridCol w:w="992"/>
        <w:gridCol w:w="567"/>
        <w:gridCol w:w="1140"/>
        <w:gridCol w:w="986"/>
        <w:gridCol w:w="982"/>
        <w:gridCol w:w="1003"/>
        <w:gridCol w:w="1113"/>
        <w:gridCol w:w="1058"/>
        <w:gridCol w:w="1073"/>
        <w:gridCol w:w="1097"/>
      </w:tblGrid>
      <w:tr w:rsidR="0099303B" w:rsidRPr="00A643B6">
        <w:trPr>
          <w:tblHeader/>
          <w:tblCellSpacing w:w="5" w:type="nil"/>
          <w:jc w:val="center"/>
        </w:trPr>
        <w:tc>
          <w:tcPr>
            <w:tcW w:w="1681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98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003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058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1073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109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14</w:t>
            </w:r>
          </w:p>
        </w:tc>
      </w:tr>
      <w:tr w:rsidR="0099303B" w:rsidRPr="00A643B6">
        <w:trPr>
          <w:tblCellSpacing w:w="5" w:type="nil"/>
          <w:jc w:val="center"/>
        </w:trPr>
        <w:tc>
          <w:tcPr>
            <w:tcW w:w="1681" w:type="dxa"/>
            <w:vMerge w:val="restart"/>
          </w:tcPr>
          <w:p w:rsidR="009E17A7" w:rsidRPr="00A643B6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Муниципальная программа «Управление муниципаль</w:t>
            </w:r>
            <w:r w:rsidRPr="00A643B6">
              <w:rPr>
                <w:bCs/>
                <w:kern w:val="2"/>
                <w:sz w:val="24"/>
                <w:szCs w:val="24"/>
              </w:rPr>
              <w:t>ными финансами»</w:t>
            </w:r>
          </w:p>
        </w:tc>
        <w:tc>
          <w:tcPr>
            <w:tcW w:w="1559" w:type="dxa"/>
          </w:tcPr>
          <w:p w:rsidR="009E17A7" w:rsidRPr="00A643B6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 xml:space="preserve">всего, </w:t>
            </w:r>
          </w:p>
          <w:p w:rsidR="009E17A7" w:rsidRPr="00A643B6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A643B6" w:rsidRDefault="006C4BBA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130 827,4</w:t>
            </w:r>
          </w:p>
        </w:tc>
        <w:tc>
          <w:tcPr>
            <w:tcW w:w="986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29167,8</w:t>
            </w:r>
          </w:p>
        </w:tc>
        <w:tc>
          <w:tcPr>
            <w:tcW w:w="98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36602,1</w:t>
            </w:r>
          </w:p>
        </w:tc>
        <w:tc>
          <w:tcPr>
            <w:tcW w:w="1003" w:type="dxa"/>
          </w:tcPr>
          <w:p w:rsidR="009E17A7" w:rsidRPr="00A643B6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36629,4</w:t>
            </w:r>
          </w:p>
        </w:tc>
        <w:tc>
          <w:tcPr>
            <w:tcW w:w="1113" w:type="dxa"/>
          </w:tcPr>
          <w:p w:rsidR="009E17A7" w:rsidRPr="00A643B6" w:rsidRDefault="009E17A7" w:rsidP="001B6A1D">
            <w:pPr>
              <w:jc w:val="center"/>
            </w:pPr>
            <w:r w:rsidRPr="00A643B6">
              <w:t>9044,0</w:t>
            </w:r>
          </w:p>
        </w:tc>
        <w:tc>
          <w:tcPr>
            <w:tcW w:w="1058" w:type="dxa"/>
          </w:tcPr>
          <w:p w:rsidR="009E17A7" w:rsidRPr="00A643B6" w:rsidRDefault="009E17A7" w:rsidP="008C6070">
            <w:pPr>
              <w:jc w:val="center"/>
            </w:pPr>
            <w:r w:rsidRPr="00A643B6">
              <w:t>7</w:t>
            </w:r>
            <w:r w:rsidR="008C6070" w:rsidRPr="00A643B6">
              <w:t>801</w:t>
            </w:r>
            <w:r w:rsidRPr="00A643B6">
              <w:t>,</w:t>
            </w:r>
            <w:r w:rsidR="008C6070" w:rsidRPr="00A643B6">
              <w:t>4</w:t>
            </w:r>
          </w:p>
        </w:tc>
        <w:tc>
          <w:tcPr>
            <w:tcW w:w="1073" w:type="dxa"/>
          </w:tcPr>
          <w:p w:rsidR="009E17A7" w:rsidRPr="00A643B6" w:rsidRDefault="009E17A7" w:rsidP="001B6A1D">
            <w:pPr>
              <w:jc w:val="center"/>
            </w:pPr>
            <w:r w:rsidRPr="00A643B6">
              <w:t>5735,9</w:t>
            </w:r>
          </w:p>
        </w:tc>
        <w:tc>
          <w:tcPr>
            <w:tcW w:w="1097" w:type="dxa"/>
          </w:tcPr>
          <w:p w:rsidR="009E17A7" w:rsidRPr="00A643B6" w:rsidRDefault="009E17A7" w:rsidP="001B6A1D">
            <w:pPr>
              <w:jc w:val="center"/>
            </w:pPr>
            <w:r w:rsidRPr="00A643B6">
              <w:t>5846,8</w:t>
            </w:r>
          </w:p>
        </w:tc>
      </w:tr>
      <w:tr w:rsidR="0099303B" w:rsidRPr="00A643B6">
        <w:trPr>
          <w:tblCellSpacing w:w="5" w:type="nil"/>
          <w:jc w:val="center"/>
        </w:trPr>
        <w:tc>
          <w:tcPr>
            <w:tcW w:w="1681" w:type="dxa"/>
            <w:vMerge/>
          </w:tcPr>
          <w:p w:rsidR="009E17A7" w:rsidRPr="00A643B6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17A7" w:rsidRPr="00A643B6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Финансовый отдел Администра</w:t>
            </w:r>
            <w:r w:rsidR="00A643B6">
              <w:rPr>
                <w:kern w:val="2"/>
                <w:sz w:val="24"/>
                <w:szCs w:val="24"/>
              </w:rPr>
              <w:t>-</w:t>
            </w:r>
            <w:r w:rsidRPr="00A643B6">
              <w:rPr>
                <w:kern w:val="2"/>
                <w:sz w:val="24"/>
                <w:szCs w:val="24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A643B6" w:rsidRDefault="009E17A7" w:rsidP="006C4BBA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130 </w:t>
            </w:r>
            <w:r w:rsidR="006C4BBA" w:rsidRPr="00A643B6">
              <w:rPr>
                <w:kern w:val="2"/>
                <w:sz w:val="24"/>
                <w:szCs w:val="24"/>
              </w:rPr>
              <w:t>82</w:t>
            </w:r>
            <w:r w:rsidRPr="00A643B6">
              <w:rPr>
                <w:kern w:val="2"/>
                <w:sz w:val="24"/>
                <w:szCs w:val="24"/>
              </w:rPr>
              <w:t>7,</w:t>
            </w:r>
            <w:r w:rsidR="006C4BBA" w:rsidRPr="00A643B6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986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29167,8</w:t>
            </w:r>
          </w:p>
        </w:tc>
        <w:tc>
          <w:tcPr>
            <w:tcW w:w="98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36602,1</w:t>
            </w:r>
          </w:p>
        </w:tc>
        <w:tc>
          <w:tcPr>
            <w:tcW w:w="1003" w:type="dxa"/>
          </w:tcPr>
          <w:p w:rsidR="009E17A7" w:rsidRPr="00A643B6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36629,4</w:t>
            </w:r>
          </w:p>
        </w:tc>
        <w:tc>
          <w:tcPr>
            <w:tcW w:w="1113" w:type="dxa"/>
          </w:tcPr>
          <w:p w:rsidR="009E17A7" w:rsidRPr="00A643B6" w:rsidRDefault="009E17A7" w:rsidP="001B6A1D">
            <w:pPr>
              <w:jc w:val="center"/>
            </w:pPr>
            <w:r w:rsidRPr="00A643B6">
              <w:t>9044,0</w:t>
            </w:r>
          </w:p>
        </w:tc>
        <w:tc>
          <w:tcPr>
            <w:tcW w:w="1058" w:type="dxa"/>
          </w:tcPr>
          <w:p w:rsidR="009E17A7" w:rsidRPr="00A643B6" w:rsidRDefault="009E17A7" w:rsidP="008C6070">
            <w:pPr>
              <w:jc w:val="center"/>
            </w:pPr>
            <w:r w:rsidRPr="00A643B6">
              <w:t>7</w:t>
            </w:r>
            <w:r w:rsidR="008C6070" w:rsidRPr="00A643B6">
              <w:t>801</w:t>
            </w:r>
            <w:r w:rsidRPr="00A643B6">
              <w:t>,</w:t>
            </w:r>
            <w:r w:rsidR="008C6070" w:rsidRPr="00A643B6">
              <w:t>4</w:t>
            </w:r>
          </w:p>
        </w:tc>
        <w:tc>
          <w:tcPr>
            <w:tcW w:w="1073" w:type="dxa"/>
          </w:tcPr>
          <w:p w:rsidR="009E17A7" w:rsidRPr="00A643B6" w:rsidRDefault="009E17A7" w:rsidP="001B6A1D">
            <w:pPr>
              <w:jc w:val="center"/>
            </w:pPr>
            <w:r w:rsidRPr="00A643B6">
              <w:t>5735,9</w:t>
            </w:r>
          </w:p>
        </w:tc>
        <w:tc>
          <w:tcPr>
            <w:tcW w:w="1097" w:type="dxa"/>
          </w:tcPr>
          <w:p w:rsidR="009E17A7" w:rsidRPr="00A643B6" w:rsidRDefault="009E17A7" w:rsidP="001B6A1D">
            <w:pPr>
              <w:jc w:val="center"/>
            </w:pPr>
            <w:r w:rsidRPr="00A643B6">
              <w:t>5846,8</w:t>
            </w:r>
          </w:p>
        </w:tc>
      </w:tr>
      <w:tr w:rsidR="0099303B" w:rsidRPr="00A643B6">
        <w:trPr>
          <w:tblCellSpacing w:w="5" w:type="nil"/>
          <w:jc w:val="center"/>
        </w:trPr>
        <w:tc>
          <w:tcPr>
            <w:tcW w:w="1681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43B6">
              <w:rPr>
                <w:kern w:val="2"/>
              </w:rPr>
              <w:t>Подпро</w:t>
            </w:r>
            <w:r w:rsidRPr="00A643B6">
              <w:rPr>
                <w:kern w:val="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559" w:type="dxa"/>
          </w:tcPr>
          <w:p w:rsidR="009E17A7" w:rsidRPr="00A643B6" w:rsidRDefault="009E17A7" w:rsidP="001B6A1D">
            <w:r w:rsidRPr="00A643B6">
              <w:rPr>
                <w:kern w:val="2"/>
              </w:rPr>
              <w:t>Финансовый отдел Администра</w:t>
            </w:r>
            <w:r w:rsidR="00A643B6">
              <w:rPr>
                <w:kern w:val="2"/>
              </w:rPr>
              <w:t>-</w:t>
            </w:r>
            <w:r w:rsidRPr="00A643B6">
              <w:rPr>
                <w:kern w:val="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jc w:val="center"/>
            </w:pPr>
            <w:r w:rsidRPr="00A643B6">
              <w:rPr>
                <w:kern w:val="2"/>
              </w:rPr>
              <w:t>904</w:t>
            </w:r>
          </w:p>
        </w:tc>
        <w:tc>
          <w:tcPr>
            <w:tcW w:w="709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992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567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1140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986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982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1003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111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58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7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97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</w:tr>
      <w:tr w:rsidR="0099303B" w:rsidRPr="00A643B6">
        <w:trPr>
          <w:tblCellSpacing w:w="5" w:type="nil"/>
          <w:jc w:val="center"/>
        </w:trPr>
        <w:tc>
          <w:tcPr>
            <w:tcW w:w="1681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43B6">
              <w:rPr>
                <w:kern w:val="2"/>
              </w:rPr>
              <w:lastRenderedPageBreak/>
              <w:t>Основное мероприя</w:t>
            </w:r>
            <w:r w:rsidRPr="00A643B6">
              <w:rPr>
                <w:kern w:val="2"/>
              </w:rPr>
              <w:softHyphen/>
              <w:t>тие 1.1.</w:t>
            </w:r>
          </w:p>
          <w:p w:rsidR="009E17A7" w:rsidRPr="00A643B6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43B6">
              <w:rPr>
                <w:kern w:val="2"/>
              </w:rPr>
              <w:t>Разработка и реализация ме</w:t>
            </w:r>
            <w:r w:rsidRPr="00A643B6">
              <w:rPr>
                <w:kern w:val="2"/>
              </w:rPr>
              <w:softHyphen/>
              <w:t>ханизмов кон</w:t>
            </w:r>
            <w:r w:rsidRPr="00A643B6">
              <w:rPr>
                <w:kern w:val="2"/>
              </w:rPr>
              <w:softHyphen/>
              <w:t>троля за испол</w:t>
            </w:r>
            <w:r w:rsidRPr="00A643B6">
              <w:rPr>
                <w:kern w:val="2"/>
              </w:rPr>
              <w:softHyphen/>
              <w:t>нением доходов консолидиро</w:t>
            </w:r>
            <w:r w:rsidRPr="00A643B6">
              <w:rPr>
                <w:kern w:val="2"/>
              </w:rPr>
              <w:softHyphen/>
              <w:t>ванного бюд</w:t>
            </w:r>
            <w:r w:rsidRPr="00A643B6">
              <w:rPr>
                <w:kern w:val="2"/>
              </w:rPr>
              <w:softHyphen/>
              <w:t>жета Цимлянского района и снижением недоимки</w:t>
            </w:r>
          </w:p>
        </w:tc>
        <w:tc>
          <w:tcPr>
            <w:tcW w:w="1559" w:type="dxa"/>
          </w:tcPr>
          <w:p w:rsidR="009E17A7" w:rsidRPr="00A643B6" w:rsidRDefault="009E17A7" w:rsidP="001B6A1D">
            <w:r w:rsidRPr="00A643B6">
              <w:rPr>
                <w:kern w:val="2"/>
              </w:rPr>
              <w:t>Финансовый отдел Администра</w:t>
            </w:r>
            <w:r w:rsidR="00A643B6">
              <w:rPr>
                <w:kern w:val="2"/>
              </w:rPr>
              <w:t>-</w:t>
            </w:r>
            <w:r w:rsidRPr="00A643B6">
              <w:rPr>
                <w:kern w:val="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jc w:val="center"/>
            </w:pPr>
            <w:r w:rsidRPr="00A643B6">
              <w:rPr>
                <w:kern w:val="2"/>
              </w:rPr>
              <w:t>904</w:t>
            </w:r>
          </w:p>
        </w:tc>
        <w:tc>
          <w:tcPr>
            <w:tcW w:w="709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992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567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1140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986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982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1003" w:type="dxa"/>
          </w:tcPr>
          <w:p w:rsidR="009E17A7" w:rsidRPr="00860080" w:rsidRDefault="009E17A7" w:rsidP="001B6A1D">
            <w:pPr>
              <w:pStyle w:val="a3"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/>
                <w:kern w:val="2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111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58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7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97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</w:tr>
      <w:tr w:rsidR="0099303B" w:rsidRPr="00A643B6">
        <w:trPr>
          <w:tblCellSpacing w:w="5" w:type="nil"/>
          <w:jc w:val="center"/>
        </w:trPr>
        <w:tc>
          <w:tcPr>
            <w:tcW w:w="1681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43B6">
              <w:rPr>
                <w:kern w:val="2"/>
              </w:rPr>
              <w:t>Основное мероприя</w:t>
            </w:r>
            <w:r w:rsidRPr="00A643B6">
              <w:rPr>
                <w:kern w:val="2"/>
              </w:rPr>
              <w:softHyphen/>
              <w:t>тие 1.2.</w:t>
            </w:r>
          </w:p>
          <w:p w:rsidR="009E17A7" w:rsidRPr="00A643B6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Оценка эффективности нал</w:t>
            </w:r>
            <w:r w:rsidRPr="00A643B6">
              <w:rPr>
                <w:kern w:val="2"/>
                <w:sz w:val="24"/>
                <w:szCs w:val="24"/>
              </w:rPr>
              <w:t>о</w:t>
            </w:r>
            <w:r w:rsidRPr="00A643B6">
              <w:rPr>
                <w:kern w:val="2"/>
                <w:sz w:val="24"/>
                <w:szCs w:val="24"/>
              </w:rPr>
              <w:t>го</w:t>
            </w:r>
            <w:r w:rsidRPr="00A643B6">
              <w:rPr>
                <w:kern w:val="2"/>
                <w:sz w:val="24"/>
                <w:szCs w:val="24"/>
              </w:rPr>
              <w:softHyphen/>
              <w:t>вых льгот, установленных зако</w:t>
            </w:r>
            <w:r w:rsidRPr="00A643B6">
              <w:rPr>
                <w:kern w:val="2"/>
                <w:sz w:val="24"/>
                <w:szCs w:val="24"/>
              </w:rPr>
              <w:softHyphen/>
              <w:t>нодательством Ростовской обла</w:t>
            </w:r>
            <w:r w:rsidRPr="00A643B6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1559" w:type="dxa"/>
          </w:tcPr>
          <w:p w:rsidR="009E17A7" w:rsidRPr="00A643B6" w:rsidRDefault="009E17A7" w:rsidP="001B6A1D">
            <w:r w:rsidRPr="00A643B6">
              <w:rPr>
                <w:kern w:val="2"/>
              </w:rPr>
              <w:t>Финансовый отдел Администра</w:t>
            </w:r>
            <w:r w:rsidR="00A643B6">
              <w:rPr>
                <w:kern w:val="2"/>
              </w:rPr>
              <w:t>-</w:t>
            </w:r>
            <w:r w:rsidRPr="00A643B6">
              <w:rPr>
                <w:kern w:val="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jc w:val="center"/>
            </w:pPr>
            <w:r w:rsidRPr="00A643B6">
              <w:rPr>
                <w:kern w:val="2"/>
              </w:rPr>
              <w:t>904</w:t>
            </w:r>
          </w:p>
        </w:tc>
        <w:tc>
          <w:tcPr>
            <w:tcW w:w="709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3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1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58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7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97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</w:tr>
      <w:tr w:rsidR="0099303B" w:rsidRPr="00A643B6">
        <w:trPr>
          <w:tblCellSpacing w:w="5" w:type="nil"/>
          <w:jc w:val="center"/>
        </w:trPr>
        <w:tc>
          <w:tcPr>
            <w:tcW w:w="1681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43B6">
              <w:rPr>
                <w:kern w:val="2"/>
              </w:rPr>
              <w:t>Основное мероприя</w:t>
            </w:r>
            <w:r w:rsidRPr="00A643B6">
              <w:rPr>
                <w:kern w:val="2"/>
              </w:rPr>
              <w:softHyphen/>
              <w:t>тие 1.3.</w:t>
            </w:r>
          </w:p>
          <w:p w:rsidR="009E17A7" w:rsidRPr="00A643B6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Фор</w:t>
            </w:r>
            <w:r w:rsidRPr="00A643B6">
              <w:rPr>
                <w:kern w:val="2"/>
                <w:sz w:val="24"/>
                <w:szCs w:val="24"/>
              </w:rPr>
              <w:softHyphen/>
              <w:t xml:space="preserve">мирование расходов  </w:t>
            </w:r>
            <w:r w:rsidRPr="00A643B6">
              <w:rPr>
                <w:kern w:val="2"/>
                <w:sz w:val="24"/>
                <w:szCs w:val="24"/>
              </w:rPr>
              <w:lastRenderedPageBreak/>
              <w:t>бюджета муниципального района в соответ</w:t>
            </w:r>
            <w:r w:rsidRPr="00A643B6">
              <w:rPr>
                <w:kern w:val="2"/>
                <w:sz w:val="24"/>
                <w:szCs w:val="24"/>
              </w:rPr>
              <w:softHyphen/>
              <w:t>ствии с муниципальными пр</w:t>
            </w:r>
            <w:r w:rsidRPr="00A643B6">
              <w:rPr>
                <w:kern w:val="2"/>
                <w:sz w:val="24"/>
                <w:szCs w:val="24"/>
              </w:rPr>
              <w:t>о</w:t>
            </w:r>
            <w:r w:rsidRPr="00A643B6">
              <w:rPr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559" w:type="dxa"/>
          </w:tcPr>
          <w:p w:rsidR="009E17A7" w:rsidRPr="00A643B6" w:rsidRDefault="009E17A7" w:rsidP="001B6A1D">
            <w:r w:rsidRPr="00A643B6">
              <w:rPr>
                <w:kern w:val="2"/>
              </w:rPr>
              <w:lastRenderedPageBreak/>
              <w:t>Финансовый отдел Администра</w:t>
            </w:r>
            <w:r w:rsidR="00A643B6" w:rsidRPr="00A643B6">
              <w:rPr>
                <w:kern w:val="2"/>
              </w:rPr>
              <w:t>-</w:t>
            </w:r>
            <w:r w:rsidRPr="00A643B6">
              <w:rPr>
                <w:kern w:val="2"/>
              </w:rPr>
              <w:t xml:space="preserve">ции Цимлянского </w:t>
            </w:r>
            <w:r w:rsidRPr="00A643B6">
              <w:rPr>
                <w:kern w:val="2"/>
              </w:rPr>
              <w:lastRenderedPageBreak/>
              <w:t>района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jc w:val="center"/>
            </w:pPr>
            <w:r w:rsidRPr="00A643B6">
              <w:rPr>
                <w:kern w:val="2"/>
              </w:rPr>
              <w:lastRenderedPageBreak/>
              <w:t>904</w:t>
            </w:r>
          </w:p>
        </w:tc>
        <w:tc>
          <w:tcPr>
            <w:tcW w:w="709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3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1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58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7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97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A643B6" w:rsidRDefault="009E17A7" w:rsidP="001B6A1D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643B6">
              <w:rPr>
                <w:bCs/>
                <w:kern w:val="2"/>
                <w:sz w:val="24"/>
                <w:szCs w:val="24"/>
              </w:rPr>
              <w:lastRenderedPageBreak/>
              <w:t>Подпрограмма 2 «Нормативно-методическое обеспечение и организация бюджетного процесса»</w:t>
            </w:r>
          </w:p>
        </w:tc>
        <w:tc>
          <w:tcPr>
            <w:tcW w:w="1559" w:type="dxa"/>
          </w:tcPr>
          <w:p w:rsidR="009E17A7" w:rsidRPr="00A643B6" w:rsidRDefault="009E17A7" w:rsidP="001B6A1D">
            <w:r w:rsidRPr="00A643B6">
              <w:rPr>
                <w:kern w:val="2"/>
              </w:rPr>
              <w:t>Финансовый отдел Администра</w:t>
            </w:r>
            <w:r w:rsidR="00A643B6" w:rsidRPr="00A643B6">
              <w:rPr>
                <w:kern w:val="2"/>
              </w:rPr>
              <w:t>-</w:t>
            </w:r>
            <w:r w:rsidRPr="00A643B6">
              <w:rPr>
                <w:kern w:val="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jc w:val="center"/>
            </w:pPr>
            <w:r w:rsidRPr="00A643B6">
              <w:rPr>
                <w:kern w:val="2"/>
              </w:rPr>
              <w:t>904</w:t>
            </w:r>
          </w:p>
        </w:tc>
        <w:tc>
          <w:tcPr>
            <w:tcW w:w="709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A643B6" w:rsidRDefault="009E690C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41 523,0</w:t>
            </w:r>
          </w:p>
        </w:tc>
        <w:tc>
          <w:tcPr>
            <w:tcW w:w="986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5791,0</w:t>
            </w:r>
          </w:p>
        </w:tc>
        <w:tc>
          <w:tcPr>
            <w:tcW w:w="98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5638,8</w:t>
            </w:r>
          </w:p>
        </w:tc>
        <w:tc>
          <w:tcPr>
            <w:tcW w:w="1003" w:type="dxa"/>
          </w:tcPr>
          <w:p w:rsidR="009E17A7" w:rsidRPr="00A643B6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5665,1</w:t>
            </w:r>
          </w:p>
        </w:tc>
        <w:tc>
          <w:tcPr>
            <w:tcW w:w="1113" w:type="dxa"/>
          </w:tcPr>
          <w:p w:rsidR="009E17A7" w:rsidRPr="00A643B6" w:rsidRDefault="009E17A7" w:rsidP="001B6A1D">
            <w:pPr>
              <w:jc w:val="center"/>
            </w:pPr>
            <w:r w:rsidRPr="00A643B6">
              <w:t>6044,0</w:t>
            </w:r>
          </w:p>
        </w:tc>
        <w:tc>
          <w:tcPr>
            <w:tcW w:w="1058" w:type="dxa"/>
          </w:tcPr>
          <w:p w:rsidR="009E17A7" w:rsidRPr="00A643B6" w:rsidRDefault="009E17A7" w:rsidP="00367B5C">
            <w:pPr>
              <w:jc w:val="center"/>
            </w:pPr>
            <w:r w:rsidRPr="00A643B6">
              <w:t>6</w:t>
            </w:r>
            <w:r w:rsidR="00367B5C" w:rsidRPr="00A643B6">
              <w:t>80</w:t>
            </w:r>
            <w:r w:rsidRPr="00A643B6">
              <w:t>1,</w:t>
            </w:r>
            <w:r w:rsidR="00367B5C" w:rsidRPr="00A643B6">
              <w:t>4</w:t>
            </w:r>
          </w:p>
        </w:tc>
        <w:tc>
          <w:tcPr>
            <w:tcW w:w="1073" w:type="dxa"/>
          </w:tcPr>
          <w:p w:rsidR="009E17A7" w:rsidRPr="00A643B6" w:rsidRDefault="009E17A7" w:rsidP="001B6A1D">
            <w:pPr>
              <w:jc w:val="center"/>
            </w:pPr>
            <w:r w:rsidRPr="00A643B6">
              <w:t>5735,9</w:t>
            </w:r>
          </w:p>
        </w:tc>
        <w:tc>
          <w:tcPr>
            <w:tcW w:w="1097" w:type="dxa"/>
          </w:tcPr>
          <w:p w:rsidR="009E17A7" w:rsidRPr="00A643B6" w:rsidRDefault="009E17A7" w:rsidP="001B6A1D">
            <w:pPr>
              <w:jc w:val="center"/>
            </w:pPr>
            <w:r w:rsidRPr="00A643B6">
              <w:t>5846,8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43B6">
              <w:rPr>
                <w:kern w:val="2"/>
              </w:rPr>
              <w:t>Основное мероприя</w:t>
            </w:r>
            <w:r w:rsidRPr="00A643B6">
              <w:rPr>
                <w:kern w:val="2"/>
              </w:rPr>
              <w:softHyphen/>
              <w:t>тие 2.1.</w:t>
            </w:r>
          </w:p>
          <w:p w:rsidR="009E17A7" w:rsidRPr="00A643B6" w:rsidRDefault="009E17A7" w:rsidP="001B6A1D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Раз</w:t>
            </w:r>
            <w:r w:rsidRPr="00A643B6">
              <w:rPr>
                <w:kern w:val="2"/>
                <w:sz w:val="24"/>
                <w:szCs w:val="24"/>
              </w:rPr>
              <w:softHyphen/>
              <w:t>работка и совершенствов</w:t>
            </w:r>
            <w:r w:rsidRPr="00A643B6">
              <w:rPr>
                <w:kern w:val="2"/>
                <w:sz w:val="24"/>
                <w:szCs w:val="24"/>
              </w:rPr>
              <w:t>а</w:t>
            </w:r>
            <w:r w:rsidRPr="00A643B6">
              <w:rPr>
                <w:kern w:val="2"/>
                <w:sz w:val="24"/>
                <w:szCs w:val="24"/>
              </w:rPr>
              <w:t>ние нормативного правового регу</w:t>
            </w:r>
            <w:r w:rsidRPr="00A643B6">
              <w:rPr>
                <w:kern w:val="2"/>
                <w:sz w:val="24"/>
                <w:szCs w:val="24"/>
              </w:rPr>
              <w:softHyphen/>
              <w:t>лирования по организации бюд</w:t>
            </w:r>
            <w:r w:rsidRPr="00A643B6">
              <w:rPr>
                <w:kern w:val="2"/>
                <w:sz w:val="24"/>
                <w:szCs w:val="24"/>
              </w:rPr>
              <w:softHyphen/>
              <w:t>жетного процесса</w:t>
            </w:r>
          </w:p>
        </w:tc>
        <w:tc>
          <w:tcPr>
            <w:tcW w:w="1559" w:type="dxa"/>
          </w:tcPr>
          <w:p w:rsidR="009E17A7" w:rsidRPr="00A643B6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Финансовый отдел Администра</w:t>
            </w:r>
            <w:r w:rsidR="00A643B6" w:rsidRPr="00A643B6">
              <w:rPr>
                <w:kern w:val="2"/>
                <w:sz w:val="24"/>
                <w:szCs w:val="24"/>
              </w:rPr>
              <w:t>-</w:t>
            </w:r>
            <w:r w:rsidRPr="00A643B6">
              <w:rPr>
                <w:kern w:val="2"/>
                <w:sz w:val="24"/>
                <w:szCs w:val="24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A643B6" w:rsidRDefault="009E17A7" w:rsidP="001B6A1D">
            <w:r w:rsidRPr="00A643B6">
              <w:rPr>
                <w:kern w:val="2"/>
              </w:rPr>
              <w:t>904</w:t>
            </w:r>
          </w:p>
        </w:tc>
        <w:tc>
          <w:tcPr>
            <w:tcW w:w="709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3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1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58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7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97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A643B6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643B6">
              <w:rPr>
                <w:kern w:val="2"/>
              </w:rPr>
              <w:t>Основное мероприя</w:t>
            </w:r>
            <w:r w:rsidRPr="00A643B6">
              <w:rPr>
                <w:kern w:val="2"/>
              </w:rPr>
              <w:softHyphen/>
              <w:t>тие 2.2.</w:t>
            </w:r>
          </w:p>
          <w:p w:rsidR="009E17A7" w:rsidRPr="00A643B6" w:rsidRDefault="009E17A7" w:rsidP="001B6A1D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A643B6">
              <w:rPr>
                <w:kern w:val="2"/>
                <w:sz w:val="24"/>
                <w:szCs w:val="24"/>
              </w:rPr>
              <w:lastRenderedPageBreak/>
              <w:t>ассигнований резервного фонда Администрации Цимлянского района</w:t>
            </w:r>
          </w:p>
        </w:tc>
        <w:tc>
          <w:tcPr>
            <w:tcW w:w="1559" w:type="dxa"/>
          </w:tcPr>
          <w:p w:rsidR="009E17A7" w:rsidRPr="00A643B6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lastRenderedPageBreak/>
              <w:t>Финансовый отдел Администра</w:t>
            </w:r>
            <w:r w:rsidR="00A643B6" w:rsidRPr="00A643B6">
              <w:rPr>
                <w:kern w:val="2"/>
                <w:sz w:val="24"/>
                <w:szCs w:val="24"/>
              </w:rPr>
              <w:t>-</w:t>
            </w:r>
            <w:r w:rsidRPr="00A643B6">
              <w:rPr>
                <w:kern w:val="2"/>
                <w:sz w:val="24"/>
                <w:szCs w:val="24"/>
              </w:rPr>
              <w:t xml:space="preserve">ции Цимлянского </w:t>
            </w:r>
            <w:r w:rsidRPr="00A643B6">
              <w:rPr>
                <w:kern w:val="2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567" w:type="dxa"/>
          </w:tcPr>
          <w:p w:rsidR="009E17A7" w:rsidRPr="00A643B6" w:rsidRDefault="009E17A7" w:rsidP="001B6A1D">
            <w:r w:rsidRPr="00A643B6">
              <w:rPr>
                <w:kern w:val="2"/>
              </w:rPr>
              <w:lastRenderedPageBreak/>
              <w:t>904</w:t>
            </w:r>
          </w:p>
        </w:tc>
        <w:tc>
          <w:tcPr>
            <w:tcW w:w="709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2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3" w:type="dxa"/>
          </w:tcPr>
          <w:p w:rsidR="009E17A7" w:rsidRPr="00A643B6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A643B6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1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58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73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  <w:tc>
          <w:tcPr>
            <w:tcW w:w="1097" w:type="dxa"/>
          </w:tcPr>
          <w:p w:rsidR="009E17A7" w:rsidRPr="00A643B6" w:rsidRDefault="009E17A7" w:rsidP="001B6A1D">
            <w:pPr>
              <w:jc w:val="center"/>
              <w:rPr>
                <w:kern w:val="2"/>
              </w:rPr>
            </w:pPr>
            <w:r w:rsidRPr="00A643B6">
              <w:rPr>
                <w:kern w:val="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</w:t>
            </w:r>
            <w:r>
              <w:rPr>
                <w:kern w:val="2"/>
              </w:rPr>
              <w:softHyphen/>
              <w:t>тие 2.3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О</w:t>
            </w:r>
            <w:r w:rsidRPr="00F56AD2">
              <w:rPr>
                <w:bCs/>
                <w:kern w:val="2"/>
                <w:sz w:val="22"/>
                <w:szCs w:val="22"/>
              </w:rPr>
              <w:t xml:space="preserve">беспечение деятельности финансового отдела </w:t>
            </w:r>
            <w:r w:rsidRPr="00F56AD2">
              <w:rPr>
                <w:kern w:val="2"/>
                <w:sz w:val="22"/>
                <w:szCs w:val="22"/>
              </w:rPr>
              <w:t>Администрации Цимлянского района</w:t>
            </w:r>
          </w:p>
        </w:tc>
        <w:tc>
          <w:tcPr>
            <w:tcW w:w="1559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</w:t>
            </w:r>
            <w:r w:rsidR="00A643B6">
              <w:rPr>
                <w:kern w:val="2"/>
                <w:sz w:val="22"/>
                <w:szCs w:val="22"/>
              </w:rPr>
              <w:t>-</w:t>
            </w:r>
            <w:r w:rsidRPr="00F56AD2">
              <w:rPr>
                <w:kern w:val="2"/>
                <w:sz w:val="22"/>
                <w:szCs w:val="2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56AD2">
              <w:rPr>
                <w:sz w:val="22"/>
                <w:szCs w:val="22"/>
              </w:rPr>
              <w:t>04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0113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0113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0113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0106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0106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0113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0113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Default="009E17A7" w:rsidP="001B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0705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1820011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1820019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1820019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1829999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1829999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1829999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1820000110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1820000190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1820000190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1820099990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1820099990</w:t>
            </w:r>
          </w:p>
          <w:p w:rsidR="009E17A7" w:rsidRPr="00BD46C3" w:rsidRDefault="009E17A7" w:rsidP="001B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1820099990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120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120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240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120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320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850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120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Default="009E17A7" w:rsidP="001B6A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240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120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850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240</w:t>
            </w:r>
          </w:p>
        </w:tc>
        <w:tc>
          <w:tcPr>
            <w:tcW w:w="1140" w:type="dxa"/>
          </w:tcPr>
          <w:p w:rsidR="009E17A7" w:rsidRDefault="009E690C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41 523,0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9996,1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9,7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1035,6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232,3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150,4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5,7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</w:t>
            </w:r>
            <w:r w:rsidR="008E250A">
              <w:rPr>
                <w:kern w:val="2"/>
                <w:sz w:val="22"/>
                <w:szCs w:val="22"/>
              </w:rPr>
              <w:t>845</w:t>
            </w:r>
            <w:r>
              <w:rPr>
                <w:kern w:val="2"/>
                <w:sz w:val="22"/>
                <w:szCs w:val="22"/>
              </w:rPr>
              <w:t>,</w:t>
            </w:r>
            <w:r w:rsidR="008E250A">
              <w:rPr>
                <w:kern w:val="2"/>
                <w:sz w:val="22"/>
                <w:szCs w:val="22"/>
              </w:rPr>
              <w:t>9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19,4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1930,0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256,3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11,4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30,2</w:t>
            </w:r>
          </w:p>
        </w:tc>
        <w:tc>
          <w:tcPr>
            <w:tcW w:w="986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5791,0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5090,1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3,7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460,2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232,3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4,7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5638,8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4906,0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6,0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575,4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0,0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150,4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1,0</w:t>
            </w:r>
          </w:p>
        </w:tc>
        <w:tc>
          <w:tcPr>
            <w:tcW w:w="1003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5665,1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5055,1</w:t>
            </w:r>
          </w:p>
          <w:p w:rsidR="009E17A7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596,9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3,1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10,0</w:t>
            </w:r>
          </w:p>
        </w:tc>
        <w:tc>
          <w:tcPr>
            <w:tcW w:w="111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6044,0</w:t>
            </w: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5477,3</w:t>
            </w:r>
          </w:p>
          <w:p w:rsidR="009E17A7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2,6</w:t>
            </w:r>
          </w:p>
          <w:p w:rsidR="009E17A7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541,0</w:t>
            </w: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</w:t>
            </w:r>
            <w:r w:rsidRPr="00F56AD2">
              <w:rPr>
                <w:kern w:val="2"/>
                <w:sz w:val="22"/>
                <w:szCs w:val="22"/>
              </w:rPr>
              <w:t>,9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20,2</w:t>
            </w:r>
          </w:p>
        </w:tc>
        <w:tc>
          <w:tcPr>
            <w:tcW w:w="1058" w:type="dxa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6</w:t>
            </w:r>
            <w:r w:rsidR="00367B5C">
              <w:rPr>
                <w:sz w:val="22"/>
                <w:szCs w:val="22"/>
              </w:rPr>
              <w:t>801</w:t>
            </w:r>
            <w:r w:rsidRPr="00F56AD2">
              <w:rPr>
                <w:sz w:val="22"/>
                <w:szCs w:val="22"/>
              </w:rPr>
              <w:t>,</w:t>
            </w:r>
            <w:r w:rsidR="00367B5C">
              <w:rPr>
                <w:sz w:val="22"/>
                <w:szCs w:val="22"/>
              </w:rPr>
              <w:t>4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13E80">
              <w:rPr>
                <w:sz w:val="22"/>
                <w:szCs w:val="22"/>
              </w:rPr>
              <w:t>971</w:t>
            </w:r>
            <w:r>
              <w:rPr>
                <w:sz w:val="22"/>
                <w:szCs w:val="22"/>
              </w:rPr>
              <w:t>,</w:t>
            </w:r>
            <w:r w:rsidR="00913E80">
              <w:rPr>
                <w:sz w:val="22"/>
                <w:szCs w:val="22"/>
              </w:rPr>
              <w:t>8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5,6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565,9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256,3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1,8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3" w:type="dxa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5735,9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5655,4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5,6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73,1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1,8</w:t>
            </w:r>
          </w:p>
        </w:tc>
        <w:tc>
          <w:tcPr>
            <w:tcW w:w="1097" w:type="dxa"/>
          </w:tcPr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5846,8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5686,3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5,6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153,1</w:t>
            </w: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1,8</w:t>
            </w:r>
          </w:p>
        </w:tc>
      </w:tr>
      <w:tr w:rsidR="0099303B" w:rsidRPr="00CB2077">
        <w:trPr>
          <w:tblCellSpacing w:w="5" w:type="nil"/>
          <w:jc w:val="center"/>
        </w:trPr>
        <w:tc>
          <w:tcPr>
            <w:tcW w:w="1681" w:type="dxa"/>
          </w:tcPr>
          <w:p w:rsidR="009E17A7" w:rsidRPr="00CB2077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B2077">
              <w:rPr>
                <w:kern w:val="2"/>
              </w:rPr>
              <w:t>Основное мероприя</w:t>
            </w:r>
            <w:r w:rsidRPr="00CB2077">
              <w:rPr>
                <w:kern w:val="2"/>
              </w:rPr>
              <w:softHyphen/>
              <w:t>тие 2.4.</w:t>
            </w:r>
          </w:p>
          <w:p w:rsidR="009E17A7" w:rsidRPr="00CB2077" w:rsidRDefault="009E17A7" w:rsidP="001B6A1D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CB2077">
              <w:rPr>
                <w:bCs/>
                <w:kern w:val="2"/>
                <w:sz w:val="24"/>
                <w:szCs w:val="24"/>
              </w:rPr>
              <w:t>Организация планирования и исполнения расходов бюджета муниципального района</w:t>
            </w:r>
          </w:p>
        </w:tc>
        <w:tc>
          <w:tcPr>
            <w:tcW w:w="1559" w:type="dxa"/>
          </w:tcPr>
          <w:p w:rsidR="009E17A7" w:rsidRPr="00CB2077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Финансовый отдел Администра</w:t>
            </w:r>
            <w:r w:rsidR="00A643B6" w:rsidRPr="00CB2077">
              <w:rPr>
                <w:kern w:val="2"/>
                <w:sz w:val="24"/>
                <w:szCs w:val="24"/>
              </w:rPr>
              <w:t>-</w:t>
            </w:r>
            <w:r w:rsidRPr="00CB2077">
              <w:rPr>
                <w:kern w:val="2"/>
                <w:sz w:val="24"/>
                <w:szCs w:val="24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CB2077" w:rsidRDefault="009E17A7" w:rsidP="001B6A1D">
            <w:r w:rsidRPr="00CB2077">
              <w:rPr>
                <w:kern w:val="2"/>
              </w:rPr>
              <w:t>904</w:t>
            </w:r>
          </w:p>
        </w:tc>
        <w:tc>
          <w:tcPr>
            <w:tcW w:w="709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567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1140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982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1003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1113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1058" w:type="dxa"/>
          </w:tcPr>
          <w:p w:rsidR="009E17A7" w:rsidRPr="00CB2077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1073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_</w:t>
            </w:r>
          </w:p>
        </w:tc>
        <w:tc>
          <w:tcPr>
            <w:tcW w:w="1097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_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CB2077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B2077">
              <w:rPr>
                <w:kern w:val="2"/>
              </w:rPr>
              <w:lastRenderedPageBreak/>
              <w:t>Основное мероприя</w:t>
            </w:r>
            <w:r w:rsidRPr="00CB2077">
              <w:rPr>
                <w:kern w:val="2"/>
              </w:rPr>
              <w:softHyphen/>
              <w:t>тие 2.5.</w:t>
            </w:r>
          </w:p>
          <w:p w:rsidR="009E17A7" w:rsidRPr="00CB2077" w:rsidRDefault="009E17A7" w:rsidP="001B6A1D">
            <w:pPr>
              <w:autoSpaceDE w:val="0"/>
              <w:autoSpaceDN w:val="0"/>
              <w:adjustRightInd w:val="0"/>
            </w:pPr>
            <w:r w:rsidRPr="00CB2077">
              <w:t>Организация и осуществление муниципального финансо</w:t>
            </w:r>
            <w:r w:rsidRPr="00CB2077">
              <w:softHyphen/>
              <w:t>вого контроля за соблюдением бюджетного законодатель</w:t>
            </w:r>
            <w:r w:rsidRPr="00CB2077">
              <w:softHyphen/>
              <w:t>ства Российской Федерации, контроля за соблюдением законодатель</w:t>
            </w:r>
            <w:r w:rsidRPr="00CB2077">
              <w:softHyphen/>
              <w:t>ства Российской Федерации о контрактной системе в сфере закупок</w:t>
            </w:r>
          </w:p>
        </w:tc>
        <w:tc>
          <w:tcPr>
            <w:tcW w:w="1559" w:type="dxa"/>
          </w:tcPr>
          <w:p w:rsidR="009E17A7" w:rsidRPr="00CB2077" w:rsidRDefault="009E17A7" w:rsidP="001B6A1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B2077">
              <w:rPr>
                <w:kern w:val="2"/>
              </w:rPr>
              <w:t>Финансовый отдел Администра</w:t>
            </w:r>
            <w:r w:rsidR="00CB2077">
              <w:rPr>
                <w:kern w:val="2"/>
              </w:rPr>
              <w:t>-</w:t>
            </w:r>
            <w:r w:rsidRPr="00CB2077">
              <w:rPr>
                <w:kern w:val="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CB2077" w:rsidRDefault="009E17A7" w:rsidP="001B6A1D">
            <w:r w:rsidRPr="00CB2077">
              <w:rPr>
                <w:kern w:val="2"/>
              </w:rPr>
              <w:t>904</w:t>
            </w:r>
          </w:p>
        </w:tc>
        <w:tc>
          <w:tcPr>
            <w:tcW w:w="709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2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3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13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  <w:tc>
          <w:tcPr>
            <w:tcW w:w="1058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  <w:tc>
          <w:tcPr>
            <w:tcW w:w="1073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  <w:tc>
          <w:tcPr>
            <w:tcW w:w="1097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CB2077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Подпрограмма 3 «Управление муниципальным долгом Цимлянского района»</w:t>
            </w:r>
          </w:p>
        </w:tc>
        <w:tc>
          <w:tcPr>
            <w:tcW w:w="1559" w:type="dxa"/>
          </w:tcPr>
          <w:p w:rsidR="009E17A7" w:rsidRPr="00CB2077" w:rsidRDefault="009E17A7" w:rsidP="001B6A1D">
            <w:r w:rsidRPr="00CB2077">
              <w:rPr>
                <w:kern w:val="2"/>
              </w:rPr>
              <w:t>Финансовый отдел Администра</w:t>
            </w:r>
            <w:r w:rsidR="00CB2077">
              <w:rPr>
                <w:kern w:val="2"/>
              </w:rPr>
              <w:t>-</w:t>
            </w:r>
            <w:r w:rsidRPr="00CB2077">
              <w:rPr>
                <w:kern w:val="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CB2077" w:rsidRDefault="009E17A7" w:rsidP="001B6A1D">
            <w:r w:rsidRPr="00CB2077">
              <w:rPr>
                <w:kern w:val="2"/>
              </w:rPr>
              <w:t>904</w:t>
            </w:r>
          </w:p>
        </w:tc>
        <w:tc>
          <w:tcPr>
            <w:tcW w:w="709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2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3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13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  <w:tc>
          <w:tcPr>
            <w:tcW w:w="1058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  <w:tc>
          <w:tcPr>
            <w:tcW w:w="1073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  <w:tc>
          <w:tcPr>
            <w:tcW w:w="1097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CB2077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B2077">
              <w:rPr>
                <w:kern w:val="2"/>
              </w:rPr>
              <w:t xml:space="preserve"> Основное мероприя</w:t>
            </w:r>
            <w:r w:rsidRPr="00CB2077">
              <w:rPr>
                <w:kern w:val="2"/>
              </w:rPr>
              <w:softHyphen/>
              <w:t>тие 3.1.</w:t>
            </w:r>
          </w:p>
          <w:p w:rsidR="009E17A7" w:rsidRPr="00CB2077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lastRenderedPageBreak/>
              <w:t>Обеспечение проведения единой поли</w:t>
            </w:r>
            <w:r w:rsidRPr="00CB2077">
              <w:rPr>
                <w:kern w:val="2"/>
                <w:sz w:val="24"/>
                <w:szCs w:val="24"/>
              </w:rPr>
              <w:softHyphen/>
              <w:t>тики муниципальных з</w:t>
            </w:r>
            <w:r w:rsidRPr="00CB2077">
              <w:rPr>
                <w:kern w:val="2"/>
                <w:sz w:val="24"/>
                <w:szCs w:val="24"/>
              </w:rPr>
              <w:t>а</w:t>
            </w:r>
            <w:r w:rsidRPr="00CB2077">
              <w:rPr>
                <w:kern w:val="2"/>
                <w:sz w:val="24"/>
                <w:szCs w:val="24"/>
              </w:rPr>
              <w:t>им</w:t>
            </w:r>
            <w:r w:rsidRPr="00CB2077">
              <w:rPr>
                <w:kern w:val="2"/>
                <w:sz w:val="24"/>
                <w:szCs w:val="24"/>
              </w:rPr>
              <w:softHyphen/>
              <w:t>ствований Цимлянского района, управления муниципальным долгом Цимлянского района в с</w:t>
            </w:r>
            <w:r w:rsidRPr="00CB2077">
              <w:rPr>
                <w:kern w:val="2"/>
                <w:sz w:val="24"/>
                <w:szCs w:val="24"/>
              </w:rPr>
              <w:t>о</w:t>
            </w:r>
            <w:r w:rsidRPr="00CB2077">
              <w:rPr>
                <w:kern w:val="2"/>
                <w:sz w:val="24"/>
                <w:szCs w:val="24"/>
              </w:rPr>
              <w:t>ответ</w:t>
            </w:r>
            <w:r w:rsidRPr="00CB2077">
              <w:rPr>
                <w:kern w:val="2"/>
                <w:sz w:val="24"/>
                <w:szCs w:val="24"/>
              </w:rPr>
              <w:softHyphen/>
              <w:t>ствии с Бюд</w:t>
            </w:r>
            <w:r w:rsidRPr="00CB2077">
              <w:rPr>
                <w:kern w:val="2"/>
                <w:sz w:val="24"/>
                <w:szCs w:val="24"/>
              </w:rPr>
              <w:softHyphen/>
              <w:t>жетным кодек</w:t>
            </w:r>
            <w:r w:rsidRPr="00CB2077">
              <w:rPr>
                <w:kern w:val="2"/>
                <w:sz w:val="24"/>
                <w:szCs w:val="24"/>
              </w:rPr>
              <w:softHyphen/>
              <w:t>сом Российской Фед</w:t>
            </w:r>
            <w:r w:rsidRPr="00CB2077">
              <w:rPr>
                <w:kern w:val="2"/>
                <w:sz w:val="24"/>
                <w:szCs w:val="24"/>
              </w:rPr>
              <w:t>е</w:t>
            </w:r>
            <w:r w:rsidRPr="00CB2077">
              <w:rPr>
                <w:kern w:val="2"/>
                <w:sz w:val="24"/>
                <w:szCs w:val="24"/>
              </w:rPr>
              <w:t>рации</w:t>
            </w:r>
          </w:p>
        </w:tc>
        <w:tc>
          <w:tcPr>
            <w:tcW w:w="1559" w:type="dxa"/>
          </w:tcPr>
          <w:p w:rsidR="009E17A7" w:rsidRPr="00CB2077" w:rsidRDefault="009E17A7" w:rsidP="001B6A1D">
            <w:r w:rsidRPr="00CB2077">
              <w:rPr>
                <w:kern w:val="2"/>
              </w:rPr>
              <w:lastRenderedPageBreak/>
              <w:t>Финансовый отдел Администра</w:t>
            </w:r>
            <w:r w:rsidR="00CB2077">
              <w:rPr>
                <w:kern w:val="2"/>
              </w:rPr>
              <w:t>-</w:t>
            </w:r>
            <w:r w:rsidRPr="00CB2077">
              <w:rPr>
                <w:kern w:val="2"/>
              </w:rPr>
              <w:lastRenderedPageBreak/>
              <w:t>ции Цимлянского района</w:t>
            </w:r>
          </w:p>
        </w:tc>
        <w:tc>
          <w:tcPr>
            <w:tcW w:w="567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lastRenderedPageBreak/>
              <w:t>904</w:t>
            </w:r>
          </w:p>
        </w:tc>
        <w:tc>
          <w:tcPr>
            <w:tcW w:w="709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2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3" w:type="dxa"/>
          </w:tcPr>
          <w:p w:rsidR="009E17A7" w:rsidRPr="00CB2077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B2077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13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  <w:tc>
          <w:tcPr>
            <w:tcW w:w="1058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  <w:tc>
          <w:tcPr>
            <w:tcW w:w="1073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  <w:tc>
          <w:tcPr>
            <w:tcW w:w="1097" w:type="dxa"/>
          </w:tcPr>
          <w:p w:rsidR="009E17A7" w:rsidRPr="00CB2077" w:rsidRDefault="009E17A7" w:rsidP="001B6A1D">
            <w:pPr>
              <w:jc w:val="center"/>
              <w:rPr>
                <w:kern w:val="2"/>
              </w:rPr>
            </w:pPr>
            <w:r w:rsidRPr="00CB2077">
              <w:rPr>
                <w:kern w:val="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0E3303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0E3303">
              <w:rPr>
                <w:kern w:val="2"/>
              </w:rPr>
              <w:lastRenderedPageBreak/>
              <w:t>Основное мероприя</w:t>
            </w:r>
            <w:r w:rsidRPr="000E3303">
              <w:rPr>
                <w:kern w:val="2"/>
              </w:rPr>
              <w:softHyphen/>
              <w:t>тие 3.2.</w:t>
            </w:r>
          </w:p>
          <w:p w:rsidR="009E17A7" w:rsidRPr="000E3303" w:rsidRDefault="009E17A7" w:rsidP="001B6A1D">
            <w:pPr>
              <w:pStyle w:val="ConsPlusCell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Планирование бюджетных ассигнований на обслужив</w:t>
            </w:r>
            <w:r w:rsidRPr="000E3303">
              <w:rPr>
                <w:kern w:val="2"/>
                <w:sz w:val="24"/>
                <w:szCs w:val="24"/>
              </w:rPr>
              <w:t>а</w:t>
            </w:r>
            <w:r w:rsidRPr="000E3303">
              <w:rPr>
                <w:kern w:val="2"/>
                <w:sz w:val="24"/>
                <w:szCs w:val="24"/>
              </w:rPr>
              <w:softHyphen/>
              <w:t>ние муниципального долга Цимлянского района</w:t>
            </w:r>
          </w:p>
        </w:tc>
        <w:tc>
          <w:tcPr>
            <w:tcW w:w="1559" w:type="dxa"/>
          </w:tcPr>
          <w:p w:rsidR="009E17A7" w:rsidRPr="000E3303" w:rsidRDefault="009E17A7" w:rsidP="001B6A1D">
            <w:r w:rsidRPr="000E3303">
              <w:rPr>
                <w:kern w:val="2"/>
              </w:rPr>
              <w:t>Финансовый отдел Администра</w:t>
            </w:r>
            <w:r w:rsidR="000E3303">
              <w:rPr>
                <w:kern w:val="2"/>
              </w:rPr>
              <w:t>-</w:t>
            </w:r>
            <w:r w:rsidRPr="000E3303">
              <w:rPr>
                <w:kern w:val="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904</w:t>
            </w:r>
          </w:p>
        </w:tc>
        <w:tc>
          <w:tcPr>
            <w:tcW w:w="709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2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3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1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58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7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0E3303" w:rsidRDefault="009E17A7" w:rsidP="001B6A1D">
            <w:pPr>
              <w:pStyle w:val="NoSpacing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4 «Создание и </w:t>
            </w: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раз</w:t>
            </w: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витие муниципальной инте</w:t>
            </w: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грированной информ</w:t>
            </w: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t>а</w:t>
            </w: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t>цион</w:t>
            </w: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ной системы управления об</w:t>
            </w: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щественными ф</w:t>
            </w: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t>и</w:t>
            </w: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t>нансами» «Электронный бюджет»</w:t>
            </w:r>
          </w:p>
        </w:tc>
        <w:tc>
          <w:tcPr>
            <w:tcW w:w="1559" w:type="dxa"/>
          </w:tcPr>
          <w:p w:rsidR="009E17A7" w:rsidRPr="000E3303" w:rsidRDefault="009E17A7" w:rsidP="001B6A1D">
            <w:r w:rsidRPr="000E3303">
              <w:rPr>
                <w:kern w:val="2"/>
              </w:rPr>
              <w:lastRenderedPageBreak/>
              <w:t xml:space="preserve">Финансовый отдел </w:t>
            </w:r>
            <w:r w:rsidRPr="000E3303">
              <w:rPr>
                <w:kern w:val="2"/>
              </w:rPr>
              <w:lastRenderedPageBreak/>
              <w:t>Администра</w:t>
            </w:r>
            <w:r w:rsidR="000E3303">
              <w:rPr>
                <w:kern w:val="2"/>
              </w:rPr>
              <w:t>-</w:t>
            </w:r>
            <w:r w:rsidRPr="000E3303">
              <w:rPr>
                <w:kern w:val="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lastRenderedPageBreak/>
              <w:t>904</w:t>
            </w:r>
          </w:p>
        </w:tc>
        <w:tc>
          <w:tcPr>
            <w:tcW w:w="709" w:type="dxa"/>
          </w:tcPr>
          <w:p w:rsidR="009E17A7" w:rsidRPr="000E3303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</w:tcPr>
          <w:p w:rsidR="009E17A7" w:rsidRPr="000E3303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</w:tcPr>
          <w:p w:rsidR="009E17A7" w:rsidRPr="000E3303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0E3303">
              <w:rPr>
                <w:rFonts w:ascii="Times New Roman" w:hAnsi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1140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6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982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003" w:type="dxa"/>
          </w:tcPr>
          <w:p w:rsidR="009E17A7" w:rsidRPr="000E3303" w:rsidRDefault="009E17A7" w:rsidP="001B6A1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11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58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7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>Основное мероприя</w:t>
            </w:r>
            <w:r>
              <w:rPr>
                <w:kern w:val="2"/>
              </w:rPr>
              <w:softHyphen/>
              <w:t>тие 4</w:t>
            </w:r>
            <w:r w:rsidRPr="00214DCB">
              <w:rPr>
                <w:kern w:val="2"/>
              </w:rPr>
              <w:t>.1.</w:t>
            </w:r>
          </w:p>
          <w:p w:rsidR="009E17A7" w:rsidRPr="00F56AD2" w:rsidRDefault="009E17A7" w:rsidP="001B6A1D">
            <w:pPr>
              <w:suppressAutoHyphens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F56AD2">
              <w:rPr>
                <w:sz w:val="22"/>
                <w:szCs w:val="22"/>
              </w:rPr>
              <w:t>недрение единой информационной системы управления общественными финансами Цимлянского района.</w:t>
            </w:r>
          </w:p>
          <w:p w:rsidR="009E17A7" w:rsidRPr="00F56AD2" w:rsidRDefault="009E17A7" w:rsidP="001B6A1D">
            <w:pPr>
              <w:pStyle w:val="NoSpacing"/>
              <w:rPr>
                <w:rFonts w:ascii="Times New Roman" w:hAnsi="Times New Roman"/>
                <w:kern w:val="2"/>
              </w:rPr>
            </w:pPr>
          </w:p>
        </w:tc>
        <w:tc>
          <w:tcPr>
            <w:tcW w:w="1559" w:type="dxa"/>
          </w:tcPr>
          <w:p w:rsidR="009E17A7" w:rsidRPr="00F56AD2" w:rsidRDefault="009E17A7" w:rsidP="001B6A1D"/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9E17A7" w:rsidRPr="00F56AD2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NoSpacing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40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8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0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58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7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97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Подпрограмма 5 </w:t>
            </w:r>
            <w:r w:rsidRPr="00F56AD2">
              <w:rPr>
                <w:kern w:val="2"/>
                <w:sz w:val="22"/>
                <w:szCs w:val="22"/>
              </w:rPr>
              <w:t>«Поддержание устойчивого исполнения  бю</w:t>
            </w:r>
            <w:r w:rsidRPr="00F56AD2">
              <w:rPr>
                <w:kern w:val="2"/>
                <w:sz w:val="22"/>
                <w:szCs w:val="22"/>
              </w:rPr>
              <w:t>д</w:t>
            </w:r>
            <w:r w:rsidRPr="00F56AD2">
              <w:rPr>
                <w:kern w:val="2"/>
                <w:sz w:val="22"/>
                <w:szCs w:val="22"/>
              </w:rPr>
              <w:softHyphen/>
              <w:t>жетов поселений»</w:t>
            </w:r>
          </w:p>
        </w:tc>
        <w:tc>
          <w:tcPr>
            <w:tcW w:w="1559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</w:t>
            </w:r>
            <w:r w:rsidR="000E3303">
              <w:rPr>
                <w:kern w:val="2"/>
                <w:sz w:val="22"/>
                <w:szCs w:val="22"/>
              </w:rPr>
              <w:t>-</w:t>
            </w:r>
            <w:r w:rsidRPr="00F56AD2">
              <w:rPr>
                <w:kern w:val="2"/>
                <w:sz w:val="22"/>
                <w:szCs w:val="22"/>
              </w:rPr>
              <w:t>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9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40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89 304,4</w:t>
            </w:r>
          </w:p>
        </w:tc>
        <w:tc>
          <w:tcPr>
            <w:tcW w:w="986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23376,8</w:t>
            </w:r>
          </w:p>
        </w:tc>
        <w:tc>
          <w:tcPr>
            <w:tcW w:w="98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003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30964,3</w:t>
            </w:r>
          </w:p>
        </w:tc>
        <w:tc>
          <w:tcPr>
            <w:tcW w:w="1113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3000,0</w:t>
            </w:r>
          </w:p>
        </w:tc>
        <w:tc>
          <w:tcPr>
            <w:tcW w:w="1058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1000,0</w:t>
            </w:r>
          </w:p>
        </w:tc>
        <w:tc>
          <w:tcPr>
            <w:tcW w:w="1073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097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0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5</w:t>
            </w:r>
            <w:r w:rsidRPr="00214DCB">
              <w:rPr>
                <w:kern w:val="2"/>
              </w:rPr>
              <w:t>.1.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С</w:t>
            </w:r>
            <w:r w:rsidRPr="00F56AD2">
              <w:rPr>
                <w:kern w:val="2"/>
                <w:sz w:val="22"/>
                <w:szCs w:val="22"/>
              </w:rPr>
              <w:t>овершенство</w:t>
            </w:r>
            <w:r w:rsidRPr="00F56AD2">
              <w:rPr>
                <w:kern w:val="2"/>
                <w:sz w:val="22"/>
                <w:szCs w:val="22"/>
              </w:rPr>
              <w:softHyphen/>
              <w:t>вание выра</w:t>
            </w:r>
            <w:r w:rsidRPr="00F56AD2">
              <w:rPr>
                <w:kern w:val="2"/>
                <w:sz w:val="22"/>
                <w:szCs w:val="22"/>
              </w:rPr>
              <w:t>в</w:t>
            </w:r>
            <w:r w:rsidRPr="00F56AD2">
              <w:rPr>
                <w:kern w:val="2"/>
                <w:sz w:val="22"/>
                <w:szCs w:val="22"/>
              </w:rPr>
              <w:t>ни</w:t>
            </w:r>
            <w:r w:rsidRPr="00F56AD2">
              <w:rPr>
                <w:kern w:val="2"/>
                <w:sz w:val="22"/>
                <w:szCs w:val="22"/>
              </w:rPr>
              <w:softHyphen/>
            </w:r>
            <w:r w:rsidRPr="00F56AD2">
              <w:rPr>
                <w:kern w:val="2"/>
                <w:sz w:val="22"/>
                <w:szCs w:val="22"/>
              </w:rPr>
              <w:lastRenderedPageBreak/>
              <w:t>вания бюджет</w:t>
            </w:r>
            <w:r w:rsidRPr="00F56AD2">
              <w:rPr>
                <w:kern w:val="2"/>
                <w:sz w:val="22"/>
                <w:szCs w:val="22"/>
              </w:rPr>
              <w:softHyphen/>
              <w:t>ной обе</w:t>
            </w:r>
            <w:r w:rsidRPr="00F56AD2">
              <w:rPr>
                <w:kern w:val="2"/>
                <w:sz w:val="22"/>
                <w:szCs w:val="22"/>
              </w:rPr>
              <w:t>с</w:t>
            </w:r>
            <w:r w:rsidRPr="00F56AD2">
              <w:rPr>
                <w:kern w:val="2"/>
                <w:sz w:val="22"/>
                <w:szCs w:val="22"/>
              </w:rPr>
              <w:t>печен</w:t>
            </w:r>
            <w:r w:rsidRPr="00F56AD2">
              <w:rPr>
                <w:kern w:val="2"/>
                <w:sz w:val="22"/>
                <w:szCs w:val="22"/>
              </w:rPr>
              <w:softHyphen/>
              <w:t>ности муници</w:t>
            </w:r>
            <w:r w:rsidRPr="00F56AD2">
              <w:rPr>
                <w:kern w:val="2"/>
                <w:sz w:val="22"/>
                <w:szCs w:val="22"/>
              </w:rPr>
              <w:softHyphen/>
              <w:t>пал</w:t>
            </w:r>
            <w:r w:rsidRPr="00F56AD2">
              <w:rPr>
                <w:kern w:val="2"/>
                <w:sz w:val="22"/>
                <w:szCs w:val="22"/>
              </w:rPr>
              <w:t>ь</w:t>
            </w:r>
            <w:r w:rsidRPr="00F56AD2">
              <w:rPr>
                <w:kern w:val="2"/>
                <w:sz w:val="22"/>
                <w:szCs w:val="22"/>
              </w:rPr>
              <w:t>ных обра</w:t>
            </w:r>
            <w:r w:rsidRPr="00F56AD2">
              <w:rPr>
                <w:kern w:val="2"/>
                <w:sz w:val="22"/>
                <w:szCs w:val="22"/>
              </w:rPr>
              <w:softHyphen/>
              <w:t>зований Цимлянского района</w:t>
            </w:r>
          </w:p>
        </w:tc>
        <w:tc>
          <w:tcPr>
            <w:tcW w:w="1559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lastRenderedPageBreak/>
              <w:t>Финансовый отдел Адми</w:t>
            </w:r>
            <w:r w:rsidR="000E3303">
              <w:rPr>
                <w:kern w:val="2"/>
                <w:sz w:val="22"/>
                <w:szCs w:val="22"/>
              </w:rPr>
              <w:t>-</w:t>
            </w:r>
            <w:r w:rsidRPr="00F56AD2">
              <w:rPr>
                <w:kern w:val="2"/>
                <w:sz w:val="22"/>
                <w:szCs w:val="22"/>
              </w:rPr>
              <w:t>нистрации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904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09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-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1403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1401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1401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lastRenderedPageBreak/>
              <w:t>1403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-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1857002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1857234</w:t>
            </w:r>
          </w:p>
          <w:p w:rsidR="009E17A7" w:rsidRPr="001D5278" w:rsidRDefault="009E17A7" w:rsidP="001B6A1D">
            <w:pPr>
              <w:rPr>
                <w:sz w:val="22"/>
                <w:szCs w:val="22"/>
              </w:rPr>
            </w:pPr>
            <w:r w:rsidRPr="001D5278">
              <w:rPr>
                <w:sz w:val="22"/>
                <w:szCs w:val="22"/>
              </w:rPr>
              <w:t>1850072340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1D5278">
              <w:rPr>
                <w:sz w:val="22"/>
                <w:szCs w:val="22"/>
              </w:rPr>
              <w:lastRenderedPageBreak/>
              <w:t>1850085050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-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540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511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t>511</w:t>
            </w:r>
          </w:p>
          <w:p w:rsidR="009E17A7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lastRenderedPageBreak/>
              <w:t>540</w:t>
            </w:r>
          </w:p>
        </w:tc>
        <w:tc>
          <w:tcPr>
            <w:tcW w:w="1140" w:type="dxa"/>
          </w:tcPr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89 304,4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1915,6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52424,5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27964,3</w:t>
            </w:r>
          </w:p>
          <w:p w:rsidR="009E17A7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7000,0</w:t>
            </w:r>
          </w:p>
        </w:tc>
        <w:tc>
          <w:tcPr>
            <w:tcW w:w="986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23376,8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1915,6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21461,2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</w:tc>
        <w:tc>
          <w:tcPr>
            <w:tcW w:w="98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30963,3</w:t>
            </w:r>
          </w:p>
        </w:tc>
        <w:tc>
          <w:tcPr>
            <w:tcW w:w="1003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30964,3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27964,3</w:t>
            </w:r>
          </w:p>
          <w:p w:rsidR="009E17A7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3</w:t>
            </w:r>
            <w:r w:rsidRPr="00F56AD2">
              <w:rPr>
                <w:kern w:val="2"/>
                <w:sz w:val="22"/>
                <w:szCs w:val="22"/>
              </w:rPr>
              <w:t>000,0</w:t>
            </w:r>
          </w:p>
        </w:tc>
        <w:tc>
          <w:tcPr>
            <w:tcW w:w="1113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3000,0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  <w:p w:rsidR="009E17A7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3000,0</w:t>
            </w:r>
          </w:p>
        </w:tc>
        <w:tc>
          <w:tcPr>
            <w:tcW w:w="1058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1000,0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1D5278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D5278">
              <w:rPr>
                <w:kern w:val="2"/>
                <w:sz w:val="22"/>
                <w:szCs w:val="22"/>
              </w:rPr>
              <w:t>0</w:t>
            </w:r>
          </w:p>
          <w:p w:rsidR="009E17A7" w:rsidRDefault="009E17A7" w:rsidP="001B6A1D">
            <w:pPr>
              <w:pStyle w:val="ConsPlusCell"/>
              <w:ind w:left="-57" w:right="-57"/>
              <w:jc w:val="center"/>
              <w:rPr>
                <w:color w:val="FF0000"/>
                <w:kern w:val="2"/>
                <w:sz w:val="22"/>
                <w:szCs w:val="22"/>
              </w:rPr>
            </w:pPr>
          </w:p>
          <w:p w:rsidR="009E17A7" w:rsidRPr="001D5278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1D5278">
              <w:rPr>
                <w:kern w:val="2"/>
                <w:sz w:val="22"/>
                <w:szCs w:val="22"/>
              </w:rPr>
              <w:lastRenderedPageBreak/>
              <w:t>1000,0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73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0</w:t>
            </w: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9E17A7" w:rsidRDefault="009E17A7" w:rsidP="001B6A1D">
            <w:pPr>
              <w:jc w:val="center"/>
              <w:rPr>
                <w:sz w:val="22"/>
                <w:szCs w:val="22"/>
              </w:rPr>
            </w:pPr>
          </w:p>
          <w:p w:rsidR="009E17A7" w:rsidRPr="00F56AD2" w:rsidRDefault="009E17A7" w:rsidP="001B6A1D">
            <w:pPr>
              <w:jc w:val="center"/>
              <w:rPr>
                <w:sz w:val="22"/>
                <w:szCs w:val="22"/>
              </w:rPr>
            </w:pPr>
            <w:r w:rsidRPr="00F56AD2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97" w:type="dxa"/>
          </w:tcPr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0</w:t>
            </w: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</w:t>
            </w:r>
          </w:p>
          <w:p w:rsidR="009E17A7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</w:p>
          <w:p w:rsidR="009E17A7" w:rsidRPr="00F56AD2" w:rsidRDefault="009E17A7" w:rsidP="001B6A1D">
            <w:pPr>
              <w:pStyle w:val="ConsPlusCell"/>
              <w:ind w:left="-57" w:right="-57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0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lastRenderedPageBreak/>
              <w:t xml:space="preserve"> Основное мероприя</w:t>
            </w:r>
            <w:r>
              <w:rPr>
                <w:kern w:val="2"/>
              </w:rPr>
              <w:softHyphen/>
              <w:t>тие 5.2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Pr="00F56AD2">
              <w:rPr>
                <w:kern w:val="2"/>
                <w:sz w:val="22"/>
                <w:szCs w:val="22"/>
              </w:rPr>
              <w:t>оддержка мер по обеспечению сбалансирован</w:t>
            </w:r>
            <w:r w:rsidRPr="00F56AD2">
              <w:rPr>
                <w:kern w:val="2"/>
                <w:sz w:val="22"/>
                <w:szCs w:val="22"/>
              </w:rPr>
              <w:softHyphen/>
              <w:t>ности бюджетов муниципальных образований Цимлянского района</w:t>
            </w:r>
          </w:p>
        </w:tc>
        <w:tc>
          <w:tcPr>
            <w:tcW w:w="1559" w:type="dxa"/>
          </w:tcPr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Финансовый отдел Администра</w:t>
            </w:r>
            <w:r w:rsidR="000E3303">
              <w:rPr>
                <w:kern w:val="2"/>
                <w:sz w:val="22"/>
                <w:szCs w:val="22"/>
              </w:rPr>
              <w:t>-</w:t>
            </w:r>
            <w:r w:rsidRPr="00F56AD2">
              <w:rPr>
                <w:kern w:val="2"/>
                <w:sz w:val="22"/>
                <w:szCs w:val="2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9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0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8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0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58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7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 xml:space="preserve"> </w:t>
            </w: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5.3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</w:t>
            </w:r>
            <w:r w:rsidRPr="00F56AD2">
              <w:rPr>
                <w:kern w:val="2"/>
                <w:sz w:val="22"/>
                <w:szCs w:val="22"/>
              </w:rPr>
              <w:t>редоставл</w:t>
            </w:r>
            <w:r w:rsidRPr="00F56AD2">
              <w:rPr>
                <w:kern w:val="2"/>
                <w:sz w:val="22"/>
                <w:szCs w:val="22"/>
              </w:rPr>
              <w:t>е</w:t>
            </w:r>
            <w:r w:rsidRPr="00F56AD2">
              <w:rPr>
                <w:kern w:val="2"/>
                <w:sz w:val="22"/>
                <w:szCs w:val="22"/>
              </w:rPr>
              <w:t>ние дополн</w:t>
            </w:r>
            <w:r w:rsidRPr="00F56AD2">
              <w:rPr>
                <w:kern w:val="2"/>
                <w:sz w:val="22"/>
                <w:szCs w:val="22"/>
              </w:rPr>
              <w:t>и</w:t>
            </w:r>
            <w:r w:rsidRPr="00F56AD2">
              <w:rPr>
                <w:kern w:val="2"/>
                <w:sz w:val="22"/>
                <w:szCs w:val="22"/>
              </w:rPr>
              <w:t>тель</w:t>
            </w:r>
            <w:r w:rsidRPr="00F56AD2">
              <w:rPr>
                <w:kern w:val="2"/>
                <w:sz w:val="22"/>
                <w:szCs w:val="22"/>
              </w:rPr>
              <w:softHyphen/>
              <w:t>ной финансовой п</w:t>
            </w:r>
            <w:r w:rsidRPr="00F56AD2">
              <w:rPr>
                <w:kern w:val="2"/>
                <w:sz w:val="22"/>
                <w:szCs w:val="22"/>
              </w:rPr>
              <w:t>о</w:t>
            </w:r>
            <w:r w:rsidRPr="00F56AD2">
              <w:rPr>
                <w:kern w:val="2"/>
                <w:sz w:val="22"/>
                <w:szCs w:val="22"/>
              </w:rPr>
              <w:t>мощи в виде бюджетных кредитов бюд</w:t>
            </w:r>
            <w:r w:rsidRPr="00F56AD2">
              <w:rPr>
                <w:kern w:val="2"/>
                <w:sz w:val="22"/>
                <w:szCs w:val="22"/>
              </w:rPr>
              <w:softHyphen/>
              <w:t>жетам м</w:t>
            </w:r>
            <w:r w:rsidRPr="00F56AD2">
              <w:rPr>
                <w:kern w:val="2"/>
                <w:sz w:val="22"/>
                <w:szCs w:val="22"/>
              </w:rPr>
              <w:t>у</w:t>
            </w:r>
            <w:r w:rsidRPr="00F56AD2">
              <w:rPr>
                <w:kern w:val="2"/>
                <w:sz w:val="22"/>
                <w:szCs w:val="22"/>
              </w:rPr>
              <w:t>ници</w:t>
            </w:r>
            <w:r w:rsidRPr="00F56AD2">
              <w:rPr>
                <w:kern w:val="2"/>
                <w:sz w:val="22"/>
                <w:szCs w:val="22"/>
              </w:rPr>
              <w:softHyphen/>
              <w:t>пальных обра</w:t>
            </w:r>
            <w:r w:rsidRPr="00F56AD2">
              <w:rPr>
                <w:kern w:val="2"/>
                <w:sz w:val="22"/>
                <w:szCs w:val="22"/>
              </w:rPr>
              <w:softHyphen/>
              <w:t>зований Цимлянского района</w:t>
            </w:r>
          </w:p>
        </w:tc>
        <w:tc>
          <w:tcPr>
            <w:tcW w:w="1559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</w:t>
            </w:r>
            <w:r w:rsidR="000E3303">
              <w:rPr>
                <w:kern w:val="2"/>
                <w:sz w:val="22"/>
                <w:szCs w:val="22"/>
              </w:rPr>
              <w:t>-</w:t>
            </w:r>
            <w:r w:rsidRPr="00F56AD2">
              <w:rPr>
                <w:kern w:val="2"/>
                <w:sz w:val="22"/>
                <w:szCs w:val="2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9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0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8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0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58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7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Подпрограмма 6 </w:t>
            </w:r>
            <w:r w:rsidRPr="00F56AD2">
              <w:rPr>
                <w:kern w:val="2"/>
                <w:sz w:val="22"/>
                <w:szCs w:val="22"/>
              </w:rPr>
              <w:t>«Содействие по</w:t>
            </w:r>
            <w:r w:rsidRPr="00F56AD2">
              <w:rPr>
                <w:kern w:val="2"/>
                <w:sz w:val="22"/>
                <w:szCs w:val="22"/>
              </w:rPr>
              <w:softHyphen/>
              <w:t>вышению каче</w:t>
            </w:r>
            <w:r w:rsidRPr="00F56AD2">
              <w:rPr>
                <w:kern w:val="2"/>
                <w:sz w:val="22"/>
                <w:szCs w:val="22"/>
              </w:rPr>
              <w:softHyphen/>
              <w:t xml:space="preserve">ства управления </w:t>
            </w:r>
            <w:r w:rsidRPr="00F56AD2">
              <w:rPr>
                <w:kern w:val="2"/>
                <w:sz w:val="22"/>
                <w:szCs w:val="22"/>
              </w:rPr>
              <w:lastRenderedPageBreak/>
              <w:t>муниципал</w:t>
            </w:r>
            <w:r w:rsidRPr="00F56AD2">
              <w:rPr>
                <w:kern w:val="2"/>
                <w:sz w:val="22"/>
                <w:szCs w:val="22"/>
              </w:rPr>
              <w:t>ь</w:t>
            </w:r>
            <w:r w:rsidRPr="00F56AD2">
              <w:rPr>
                <w:kern w:val="2"/>
                <w:sz w:val="22"/>
                <w:szCs w:val="22"/>
              </w:rPr>
              <w:softHyphen/>
              <w:t>ными фина</w:t>
            </w:r>
            <w:r w:rsidRPr="00F56AD2">
              <w:rPr>
                <w:kern w:val="2"/>
                <w:sz w:val="22"/>
                <w:szCs w:val="22"/>
              </w:rPr>
              <w:t>н</w:t>
            </w:r>
            <w:r w:rsidRPr="00F56AD2">
              <w:rPr>
                <w:kern w:val="2"/>
                <w:sz w:val="22"/>
                <w:szCs w:val="22"/>
              </w:rPr>
              <w:softHyphen/>
              <w:t>сами поселений»</w:t>
            </w:r>
          </w:p>
        </w:tc>
        <w:tc>
          <w:tcPr>
            <w:tcW w:w="1559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lastRenderedPageBreak/>
              <w:t>Финансовый отдел Администра</w:t>
            </w:r>
            <w:r w:rsidR="000E3303">
              <w:rPr>
                <w:kern w:val="2"/>
                <w:sz w:val="22"/>
                <w:szCs w:val="22"/>
              </w:rPr>
              <w:t>-</w:t>
            </w:r>
            <w:r w:rsidRPr="00F56AD2">
              <w:rPr>
                <w:kern w:val="2"/>
                <w:sz w:val="22"/>
                <w:szCs w:val="22"/>
              </w:rPr>
              <w:t xml:space="preserve">ции </w:t>
            </w:r>
            <w:r w:rsidRPr="00F56AD2">
              <w:rPr>
                <w:kern w:val="2"/>
                <w:sz w:val="22"/>
                <w:szCs w:val="22"/>
              </w:rPr>
              <w:lastRenderedPageBreak/>
              <w:t>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lastRenderedPageBreak/>
              <w:t>904</w:t>
            </w:r>
          </w:p>
        </w:tc>
        <w:tc>
          <w:tcPr>
            <w:tcW w:w="709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0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8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0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58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7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lastRenderedPageBreak/>
              <w:t>Основное мероприя</w:t>
            </w:r>
            <w:r w:rsidRPr="00214DCB">
              <w:rPr>
                <w:kern w:val="2"/>
              </w:rPr>
              <w:softHyphen/>
              <w:t xml:space="preserve">тие </w:t>
            </w:r>
            <w:r>
              <w:rPr>
                <w:kern w:val="2"/>
              </w:rPr>
              <w:t>6</w:t>
            </w:r>
            <w:r w:rsidRPr="00214DCB">
              <w:rPr>
                <w:kern w:val="2"/>
              </w:rPr>
              <w:t>.1.</w:t>
            </w:r>
          </w:p>
          <w:p w:rsidR="009E17A7" w:rsidRPr="00F56AD2" w:rsidRDefault="009E17A7" w:rsidP="001B6A1D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М</w:t>
            </w:r>
            <w:r w:rsidRPr="00F56AD2">
              <w:rPr>
                <w:kern w:val="2"/>
                <w:sz w:val="22"/>
                <w:szCs w:val="22"/>
              </w:rPr>
              <w:t>етодическая поддержка осу</w:t>
            </w:r>
            <w:r w:rsidRPr="00F56AD2">
              <w:rPr>
                <w:kern w:val="2"/>
                <w:sz w:val="22"/>
                <w:szCs w:val="22"/>
              </w:rPr>
              <w:softHyphen/>
              <w:t>ществл</w:t>
            </w:r>
            <w:r w:rsidRPr="00F56AD2">
              <w:rPr>
                <w:kern w:val="2"/>
                <w:sz w:val="22"/>
                <w:szCs w:val="22"/>
              </w:rPr>
              <w:t>е</w:t>
            </w:r>
            <w:r w:rsidRPr="00F56AD2">
              <w:rPr>
                <w:kern w:val="2"/>
                <w:sz w:val="22"/>
                <w:szCs w:val="22"/>
              </w:rPr>
              <w:t>ния бюдже</w:t>
            </w:r>
            <w:r w:rsidRPr="00F56AD2">
              <w:rPr>
                <w:kern w:val="2"/>
                <w:sz w:val="22"/>
                <w:szCs w:val="22"/>
              </w:rPr>
              <w:t>т</w:t>
            </w:r>
            <w:r w:rsidRPr="00F56AD2">
              <w:rPr>
                <w:kern w:val="2"/>
                <w:sz w:val="22"/>
                <w:szCs w:val="22"/>
              </w:rPr>
              <w:t>ного процесса на местном уровне</w:t>
            </w:r>
          </w:p>
        </w:tc>
        <w:tc>
          <w:tcPr>
            <w:tcW w:w="1559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</w:t>
            </w:r>
            <w:r w:rsidR="000E3303">
              <w:rPr>
                <w:kern w:val="2"/>
                <w:sz w:val="22"/>
                <w:szCs w:val="22"/>
              </w:rPr>
              <w:t>-</w:t>
            </w:r>
            <w:r w:rsidRPr="00F56AD2">
              <w:rPr>
                <w:kern w:val="2"/>
                <w:sz w:val="22"/>
                <w:szCs w:val="2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9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0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8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0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58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7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</w:tr>
      <w:tr w:rsidR="0099303B" w:rsidRPr="00F56AD2">
        <w:trPr>
          <w:tblCellSpacing w:w="5" w:type="nil"/>
          <w:jc w:val="center"/>
        </w:trPr>
        <w:tc>
          <w:tcPr>
            <w:tcW w:w="1681" w:type="dxa"/>
          </w:tcPr>
          <w:p w:rsidR="009E17A7" w:rsidRPr="00214DCB" w:rsidRDefault="009E17A7" w:rsidP="001B6A1D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</w:t>
            </w:r>
            <w:r>
              <w:rPr>
                <w:kern w:val="2"/>
              </w:rPr>
              <w:softHyphen/>
              <w:t>тие 6</w:t>
            </w:r>
            <w:r w:rsidRPr="00214DCB">
              <w:rPr>
                <w:kern w:val="2"/>
              </w:rPr>
              <w:t>.</w:t>
            </w:r>
            <w:r>
              <w:rPr>
                <w:kern w:val="2"/>
              </w:rPr>
              <w:t>2</w:t>
            </w:r>
            <w:r w:rsidRPr="00214DCB">
              <w:rPr>
                <w:kern w:val="2"/>
              </w:rPr>
              <w:t>.</w:t>
            </w:r>
          </w:p>
          <w:p w:rsidR="009E17A7" w:rsidRPr="00F56AD2" w:rsidRDefault="009E17A7" w:rsidP="001B6A1D">
            <w:pPr>
              <w:pStyle w:val="ConsPlusCell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оценка качес</w:t>
            </w:r>
            <w:r w:rsidRPr="00F56AD2">
              <w:rPr>
                <w:kern w:val="2"/>
                <w:sz w:val="22"/>
                <w:szCs w:val="22"/>
              </w:rPr>
              <w:t>т</w:t>
            </w:r>
            <w:r w:rsidRPr="00F56AD2">
              <w:rPr>
                <w:kern w:val="2"/>
                <w:sz w:val="22"/>
                <w:szCs w:val="22"/>
              </w:rPr>
              <w:t>ва управления му</w:t>
            </w:r>
            <w:r w:rsidRPr="00F56AD2">
              <w:rPr>
                <w:kern w:val="2"/>
                <w:sz w:val="22"/>
                <w:szCs w:val="22"/>
              </w:rPr>
              <w:softHyphen/>
              <w:t>ниципал</w:t>
            </w:r>
            <w:r w:rsidRPr="00F56AD2">
              <w:rPr>
                <w:kern w:val="2"/>
                <w:sz w:val="22"/>
                <w:szCs w:val="22"/>
              </w:rPr>
              <w:t>ь</w:t>
            </w:r>
            <w:r w:rsidRPr="00F56AD2">
              <w:rPr>
                <w:kern w:val="2"/>
                <w:sz w:val="22"/>
                <w:szCs w:val="22"/>
              </w:rPr>
              <w:t>ными фина</w:t>
            </w:r>
            <w:r w:rsidRPr="00F56AD2">
              <w:rPr>
                <w:kern w:val="2"/>
                <w:sz w:val="22"/>
                <w:szCs w:val="22"/>
              </w:rPr>
              <w:t>н</w:t>
            </w:r>
            <w:r w:rsidRPr="00F56AD2">
              <w:rPr>
                <w:kern w:val="2"/>
                <w:sz w:val="22"/>
                <w:szCs w:val="22"/>
              </w:rPr>
              <w:t>сами</w:t>
            </w:r>
          </w:p>
        </w:tc>
        <w:tc>
          <w:tcPr>
            <w:tcW w:w="1559" w:type="dxa"/>
          </w:tcPr>
          <w:p w:rsidR="009E17A7" w:rsidRPr="00F56AD2" w:rsidRDefault="009E17A7" w:rsidP="001B6A1D">
            <w:r w:rsidRPr="00F56AD2">
              <w:rPr>
                <w:kern w:val="2"/>
                <w:sz w:val="22"/>
                <w:szCs w:val="22"/>
              </w:rPr>
              <w:t>Финансовый отдел Администра</w:t>
            </w:r>
            <w:r w:rsidR="000E3303">
              <w:rPr>
                <w:kern w:val="2"/>
                <w:sz w:val="22"/>
                <w:szCs w:val="22"/>
              </w:rPr>
              <w:t>-</w:t>
            </w:r>
            <w:r w:rsidRPr="00F56AD2">
              <w:rPr>
                <w:kern w:val="2"/>
                <w:sz w:val="22"/>
                <w:szCs w:val="22"/>
              </w:rPr>
              <w:t>ции Цимлянского района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904</w:t>
            </w:r>
          </w:p>
        </w:tc>
        <w:tc>
          <w:tcPr>
            <w:tcW w:w="709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567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40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_</w:t>
            </w:r>
          </w:p>
        </w:tc>
        <w:tc>
          <w:tcPr>
            <w:tcW w:w="982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03" w:type="dxa"/>
          </w:tcPr>
          <w:p w:rsidR="009E17A7" w:rsidRPr="00F56AD2" w:rsidRDefault="009E17A7" w:rsidP="001B6A1D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11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58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73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</w:p>
        </w:tc>
        <w:tc>
          <w:tcPr>
            <w:tcW w:w="1097" w:type="dxa"/>
          </w:tcPr>
          <w:p w:rsidR="009E17A7" w:rsidRPr="00F56AD2" w:rsidRDefault="009E17A7" w:rsidP="001B6A1D">
            <w:pPr>
              <w:jc w:val="center"/>
              <w:rPr>
                <w:kern w:val="2"/>
                <w:sz w:val="22"/>
                <w:szCs w:val="22"/>
              </w:rPr>
            </w:pPr>
            <w:r w:rsidRPr="00F56AD2">
              <w:rPr>
                <w:kern w:val="2"/>
                <w:sz w:val="22"/>
                <w:szCs w:val="22"/>
              </w:rPr>
              <w:t>–</w:t>
            </w:r>
            <w:r w:rsidR="000F3B1B">
              <w:rPr>
                <w:kern w:val="2"/>
                <w:sz w:val="22"/>
                <w:szCs w:val="22"/>
              </w:rPr>
              <w:t xml:space="preserve"> </w:t>
            </w:r>
          </w:p>
        </w:tc>
      </w:tr>
    </w:tbl>
    <w:p w:rsidR="009E17A7" w:rsidRDefault="000F3B1B" w:rsidP="00941E7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Примечание.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Используемые сокращения: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ГРБС – главный распорядитель бюджетных средств;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Рз Пр – раздел, подраздел;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ЦСР – целевая статья расходов;</w:t>
      </w:r>
    </w:p>
    <w:p w:rsidR="00941E73" w:rsidRPr="00150E19" w:rsidRDefault="00941E73" w:rsidP="00941E73">
      <w:pPr>
        <w:ind w:firstLine="709"/>
        <w:jc w:val="both"/>
        <w:rPr>
          <w:kern w:val="2"/>
          <w:sz w:val="28"/>
          <w:szCs w:val="28"/>
        </w:rPr>
      </w:pPr>
      <w:r w:rsidRPr="00150E19">
        <w:rPr>
          <w:kern w:val="2"/>
          <w:sz w:val="28"/>
          <w:szCs w:val="28"/>
        </w:rPr>
        <w:t>ВР – вид расходов.</w:t>
      </w:r>
    </w:p>
    <w:p w:rsidR="00941E73" w:rsidRPr="000E3303" w:rsidRDefault="00941E73" w:rsidP="00005959">
      <w:pPr>
        <w:pageBreakBefore/>
        <w:suppressAutoHyphens/>
        <w:ind w:left="9639"/>
        <w:jc w:val="right"/>
        <w:rPr>
          <w:kern w:val="2"/>
        </w:rPr>
      </w:pPr>
      <w:r w:rsidRPr="000E3303">
        <w:rPr>
          <w:kern w:val="2"/>
        </w:rPr>
        <w:lastRenderedPageBreak/>
        <w:t xml:space="preserve">Приложение № </w:t>
      </w:r>
      <w:r w:rsidR="00005959" w:rsidRPr="000E3303">
        <w:rPr>
          <w:kern w:val="2"/>
        </w:rPr>
        <w:t>4</w:t>
      </w:r>
    </w:p>
    <w:p w:rsidR="00941E73" w:rsidRPr="000E3303" w:rsidRDefault="00941E73" w:rsidP="00005959">
      <w:pPr>
        <w:suppressAutoHyphens/>
        <w:ind w:left="9639"/>
        <w:jc w:val="right"/>
        <w:rPr>
          <w:kern w:val="2"/>
        </w:rPr>
      </w:pPr>
      <w:r w:rsidRPr="000E3303">
        <w:rPr>
          <w:kern w:val="2"/>
        </w:rPr>
        <w:t xml:space="preserve">к муниципальной программе </w:t>
      </w:r>
    </w:p>
    <w:p w:rsidR="00941E73" w:rsidRPr="000E3303" w:rsidRDefault="00941E73" w:rsidP="00005959">
      <w:pPr>
        <w:suppressAutoHyphens/>
        <w:ind w:left="9639"/>
        <w:jc w:val="right"/>
        <w:rPr>
          <w:kern w:val="2"/>
        </w:rPr>
      </w:pPr>
      <w:r w:rsidRPr="000E3303">
        <w:rPr>
          <w:kern w:val="2"/>
        </w:rPr>
        <w:t>Цимлянского района «Управление муниципальными финансами»</w:t>
      </w:r>
    </w:p>
    <w:p w:rsidR="00941E73" w:rsidRPr="000E3303" w:rsidRDefault="00941E73" w:rsidP="00005959">
      <w:pPr>
        <w:suppressAutoHyphens/>
        <w:autoSpaceDE w:val="0"/>
        <w:autoSpaceDN w:val="0"/>
        <w:adjustRightInd w:val="0"/>
        <w:jc w:val="right"/>
        <w:rPr>
          <w:kern w:val="2"/>
        </w:rPr>
      </w:pPr>
    </w:p>
    <w:p w:rsidR="00941E73" w:rsidRPr="000E3303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</w:rPr>
      </w:pPr>
      <w:r w:rsidRPr="000E3303">
        <w:rPr>
          <w:kern w:val="2"/>
        </w:rPr>
        <w:t xml:space="preserve">РАСХОДЫ </w:t>
      </w:r>
    </w:p>
    <w:p w:rsidR="00941E73" w:rsidRPr="000E3303" w:rsidRDefault="00941E73" w:rsidP="00941E73">
      <w:pPr>
        <w:suppressAutoHyphens/>
        <w:autoSpaceDE w:val="0"/>
        <w:autoSpaceDN w:val="0"/>
        <w:adjustRightInd w:val="0"/>
        <w:jc w:val="center"/>
        <w:rPr>
          <w:kern w:val="2"/>
        </w:rPr>
      </w:pPr>
      <w:r w:rsidRPr="000E3303">
        <w:rPr>
          <w:kern w:val="2"/>
        </w:rPr>
        <w:t xml:space="preserve">на реализацию муниципальной программы Цимлянского района «Управление муниципальными финансами» </w:t>
      </w:r>
    </w:p>
    <w:p w:rsidR="00205647" w:rsidRPr="000E3303" w:rsidRDefault="00205647" w:rsidP="00941E73">
      <w:pPr>
        <w:suppressAutoHyphens/>
        <w:autoSpaceDE w:val="0"/>
        <w:autoSpaceDN w:val="0"/>
        <w:adjustRightInd w:val="0"/>
        <w:jc w:val="center"/>
        <w:rPr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6"/>
        <w:gridCol w:w="2107"/>
        <w:gridCol w:w="1455"/>
        <w:gridCol w:w="1322"/>
        <w:gridCol w:w="1322"/>
        <w:gridCol w:w="1190"/>
        <w:gridCol w:w="1323"/>
        <w:gridCol w:w="1190"/>
        <w:gridCol w:w="1322"/>
        <w:gridCol w:w="1323"/>
      </w:tblGrid>
      <w:tr w:rsidR="00205647" w:rsidRPr="000E3303">
        <w:trPr>
          <w:tblCellSpacing w:w="5" w:type="nil"/>
          <w:jc w:val="center"/>
        </w:trPr>
        <w:tc>
          <w:tcPr>
            <w:tcW w:w="1907" w:type="dxa"/>
            <w:vMerge w:val="restart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 xml:space="preserve">Наименование муниципальной программы, номер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и наименование подпро</w:t>
            </w:r>
            <w:r w:rsidRPr="000E3303">
              <w:rPr>
                <w:kern w:val="2"/>
              </w:rPr>
              <w:softHyphen/>
              <w:t>граммы</w:t>
            </w:r>
          </w:p>
        </w:tc>
        <w:tc>
          <w:tcPr>
            <w:tcW w:w="2177" w:type="dxa"/>
            <w:vMerge w:val="restart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Источники финансирования</w:t>
            </w:r>
          </w:p>
        </w:tc>
        <w:tc>
          <w:tcPr>
            <w:tcW w:w="1501" w:type="dxa"/>
            <w:vMerge w:val="restart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Объем расходов,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всего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(тыс. рублей)</w:t>
            </w:r>
          </w:p>
        </w:tc>
        <w:tc>
          <w:tcPr>
            <w:tcW w:w="9271" w:type="dxa"/>
            <w:gridSpan w:val="7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в том числе по годам реализации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муниципальной программы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7" w:type="dxa"/>
            <w:vMerge/>
          </w:tcPr>
          <w:p w:rsidR="00205647" w:rsidRPr="00860080" w:rsidRDefault="00205647" w:rsidP="00103D78">
            <w:pPr>
              <w:pStyle w:val="a3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77" w:type="dxa"/>
            <w:vMerge/>
          </w:tcPr>
          <w:p w:rsidR="00205647" w:rsidRPr="00860080" w:rsidRDefault="00205647" w:rsidP="00103D78">
            <w:pPr>
              <w:pStyle w:val="a3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501" w:type="dxa"/>
            <w:vMerge/>
          </w:tcPr>
          <w:p w:rsidR="00205647" w:rsidRPr="00860080" w:rsidRDefault="00205647" w:rsidP="00103D78">
            <w:pPr>
              <w:pStyle w:val="a3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0E3303">
              <w:rPr>
                <w:kern w:val="2"/>
              </w:rPr>
              <w:t>2014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0E3303">
              <w:rPr>
                <w:kern w:val="2"/>
              </w:rPr>
              <w:t>2015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0E3303">
              <w:rPr>
                <w:kern w:val="2"/>
              </w:rPr>
              <w:t>2016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0E3303">
              <w:rPr>
                <w:kern w:val="2"/>
              </w:rPr>
              <w:t>2017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0E3303">
              <w:rPr>
                <w:kern w:val="2"/>
              </w:rPr>
              <w:t>2018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0E3303">
              <w:rPr>
                <w:kern w:val="2"/>
              </w:rPr>
              <w:t>2019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0E3303">
              <w:rPr>
                <w:kern w:val="2"/>
              </w:rPr>
              <w:t>2020</w:t>
            </w:r>
          </w:p>
        </w:tc>
      </w:tr>
    </w:tbl>
    <w:p w:rsidR="00205647" w:rsidRPr="000E3303" w:rsidRDefault="00205647" w:rsidP="00205647"/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5"/>
        <w:gridCol w:w="2107"/>
        <w:gridCol w:w="1456"/>
        <w:gridCol w:w="1322"/>
        <w:gridCol w:w="1322"/>
        <w:gridCol w:w="1190"/>
        <w:gridCol w:w="1323"/>
        <w:gridCol w:w="1190"/>
        <w:gridCol w:w="1322"/>
        <w:gridCol w:w="1323"/>
      </w:tblGrid>
      <w:tr w:rsidR="00205647" w:rsidRPr="000E3303">
        <w:trPr>
          <w:tblHeader/>
          <w:tblCellSpacing w:w="5" w:type="nil"/>
          <w:jc w:val="center"/>
        </w:trPr>
        <w:tc>
          <w:tcPr>
            <w:tcW w:w="1906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17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10</w:t>
            </w:r>
          </w:p>
        </w:tc>
      </w:tr>
      <w:tr w:rsidR="00205647" w:rsidRPr="000E3303">
        <w:trPr>
          <w:trHeight w:val="381"/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Pr="00860080" w:rsidRDefault="00205647" w:rsidP="00103D78">
            <w:pPr>
              <w:pStyle w:val="a3"/>
              <w:spacing w:line="228" w:lineRule="auto"/>
              <w:rPr>
                <w:rFonts w:ascii="Times New Roman" w:hAnsi="Times New Roman" w:cs="Tahoma"/>
                <w:kern w:val="2"/>
                <w:sz w:val="24"/>
                <w:szCs w:val="24"/>
                <w:lang w:val="ru-RU" w:eastAsia="ru-RU"/>
              </w:rPr>
            </w:pPr>
            <w:r w:rsidRPr="00860080">
              <w:rPr>
                <w:rFonts w:ascii="Times New Roman" w:hAnsi="Times New Roman" w:cs="Tahoma"/>
                <w:kern w:val="2"/>
                <w:sz w:val="24"/>
                <w:szCs w:val="24"/>
                <w:lang w:val="ru-RU" w:eastAsia="ru-RU"/>
              </w:rPr>
              <w:t xml:space="preserve">Муниципальная </w:t>
            </w:r>
            <w:r w:rsidRPr="00860080">
              <w:rPr>
                <w:rFonts w:ascii="Times New Roman" w:hAnsi="Times New Roman" w:cs="Tahoma"/>
                <w:kern w:val="2"/>
                <w:sz w:val="24"/>
                <w:szCs w:val="24"/>
                <w:lang w:val="ru-RU" w:eastAsia="ru-RU"/>
              </w:rPr>
              <w:br/>
              <w:t>программа «Управление муниципальными финансами»</w:t>
            </w: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всего </w:t>
            </w:r>
          </w:p>
        </w:tc>
        <w:tc>
          <w:tcPr>
            <w:tcW w:w="1502" w:type="dxa"/>
            <w:vAlign w:val="center"/>
          </w:tcPr>
          <w:p w:rsidR="00205647" w:rsidRPr="000E3303" w:rsidRDefault="00205647" w:rsidP="00D718E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 xml:space="preserve">130 </w:t>
            </w:r>
            <w:r w:rsidR="00D718E8" w:rsidRPr="000E3303">
              <w:rPr>
                <w:kern w:val="2"/>
                <w:sz w:val="24"/>
                <w:szCs w:val="24"/>
              </w:rPr>
              <w:t>827</w:t>
            </w:r>
            <w:r w:rsidRPr="000E3303">
              <w:rPr>
                <w:kern w:val="2"/>
                <w:sz w:val="24"/>
                <w:szCs w:val="24"/>
              </w:rPr>
              <w:t>,</w:t>
            </w:r>
            <w:r w:rsidR="00D718E8" w:rsidRPr="000E330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29167,8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36602,1</w:t>
            </w:r>
          </w:p>
        </w:tc>
        <w:tc>
          <w:tcPr>
            <w:tcW w:w="1227" w:type="dxa"/>
            <w:vAlign w:val="center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36629,4</w:t>
            </w:r>
          </w:p>
        </w:tc>
        <w:tc>
          <w:tcPr>
            <w:tcW w:w="1364" w:type="dxa"/>
            <w:vAlign w:val="center"/>
          </w:tcPr>
          <w:p w:rsidR="00205647" w:rsidRPr="000E3303" w:rsidRDefault="00205647" w:rsidP="00103D78">
            <w:pPr>
              <w:jc w:val="center"/>
            </w:pPr>
            <w:r w:rsidRPr="000E3303">
              <w:t>9044,0</w:t>
            </w:r>
          </w:p>
        </w:tc>
        <w:tc>
          <w:tcPr>
            <w:tcW w:w="1227" w:type="dxa"/>
            <w:vAlign w:val="center"/>
          </w:tcPr>
          <w:p w:rsidR="00205647" w:rsidRPr="000E3303" w:rsidRDefault="00205647" w:rsidP="005157A4">
            <w:pPr>
              <w:jc w:val="center"/>
            </w:pPr>
            <w:r w:rsidRPr="000E3303">
              <w:t>7</w:t>
            </w:r>
            <w:r w:rsidR="005157A4" w:rsidRPr="000E3303">
              <w:t>801</w:t>
            </w:r>
            <w:r w:rsidRPr="000E3303">
              <w:t>,</w:t>
            </w:r>
            <w:r w:rsidR="005157A4" w:rsidRPr="000E3303">
              <w:t>4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jc w:val="center"/>
            </w:pPr>
            <w:r w:rsidRPr="000E3303">
              <w:t>5735,9</w:t>
            </w:r>
          </w:p>
        </w:tc>
        <w:tc>
          <w:tcPr>
            <w:tcW w:w="1364" w:type="dxa"/>
            <w:vAlign w:val="center"/>
          </w:tcPr>
          <w:p w:rsidR="00205647" w:rsidRPr="000E3303" w:rsidRDefault="00205647" w:rsidP="00103D78">
            <w:pPr>
              <w:jc w:val="center"/>
            </w:pPr>
            <w:r w:rsidRPr="000E3303">
              <w:t>5846,8</w:t>
            </w:r>
          </w:p>
        </w:tc>
      </w:tr>
      <w:tr w:rsidR="00205647" w:rsidRPr="000E3303">
        <w:trPr>
          <w:trHeight w:val="401"/>
          <w:tblCellSpacing w:w="5" w:type="nil"/>
          <w:jc w:val="center"/>
        </w:trPr>
        <w:tc>
          <w:tcPr>
            <w:tcW w:w="1906" w:type="dxa"/>
            <w:vMerge/>
          </w:tcPr>
          <w:p w:rsidR="00205647" w:rsidRPr="00860080" w:rsidRDefault="00205647" w:rsidP="00103D78">
            <w:pPr>
              <w:pStyle w:val="a3"/>
              <w:spacing w:line="228" w:lineRule="auto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местный  бюджет</w:t>
            </w:r>
          </w:p>
        </w:tc>
        <w:tc>
          <w:tcPr>
            <w:tcW w:w="1502" w:type="dxa"/>
            <w:vAlign w:val="center"/>
          </w:tcPr>
          <w:p w:rsidR="00205647" w:rsidRPr="000E3303" w:rsidRDefault="00205647" w:rsidP="008B0C6A">
            <w:pPr>
              <w:jc w:val="center"/>
            </w:pPr>
            <w:r w:rsidRPr="000E3303">
              <w:t>48</w:t>
            </w:r>
            <w:r w:rsidR="008B0C6A" w:rsidRPr="000E3303">
              <w:t xml:space="preserve"> 523,0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5791,0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5638,8</w:t>
            </w:r>
          </w:p>
        </w:tc>
        <w:tc>
          <w:tcPr>
            <w:tcW w:w="1227" w:type="dxa"/>
            <w:vAlign w:val="center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8665,1</w:t>
            </w:r>
          </w:p>
        </w:tc>
        <w:tc>
          <w:tcPr>
            <w:tcW w:w="1364" w:type="dxa"/>
            <w:vAlign w:val="center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9044,0</w:t>
            </w:r>
          </w:p>
        </w:tc>
        <w:tc>
          <w:tcPr>
            <w:tcW w:w="1227" w:type="dxa"/>
            <w:vAlign w:val="center"/>
          </w:tcPr>
          <w:p w:rsidR="00205647" w:rsidRPr="000E3303" w:rsidRDefault="00205647" w:rsidP="005157A4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7</w:t>
            </w:r>
            <w:r w:rsidR="005157A4" w:rsidRPr="000E3303">
              <w:rPr>
                <w:spacing w:val="-10"/>
                <w:kern w:val="2"/>
              </w:rPr>
              <w:t>801</w:t>
            </w:r>
            <w:r w:rsidRPr="000E3303">
              <w:rPr>
                <w:spacing w:val="-10"/>
                <w:kern w:val="2"/>
              </w:rPr>
              <w:t>,</w:t>
            </w:r>
            <w:r w:rsidR="005157A4" w:rsidRPr="000E3303">
              <w:rPr>
                <w:spacing w:val="-10"/>
                <w:kern w:val="2"/>
              </w:rPr>
              <w:t>4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5735,9</w:t>
            </w:r>
          </w:p>
        </w:tc>
        <w:tc>
          <w:tcPr>
            <w:tcW w:w="1364" w:type="dxa"/>
            <w:vAlign w:val="center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5846,8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860080" w:rsidRDefault="00205647" w:rsidP="00103D78">
            <w:pPr>
              <w:pStyle w:val="a3"/>
              <w:spacing w:line="228" w:lineRule="auto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безвозмездные поступления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 местный бюджет </w:t>
            </w:r>
          </w:p>
        </w:tc>
        <w:tc>
          <w:tcPr>
            <w:tcW w:w="1502" w:type="dxa"/>
            <w:vAlign w:val="center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82 304,4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23376,8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30963,3</w:t>
            </w:r>
          </w:p>
        </w:tc>
        <w:tc>
          <w:tcPr>
            <w:tcW w:w="1227" w:type="dxa"/>
            <w:vAlign w:val="center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27964,3</w:t>
            </w:r>
          </w:p>
        </w:tc>
        <w:tc>
          <w:tcPr>
            <w:tcW w:w="1364" w:type="dxa"/>
            <w:vAlign w:val="center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27" w:type="dxa"/>
            <w:vAlign w:val="center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64" w:type="dxa"/>
            <w:vAlign w:val="center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0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860080" w:rsidRDefault="00205647" w:rsidP="00103D78">
            <w:pPr>
              <w:pStyle w:val="a3"/>
              <w:spacing w:line="228" w:lineRule="auto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в том числе за счет средств: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</w:tr>
      <w:tr w:rsidR="00205647" w:rsidRPr="000E3303">
        <w:trPr>
          <w:trHeight w:val="227"/>
          <w:tblCellSpacing w:w="5" w:type="nil"/>
          <w:jc w:val="center"/>
        </w:trPr>
        <w:tc>
          <w:tcPr>
            <w:tcW w:w="1906" w:type="dxa"/>
            <w:vMerge/>
          </w:tcPr>
          <w:p w:rsidR="00205647" w:rsidRPr="00860080" w:rsidRDefault="00205647" w:rsidP="00103D78">
            <w:pPr>
              <w:pStyle w:val="a3"/>
              <w:spacing w:line="228" w:lineRule="auto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860080" w:rsidRDefault="00205647" w:rsidP="00103D78">
            <w:pPr>
              <w:pStyle w:val="a3"/>
              <w:spacing w:line="228" w:lineRule="auto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областного бюджета</w:t>
            </w:r>
          </w:p>
        </w:tc>
        <w:tc>
          <w:tcPr>
            <w:tcW w:w="1502" w:type="dxa"/>
            <w:vAlign w:val="center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82 304,4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23376,8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30963,3</w:t>
            </w:r>
          </w:p>
        </w:tc>
        <w:tc>
          <w:tcPr>
            <w:tcW w:w="1227" w:type="dxa"/>
            <w:vAlign w:val="center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27964,3</w:t>
            </w:r>
          </w:p>
        </w:tc>
        <w:tc>
          <w:tcPr>
            <w:tcW w:w="1364" w:type="dxa"/>
            <w:vAlign w:val="center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27" w:type="dxa"/>
            <w:vAlign w:val="center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63" w:type="dxa"/>
            <w:vAlign w:val="center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64" w:type="dxa"/>
            <w:vAlign w:val="center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0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860080" w:rsidRDefault="00205647" w:rsidP="00103D78">
            <w:pPr>
              <w:pStyle w:val="a3"/>
              <w:spacing w:line="228" w:lineRule="auto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860080" w:rsidRDefault="00205647" w:rsidP="00103D78">
            <w:pPr>
              <w:pStyle w:val="a3"/>
              <w:spacing w:line="228" w:lineRule="auto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860080" w:rsidRDefault="00205647" w:rsidP="00103D78">
            <w:pPr>
              <w:pStyle w:val="a3"/>
              <w:spacing w:line="228" w:lineRule="auto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860080" w:rsidRDefault="00205647" w:rsidP="00103D78">
            <w:pPr>
              <w:pStyle w:val="a3"/>
              <w:spacing w:line="228" w:lineRule="auto"/>
              <w:rPr>
                <w:rFonts w:cs="Tahoma"/>
                <w:kern w:val="2"/>
                <w:sz w:val="24"/>
                <w:szCs w:val="24"/>
                <w:lang w:val="ru-RU" w:eastAsia="ru-RU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внебюджетные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источники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rHeight w:val="415"/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 xml:space="preserve">Подпрограмма 1  </w:t>
            </w:r>
          </w:p>
          <w:p w:rsidR="00205647" w:rsidRPr="000E3303" w:rsidRDefault="00205647" w:rsidP="00103D78">
            <w:r w:rsidRPr="000E3303">
              <w:rPr>
                <w:bCs/>
                <w:kern w:val="2"/>
              </w:rPr>
              <w:t>«Долгосрочное фи</w:t>
            </w:r>
            <w:r w:rsidRPr="000E3303">
              <w:rPr>
                <w:bCs/>
                <w:kern w:val="2"/>
              </w:rPr>
              <w:softHyphen/>
              <w:t>нансовое планир</w:t>
            </w:r>
            <w:r w:rsidRPr="000E3303">
              <w:rPr>
                <w:bCs/>
                <w:kern w:val="2"/>
              </w:rPr>
              <w:t>о</w:t>
            </w:r>
            <w:r w:rsidRPr="000E3303">
              <w:rPr>
                <w:bCs/>
                <w:kern w:val="2"/>
              </w:rPr>
              <w:softHyphen/>
              <w:t>вание»</w:t>
            </w: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всего 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rHeight w:val="419"/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местный  бюджет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безвозмездные поступления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 местный бюджет 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в том числе за счет средств: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областного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внебюджетные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источники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Подпрограмма 2</w:t>
            </w:r>
          </w:p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0E330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0E3303">
              <w:rPr>
                <w:bCs/>
                <w:kern w:val="2"/>
                <w:sz w:val="24"/>
                <w:szCs w:val="24"/>
              </w:rPr>
              <w:softHyphen/>
              <w:t>ческое обеспечение и организ</w:t>
            </w:r>
            <w:r w:rsidRPr="000E3303">
              <w:rPr>
                <w:bCs/>
                <w:kern w:val="2"/>
                <w:sz w:val="24"/>
                <w:szCs w:val="24"/>
              </w:rPr>
              <w:t>а</w:t>
            </w:r>
            <w:r w:rsidRPr="000E3303">
              <w:rPr>
                <w:bCs/>
                <w:kern w:val="2"/>
                <w:sz w:val="24"/>
                <w:szCs w:val="24"/>
              </w:rPr>
              <w:t xml:space="preserve">ция </w:t>
            </w:r>
            <w:r w:rsidRPr="000E3303">
              <w:rPr>
                <w:bCs/>
                <w:kern w:val="2"/>
                <w:sz w:val="24"/>
                <w:szCs w:val="24"/>
              </w:rPr>
              <w:lastRenderedPageBreak/>
              <w:t>бюд</w:t>
            </w:r>
            <w:r w:rsidRPr="000E3303">
              <w:rPr>
                <w:bCs/>
                <w:kern w:val="2"/>
                <w:sz w:val="24"/>
                <w:szCs w:val="24"/>
              </w:rPr>
              <w:softHyphen/>
              <w:t>жетного процесса»</w:t>
            </w: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lastRenderedPageBreak/>
              <w:t xml:space="preserve">всего </w:t>
            </w:r>
          </w:p>
        </w:tc>
        <w:tc>
          <w:tcPr>
            <w:tcW w:w="1502" w:type="dxa"/>
          </w:tcPr>
          <w:p w:rsidR="00205647" w:rsidRPr="000E3303" w:rsidRDefault="00205647" w:rsidP="008B0C6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41</w:t>
            </w:r>
            <w:r w:rsidR="008B0C6A" w:rsidRPr="000E3303">
              <w:rPr>
                <w:kern w:val="2"/>
                <w:sz w:val="24"/>
                <w:szCs w:val="24"/>
              </w:rPr>
              <w:t>523,0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5791,0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5638,8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5665,1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jc w:val="center"/>
            </w:pPr>
            <w:r w:rsidRPr="000E3303">
              <w:t>6044,0</w:t>
            </w:r>
          </w:p>
        </w:tc>
        <w:tc>
          <w:tcPr>
            <w:tcW w:w="1227" w:type="dxa"/>
          </w:tcPr>
          <w:p w:rsidR="00205647" w:rsidRPr="000E3303" w:rsidRDefault="00205647" w:rsidP="008B0C6A">
            <w:pPr>
              <w:jc w:val="center"/>
            </w:pPr>
            <w:r w:rsidRPr="000E3303">
              <w:t>6</w:t>
            </w:r>
            <w:r w:rsidR="008B0C6A" w:rsidRPr="000E3303">
              <w:t>80</w:t>
            </w:r>
            <w:r w:rsidRPr="000E3303">
              <w:t>1,</w:t>
            </w:r>
            <w:r w:rsidR="008B0C6A" w:rsidRPr="000E3303">
              <w:t>4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jc w:val="center"/>
            </w:pPr>
            <w:r w:rsidRPr="000E3303">
              <w:t>5735,9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jc w:val="center"/>
            </w:pPr>
            <w:r w:rsidRPr="000E3303">
              <w:t>5846,8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местный  бюджет</w:t>
            </w:r>
          </w:p>
        </w:tc>
        <w:tc>
          <w:tcPr>
            <w:tcW w:w="1502" w:type="dxa"/>
          </w:tcPr>
          <w:p w:rsidR="00205647" w:rsidRPr="000E3303" w:rsidRDefault="00205647" w:rsidP="008B0C6A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41</w:t>
            </w:r>
            <w:r w:rsidR="008B0C6A" w:rsidRPr="000E3303">
              <w:rPr>
                <w:kern w:val="2"/>
                <w:sz w:val="24"/>
                <w:szCs w:val="24"/>
              </w:rPr>
              <w:t>523</w:t>
            </w:r>
            <w:r w:rsidRPr="000E3303">
              <w:rPr>
                <w:kern w:val="2"/>
                <w:sz w:val="24"/>
                <w:szCs w:val="24"/>
              </w:rPr>
              <w:t>,</w:t>
            </w:r>
            <w:r w:rsidR="008B0C6A" w:rsidRPr="000E330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5791,0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5638,8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5665,1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jc w:val="center"/>
            </w:pPr>
            <w:r w:rsidRPr="000E3303">
              <w:t>6044,0</w:t>
            </w:r>
          </w:p>
        </w:tc>
        <w:tc>
          <w:tcPr>
            <w:tcW w:w="1227" w:type="dxa"/>
          </w:tcPr>
          <w:p w:rsidR="00205647" w:rsidRPr="000E3303" w:rsidRDefault="00205647" w:rsidP="008B0C6A">
            <w:pPr>
              <w:jc w:val="center"/>
            </w:pPr>
            <w:r w:rsidRPr="000E3303">
              <w:t>6</w:t>
            </w:r>
            <w:r w:rsidR="008B0C6A" w:rsidRPr="000E3303">
              <w:t>801</w:t>
            </w:r>
            <w:r w:rsidRPr="000E3303">
              <w:t>,</w:t>
            </w:r>
            <w:r w:rsidR="008B0C6A" w:rsidRPr="000E3303">
              <w:t>4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jc w:val="center"/>
            </w:pPr>
            <w:r w:rsidRPr="000E3303">
              <w:t>5735,9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jc w:val="center"/>
            </w:pPr>
            <w:r w:rsidRPr="000E3303">
              <w:t>5846,8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безвозмездные поступления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 местный бюджет 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в том числе за счет средств: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областного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внебюджетные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источники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 xml:space="preserve">Подпрограмма 3 </w:t>
            </w:r>
            <w:r w:rsidRPr="000E3303">
              <w:rPr>
                <w:bCs/>
                <w:kern w:val="2"/>
                <w:sz w:val="24"/>
                <w:szCs w:val="24"/>
              </w:rPr>
              <w:t>«Управление муниципальным долгом Цимлянского района»</w:t>
            </w: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всего 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местный  бюджет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jc w:val="center"/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безвозмездные поступления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 местный бюджет 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в том числе за счет средств: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областного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Федерального фонда </w:t>
            </w:r>
            <w:r w:rsidRPr="000E3303">
              <w:rPr>
                <w:kern w:val="2"/>
              </w:rPr>
              <w:lastRenderedPageBreak/>
              <w:t>обязательного медицинского страхования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внебюджетные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источники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Подпрограмма 4</w:t>
            </w:r>
          </w:p>
          <w:p w:rsidR="00205647" w:rsidRPr="000E3303" w:rsidRDefault="00205647" w:rsidP="00103D78">
            <w:r w:rsidRPr="000E3303">
              <w:rPr>
                <w:kern w:val="2"/>
              </w:rPr>
              <w:t>«Создание и развитие муниципальной интегрированной информационной системы управле</w:t>
            </w:r>
            <w:r w:rsidRPr="000E3303">
              <w:rPr>
                <w:kern w:val="2"/>
              </w:rPr>
              <w:softHyphen/>
              <w:t>ния общественными финансами «Эле</w:t>
            </w:r>
            <w:r w:rsidRPr="000E3303">
              <w:rPr>
                <w:kern w:val="2"/>
              </w:rPr>
              <w:t>к</w:t>
            </w:r>
            <w:r w:rsidRPr="000E3303">
              <w:rPr>
                <w:kern w:val="2"/>
              </w:rPr>
              <w:softHyphen/>
              <w:t>тронный бюджет</w:t>
            </w: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всего 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местный  бюджет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безвозмездные поступления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 местный бюджет 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в том числе за счет средств: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областного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внебюджетные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источники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0E3303">
              <w:rPr>
                <w:spacing w:val="-10"/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 xml:space="preserve">Подпрограмма 5 </w:t>
            </w:r>
          </w:p>
          <w:p w:rsidR="00205647" w:rsidRPr="000E3303" w:rsidRDefault="00205647" w:rsidP="00103D78">
            <w:r w:rsidRPr="000E3303">
              <w:rPr>
                <w:kern w:val="2"/>
              </w:rPr>
              <w:t>«Поддержание усто</w:t>
            </w:r>
            <w:r w:rsidRPr="000E3303">
              <w:rPr>
                <w:kern w:val="2"/>
              </w:rPr>
              <w:t>й</w:t>
            </w:r>
            <w:r w:rsidRPr="000E3303">
              <w:rPr>
                <w:kern w:val="2"/>
              </w:rPr>
              <w:softHyphen/>
              <w:t xml:space="preserve">чивого </w:t>
            </w:r>
            <w:r w:rsidRPr="000E3303">
              <w:rPr>
                <w:kern w:val="2"/>
              </w:rPr>
              <w:lastRenderedPageBreak/>
              <w:t>исполнения местных бюджетов поселений»</w:t>
            </w: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lastRenderedPageBreak/>
              <w:t xml:space="preserve">всего 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89304,4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23376,8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30963,3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30964,3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3000,0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1000,0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-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местный  бюджет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7000,0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3000,0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3000,0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1000,0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-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-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безвозмездные </w:t>
            </w:r>
            <w:r w:rsidRPr="000E3303">
              <w:rPr>
                <w:kern w:val="2"/>
              </w:rPr>
              <w:lastRenderedPageBreak/>
              <w:t xml:space="preserve">поступления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 местный бюджет 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lastRenderedPageBreak/>
              <w:t>82304,4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23376,8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30963,3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27964,3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-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в том числе за счет средств: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областного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82304,4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23376,8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30963,3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27964,3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внебюджетные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источники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 w:val="restart"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Подпрограмма 6</w:t>
            </w:r>
          </w:p>
          <w:p w:rsidR="00205647" w:rsidRPr="000E3303" w:rsidRDefault="00205647" w:rsidP="00103D78">
            <w:r w:rsidRPr="000E3303">
              <w:rPr>
                <w:kern w:val="2"/>
              </w:rPr>
              <w:t>«Содействие пов</w:t>
            </w:r>
            <w:r w:rsidRPr="000E3303">
              <w:rPr>
                <w:kern w:val="2"/>
              </w:rPr>
              <w:t>ы</w:t>
            </w:r>
            <w:r w:rsidRPr="000E3303">
              <w:rPr>
                <w:kern w:val="2"/>
              </w:rPr>
              <w:t>ше</w:t>
            </w:r>
            <w:r w:rsidRPr="000E3303">
              <w:rPr>
                <w:kern w:val="2"/>
              </w:rPr>
              <w:softHyphen/>
              <w:t>нию качества управ</w:t>
            </w:r>
            <w:r w:rsidRPr="000E3303">
              <w:rPr>
                <w:kern w:val="2"/>
              </w:rPr>
              <w:softHyphen/>
              <w:t>ления муниципаль</w:t>
            </w:r>
            <w:r w:rsidRPr="000E3303">
              <w:rPr>
                <w:kern w:val="2"/>
              </w:rPr>
              <w:softHyphen/>
              <w:t>ными фина</w:t>
            </w:r>
            <w:r w:rsidRPr="000E3303">
              <w:rPr>
                <w:kern w:val="2"/>
              </w:rPr>
              <w:t>н</w:t>
            </w:r>
            <w:r w:rsidRPr="000E3303">
              <w:rPr>
                <w:kern w:val="2"/>
              </w:rPr>
              <w:t>сами поселений»</w:t>
            </w: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всего 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местный  бюджет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безвозмездные поступления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 местный бюджет 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в том числе за счет средств: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областного бюджета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Фонда содействия реформированию ЖКХ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Федерального фонда обязательного медицинского страхования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Пенсионного фонда Российской Федерации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  <w:tr w:rsidR="00205647" w:rsidRPr="000E3303">
        <w:trPr>
          <w:tblCellSpacing w:w="5" w:type="nil"/>
          <w:jc w:val="center"/>
        </w:trPr>
        <w:tc>
          <w:tcPr>
            <w:tcW w:w="1906" w:type="dxa"/>
            <w:vMerge/>
          </w:tcPr>
          <w:p w:rsidR="00205647" w:rsidRPr="000E3303" w:rsidRDefault="00205647" w:rsidP="00103D78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77" w:type="dxa"/>
            <w:shd w:val="clear" w:color="auto" w:fill="auto"/>
          </w:tcPr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35" w:lineRule="auto"/>
              <w:rPr>
                <w:kern w:val="2"/>
              </w:rPr>
            </w:pPr>
            <w:r w:rsidRPr="000E3303">
              <w:rPr>
                <w:kern w:val="2"/>
              </w:rPr>
              <w:t xml:space="preserve">внебюджетные </w:t>
            </w:r>
          </w:p>
          <w:p w:rsidR="00205647" w:rsidRPr="000E3303" w:rsidRDefault="00205647" w:rsidP="00103D7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0E3303">
              <w:rPr>
                <w:kern w:val="2"/>
              </w:rPr>
              <w:t>источники</w:t>
            </w:r>
          </w:p>
        </w:tc>
        <w:tc>
          <w:tcPr>
            <w:tcW w:w="1502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0E3303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227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3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  <w:tc>
          <w:tcPr>
            <w:tcW w:w="1364" w:type="dxa"/>
          </w:tcPr>
          <w:p w:rsidR="00205647" w:rsidRPr="000E3303" w:rsidRDefault="00205647" w:rsidP="00103D78">
            <w:pPr>
              <w:spacing w:line="228" w:lineRule="auto"/>
              <w:jc w:val="center"/>
              <w:rPr>
                <w:kern w:val="2"/>
              </w:rPr>
            </w:pPr>
            <w:r w:rsidRPr="000E3303">
              <w:rPr>
                <w:kern w:val="2"/>
              </w:rPr>
              <w:t>–</w:t>
            </w:r>
          </w:p>
        </w:tc>
      </w:tr>
    </w:tbl>
    <w:p w:rsidR="00205647" w:rsidRPr="000E3303" w:rsidRDefault="00205647" w:rsidP="00205647">
      <w:pPr>
        <w:spacing w:line="264" w:lineRule="auto"/>
        <w:ind w:left="6237"/>
        <w:jc w:val="center"/>
      </w:pPr>
    </w:p>
    <w:p w:rsidR="00205647" w:rsidRPr="000E3303" w:rsidRDefault="00205647" w:rsidP="00205647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0E3303">
        <w:rPr>
          <w:kern w:val="2"/>
        </w:rPr>
        <w:t>Примечание:</w:t>
      </w:r>
    </w:p>
    <w:p w:rsidR="00205647" w:rsidRPr="000E3303" w:rsidRDefault="00205647" w:rsidP="00205647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0E3303">
        <w:rPr>
          <w:kern w:val="2"/>
        </w:rPr>
        <w:t>Используемое сокращение:</w:t>
      </w:r>
    </w:p>
    <w:p w:rsidR="00205647" w:rsidRPr="000E3303" w:rsidRDefault="00205647" w:rsidP="00205647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0E3303">
        <w:rPr>
          <w:kern w:val="2"/>
        </w:rPr>
        <w:t>ЖКХ – жилищно-коммунальное хозяйство.</w:t>
      </w:r>
      <w:r w:rsidR="000F3B1B" w:rsidRPr="000E3303">
        <w:rPr>
          <w:kern w:val="2"/>
        </w:rPr>
        <w:t>»</w:t>
      </w:r>
    </w:p>
    <w:p w:rsidR="00205647" w:rsidRPr="001A1A3B" w:rsidRDefault="00205647" w:rsidP="0020564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205647" w:rsidRPr="001A1A3B" w:rsidRDefault="00205647" w:rsidP="0020564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A1A3B" w:rsidRPr="001A1A3B" w:rsidRDefault="001A1A3B" w:rsidP="0020564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0E3303" w:rsidRPr="001A1A3B" w:rsidRDefault="000E3303" w:rsidP="00FE5EB2">
      <w:pPr>
        <w:tabs>
          <w:tab w:val="left" w:pos="11907"/>
        </w:tabs>
        <w:autoSpaceDE w:val="0"/>
        <w:autoSpaceDN w:val="0"/>
        <w:adjustRightInd w:val="0"/>
        <w:ind w:firstLine="1701"/>
        <w:jc w:val="both"/>
        <w:rPr>
          <w:kern w:val="2"/>
          <w:sz w:val="28"/>
          <w:szCs w:val="28"/>
        </w:rPr>
      </w:pPr>
      <w:r w:rsidRPr="001A1A3B">
        <w:rPr>
          <w:kern w:val="2"/>
          <w:sz w:val="28"/>
          <w:szCs w:val="28"/>
        </w:rPr>
        <w:t>Верно: исполня</w:t>
      </w:r>
      <w:bookmarkStart w:id="2" w:name="_GoBack"/>
      <w:bookmarkEnd w:id="2"/>
      <w:r w:rsidRPr="001A1A3B">
        <w:rPr>
          <w:kern w:val="2"/>
          <w:sz w:val="28"/>
          <w:szCs w:val="28"/>
        </w:rPr>
        <w:t>ющий обязанности</w:t>
      </w:r>
    </w:p>
    <w:p w:rsidR="000E3303" w:rsidRPr="001A1A3B" w:rsidRDefault="000E3303" w:rsidP="001A1A3B">
      <w:pPr>
        <w:tabs>
          <w:tab w:val="left" w:pos="11907"/>
        </w:tabs>
        <w:autoSpaceDE w:val="0"/>
        <w:autoSpaceDN w:val="0"/>
        <w:adjustRightInd w:val="0"/>
        <w:ind w:firstLine="1701"/>
        <w:jc w:val="both"/>
        <w:rPr>
          <w:kern w:val="2"/>
          <w:sz w:val="28"/>
          <w:szCs w:val="28"/>
        </w:rPr>
      </w:pPr>
      <w:r w:rsidRPr="001A1A3B">
        <w:rPr>
          <w:kern w:val="2"/>
          <w:sz w:val="28"/>
          <w:szCs w:val="28"/>
        </w:rPr>
        <w:t xml:space="preserve">управляющего делами                          </w:t>
      </w:r>
      <w:r w:rsidR="001A1A3B">
        <w:rPr>
          <w:kern w:val="2"/>
          <w:sz w:val="28"/>
          <w:szCs w:val="28"/>
        </w:rPr>
        <w:t xml:space="preserve">     </w:t>
      </w:r>
      <w:r w:rsidRPr="001A1A3B">
        <w:rPr>
          <w:kern w:val="2"/>
          <w:sz w:val="28"/>
          <w:szCs w:val="28"/>
        </w:rPr>
        <w:t xml:space="preserve">                                                 Н.К. Гетманова</w:t>
      </w:r>
    </w:p>
    <w:p w:rsidR="00205647" w:rsidRDefault="00205647" w:rsidP="00941E73">
      <w:pPr>
        <w:suppressAutoHyphens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41E73" w:rsidRPr="000E3303" w:rsidRDefault="000E3303" w:rsidP="000E3303">
      <w:pPr>
        <w:jc w:val="both"/>
        <w:rPr>
          <w:kern w:val="2"/>
          <w:sz w:val="28"/>
          <w:szCs w:val="28"/>
        </w:rPr>
        <w:sectPr w:rsidR="00941E73" w:rsidRPr="000E3303" w:rsidSect="008F6B6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kern w:val="2"/>
        </w:rPr>
        <w:t xml:space="preserve">                     </w:t>
      </w:r>
    </w:p>
    <w:p w:rsidR="003A3F8C" w:rsidRPr="00BC2117" w:rsidRDefault="003A3F8C" w:rsidP="000E3303">
      <w:pPr>
        <w:tabs>
          <w:tab w:val="left" w:pos="7280"/>
        </w:tabs>
      </w:pPr>
    </w:p>
    <w:sectPr w:rsidR="003A3F8C" w:rsidRPr="00BC2117" w:rsidSect="00B04F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4C1" w:rsidRDefault="004E34C1" w:rsidP="009E7717">
      <w:r>
        <w:separator/>
      </w:r>
    </w:p>
  </w:endnote>
  <w:endnote w:type="continuationSeparator" w:id="0">
    <w:p w:rsidR="004E34C1" w:rsidRDefault="004E34C1" w:rsidP="009E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4C1" w:rsidRDefault="004E34C1" w:rsidP="009E7717">
      <w:r>
        <w:separator/>
      </w:r>
    </w:p>
  </w:footnote>
  <w:footnote w:type="continuationSeparator" w:id="0">
    <w:p w:rsidR="004E34C1" w:rsidRDefault="004E34C1" w:rsidP="009E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816657"/>
    <w:multiLevelType w:val="hybridMultilevel"/>
    <w:tmpl w:val="8900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9977E0"/>
    <w:multiLevelType w:val="hybridMultilevel"/>
    <w:tmpl w:val="89005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82E61"/>
    <w:multiLevelType w:val="hybridMultilevel"/>
    <w:tmpl w:val="A5E6F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0B6"/>
    <w:rsid w:val="00005959"/>
    <w:rsid w:val="000276B1"/>
    <w:rsid w:val="00036E9A"/>
    <w:rsid w:val="0005772F"/>
    <w:rsid w:val="00084F0C"/>
    <w:rsid w:val="000A1A43"/>
    <w:rsid w:val="000B0766"/>
    <w:rsid w:val="000B7BEF"/>
    <w:rsid w:val="000D70B6"/>
    <w:rsid w:val="000E3303"/>
    <w:rsid w:val="000F3B1B"/>
    <w:rsid w:val="000F3F9C"/>
    <w:rsid w:val="00103D78"/>
    <w:rsid w:val="001064C8"/>
    <w:rsid w:val="001116EB"/>
    <w:rsid w:val="00112A68"/>
    <w:rsid w:val="001410D4"/>
    <w:rsid w:val="00141972"/>
    <w:rsid w:val="0017177F"/>
    <w:rsid w:val="0017724B"/>
    <w:rsid w:val="0018169E"/>
    <w:rsid w:val="00182DD5"/>
    <w:rsid w:val="001A1A3B"/>
    <w:rsid w:val="001B23CD"/>
    <w:rsid w:val="001B6A1D"/>
    <w:rsid w:val="001C7477"/>
    <w:rsid w:val="00205647"/>
    <w:rsid w:val="00205BDE"/>
    <w:rsid w:val="00210FA6"/>
    <w:rsid w:val="00215D35"/>
    <w:rsid w:val="00240A87"/>
    <w:rsid w:val="002849CE"/>
    <w:rsid w:val="00294424"/>
    <w:rsid w:val="002C377F"/>
    <w:rsid w:val="002C6CFF"/>
    <w:rsid w:val="002D4764"/>
    <w:rsid w:val="002F1F0E"/>
    <w:rsid w:val="003130D9"/>
    <w:rsid w:val="00340A2F"/>
    <w:rsid w:val="00347B9C"/>
    <w:rsid w:val="00356A34"/>
    <w:rsid w:val="00367B5C"/>
    <w:rsid w:val="003761B0"/>
    <w:rsid w:val="003833D7"/>
    <w:rsid w:val="00386361"/>
    <w:rsid w:val="00393F6F"/>
    <w:rsid w:val="003A3F8C"/>
    <w:rsid w:val="003A4F6A"/>
    <w:rsid w:val="003A61B1"/>
    <w:rsid w:val="003C729D"/>
    <w:rsid w:val="004023FD"/>
    <w:rsid w:val="004522F6"/>
    <w:rsid w:val="00461556"/>
    <w:rsid w:val="00461964"/>
    <w:rsid w:val="00463730"/>
    <w:rsid w:val="004816FA"/>
    <w:rsid w:val="0048204C"/>
    <w:rsid w:val="004A3585"/>
    <w:rsid w:val="004B38A2"/>
    <w:rsid w:val="004C5010"/>
    <w:rsid w:val="004D6DAD"/>
    <w:rsid w:val="004E34C1"/>
    <w:rsid w:val="004E5FDD"/>
    <w:rsid w:val="005157A4"/>
    <w:rsid w:val="005242A8"/>
    <w:rsid w:val="00525D25"/>
    <w:rsid w:val="005271F4"/>
    <w:rsid w:val="0052733D"/>
    <w:rsid w:val="005326CC"/>
    <w:rsid w:val="005412D7"/>
    <w:rsid w:val="005613FC"/>
    <w:rsid w:val="005D7E98"/>
    <w:rsid w:val="006143B9"/>
    <w:rsid w:val="0066098A"/>
    <w:rsid w:val="00661438"/>
    <w:rsid w:val="00686897"/>
    <w:rsid w:val="0069428A"/>
    <w:rsid w:val="006A621F"/>
    <w:rsid w:val="006A641F"/>
    <w:rsid w:val="006B6360"/>
    <w:rsid w:val="006C1639"/>
    <w:rsid w:val="006C4BBA"/>
    <w:rsid w:val="006D2ACD"/>
    <w:rsid w:val="007172AB"/>
    <w:rsid w:val="00720132"/>
    <w:rsid w:val="0072432F"/>
    <w:rsid w:val="007246A4"/>
    <w:rsid w:val="00750F5D"/>
    <w:rsid w:val="00760714"/>
    <w:rsid w:val="0076146B"/>
    <w:rsid w:val="007A7041"/>
    <w:rsid w:val="007B2FC2"/>
    <w:rsid w:val="007B4944"/>
    <w:rsid w:val="007B609D"/>
    <w:rsid w:val="007D16DC"/>
    <w:rsid w:val="007F7CF3"/>
    <w:rsid w:val="008040D3"/>
    <w:rsid w:val="00860080"/>
    <w:rsid w:val="00880F52"/>
    <w:rsid w:val="00881D79"/>
    <w:rsid w:val="00892476"/>
    <w:rsid w:val="00895441"/>
    <w:rsid w:val="00896BC5"/>
    <w:rsid w:val="008B0C6A"/>
    <w:rsid w:val="008B521F"/>
    <w:rsid w:val="008C6070"/>
    <w:rsid w:val="008D72EC"/>
    <w:rsid w:val="008E250A"/>
    <w:rsid w:val="008F65F2"/>
    <w:rsid w:val="008F6B64"/>
    <w:rsid w:val="009069EF"/>
    <w:rsid w:val="00913E80"/>
    <w:rsid w:val="00931A19"/>
    <w:rsid w:val="00941E73"/>
    <w:rsid w:val="00942F69"/>
    <w:rsid w:val="009733D0"/>
    <w:rsid w:val="00980FA1"/>
    <w:rsid w:val="009812D5"/>
    <w:rsid w:val="0098368A"/>
    <w:rsid w:val="00987B9B"/>
    <w:rsid w:val="00990213"/>
    <w:rsid w:val="0099303B"/>
    <w:rsid w:val="0099571F"/>
    <w:rsid w:val="009A3338"/>
    <w:rsid w:val="009B4E14"/>
    <w:rsid w:val="009B4ED7"/>
    <w:rsid w:val="009C07A9"/>
    <w:rsid w:val="009D5225"/>
    <w:rsid w:val="009E17A7"/>
    <w:rsid w:val="009E690C"/>
    <w:rsid w:val="009E7717"/>
    <w:rsid w:val="009F01B8"/>
    <w:rsid w:val="009F62C6"/>
    <w:rsid w:val="00A01F12"/>
    <w:rsid w:val="00A236E5"/>
    <w:rsid w:val="00A41261"/>
    <w:rsid w:val="00A41FBC"/>
    <w:rsid w:val="00A50A9B"/>
    <w:rsid w:val="00A5631E"/>
    <w:rsid w:val="00A643B6"/>
    <w:rsid w:val="00A677BB"/>
    <w:rsid w:val="00A95BB7"/>
    <w:rsid w:val="00AA4AFA"/>
    <w:rsid w:val="00AB4B50"/>
    <w:rsid w:val="00AC4C1B"/>
    <w:rsid w:val="00AC5359"/>
    <w:rsid w:val="00AE2436"/>
    <w:rsid w:val="00B0137F"/>
    <w:rsid w:val="00B04FB8"/>
    <w:rsid w:val="00B0731C"/>
    <w:rsid w:val="00B17470"/>
    <w:rsid w:val="00B51BE8"/>
    <w:rsid w:val="00B55503"/>
    <w:rsid w:val="00B6344C"/>
    <w:rsid w:val="00B64716"/>
    <w:rsid w:val="00B7348A"/>
    <w:rsid w:val="00B74A91"/>
    <w:rsid w:val="00B95FBA"/>
    <w:rsid w:val="00BA3EE9"/>
    <w:rsid w:val="00BC2117"/>
    <w:rsid w:val="00BE053B"/>
    <w:rsid w:val="00C043BB"/>
    <w:rsid w:val="00C20846"/>
    <w:rsid w:val="00C41D9A"/>
    <w:rsid w:val="00C64C9B"/>
    <w:rsid w:val="00CB2077"/>
    <w:rsid w:val="00CC528E"/>
    <w:rsid w:val="00CC6D41"/>
    <w:rsid w:val="00CD139D"/>
    <w:rsid w:val="00CE479B"/>
    <w:rsid w:val="00CF3768"/>
    <w:rsid w:val="00D05DE2"/>
    <w:rsid w:val="00D1076D"/>
    <w:rsid w:val="00D2546C"/>
    <w:rsid w:val="00D50CD2"/>
    <w:rsid w:val="00D5177B"/>
    <w:rsid w:val="00D52CD6"/>
    <w:rsid w:val="00D615FD"/>
    <w:rsid w:val="00D62CFF"/>
    <w:rsid w:val="00D718E8"/>
    <w:rsid w:val="00D720F8"/>
    <w:rsid w:val="00D75947"/>
    <w:rsid w:val="00D8203E"/>
    <w:rsid w:val="00D855A0"/>
    <w:rsid w:val="00D97962"/>
    <w:rsid w:val="00DA1328"/>
    <w:rsid w:val="00DA6F46"/>
    <w:rsid w:val="00DB314D"/>
    <w:rsid w:val="00DC5519"/>
    <w:rsid w:val="00DD1D2A"/>
    <w:rsid w:val="00DF2BFD"/>
    <w:rsid w:val="00E30DFF"/>
    <w:rsid w:val="00E63B28"/>
    <w:rsid w:val="00E71706"/>
    <w:rsid w:val="00E75FD2"/>
    <w:rsid w:val="00E93D2A"/>
    <w:rsid w:val="00EA5266"/>
    <w:rsid w:val="00EB5B2C"/>
    <w:rsid w:val="00EC2789"/>
    <w:rsid w:val="00ED5055"/>
    <w:rsid w:val="00F0733A"/>
    <w:rsid w:val="00F2341F"/>
    <w:rsid w:val="00F33405"/>
    <w:rsid w:val="00F732EC"/>
    <w:rsid w:val="00F75D3C"/>
    <w:rsid w:val="00F75E5B"/>
    <w:rsid w:val="00F94E96"/>
    <w:rsid w:val="00FA26C2"/>
    <w:rsid w:val="00FB2637"/>
    <w:rsid w:val="00FB3176"/>
    <w:rsid w:val="00FE3D91"/>
    <w:rsid w:val="00FE3FC6"/>
    <w:rsid w:val="00FE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97954-FC5D-4E6F-940A-27F04986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0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377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aliases w:val=" Знак Знак3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rsid w:val="005326CC"/>
    <w:rPr>
      <w:rFonts w:ascii="Tahoma" w:hAnsi="Tahoma"/>
      <w:sz w:val="16"/>
      <w:szCs w:val="16"/>
      <w:lang w:val="x-none" w:eastAsia="x-none"/>
    </w:rPr>
  </w:style>
  <w:style w:type="paragraph" w:styleId="a5">
    <w:name w:val="Body Text"/>
    <w:basedOn w:val="a"/>
    <w:rsid w:val="006A621F"/>
    <w:pPr>
      <w:jc w:val="both"/>
    </w:pPr>
    <w:rPr>
      <w:sz w:val="28"/>
    </w:rPr>
  </w:style>
  <w:style w:type="paragraph" w:customStyle="1" w:styleId="a6"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1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rsid w:val="003A61B1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Normal (Web)"/>
    <w:basedOn w:val="a"/>
    <w:rsid w:val="003A61B1"/>
    <w:pPr>
      <w:spacing w:before="100" w:beforeAutospacing="1" w:after="100" w:afterAutospacing="1"/>
    </w:pPr>
  </w:style>
  <w:style w:type="paragraph" w:customStyle="1" w:styleId="NoSpacing">
    <w:name w:val="No Spacing"/>
    <w:link w:val="NoSpacingChar"/>
    <w:rsid w:val="00941E73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941E73"/>
    <w:rPr>
      <w:rFonts w:ascii="Calibri" w:hAnsi="Calibri"/>
      <w:sz w:val="22"/>
      <w:szCs w:val="22"/>
      <w:lang w:val="ru-RU" w:eastAsia="en-US" w:bidi="ar-SA"/>
    </w:rPr>
  </w:style>
  <w:style w:type="paragraph" w:customStyle="1" w:styleId="ConsPlusTitle">
    <w:name w:val="ConsPlusTitle"/>
    <w:rsid w:val="00A50A9B"/>
    <w:pPr>
      <w:widowControl w:val="0"/>
    </w:pPr>
    <w:rPr>
      <w:rFonts w:ascii="Arial" w:hAnsi="Arial"/>
      <w:b/>
      <w:snapToGrid w:val="0"/>
    </w:rPr>
  </w:style>
  <w:style w:type="character" w:customStyle="1" w:styleId="10">
    <w:name w:val="Заголовок 1 Знак"/>
    <w:link w:val="1"/>
    <w:rsid w:val="002C377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locked/>
    <w:rsid w:val="009E17A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9E77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E7717"/>
    <w:rPr>
      <w:sz w:val="24"/>
      <w:szCs w:val="24"/>
    </w:rPr>
  </w:style>
  <w:style w:type="paragraph" w:styleId="ab">
    <w:name w:val="footer"/>
    <w:basedOn w:val="a"/>
    <w:link w:val="ac"/>
    <w:rsid w:val="009E77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9E77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Собрание</Company>
  <LinksUpToDate>false</LinksUpToDate>
  <CharactersWithSpaces>19557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Депутат</dc:creator>
  <cp:keywords/>
  <cp:lastModifiedBy>User 08</cp:lastModifiedBy>
  <cp:revision>2</cp:revision>
  <cp:lastPrinted>2018-07-09T12:05:00Z</cp:lastPrinted>
  <dcterms:created xsi:type="dcterms:W3CDTF">2018-07-09T12:09:00Z</dcterms:created>
  <dcterms:modified xsi:type="dcterms:W3CDTF">2018-07-09T12:09:00Z</dcterms:modified>
</cp:coreProperties>
</file>