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409" w:rsidRPr="00740409" w:rsidRDefault="00740409" w:rsidP="00C53346">
      <w:pPr>
        <w:spacing w:after="0" w:line="240" w:lineRule="auto"/>
        <w:jc w:val="center"/>
        <w:rPr>
          <w:rFonts w:ascii="Times New Roman" w:eastAsia="Times New Roman" w:hAnsi="Times New Roman" w:cs="Times New Roman"/>
          <w:sz w:val="28"/>
          <w:szCs w:val="28"/>
          <w:lang w:eastAsia="ru-RU"/>
        </w:rPr>
      </w:pPr>
      <w:r w:rsidRPr="00740409">
        <w:rPr>
          <w:rFonts w:ascii="Courier New" w:eastAsia="Times New Roman" w:hAnsi="Courier New" w:cs="Times New Roman"/>
          <w:noProof/>
          <w:color w:val="000000"/>
          <w:sz w:val="20"/>
          <w:szCs w:val="20"/>
          <w:lang w:eastAsia="ru-RU"/>
        </w:rPr>
        <w:drawing>
          <wp:inline distT="0" distB="0" distL="0" distR="0">
            <wp:extent cx="485775" cy="5715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571500"/>
                    </a:xfrm>
                    <a:prstGeom prst="rect">
                      <a:avLst/>
                    </a:prstGeom>
                    <a:noFill/>
                    <a:ln>
                      <a:noFill/>
                    </a:ln>
                  </pic:spPr>
                </pic:pic>
              </a:graphicData>
            </a:graphic>
          </wp:inline>
        </w:drawing>
      </w:r>
    </w:p>
    <w:p w:rsidR="00740409" w:rsidRPr="00740409" w:rsidRDefault="00740409" w:rsidP="00740409">
      <w:pPr>
        <w:autoSpaceDE w:val="0"/>
        <w:autoSpaceDN w:val="0"/>
        <w:adjustRightInd w:val="0"/>
        <w:spacing w:after="0" w:line="240" w:lineRule="auto"/>
        <w:jc w:val="both"/>
        <w:rPr>
          <w:rFonts w:ascii="Times New Roman" w:eastAsia="Times New Roman" w:hAnsi="Times New Roman" w:cs="Times New Roman"/>
          <w:color w:val="00B050"/>
          <w:kern w:val="2"/>
          <w:sz w:val="28"/>
          <w:szCs w:val="28"/>
          <w:lang w:eastAsia="ru-RU"/>
        </w:rPr>
      </w:pPr>
    </w:p>
    <w:p w:rsidR="00740409" w:rsidRPr="00740409" w:rsidRDefault="00740409" w:rsidP="00740409">
      <w:pPr>
        <w:spacing w:after="0" w:line="240" w:lineRule="auto"/>
        <w:ind w:left="-540" w:right="-604"/>
        <w:jc w:val="center"/>
        <w:rPr>
          <w:rFonts w:ascii="Times New Roman" w:eastAsia="Calibri" w:hAnsi="Times New Roman" w:cs="Times New Roman"/>
          <w:b/>
          <w:caps/>
          <w:color w:val="000000"/>
          <w:sz w:val="24"/>
          <w:szCs w:val="28"/>
        </w:rPr>
      </w:pPr>
      <w:r w:rsidRPr="00740409">
        <w:rPr>
          <w:rFonts w:ascii="Times New Roman" w:eastAsia="Times New Roman" w:hAnsi="Times New Roman" w:cs="Times New Roman"/>
          <w:b/>
          <w:caps/>
          <w:color w:val="000000"/>
          <w:sz w:val="24"/>
          <w:szCs w:val="28"/>
          <w:lang w:eastAsia="ru-RU"/>
        </w:rPr>
        <w:t>администрациЯ Цимлянского района</w:t>
      </w:r>
    </w:p>
    <w:p w:rsidR="00740409" w:rsidRPr="00740409" w:rsidRDefault="00740409" w:rsidP="00740409">
      <w:pPr>
        <w:spacing w:after="0" w:line="240" w:lineRule="auto"/>
        <w:ind w:right="-604"/>
        <w:rPr>
          <w:rFonts w:ascii="Times New Roman" w:eastAsia="Times New Roman" w:hAnsi="Times New Roman" w:cs="Times New Roman"/>
          <w:b/>
          <w:color w:val="000000"/>
          <w:sz w:val="28"/>
          <w:szCs w:val="28"/>
          <w:lang w:eastAsia="ru-RU"/>
        </w:rPr>
      </w:pPr>
    </w:p>
    <w:p w:rsidR="00740409" w:rsidRDefault="00740409" w:rsidP="00740409">
      <w:pPr>
        <w:spacing w:after="0" w:line="240" w:lineRule="auto"/>
        <w:ind w:left="-540" w:right="-604"/>
        <w:jc w:val="center"/>
        <w:rPr>
          <w:rFonts w:ascii="Times New Roman" w:eastAsia="Times New Roman" w:hAnsi="Times New Roman" w:cs="Times New Roman"/>
          <w:b/>
          <w:bCs/>
          <w:color w:val="000000"/>
          <w:sz w:val="28"/>
          <w:szCs w:val="28"/>
          <w:lang w:eastAsia="ru-RU"/>
        </w:rPr>
      </w:pPr>
      <w:r w:rsidRPr="00740409">
        <w:rPr>
          <w:rFonts w:ascii="Times New Roman" w:eastAsia="Times New Roman" w:hAnsi="Times New Roman" w:cs="Times New Roman"/>
          <w:b/>
          <w:bCs/>
          <w:color w:val="000000"/>
          <w:sz w:val="28"/>
          <w:szCs w:val="28"/>
          <w:lang w:eastAsia="ru-RU"/>
        </w:rPr>
        <w:t>ПОСТАНОВЛЕНИЕ</w:t>
      </w:r>
    </w:p>
    <w:p w:rsidR="00C21517" w:rsidRPr="00740409" w:rsidRDefault="00C21517" w:rsidP="00740409">
      <w:pPr>
        <w:spacing w:after="0" w:line="240" w:lineRule="auto"/>
        <w:ind w:left="-540" w:right="-604"/>
        <w:jc w:val="center"/>
        <w:rPr>
          <w:rFonts w:ascii="Times New Roman" w:eastAsia="Times New Roman" w:hAnsi="Times New Roman" w:cs="Times New Roman"/>
          <w:b/>
          <w:bCs/>
          <w:color w:val="000000"/>
          <w:sz w:val="28"/>
          <w:szCs w:val="28"/>
          <w:lang w:eastAsia="ru-RU"/>
        </w:rPr>
      </w:pPr>
    </w:p>
    <w:p w:rsidR="00740409" w:rsidRPr="00740409" w:rsidRDefault="00A8609D" w:rsidP="00A8609D">
      <w:pPr>
        <w:tabs>
          <w:tab w:val="left" w:pos="4536"/>
        </w:tabs>
        <w:autoSpaceDE w:val="0"/>
        <w:autoSpaceDN w:val="0"/>
        <w:adjustRightInd w:val="0"/>
        <w:spacing w:after="0" w:line="240" w:lineRule="auto"/>
        <w:jc w:val="both"/>
        <w:rPr>
          <w:rFonts w:ascii="Times New Roman" w:eastAsia="Times New Roman" w:hAnsi="Times New Roman" w:cs="Times New Roman"/>
          <w:color w:val="00B050"/>
          <w:kern w:val="2"/>
          <w:sz w:val="28"/>
          <w:szCs w:val="28"/>
          <w:lang w:eastAsia="ru-RU"/>
        </w:rPr>
      </w:pPr>
      <w:r>
        <w:rPr>
          <w:rFonts w:ascii="Times New Roman" w:eastAsia="Times New Roman" w:hAnsi="Times New Roman" w:cs="Times New Roman"/>
          <w:sz w:val="28"/>
          <w:szCs w:val="28"/>
          <w:lang w:eastAsia="ru-RU"/>
        </w:rPr>
        <w:t>13</w:t>
      </w:r>
      <w:r w:rsidR="00C21517">
        <w:rPr>
          <w:rFonts w:ascii="Times New Roman" w:eastAsia="Times New Roman" w:hAnsi="Times New Roman" w:cs="Times New Roman"/>
          <w:sz w:val="28"/>
          <w:szCs w:val="28"/>
          <w:lang w:eastAsia="ru-RU"/>
        </w:rPr>
        <w:t xml:space="preserve">.06.2018                                         </w:t>
      </w:r>
      <w:r>
        <w:rPr>
          <w:rFonts w:ascii="Times New Roman" w:eastAsia="Times New Roman" w:hAnsi="Times New Roman" w:cs="Times New Roman"/>
          <w:sz w:val="28"/>
          <w:szCs w:val="28"/>
          <w:lang w:eastAsia="ru-RU"/>
        </w:rPr>
        <w:t xml:space="preserve">      </w:t>
      </w:r>
      <w:r w:rsidR="00740409" w:rsidRPr="0074040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329</w:t>
      </w:r>
      <w:r w:rsidR="00740409" w:rsidRPr="00740409">
        <w:rPr>
          <w:rFonts w:ascii="Times New Roman" w:eastAsia="Times New Roman" w:hAnsi="Times New Roman" w:cs="Times New Roman"/>
          <w:sz w:val="28"/>
          <w:szCs w:val="28"/>
          <w:lang w:eastAsia="ru-RU"/>
        </w:rPr>
        <w:t xml:space="preserve"> </w:t>
      </w:r>
      <w:r w:rsidR="007D4B4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7D4B48">
        <w:rPr>
          <w:rFonts w:ascii="Times New Roman" w:eastAsia="Times New Roman" w:hAnsi="Times New Roman" w:cs="Times New Roman"/>
          <w:sz w:val="28"/>
          <w:szCs w:val="28"/>
          <w:lang w:eastAsia="ru-RU"/>
        </w:rPr>
        <w:t xml:space="preserve"> </w:t>
      </w:r>
      <w:r w:rsidR="00740409" w:rsidRPr="00740409">
        <w:rPr>
          <w:rFonts w:ascii="Times New Roman" w:eastAsia="Times New Roman" w:hAnsi="Times New Roman" w:cs="Times New Roman"/>
          <w:sz w:val="28"/>
          <w:szCs w:val="28"/>
          <w:lang w:eastAsia="ru-RU"/>
        </w:rPr>
        <w:t>г. Цимлянск</w:t>
      </w:r>
    </w:p>
    <w:p w:rsidR="00740409" w:rsidRPr="00740409" w:rsidRDefault="00740409" w:rsidP="00740409">
      <w:pPr>
        <w:autoSpaceDE w:val="0"/>
        <w:autoSpaceDN w:val="0"/>
        <w:adjustRightInd w:val="0"/>
        <w:spacing w:after="0" w:line="240" w:lineRule="auto"/>
        <w:jc w:val="both"/>
        <w:rPr>
          <w:rFonts w:ascii="Times New Roman" w:eastAsia="Times New Roman" w:hAnsi="Times New Roman" w:cs="Times New Roman"/>
          <w:color w:val="00B050"/>
          <w:kern w:val="2"/>
          <w:sz w:val="28"/>
          <w:szCs w:val="28"/>
          <w:lang w:eastAsia="ru-RU"/>
        </w:rPr>
      </w:pPr>
    </w:p>
    <w:p w:rsidR="00C53346" w:rsidRPr="00C53346" w:rsidRDefault="00C53346" w:rsidP="00C5334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53346">
        <w:rPr>
          <w:rFonts w:ascii="Times New Roman" w:eastAsia="Times New Roman" w:hAnsi="Times New Roman" w:cs="Times New Roman"/>
          <w:sz w:val="28"/>
          <w:szCs w:val="28"/>
          <w:lang w:eastAsia="ru-RU"/>
        </w:rPr>
        <w:t>О внесении изменений в постановление</w:t>
      </w:r>
    </w:p>
    <w:p w:rsidR="00C53346" w:rsidRPr="00C53346" w:rsidRDefault="00C53346" w:rsidP="00C5334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53346">
        <w:rPr>
          <w:rFonts w:ascii="Times New Roman" w:eastAsia="Times New Roman" w:hAnsi="Times New Roman" w:cs="Times New Roman"/>
          <w:sz w:val="28"/>
          <w:szCs w:val="28"/>
          <w:lang w:eastAsia="ru-RU"/>
        </w:rPr>
        <w:t xml:space="preserve">Администрации Цимлянского района </w:t>
      </w:r>
    </w:p>
    <w:p w:rsidR="00C53346" w:rsidRPr="00C53346" w:rsidRDefault="00C53346" w:rsidP="00C5334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53346">
        <w:rPr>
          <w:rFonts w:ascii="Times New Roman" w:eastAsia="Times New Roman" w:hAnsi="Times New Roman" w:cs="Times New Roman"/>
          <w:sz w:val="28"/>
          <w:szCs w:val="28"/>
          <w:lang w:eastAsia="ru-RU"/>
        </w:rPr>
        <w:t xml:space="preserve">от 15.10.2013 № 1212 «Об утверждении </w:t>
      </w:r>
    </w:p>
    <w:p w:rsidR="00C53346" w:rsidRPr="00C53346" w:rsidRDefault="00C53346" w:rsidP="00C5334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53346">
        <w:rPr>
          <w:rFonts w:ascii="Times New Roman" w:eastAsia="Times New Roman" w:hAnsi="Times New Roman" w:cs="Times New Roman"/>
          <w:sz w:val="28"/>
          <w:szCs w:val="28"/>
          <w:lang w:eastAsia="ru-RU"/>
        </w:rPr>
        <w:t xml:space="preserve">муниципальной программы Цимлянского района </w:t>
      </w:r>
    </w:p>
    <w:p w:rsidR="00C53346" w:rsidRPr="00C53346" w:rsidRDefault="00C53346" w:rsidP="00C5334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53346">
        <w:rPr>
          <w:rFonts w:ascii="Times New Roman" w:eastAsia="Times New Roman" w:hAnsi="Times New Roman" w:cs="Times New Roman"/>
          <w:sz w:val="28"/>
          <w:szCs w:val="28"/>
        </w:rPr>
        <w:t>«Экономическое развитие и инновационная экономика»</w:t>
      </w:r>
    </w:p>
    <w:p w:rsidR="00740409" w:rsidRPr="00740409" w:rsidRDefault="00740409" w:rsidP="00740409">
      <w:pPr>
        <w:autoSpaceDE w:val="0"/>
        <w:autoSpaceDN w:val="0"/>
        <w:adjustRightInd w:val="0"/>
        <w:spacing w:after="0" w:line="240" w:lineRule="auto"/>
        <w:rPr>
          <w:rFonts w:ascii="Times New Roman" w:eastAsia="Times New Roman" w:hAnsi="Times New Roman" w:cs="Times New Roman"/>
          <w:kern w:val="2"/>
          <w:sz w:val="28"/>
          <w:szCs w:val="28"/>
          <w:lang w:eastAsia="ru-RU"/>
        </w:rPr>
      </w:pPr>
    </w:p>
    <w:p w:rsidR="00740409" w:rsidRPr="00947641" w:rsidRDefault="00740409" w:rsidP="00740409">
      <w:pPr>
        <w:spacing w:before="75" w:after="75" w:line="240" w:lineRule="auto"/>
        <w:ind w:firstLine="720"/>
        <w:jc w:val="both"/>
        <w:rPr>
          <w:rFonts w:ascii="Times New Roman" w:eastAsia="Times New Roman" w:hAnsi="Times New Roman" w:cs="Times New Roman"/>
          <w:sz w:val="28"/>
          <w:szCs w:val="28"/>
          <w:lang w:eastAsia="ru-RU"/>
        </w:rPr>
      </w:pPr>
      <w:r w:rsidRPr="00740409">
        <w:rPr>
          <w:rFonts w:ascii="Times New Roman" w:eastAsia="Times New Roman" w:hAnsi="Times New Roman" w:cs="Times New Roman"/>
          <w:sz w:val="28"/>
          <w:szCs w:val="28"/>
          <w:lang w:eastAsia="ru-RU"/>
        </w:rPr>
        <w:t xml:space="preserve">В соответствии с постановлением Администрации Цимлянского района от </w:t>
      </w:r>
      <w:r w:rsidR="0051420D">
        <w:rPr>
          <w:rFonts w:ascii="Times New Roman" w:eastAsia="Times New Roman" w:hAnsi="Times New Roman" w:cs="Times New Roman"/>
          <w:sz w:val="28"/>
          <w:szCs w:val="28"/>
          <w:lang w:eastAsia="ru-RU"/>
        </w:rPr>
        <w:t>01.03.2018</w:t>
      </w:r>
      <w:r w:rsidRPr="00740409">
        <w:rPr>
          <w:rFonts w:ascii="Times New Roman" w:eastAsia="Times New Roman" w:hAnsi="Times New Roman" w:cs="Times New Roman"/>
          <w:sz w:val="28"/>
          <w:szCs w:val="28"/>
          <w:lang w:eastAsia="ru-RU"/>
        </w:rPr>
        <w:t xml:space="preserve"> № 1</w:t>
      </w:r>
      <w:r w:rsidR="00E53616">
        <w:rPr>
          <w:rFonts w:ascii="Times New Roman" w:eastAsia="Times New Roman" w:hAnsi="Times New Roman" w:cs="Times New Roman"/>
          <w:sz w:val="28"/>
          <w:szCs w:val="28"/>
          <w:lang w:eastAsia="ru-RU"/>
        </w:rPr>
        <w:t>01</w:t>
      </w:r>
      <w:r w:rsidRPr="00740409">
        <w:rPr>
          <w:rFonts w:ascii="Times New Roman" w:eastAsia="Times New Roman" w:hAnsi="Times New Roman" w:cs="Times New Roman"/>
          <w:sz w:val="28"/>
          <w:szCs w:val="28"/>
          <w:lang w:eastAsia="ru-RU"/>
        </w:rPr>
        <w:t xml:space="preserve"> «Об утверждении Порядка разработки, реализации и оценки эффективности муниципальных программ Цимлянского района», распоряжением Администрации Цимлянского района от </w:t>
      </w:r>
      <w:r w:rsidR="00C47107" w:rsidRPr="00947641">
        <w:rPr>
          <w:rFonts w:ascii="Times New Roman" w:eastAsia="Times New Roman" w:hAnsi="Times New Roman" w:cs="Times New Roman"/>
          <w:sz w:val="28"/>
          <w:szCs w:val="28"/>
          <w:lang w:eastAsia="ru-RU"/>
        </w:rPr>
        <w:t>12.03.2018</w:t>
      </w:r>
      <w:r w:rsidRPr="00947641">
        <w:rPr>
          <w:rFonts w:ascii="Times New Roman" w:eastAsia="Times New Roman" w:hAnsi="Times New Roman" w:cs="Times New Roman"/>
          <w:sz w:val="28"/>
          <w:szCs w:val="28"/>
          <w:lang w:eastAsia="ru-RU"/>
        </w:rPr>
        <w:t xml:space="preserve"> № </w:t>
      </w:r>
      <w:r w:rsidR="00CE7DA2" w:rsidRPr="00947641">
        <w:rPr>
          <w:rFonts w:ascii="Times New Roman" w:eastAsia="Times New Roman" w:hAnsi="Times New Roman" w:cs="Times New Roman"/>
          <w:sz w:val="28"/>
          <w:szCs w:val="28"/>
          <w:lang w:eastAsia="ru-RU"/>
        </w:rPr>
        <w:t>41</w:t>
      </w:r>
      <w:r w:rsidRPr="00947641">
        <w:rPr>
          <w:rFonts w:ascii="Times New Roman" w:eastAsia="Times New Roman" w:hAnsi="Times New Roman" w:cs="Times New Roman"/>
          <w:sz w:val="28"/>
          <w:szCs w:val="28"/>
          <w:lang w:eastAsia="ru-RU"/>
        </w:rPr>
        <w:t xml:space="preserve"> «</w:t>
      </w:r>
      <w:r w:rsidR="00C47107" w:rsidRPr="00947641">
        <w:rPr>
          <w:rFonts w:ascii="Times New Roman" w:eastAsia="Times New Roman" w:hAnsi="Times New Roman" w:cs="Times New Roman"/>
          <w:sz w:val="28"/>
          <w:szCs w:val="28"/>
          <w:lang w:eastAsia="ru-RU"/>
        </w:rPr>
        <w:t>Об утверждении Методических рекомендаций по разработке и реализации муниципальных программ Цимлянского района</w:t>
      </w:r>
      <w:r w:rsidRPr="00947641">
        <w:rPr>
          <w:rFonts w:ascii="Times New Roman" w:eastAsia="Times New Roman" w:hAnsi="Times New Roman" w:cs="Times New Roman"/>
          <w:sz w:val="28"/>
          <w:szCs w:val="28"/>
          <w:lang w:eastAsia="ru-RU"/>
        </w:rPr>
        <w:t>»,</w:t>
      </w:r>
    </w:p>
    <w:p w:rsidR="00740409" w:rsidRPr="00740409" w:rsidRDefault="00740409" w:rsidP="00740409">
      <w:pPr>
        <w:spacing w:before="75" w:after="75" w:line="240" w:lineRule="auto"/>
        <w:ind w:firstLine="720"/>
        <w:jc w:val="both"/>
        <w:rPr>
          <w:rFonts w:ascii="Times New Roman" w:eastAsia="Times New Roman" w:hAnsi="Times New Roman" w:cs="Times New Roman"/>
          <w:sz w:val="28"/>
          <w:szCs w:val="28"/>
          <w:lang w:eastAsia="ru-RU"/>
        </w:rPr>
      </w:pPr>
    </w:p>
    <w:p w:rsidR="00740409" w:rsidRPr="00740409" w:rsidRDefault="00740409" w:rsidP="00740409">
      <w:pPr>
        <w:spacing w:after="0" w:line="240" w:lineRule="auto"/>
        <w:ind w:firstLine="708"/>
        <w:jc w:val="center"/>
        <w:rPr>
          <w:rFonts w:ascii="Times New Roman" w:eastAsia="Times New Roman" w:hAnsi="Times New Roman" w:cs="Times New Roman"/>
          <w:sz w:val="28"/>
          <w:szCs w:val="28"/>
          <w:lang w:eastAsia="ru-RU"/>
        </w:rPr>
      </w:pPr>
      <w:r w:rsidRPr="00740409">
        <w:rPr>
          <w:rFonts w:ascii="Times New Roman" w:eastAsia="Times New Roman" w:hAnsi="Times New Roman" w:cs="Times New Roman"/>
          <w:sz w:val="28"/>
          <w:szCs w:val="28"/>
          <w:lang w:eastAsia="ru-RU"/>
        </w:rPr>
        <w:t>ПОСТАНОВЛЯЮ</w:t>
      </w:r>
    </w:p>
    <w:p w:rsidR="00740409" w:rsidRPr="00740409" w:rsidRDefault="00740409" w:rsidP="00740409">
      <w:pPr>
        <w:spacing w:after="0" w:line="240" w:lineRule="auto"/>
        <w:ind w:firstLine="708"/>
        <w:jc w:val="both"/>
        <w:rPr>
          <w:rFonts w:ascii="Times New Roman" w:eastAsia="Times New Roman" w:hAnsi="Times New Roman" w:cs="Times New Roman"/>
          <w:sz w:val="28"/>
          <w:szCs w:val="28"/>
          <w:lang w:eastAsia="ru-RU"/>
        </w:rPr>
      </w:pPr>
      <w:r w:rsidRPr="00740409">
        <w:rPr>
          <w:rFonts w:ascii="Times New Roman" w:eastAsia="Times New Roman" w:hAnsi="Times New Roman" w:cs="Times New Roman"/>
          <w:sz w:val="28"/>
          <w:szCs w:val="28"/>
          <w:lang w:eastAsia="ru-RU"/>
        </w:rPr>
        <w:tab/>
      </w:r>
    </w:p>
    <w:p w:rsidR="00740409" w:rsidRPr="00740409" w:rsidRDefault="00740409" w:rsidP="00740409">
      <w:pPr>
        <w:spacing w:after="0" w:line="240" w:lineRule="auto"/>
        <w:ind w:firstLine="709"/>
        <w:jc w:val="both"/>
        <w:rPr>
          <w:rFonts w:ascii="Times New Roman" w:eastAsia="Times New Roman" w:hAnsi="Times New Roman" w:cs="Times New Roman"/>
          <w:sz w:val="28"/>
          <w:szCs w:val="28"/>
          <w:lang w:eastAsia="ru-RU"/>
        </w:rPr>
      </w:pPr>
      <w:r w:rsidRPr="00532BB2">
        <w:rPr>
          <w:rFonts w:ascii="Times New Roman" w:eastAsia="Times New Roman" w:hAnsi="Times New Roman" w:cs="Times New Roman"/>
          <w:sz w:val="28"/>
          <w:szCs w:val="28"/>
          <w:lang w:eastAsia="ru-RU"/>
        </w:rPr>
        <w:t>1.</w:t>
      </w:r>
      <w:r w:rsidR="007D4B48">
        <w:rPr>
          <w:rFonts w:ascii="Times New Roman" w:eastAsia="Times New Roman" w:hAnsi="Times New Roman" w:cs="Times New Roman"/>
          <w:sz w:val="28"/>
          <w:szCs w:val="28"/>
          <w:lang w:eastAsia="ru-RU"/>
        </w:rPr>
        <w:t xml:space="preserve"> </w:t>
      </w:r>
      <w:r w:rsidR="00532BB2" w:rsidRPr="00532BB2">
        <w:rPr>
          <w:rFonts w:ascii="Times New Roman" w:hAnsi="Times New Roman" w:cs="Times New Roman"/>
          <w:sz w:val="28"/>
          <w:szCs w:val="28"/>
        </w:rPr>
        <w:t>Внести в постановление Администрации Цимлянского района от 15.10.2013 № 1212 «Об утверждении муниципальной программы Цимлянского района «Экономическое развитие и инновационная экономика</w:t>
      </w:r>
      <w:r w:rsidR="00532BB2" w:rsidRPr="00532BB2">
        <w:rPr>
          <w:rFonts w:ascii="Times New Roman" w:hAnsi="Times New Roman" w:cs="Times New Roman"/>
          <w:sz w:val="28"/>
        </w:rPr>
        <w:t>»</w:t>
      </w:r>
      <w:r w:rsidR="00532BB2" w:rsidRPr="00532BB2">
        <w:rPr>
          <w:rFonts w:ascii="Times New Roman" w:hAnsi="Times New Roman" w:cs="Times New Roman"/>
          <w:sz w:val="28"/>
          <w:szCs w:val="28"/>
        </w:rPr>
        <w:t xml:space="preserve"> изменения, </w:t>
      </w:r>
      <w:r w:rsidR="00F43E2A">
        <w:rPr>
          <w:rFonts w:ascii="Times New Roman" w:hAnsi="Times New Roman" w:cs="Times New Roman"/>
          <w:sz w:val="28"/>
          <w:szCs w:val="28"/>
        </w:rPr>
        <w:t xml:space="preserve">изложив приложение к постановлению в новой редакции, </w:t>
      </w:r>
      <w:r w:rsidR="00532BB2" w:rsidRPr="00532BB2">
        <w:rPr>
          <w:rFonts w:ascii="Times New Roman" w:hAnsi="Times New Roman" w:cs="Times New Roman"/>
          <w:sz w:val="28"/>
          <w:szCs w:val="28"/>
        </w:rPr>
        <w:t>согласно приложению.</w:t>
      </w:r>
    </w:p>
    <w:p w:rsidR="00740409" w:rsidRPr="00740409" w:rsidRDefault="00CE7DA2" w:rsidP="0074040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740409" w:rsidRPr="00740409">
        <w:rPr>
          <w:rFonts w:ascii="Times New Roman" w:eastAsia="Times New Roman" w:hAnsi="Times New Roman" w:cs="Times New Roman"/>
          <w:sz w:val="28"/>
          <w:szCs w:val="28"/>
          <w:lang w:eastAsia="ru-RU"/>
        </w:rPr>
        <w:t>. Контроль за выполнением постановления возложить на заместителя Главы Администрации Цимлянского района по экономике и финансовым вопросам</w:t>
      </w:r>
      <w:r w:rsidR="00BD75F1">
        <w:rPr>
          <w:rFonts w:ascii="Times New Roman" w:eastAsia="Times New Roman" w:hAnsi="Times New Roman" w:cs="Times New Roman"/>
          <w:sz w:val="28"/>
          <w:szCs w:val="28"/>
          <w:lang w:eastAsia="ru-RU"/>
        </w:rPr>
        <w:t>.</w:t>
      </w:r>
    </w:p>
    <w:p w:rsidR="00740409" w:rsidRPr="00740409" w:rsidRDefault="00740409" w:rsidP="00740409">
      <w:pPr>
        <w:spacing w:after="0" w:line="240" w:lineRule="auto"/>
        <w:jc w:val="both"/>
        <w:rPr>
          <w:rFonts w:ascii="Times New Roman" w:eastAsia="Times New Roman" w:hAnsi="Times New Roman" w:cs="Times New Roman"/>
          <w:sz w:val="28"/>
          <w:szCs w:val="28"/>
          <w:lang w:eastAsia="ru-RU"/>
        </w:rPr>
      </w:pPr>
    </w:p>
    <w:p w:rsidR="00DC2252" w:rsidRDefault="00DC2252" w:rsidP="00740409">
      <w:pPr>
        <w:spacing w:after="0" w:line="240" w:lineRule="auto"/>
        <w:ind w:firstLine="360"/>
        <w:jc w:val="both"/>
        <w:rPr>
          <w:rFonts w:ascii="Times New Roman" w:eastAsia="Times New Roman" w:hAnsi="Times New Roman" w:cs="Times New Roman"/>
          <w:sz w:val="28"/>
          <w:szCs w:val="28"/>
          <w:lang w:eastAsia="ru-RU"/>
        </w:rPr>
      </w:pPr>
    </w:p>
    <w:p w:rsidR="00DC2252" w:rsidRDefault="00DC2252" w:rsidP="00740409">
      <w:pPr>
        <w:spacing w:after="0" w:line="240" w:lineRule="auto"/>
        <w:ind w:firstLine="360"/>
        <w:jc w:val="both"/>
        <w:rPr>
          <w:rFonts w:ascii="Times New Roman" w:eastAsia="Times New Roman" w:hAnsi="Times New Roman" w:cs="Times New Roman"/>
          <w:sz w:val="28"/>
          <w:szCs w:val="28"/>
          <w:lang w:eastAsia="ru-RU"/>
        </w:rPr>
      </w:pPr>
    </w:p>
    <w:p w:rsidR="004B6E3B" w:rsidRDefault="00740409" w:rsidP="007D4B48">
      <w:pPr>
        <w:spacing w:after="0" w:line="240" w:lineRule="auto"/>
        <w:jc w:val="both"/>
        <w:rPr>
          <w:rFonts w:ascii="Times New Roman" w:eastAsia="Times New Roman" w:hAnsi="Times New Roman" w:cs="Times New Roman"/>
          <w:sz w:val="28"/>
          <w:szCs w:val="28"/>
          <w:lang w:eastAsia="ru-RU"/>
        </w:rPr>
      </w:pPr>
      <w:r w:rsidRPr="00740409">
        <w:rPr>
          <w:rFonts w:ascii="Times New Roman" w:eastAsia="Times New Roman" w:hAnsi="Times New Roman" w:cs="Times New Roman"/>
          <w:sz w:val="28"/>
          <w:szCs w:val="28"/>
          <w:lang w:eastAsia="ru-RU"/>
        </w:rPr>
        <w:t>Глава</w:t>
      </w:r>
      <w:r w:rsidR="00681588">
        <w:rPr>
          <w:rFonts w:ascii="Times New Roman" w:eastAsia="Times New Roman" w:hAnsi="Times New Roman" w:cs="Times New Roman"/>
          <w:sz w:val="28"/>
          <w:szCs w:val="28"/>
          <w:lang w:eastAsia="ru-RU"/>
        </w:rPr>
        <w:t xml:space="preserve"> Администрации</w:t>
      </w:r>
    </w:p>
    <w:p w:rsidR="00740409" w:rsidRPr="00740409" w:rsidRDefault="00740409" w:rsidP="007D4B48">
      <w:pPr>
        <w:spacing w:after="0" w:line="240" w:lineRule="auto"/>
        <w:jc w:val="both"/>
        <w:rPr>
          <w:rFonts w:ascii="Times New Roman" w:eastAsia="Times New Roman" w:hAnsi="Times New Roman" w:cs="Times New Roman"/>
          <w:sz w:val="28"/>
          <w:szCs w:val="28"/>
          <w:lang w:eastAsia="ru-RU"/>
        </w:rPr>
      </w:pPr>
      <w:r w:rsidRPr="00740409">
        <w:rPr>
          <w:rFonts w:ascii="Times New Roman" w:eastAsia="Times New Roman" w:hAnsi="Times New Roman" w:cs="Times New Roman"/>
          <w:sz w:val="28"/>
          <w:szCs w:val="28"/>
          <w:lang w:eastAsia="ru-RU"/>
        </w:rPr>
        <w:t>Цимлянского района</w:t>
      </w:r>
      <w:r w:rsidRPr="00740409">
        <w:rPr>
          <w:rFonts w:ascii="Times New Roman" w:eastAsia="Times New Roman" w:hAnsi="Times New Roman" w:cs="Times New Roman"/>
          <w:sz w:val="28"/>
          <w:szCs w:val="28"/>
          <w:lang w:eastAsia="ru-RU"/>
        </w:rPr>
        <w:tab/>
      </w:r>
      <w:r w:rsidR="007D4B48">
        <w:rPr>
          <w:rFonts w:ascii="Times New Roman" w:eastAsia="Times New Roman" w:hAnsi="Times New Roman" w:cs="Times New Roman"/>
          <w:sz w:val="28"/>
          <w:szCs w:val="28"/>
          <w:lang w:eastAsia="ru-RU"/>
        </w:rPr>
        <w:t xml:space="preserve">                                                               </w:t>
      </w:r>
      <w:r w:rsidR="00A8609D">
        <w:rPr>
          <w:rFonts w:ascii="Times New Roman" w:eastAsia="Times New Roman" w:hAnsi="Times New Roman" w:cs="Times New Roman"/>
          <w:sz w:val="28"/>
          <w:szCs w:val="28"/>
          <w:lang w:eastAsia="ru-RU"/>
        </w:rPr>
        <w:t xml:space="preserve"> </w:t>
      </w:r>
      <w:r w:rsidR="007D4B48">
        <w:rPr>
          <w:rFonts w:ascii="Times New Roman" w:eastAsia="Times New Roman" w:hAnsi="Times New Roman" w:cs="Times New Roman"/>
          <w:sz w:val="28"/>
          <w:szCs w:val="28"/>
          <w:lang w:eastAsia="ru-RU"/>
        </w:rPr>
        <w:t xml:space="preserve">  </w:t>
      </w:r>
      <w:r w:rsidR="00681588">
        <w:rPr>
          <w:rFonts w:ascii="Times New Roman" w:eastAsia="Times New Roman" w:hAnsi="Times New Roman" w:cs="Times New Roman"/>
          <w:sz w:val="28"/>
          <w:szCs w:val="28"/>
          <w:lang w:eastAsia="ru-RU"/>
        </w:rPr>
        <w:t>В.В. Светличный</w:t>
      </w:r>
    </w:p>
    <w:p w:rsidR="00740409" w:rsidRDefault="00740409" w:rsidP="00740409">
      <w:pPr>
        <w:spacing w:after="0" w:line="240" w:lineRule="auto"/>
        <w:jc w:val="both"/>
        <w:rPr>
          <w:rFonts w:ascii="Times New Roman" w:eastAsia="Times New Roman" w:hAnsi="Times New Roman" w:cs="Times New Roman"/>
          <w:sz w:val="18"/>
          <w:szCs w:val="18"/>
          <w:lang w:eastAsia="ru-RU"/>
        </w:rPr>
      </w:pPr>
    </w:p>
    <w:p w:rsidR="00DC2252" w:rsidRDefault="00DC2252" w:rsidP="00740409">
      <w:pPr>
        <w:spacing w:after="0" w:line="240" w:lineRule="auto"/>
        <w:jc w:val="both"/>
        <w:rPr>
          <w:rFonts w:ascii="Times New Roman" w:eastAsia="Times New Roman" w:hAnsi="Times New Roman" w:cs="Times New Roman"/>
          <w:sz w:val="18"/>
          <w:szCs w:val="18"/>
          <w:lang w:eastAsia="ru-RU"/>
        </w:rPr>
      </w:pPr>
    </w:p>
    <w:p w:rsidR="00DC2252" w:rsidRDefault="00DC2252" w:rsidP="00740409">
      <w:pPr>
        <w:spacing w:after="0" w:line="240" w:lineRule="auto"/>
        <w:jc w:val="both"/>
        <w:rPr>
          <w:rFonts w:ascii="Times New Roman" w:eastAsia="Times New Roman" w:hAnsi="Times New Roman" w:cs="Times New Roman"/>
          <w:sz w:val="18"/>
          <w:szCs w:val="18"/>
          <w:lang w:eastAsia="ru-RU"/>
        </w:rPr>
      </w:pPr>
    </w:p>
    <w:p w:rsidR="00DC2252" w:rsidRDefault="00DC2252" w:rsidP="00740409">
      <w:pPr>
        <w:spacing w:after="0" w:line="240" w:lineRule="auto"/>
        <w:jc w:val="both"/>
        <w:rPr>
          <w:rFonts w:ascii="Times New Roman" w:eastAsia="Times New Roman" w:hAnsi="Times New Roman" w:cs="Times New Roman"/>
          <w:sz w:val="18"/>
          <w:szCs w:val="18"/>
          <w:lang w:eastAsia="ru-RU"/>
        </w:rPr>
      </w:pPr>
    </w:p>
    <w:p w:rsidR="00DC2252" w:rsidRDefault="00DC2252" w:rsidP="00740409">
      <w:pPr>
        <w:spacing w:after="0" w:line="240" w:lineRule="auto"/>
        <w:jc w:val="both"/>
        <w:rPr>
          <w:rFonts w:ascii="Times New Roman" w:eastAsia="Times New Roman" w:hAnsi="Times New Roman" w:cs="Times New Roman"/>
          <w:sz w:val="18"/>
          <w:szCs w:val="18"/>
          <w:lang w:eastAsia="ru-RU"/>
        </w:rPr>
      </w:pPr>
    </w:p>
    <w:p w:rsidR="007D4B48" w:rsidRDefault="007D4B48" w:rsidP="00740409">
      <w:pPr>
        <w:spacing w:after="0" w:line="240" w:lineRule="auto"/>
        <w:jc w:val="both"/>
        <w:rPr>
          <w:rFonts w:ascii="Times New Roman" w:eastAsia="Times New Roman" w:hAnsi="Times New Roman" w:cs="Times New Roman"/>
          <w:sz w:val="18"/>
          <w:szCs w:val="18"/>
          <w:lang w:eastAsia="ru-RU"/>
        </w:rPr>
      </w:pPr>
    </w:p>
    <w:p w:rsidR="00095C05" w:rsidRDefault="00095C05" w:rsidP="00740409">
      <w:pPr>
        <w:spacing w:after="0" w:line="240" w:lineRule="auto"/>
        <w:jc w:val="both"/>
        <w:rPr>
          <w:rFonts w:ascii="Times New Roman" w:eastAsia="Times New Roman" w:hAnsi="Times New Roman" w:cs="Times New Roman"/>
          <w:sz w:val="18"/>
          <w:szCs w:val="18"/>
          <w:lang w:eastAsia="ru-RU"/>
        </w:rPr>
      </w:pPr>
    </w:p>
    <w:p w:rsidR="00740409" w:rsidRPr="00740409" w:rsidRDefault="00740409" w:rsidP="00740409">
      <w:pPr>
        <w:spacing w:after="0" w:line="240" w:lineRule="auto"/>
        <w:jc w:val="both"/>
        <w:rPr>
          <w:rFonts w:ascii="Times New Roman" w:eastAsia="Times New Roman" w:hAnsi="Times New Roman" w:cs="Times New Roman"/>
          <w:sz w:val="18"/>
          <w:szCs w:val="18"/>
          <w:lang w:eastAsia="ru-RU"/>
        </w:rPr>
      </w:pPr>
      <w:r w:rsidRPr="00740409">
        <w:rPr>
          <w:rFonts w:ascii="Times New Roman" w:eastAsia="Times New Roman" w:hAnsi="Times New Roman" w:cs="Times New Roman"/>
          <w:sz w:val="18"/>
          <w:szCs w:val="18"/>
          <w:lang w:eastAsia="ru-RU"/>
        </w:rPr>
        <w:t>Постановление вносит отдел</w:t>
      </w:r>
    </w:p>
    <w:p w:rsidR="00681588" w:rsidRDefault="00681588" w:rsidP="00681588">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экономического прогнозирования</w:t>
      </w:r>
    </w:p>
    <w:p w:rsidR="008B7941" w:rsidRPr="00E55F77" w:rsidRDefault="00681588" w:rsidP="00B82FED">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 закупо</w:t>
      </w:r>
      <w:r w:rsidR="00DC2252">
        <w:rPr>
          <w:rFonts w:ascii="Times New Roman" w:eastAsia="Times New Roman" w:hAnsi="Times New Roman" w:cs="Times New Roman"/>
          <w:sz w:val="18"/>
          <w:szCs w:val="18"/>
          <w:lang w:eastAsia="ru-RU"/>
        </w:rPr>
        <w:t>к</w:t>
      </w:r>
    </w:p>
    <w:p w:rsidR="00740409" w:rsidRPr="00740409" w:rsidRDefault="00740409" w:rsidP="00740409">
      <w:pPr>
        <w:spacing w:after="0" w:line="240" w:lineRule="auto"/>
        <w:jc w:val="right"/>
        <w:rPr>
          <w:rFonts w:ascii="Times New Roman" w:eastAsia="Times New Roman" w:hAnsi="Times New Roman" w:cs="Times New Roman"/>
          <w:sz w:val="18"/>
          <w:szCs w:val="18"/>
          <w:lang w:eastAsia="ru-RU"/>
        </w:rPr>
      </w:pPr>
      <w:r w:rsidRPr="00740409">
        <w:rPr>
          <w:rFonts w:ascii="Times New Roman" w:eastAsia="Times New Roman" w:hAnsi="Times New Roman" w:cs="Times New Roman"/>
          <w:sz w:val="28"/>
          <w:szCs w:val="28"/>
          <w:lang w:eastAsia="ru-RU"/>
        </w:rPr>
        <w:lastRenderedPageBreak/>
        <w:t xml:space="preserve">Приложение </w:t>
      </w:r>
    </w:p>
    <w:p w:rsidR="00740409" w:rsidRPr="00740409" w:rsidRDefault="00740409" w:rsidP="00740409">
      <w:pPr>
        <w:spacing w:after="0" w:line="240" w:lineRule="auto"/>
        <w:ind w:left="6237"/>
        <w:jc w:val="right"/>
        <w:rPr>
          <w:rFonts w:ascii="Times New Roman" w:eastAsia="Times New Roman" w:hAnsi="Times New Roman" w:cs="Times New Roman"/>
          <w:sz w:val="28"/>
          <w:szCs w:val="28"/>
          <w:lang w:eastAsia="ru-RU"/>
        </w:rPr>
      </w:pPr>
      <w:r w:rsidRPr="00740409">
        <w:rPr>
          <w:rFonts w:ascii="Times New Roman" w:eastAsia="Times New Roman" w:hAnsi="Times New Roman" w:cs="Times New Roman"/>
          <w:sz w:val="28"/>
          <w:szCs w:val="28"/>
          <w:lang w:eastAsia="ru-RU"/>
        </w:rPr>
        <w:t>к постановлению</w:t>
      </w:r>
    </w:p>
    <w:p w:rsidR="00740409" w:rsidRPr="00740409" w:rsidRDefault="00740409" w:rsidP="00740409">
      <w:pPr>
        <w:spacing w:after="0" w:line="240" w:lineRule="auto"/>
        <w:ind w:left="6237"/>
        <w:jc w:val="right"/>
        <w:rPr>
          <w:rFonts w:ascii="Times New Roman" w:eastAsia="Times New Roman" w:hAnsi="Times New Roman" w:cs="Times New Roman"/>
          <w:sz w:val="28"/>
          <w:szCs w:val="28"/>
          <w:lang w:eastAsia="ru-RU"/>
        </w:rPr>
      </w:pPr>
      <w:r w:rsidRPr="00740409">
        <w:rPr>
          <w:rFonts w:ascii="Times New Roman" w:eastAsia="Times New Roman" w:hAnsi="Times New Roman" w:cs="Times New Roman"/>
          <w:sz w:val="28"/>
          <w:szCs w:val="28"/>
          <w:lang w:eastAsia="ru-RU"/>
        </w:rPr>
        <w:t>Администрации Цимлянского района</w:t>
      </w:r>
    </w:p>
    <w:p w:rsidR="00740409" w:rsidRPr="00740409" w:rsidRDefault="00740409" w:rsidP="00740409">
      <w:pPr>
        <w:spacing w:after="0" w:line="240" w:lineRule="auto"/>
        <w:ind w:left="6237"/>
        <w:jc w:val="right"/>
        <w:rPr>
          <w:rFonts w:ascii="Times New Roman" w:eastAsia="Times New Roman" w:hAnsi="Times New Roman" w:cs="Times New Roman"/>
          <w:sz w:val="28"/>
          <w:szCs w:val="28"/>
        </w:rPr>
      </w:pPr>
      <w:r w:rsidRPr="00DB177D">
        <w:rPr>
          <w:rFonts w:ascii="Times New Roman" w:eastAsia="Times New Roman" w:hAnsi="Times New Roman" w:cs="Times New Roman"/>
          <w:sz w:val="28"/>
          <w:szCs w:val="28"/>
          <w:lang w:eastAsia="ru-RU"/>
        </w:rPr>
        <w:t xml:space="preserve">от </w:t>
      </w:r>
      <w:r w:rsidR="00A8609D">
        <w:rPr>
          <w:rFonts w:ascii="Times New Roman" w:eastAsia="Times New Roman" w:hAnsi="Times New Roman" w:cs="Times New Roman"/>
          <w:sz w:val="28"/>
          <w:szCs w:val="28"/>
          <w:lang w:eastAsia="ru-RU"/>
        </w:rPr>
        <w:t>13</w:t>
      </w:r>
      <w:r w:rsidRPr="00DB177D">
        <w:rPr>
          <w:rFonts w:ascii="Times New Roman" w:eastAsia="Times New Roman" w:hAnsi="Times New Roman" w:cs="Times New Roman"/>
          <w:sz w:val="28"/>
          <w:szCs w:val="28"/>
          <w:lang w:eastAsia="ru-RU"/>
        </w:rPr>
        <w:t>.</w:t>
      </w:r>
      <w:r w:rsidR="00DB177D" w:rsidRPr="00DB177D">
        <w:rPr>
          <w:rFonts w:ascii="Times New Roman" w:eastAsia="Times New Roman" w:hAnsi="Times New Roman" w:cs="Times New Roman"/>
          <w:sz w:val="28"/>
          <w:szCs w:val="28"/>
          <w:lang w:eastAsia="ru-RU"/>
        </w:rPr>
        <w:t>06</w:t>
      </w:r>
      <w:r w:rsidRPr="00DB177D">
        <w:rPr>
          <w:rFonts w:ascii="Times New Roman" w:eastAsia="Times New Roman" w:hAnsi="Times New Roman" w:cs="Times New Roman"/>
          <w:sz w:val="28"/>
          <w:szCs w:val="28"/>
          <w:lang w:eastAsia="ru-RU"/>
        </w:rPr>
        <w:t>.201</w:t>
      </w:r>
      <w:r w:rsidR="00544712" w:rsidRPr="00DB177D">
        <w:rPr>
          <w:rFonts w:ascii="Times New Roman" w:eastAsia="Times New Roman" w:hAnsi="Times New Roman" w:cs="Times New Roman"/>
          <w:sz w:val="28"/>
          <w:szCs w:val="28"/>
          <w:lang w:eastAsia="ru-RU"/>
        </w:rPr>
        <w:t>8</w:t>
      </w:r>
      <w:r w:rsidRPr="00DB177D">
        <w:rPr>
          <w:rFonts w:ascii="Times New Roman" w:eastAsia="Times New Roman" w:hAnsi="Times New Roman" w:cs="Times New Roman"/>
          <w:sz w:val="28"/>
          <w:szCs w:val="28"/>
          <w:lang w:eastAsia="ru-RU"/>
        </w:rPr>
        <w:t xml:space="preserve"> №</w:t>
      </w:r>
      <w:r w:rsidR="00A8609D">
        <w:rPr>
          <w:rFonts w:ascii="Times New Roman" w:eastAsia="Times New Roman" w:hAnsi="Times New Roman" w:cs="Times New Roman"/>
          <w:sz w:val="28"/>
          <w:szCs w:val="28"/>
          <w:lang w:eastAsia="ru-RU"/>
        </w:rPr>
        <w:t xml:space="preserve"> 329</w:t>
      </w:r>
    </w:p>
    <w:p w:rsidR="00740409" w:rsidRPr="00740409" w:rsidRDefault="00740409" w:rsidP="00740409">
      <w:pPr>
        <w:spacing w:after="0" w:line="240" w:lineRule="auto"/>
        <w:jc w:val="center"/>
        <w:rPr>
          <w:rFonts w:ascii="Times New Roman" w:eastAsia="Times New Roman" w:hAnsi="Times New Roman" w:cs="Times New Roman"/>
          <w:sz w:val="28"/>
          <w:szCs w:val="28"/>
        </w:rPr>
      </w:pPr>
    </w:p>
    <w:p w:rsidR="00740409" w:rsidRPr="00740409" w:rsidRDefault="00740409" w:rsidP="00740409">
      <w:pPr>
        <w:spacing w:after="0" w:line="240" w:lineRule="auto"/>
        <w:jc w:val="center"/>
        <w:rPr>
          <w:rFonts w:ascii="Times New Roman" w:eastAsia="Times New Roman" w:hAnsi="Times New Roman" w:cs="Times New Roman"/>
          <w:caps/>
          <w:sz w:val="28"/>
          <w:szCs w:val="28"/>
          <w:lang w:eastAsia="ru-RU"/>
        </w:rPr>
      </w:pPr>
      <w:r w:rsidRPr="00740409">
        <w:rPr>
          <w:rFonts w:ascii="Times New Roman" w:eastAsia="Times New Roman" w:hAnsi="Times New Roman" w:cs="Times New Roman"/>
          <w:caps/>
          <w:sz w:val="28"/>
          <w:szCs w:val="28"/>
        </w:rPr>
        <w:t>МУНИЦИПАЛЬНАЯ ПРОГРАММА ЦИМЛЯНСКОГО РАЙОНА «ЭКОНОМИЧЕСКОЕ РАЗВИТИЕ И ИННОВАЦИОННАЯ ЭКОНОМИКА»</w:t>
      </w:r>
    </w:p>
    <w:p w:rsidR="00740409" w:rsidRPr="00740409" w:rsidRDefault="00740409" w:rsidP="00740409">
      <w:pPr>
        <w:keepNext/>
        <w:spacing w:after="0" w:line="220" w:lineRule="exact"/>
        <w:jc w:val="center"/>
        <w:outlineLvl w:val="0"/>
        <w:rPr>
          <w:rFonts w:ascii="Times New Roman" w:eastAsia="Times New Roman" w:hAnsi="Times New Roman" w:cs="Times New Roman"/>
          <w:caps/>
          <w:sz w:val="28"/>
          <w:szCs w:val="28"/>
          <w:lang w:eastAsia="ru-RU"/>
        </w:rPr>
      </w:pPr>
    </w:p>
    <w:p w:rsidR="00740409" w:rsidRPr="00740409" w:rsidRDefault="00740409" w:rsidP="00740409">
      <w:pPr>
        <w:keepNext/>
        <w:spacing w:after="0" w:line="240" w:lineRule="auto"/>
        <w:jc w:val="center"/>
        <w:outlineLvl w:val="0"/>
        <w:rPr>
          <w:rFonts w:ascii="Times New Roman" w:eastAsia="Times New Roman" w:hAnsi="Times New Roman" w:cs="Times New Roman"/>
          <w:sz w:val="28"/>
          <w:szCs w:val="28"/>
          <w:lang w:eastAsia="ru-RU"/>
        </w:rPr>
      </w:pPr>
      <w:r w:rsidRPr="00740409">
        <w:rPr>
          <w:rFonts w:ascii="Times New Roman" w:eastAsia="Times New Roman" w:hAnsi="Times New Roman" w:cs="Times New Roman"/>
          <w:caps/>
          <w:sz w:val="28"/>
          <w:szCs w:val="28"/>
          <w:lang w:eastAsia="ru-RU"/>
        </w:rPr>
        <w:t>Паспорт</w:t>
      </w:r>
    </w:p>
    <w:p w:rsidR="00740409" w:rsidRPr="00740409" w:rsidRDefault="00740409" w:rsidP="00740409">
      <w:pPr>
        <w:keepNext/>
        <w:spacing w:after="0" w:line="240" w:lineRule="auto"/>
        <w:jc w:val="center"/>
        <w:outlineLvl w:val="0"/>
        <w:rPr>
          <w:rFonts w:ascii="Times New Roman" w:eastAsia="Times New Roman" w:hAnsi="Times New Roman" w:cs="Times New Roman"/>
          <w:sz w:val="28"/>
          <w:szCs w:val="28"/>
        </w:rPr>
      </w:pPr>
      <w:r w:rsidRPr="00740409">
        <w:rPr>
          <w:rFonts w:ascii="Times New Roman" w:eastAsia="Times New Roman" w:hAnsi="Times New Roman" w:cs="Times New Roman"/>
          <w:sz w:val="28"/>
          <w:szCs w:val="28"/>
          <w:lang w:eastAsia="ru-RU"/>
        </w:rPr>
        <w:t>муниципальной программы Цимлянского района</w:t>
      </w:r>
    </w:p>
    <w:p w:rsidR="00740409" w:rsidRPr="00740409" w:rsidRDefault="00740409" w:rsidP="00740409">
      <w:pPr>
        <w:keepNext/>
        <w:spacing w:after="0" w:line="240" w:lineRule="auto"/>
        <w:jc w:val="center"/>
        <w:outlineLvl w:val="0"/>
        <w:rPr>
          <w:rFonts w:ascii="Times New Roman" w:eastAsia="Times New Roman" w:hAnsi="Times New Roman" w:cs="Times New Roman"/>
          <w:sz w:val="28"/>
          <w:szCs w:val="28"/>
        </w:rPr>
      </w:pPr>
      <w:r w:rsidRPr="00740409">
        <w:rPr>
          <w:rFonts w:ascii="Times New Roman" w:eastAsia="Times New Roman" w:hAnsi="Times New Roman" w:cs="Times New Roman"/>
          <w:sz w:val="28"/>
          <w:szCs w:val="28"/>
        </w:rPr>
        <w:t>«Экономическое развитие и инновационная экономика»</w:t>
      </w:r>
    </w:p>
    <w:p w:rsidR="00740409" w:rsidRPr="00740409" w:rsidRDefault="00740409" w:rsidP="00740409">
      <w:pPr>
        <w:spacing w:after="0" w:line="240" w:lineRule="auto"/>
        <w:ind w:firstLine="720"/>
        <w:jc w:val="both"/>
        <w:rPr>
          <w:rFonts w:ascii="Times New Roman" w:eastAsia="Times New Roman" w:hAnsi="Times New Roman" w:cs="Times New Roman"/>
          <w:sz w:val="28"/>
          <w:szCs w:val="28"/>
          <w:lang w:eastAsia="ru-RU"/>
        </w:rPr>
      </w:pPr>
    </w:p>
    <w:tbl>
      <w:tblPr>
        <w:tblW w:w="0" w:type="auto"/>
        <w:tblLook w:val="00A0" w:firstRow="1" w:lastRow="0" w:firstColumn="1" w:lastColumn="0" w:noHBand="0" w:noVBand="0"/>
      </w:tblPr>
      <w:tblGrid>
        <w:gridCol w:w="3652"/>
        <w:gridCol w:w="567"/>
        <w:gridCol w:w="5352"/>
      </w:tblGrid>
      <w:tr w:rsidR="00740409" w:rsidRPr="00740409" w:rsidTr="0051420D">
        <w:tc>
          <w:tcPr>
            <w:tcW w:w="3652" w:type="dxa"/>
          </w:tcPr>
          <w:p w:rsidR="00740409" w:rsidRPr="00740409" w:rsidRDefault="00740409" w:rsidP="00740409">
            <w:pPr>
              <w:keepNext/>
              <w:spacing w:after="0" w:line="240" w:lineRule="auto"/>
              <w:outlineLvl w:val="0"/>
              <w:rPr>
                <w:rFonts w:ascii="Times New Roman" w:eastAsia="Times New Roman" w:hAnsi="Times New Roman" w:cs="Times New Roman"/>
                <w:sz w:val="28"/>
                <w:szCs w:val="28"/>
              </w:rPr>
            </w:pPr>
            <w:r w:rsidRPr="00740409">
              <w:rPr>
                <w:rFonts w:ascii="AG Souvenir" w:eastAsia="Times New Roman" w:hAnsi="AG Souvenir" w:cs="Times New Roman"/>
                <w:sz w:val="28"/>
                <w:szCs w:val="28"/>
                <w:lang w:eastAsia="ru-RU"/>
              </w:rPr>
              <w:t xml:space="preserve">Наименование </w:t>
            </w:r>
            <w:r w:rsidRPr="00740409">
              <w:rPr>
                <w:rFonts w:ascii="Times New Roman" w:eastAsia="Times New Roman" w:hAnsi="Times New Roman" w:cs="Times New Roman"/>
                <w:sz w:val="28"/>
                <w:szCs w:val="28"/>
                <w:lang w:eastAsia="ru-RU"/>
              </w:rPr>
              <w:t>муниципальной программы Цимлянского района</w:t>
            </w:r>
          </w:p>
          <w:p w:rsidR="00740409" w:rsidRPr="00740409" w:rsidRDefault="00740409" w:rsidP="00740409">
            <w:pPr>
              <w:spacing w:after="0" w:line="240" w:lineRule="auto"/>
              <w:rPr>
                <w:rFonts w:ascii="Times New Roman" w:eastAsia="Times New Roman" w:hAnsi="Times New Roman" w:cs="Times New Roman"/>
                <w:sz w:val="20"/>
                <w:szCs w:val="28"/>
                <w:lang w:eastAsia="ru-RU"/>
              </w:rPr>
            </w:pPr>
          </w:p>
        </w:tc>
        <w:tc>
          <w:tcPr>
            <w:tcW w:w="567" w:type="dxa"/>
          </w:tcPr>
          <w:p w:rsidR="00740409" w:rsidRPr="00740409" w:rsidRDefault="00740409" w:rsidP="00740409">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w:t>
            </w:r>
          </w:p>
        </w:tc>
        <w:tc>
          <w:tcPr>
            <w:tcW w:w="5352" w:type="dxa"/>
          </w:tcPr>
          <w:p w:rsidR="00740409" w:rsidRPr="00740409" w:rsidRDefault="00740409" w:rsidP="00060AE9">
            <w:pPr>
              <w:spacing w:after="0" w:line="240" w:lineRule="auto"/>
              <w:jc w:val="both"/>
              <w:rPr>
                <w:rFonts w:ascii="Times New Roman" w:eastAsia="Times New Roman" w:hAnsi="Times New Roman" w:cs="Times New Roman"/>
                <w:sz w:val="28"/>
                <w:szCs w:val="28"/>
                <w:lang w:eastAsia="ru-RU"/>
              </w:rPr>
            </w:pPr>
            <w:r w:rsidRPr="00740409">
              <w:rPr>
                <w:rFonts w:ascii="Times New Roman" w:eastAsia="Times New Roman" w:hAnsi="Times New Roman" w:cs="Times New Roman"/>
                <w:sz w:val="28"/>
                <w:szCs w:val="28"/>
                <w:lang w:eastAsia="ru-RU"/>
              </w:rPr>
              <w:t>муниципальная программа Цимлянского района «Экономическое развитие и инновационная экономика» (далее – муниципальная программа)</w:t>
            </w:r>
          </w:p>
        </w:tc>
      </w:tr>
      <w:tr w:rsidR="00740409" w:rsidRPr="00740409" w:rsidTr="0051420D">
        <w:tc>
          <w:tcPr>
            <w:tcW w:w="3652" w:type="dxa"/>
          </w:tcPr>
          <w:p w:rsidR="00740409" w:rsidRPr="00740409" w:rsidRDefault="00740409" w:rsidP="00740409">
            <w:pPr>
              <w:spacing w:after="0" w:line="240" w:lineRule="auto"/>
              <w:rPr>
                <w:rFonts w:ascii="Times New Roman" w:eastAsia="Times New Roman" w:hAnsi="Times New Roman" w:cs="Times New Roman"/>
                <w:sz w:val="20"/>
                <w:szCs w:val="28"/>
                <w:lang w:eastAsia="ru-RU"/>
              </w:rPr>
            </w:pPr>
          </w:p>
        </w:tc>
        <w:tc>
          <w:tcPr>
            <w:tcW w:w="567" w:type="dxa"/>
          </w:tcPr>
          <w:p w:rsidR="00740409" w:rsidRPr="00740409" w:rsidRDefault="00740409" w:rsidP="00740409">
            <w:pPr>
              <w:spacing w:after="0" w:line="240" w:lineRule="auto"/>
              <w:rPr>
                <w:rFonts w:ascii="Times New Roman" w:eastAsia="Times New Roman" w:hAnsi="Times New Roman" w:cs="Times New Roman"/>
                <w:sz w:val="20"/>
                <w:szCs w:val="28"/>
                <w:lang w:eastAsia="ru-RU"/>
              </w:rPr>
            </w:pPr>
          </w:p>
        </w:tc>
        <w:tc>
          <w:tcPr>
            <w:tcW w:w="5352" w:type="dxa"/>
          </w:tcPr>
          <w:p w:rsidR="00740409" w:rsidRPr="00740409" w:rsidRDefault="00740409" w:rsidP="00060AE9">
            <w:pPr>
              <w:spacing w:after="0" w:line="240" w:lineRule="auto"/>
              <w:jc w:val="both"/>
              <w:rPr>
                <w:rFonts w:ascii="Times New Roman" w:eastAsia="Times New Roman" w:hAnsi="Times New Roman" w:cs="Times New Roman"/>
                <w:sz w:val="20"/>
                <w:szCs w:val="28"/>
                <w:lang w:eastAsia="ru-RU"/>
              </w:rPr>
            </w:pPr>
          </w:p>
        </w:tc>
      </w:tr>
      <w:tr w:rsidR="00740409" w:rsidRPr="00740409" w:rsidTr="0051420D">
        <w:tc>
          <w:tcPr>
            <w:tcW w:w="3652" w:type="dxa"/>
          </w:tcPr>
          <w:p w:rsidR="00740409" w:rsidRPr="00740409" w:rsidRDefault="00740409" w:rsidP="00740409">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Ответственный исполнитель муниципальной программы Цимлянского района</w:t>
            </w:r>
          </w:p>
        </w:tc>
        <w:tc>
          <w:tcPr>
            <w:tcW w:w="567" w:type="dxa"/>
          </w:tcPr>
          <w:p w:rsidR="00740409" w:rsidRPr="00740409" w:rsidRDefault="00740409" w:rsidP="00740409">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w:t>
            </w:r>
          </w:p>
        </w:tc>
        <w:tc>
          <w:tcPr>
            <w:tcW w:w="5352" w:type="dxa"/>
          </w:tcPr>
          <w:p w:rsidR="00740409" w:rsidRPr="00740409" w:rsidRDefault="00740409" w:rsidP="00060AE9">
            <w:pPr>
              <w:spacing w:after="0" w:line="240" w:lineRule="auto"/>
              <w:jc w:val="both"/>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Администраци</w:t>
            </w:r>
            <w:r w:rsidR="00CE7DA2" w:rsidRPr="00BF7DC1">
              <w:rPr>
                <w:rFonts w:ascii="Times New Roman" w:eastAsia="Times New Roman" w:hAnsi="Times New Roman" w:cs="Times New Roman"/>
                <w:sz w:val="28"/>
                <w:szCs w:val="28"/>
                <w:lang w:eastAsia="ru-RU"/>
              </w:rPr>
              <w:t>я</w:t>
            </w:r>
            <w:r w:rsidRPr="00740409">
              <w:rPr>
                <w:rFonts w:ascii="Times New Roman" w:eastAsia="Times New Roman" w:hAnsi="Times New Roman" w:cs="Times New Roman"/>
                <w:sz w:val="28"/>
                <w:szCs w:val="28"/>
                <w:lang w:eastAsia="ru-RU"/>
              </w:rPr>
              <w:t xml:space="preserve"> Цимлянского района</w:t>
            </w:r>
          </w:p>
        </w:tc>
      </w:tr>
      <w:tr w:rsidR="00740409" w:rsidRPr="00740409" w:rsidTr="0051420D">
        <w:tc>
          <w:tcPr>
            <w:tcW w:w="3652" w:type="dxa"/>
          </w:tcPr>
          <w:p w:rsidR="00740409" w:rsidRPr="00740409" w:rsidRDefault="00740409" w:rsidP="00740409">
            <w:pPr>
              <w:spacing w:after="0" w:line="240" w:lineRule="auto"/>
              <w:rPr>
                <w:rFonts w:ascii="Times New Roman" w:eastAsia="Times New Roman" w:hAnsi="Times New Roman" w:cs="Times New Roman"/>
                <w:sz w:val="20"/>
                <w:szCs w:val="28"/>
                <w:lang w:eastAsia="ru-RU"/>
              </w:rPr>
            </w:pPr>
          </w:p>
        </w:tc>
        <w:tc>
          <w:tcPr>
            <w:tcW w:w="567" w:type="dxa"/>
          </w:tcPr>
          <w:p w:rsidR="00740409" w:rsidRPr="00740409" w:rsidRDefault="00740409" w:rsidP="00740409">
            <w:pPr>
              <w:spacing w:after="0" w:line="240" w:lineRule="auto"/>
              <w:rPr>
                <w:rFonts w:ascii="Times New Roman" w:eastAsia="Times New Roman" w:hAnsi="Times New Roman" w:cs="Times New Roman"/>
                <w:sz w:val="20"/>
                <w:szCs w:val="28"/>
                <w:lang w:eastAsia="ru-RU"/>
              </w:rPr>
            </w:pPr>
          </w:p>
        </w:tc>
        <w:tc>
          <w:tcPr>
            <w:tcW w:w="5352" w:type="dxa"/>
          </w:tcPr>
          <w:p w:rsidR="00740409" w:rsidRPr="00740409" w:rsidRDefault="00740409" w:rsidP="00060AE9">
            <w:pPr>
              <w:spacing w:after="0" w:line="240" w:lineRule="auto"/>
              <w:jc w:val="both"/>
              <w:rPr>
                <w:rFonts w:ascii="Times New Roman" w:eastAsia="Times New Roman" w:hAnsi="Times New Roman" w:cs="Times New Roman"/>
                <w:sz w:val="20"/>
                <w:szCs w:val="28"/>
                <w:lang w:eastAsia="ru-RU"/>
              </w:rPr>
            </w:pPr>
          </w:p>
        </w:tc>
      </w:tr>
      <w:tr w:rsidR="00740409" w:rsidRPr="00740409" w:rsidTr="0051420D">
        <w:tc>
          <w:tcPr>
            <w:tcW w:w="3652" w:type="dxa"/>
          </w:tcPr>
          <w:p w:rsidR="00740409" w:rsidRPr="00740409" w:rsidRDefault="00740409" w:rsidP="00740409">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Соисполнители муниципальной программы Цимлянского района</w:t>
            </w:r>
          </w:p>
        </w:tc>
        <w:tc>
          <w:tcPr>
            <w:tcW w:w="567" w:type="dxa"/>
          </w:tcPr>
          <w:p w:rsidR="00740409" w:rsidRPr="00740409" w:rsidRDefault="00740409" w:rsidP="00740409">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w:t>
            </w:r>
          </w:p>
        </w:tc>
        <w:tc>
          <w:tcPr>
            <w:tcW w:w="5352" w:type="dxa"/>
          </w:tcPr>
          <w:p w:rsidR="00740409" w:rsidRPr="00740409" w:rsidRDefault="007D4B48" w:rsidP="00060AE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740409" w:rsidRPr="00740409">
              <w:rPr>
                <w:rFonts w:ascii="Times New Roman" w:eastAsia="Times New Roman" w:hAnsi="Times New Roman" w:cs="Times New Roman"/>
                <w:sz w:val="28"/>
                <w:szCs w:val="28"/>
                <w:lang w:eastAsia="ru-RU"/>
              </w:rPr>
              <w:t>тдел экономического прогнозирования и</w:t>
            </w:r>
          </w:p>
          <w:p w:rsidR="00740409" w:rsidRPr="00740409" w:rsidRDefault="00740409" w:rsidP="00060AE9">
            <w:pPr>
              <w:spacing w:after="0" w:line="240" w:lineRule="auto"/>
              <w:jc w:val="both"/>
              <w:rPr>
                <w:rFonts w:ascii="Times New Roman" w:eastAsia="Times New Roman" w:hAnsi="Times New Roman" w:cs="Times New Roman"/>
                <w:sz w:val="28"/>
                <w:szCs w:val="28"/>
                <w:lang w:eastAsia="ru-RU"/>
              </w:rPr>
            </w:pPr>
            <w:r w:rsidRPr="00740409">
              <w:rPr>
                <w:rFonts w:ascii="Times New Roman" w:eastAsia="Times New Roman" w:hAnsi="Times New Roman" w:cs="Times New Roman"/>
                <w:sz w:val="28"/>
                <w:szCs w:val="28"/>
                <w:lang w:eastAsia="ru-RU"/>
              </w:rPr>
              <w:t>закупок Администрации Цимлянского района</w:t>
            </w:r>
          </w:p>
        </w:tc>
      </w:tr>
      <w:tr w:rsidR="00740409" w:rsidRPr="00740409" w:rsidTr="0051420D">
        <w:tc>
          <w:tcPr>
            <w:tcW w:w="3652" w:type="dxa"/>
          </w:tcPr>
          <w:p w:rsidR="00740409" w:rsidRPr="00740409" w:rsidRDefault="00740409" w:rsidP="00740409">
            <w:pPr>
              <w:spacing w:after="0" w:line="240" w:lineRule="auto"/>
              <w:rPr>
                <w:rFonts w:ascii="Times New Roman" w:eastAsia="Times New Roman" w:hAnsi="Times New Roman" w:cs="Times New Roman"/>
                <w:sz w:val="20"/>
                <w:szCs w:val="28"/>
                <w:lang w:eastAsia="ru-RU"/>
              </w:rPr>
            </w:pPr>
          </w:p>
        </w:tc>
        <w:tc>
          <w:tcPr>
            <w:tcW w:w="567" w:type="dxa"/>
          </w:tcPr>
          <w:p w:rsidR="00740409" w:rsidRPr="00740409" w:rsidRDefault="00740409" w:rsidP="00740409">
            <w:pPr>
              <w:spacing w:after="0" w:line="240" w:lineRule="auto"/>
              <w:rPr>
                <w:rFonts w:ascii="Times New Roman" w:eastAsia="Times New Roman" w:hAnsi="Times New Roman" w:cs="Times New Roman"/>
                <w:sz w:val="20"/>
                <w:szCs w:val="28"/>
                <w:lang w:eastAsia="ru-RU"/>
              </w:rPr>
            </w:pPr>
          </w:p>
        </w:tc>
        <w:tc>
          <w:tcPr>
            <w:tcW w:w="5352" w:type="dxa"/>
          </w:tcPr>
          <w:p w:rsidR="00740409" w:rsidRPr="00740409" w:rsidRDefault="00740409" w:rsidP="00060AE9">
            <w:pPr>
              <w:spacing w:after="0" w:line="240" w:lineRule="auto"/>
              <w:jc w:val="both"/>
              <w:rPr>
                <w:rFonts w:ascii="Times New Roman" w:eastAsia="Times New Roman" w:hAnsi="Times New Roman" w:cs="Times New Roman"/>
                <w:sz w:val="20"/>
                <w:szCs w:val="28"/>
                <w:lang w:eastAsia="ru-RU"/>
              </w:rPr>
            </w:pPr>
          </w:p>
        </w:tc>
      </w:tr>
      <w:tr w:rsidR="00740409" w:rsidRPr="00740409" w:rsidTr="0051420D">
        <w:tc>
          <w:tcPr>
            <w:tcW w:w="3652" w:type="dxa"/>
          </w:tcPr>
          <w:p w:rsidR="00740409" w:rsidRPr="00740409" w:rsidRDefault="00740409" w:rsidP="00740409">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Участники муниципальной программы Цимлянского района</w:t>
            </w:r>
          </w:p>
        </w:tc>
        <w:tc>
          <w:tcPr>
            <w:tcW w:w="567" w:type="dxa"/>
          </w:tcPr>
          <w:p w:rsidR="00740409" w:rsidRPr="00740409" w:rsidRDefault="00740409" w:rsidP="00740409">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w:t>
            </w:r>
          </w:p>
        </w:tc>
        <w:tc>
          <w:tcPr>
            <w:tcW w:w="5352" w:type="dxa"/>
          </w:tcPr>
          <w:p w:rsidR="00740409" w:rsidRPr="00740409" w:rsidRDefault="007D4B48" w:rsidP="00060AE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740409" w:rsidRPr="00740409">
              <w:rPr>
                <w:rFonts w:ascii="Times New Roman" w:eastAsia="Times New Roman" w:hAnsi="Times New Roman" w:cs="Times New Roman"/>
                <w:sz w:val="28"/>
                <w:szCs w:val="28"/>
                <w:lang w:eastAsia="ru-RU"/>
              </w:rPr>
              <w:t>рганы местного самоуправления</w:t>
            </w:r>
          </w:p>
          <w:p w:rsidR="00740409" w:rsidRPr="00740409" w:rsidRDefault="00740409" w:rsidP="00060AE9">
            <w:pPr>
              <w:spacing w:after="0" w:line="240" w:lineRule="auto"/>
              <w:jc w:val="both"/>
              <w:rPr>
                <w:rFonts w:ascii="Times New Roman" w:eastAsia="Times New Roman" w:hAnsi="Times New Roman" w:cs="Times New Roman"/>
                <w:sz w:val="28"/>
                <w:szCs w:val="28"/>
                <w:lang w:eastAsia="ru-RU"/>
              </w:rPr>
            </w:pPr>
            <w:r w:rsidRPr="00740409">
              <w:rPr>
                <w:rFonts w:ascii="Times New Roman" w:eastAsia="Times New Roman" w:hAnsi="Times New Roman" w:cs="Times New Roman"/>
                <w:sz w:val="28"/>
                <w:szCs w:val="28"/>
                <w:lang w:eastAsia="ru-RU"/>
              </w:rPr>
              <w:t>Банковские учреждения</w:t>
            </w:r>
          </w:p>
          <w:p w:rsidR="00740409" w:rsidRPr="00740409" w:rsidRDefault="00740409" w:rsidP="00060AE9">
            <w:pPr>
              <w:spacing w:after="0" w:line="240" w:lineRule="auto"/>
              <w:jc w:val="both"/>
              <w:rPr>
                <w:rFonts w:ascii="Times New Roman" w:eastAsia="Times New Roman" w:hAnsi="Times New Roman" w:cs="Times New Roman"/>
                <w:sz w:val="28"/>
                <w:szCs w:val="28"/>
                <w:lang w:eastAsia="ru-RU"/>
              </w:rPr>
            </w:pPr>
            <w:r w:rsidRPr="00740409">
              <w:rPr>
                <w:rFonts w:ascii="Times New Roman" w:eastAsia="Times New Roman" w:hAnsi="Times New Roman" w:cs="Times New Roman"/>
                <w:sz w:val="28"/>
                <w:szCs w:val="28"/>
                <w:lang w:eastAsia="ru-RU"/>
              </w:rPr>
              <w:t>Микрофинансовые организации</w:t>
            </w:r>
          </w:p>
          <w:p w:rsidR="00740409" w:rsidRPr="00740409" w:rsidRDefault="00740409" w:rsidP="00060AE9">
            <w:pPr>
              <w:spacing w:after="0" w:line="240" w:lineRule="auto"/>
              <w:jc w:val="both"/>
              <w:rPr>
                <w:rFonts w:ascii="Times New Roman" w:eastAsia="Times New Roman" w:hAnsi="Times New Roman" w:cs="Times New Roman"/>
                <w:sz w:val="28"/>
                <w:szCs w:val="28"/>
                <w:lang w:eastAsia="ru-RU"/>
              </w:rPr>
            </w:pPr>
            <w:r w:rsidRPr="00740409">
              <w:rPr>
                <w:rFonts w:ascii="Times New Roman" w:eastAsia="Times New Roman" w:hAnsi="Times New Roman" w:cs="Times New Roman"/>
                <w:sz w:val="28"/>
                <w:szCs w:val="28"/>
                <w:lang w:eastAsia="ru-RU"/>
              </w:rPr>
              <w:t>Общественные объединения предпринимателей</w:t>
            </w:r>
          </w:p>
          <w:p w:rsidR="00740409" w:rsidRPr="00740409" w:rsidRDefault="00740409" w:rsidP="00060AE9">
            <w:pPr>
              <w:spacing w:after="0" w:line="240" w:lineRule="auto"/>
              <w:jc w:val="both"/>
              <w:rPr>
                <w:rFonts w:ascii="Times New Roman" w:eastAsia="Times New Roman" w:hAnsi="Times New Roman" w:cs="Times New Roman"/>
                <w:sz w:val="20"/>
                <w:szCs w:val="28"/>
                <w:lang w:eastAsia="ru-RU"/>
              </w:rPr>
            </w:pPr>
          </w:p>
        </w:tc>
      </w:tr>
      <w:tr w:rsidR="00740409" w:rsidRPr="00740409" w:rsidTr="0051420D">
        <w:tc>
          <w:tcPr>
            <w:tcW w:w="3652" w:type="dxa"/>
          </w:tcPr>
          <w:p w:rsidR="00740409" w:rsidRPr="00740409" w:rsidRDefault="00740409" w:rsidP="00740409">
            <w:pPr>
              <w:spacing w:after="0" w:line="240" w:lineRule="auto"/>
              <w:rPr>
                <w:rFonts w:ascii="Times New Roman" w:eastAsia="Times New Roman" w:hAnsi="Times New Roman" w:cs="Times New Roman"/>
                <w:sz w:val="20"/>
                <w:szCs w:val="28"/>
                <w:lang w:eastAsia="ru-RU"/>
              </w:rPr>
            </w:pPr>
          </w:p>
        </w:tc>
        <w:tc>
          <w:tcPr>
            <w:tcW w:w="567" w:type="dxa"/>
          </w:tcPr>
          <w:p w:rsidR="00740409" w:rsidRPr="00740409" w:rsidRDefault="00740409" w:rsidP="00740409">
            <w:pPr>
              <w:spacing w:after="0" w:line="240" w:lineRule="auto"/>
              <w:rPr>
                <w:rFonts w:ascii="Times New Roman" w:eastAsia="Times New Roman" w:hAnsi="Times New Roman" w:cs="Times New Roman"/>
                <w:sz w:val="20"/>
                <w:szCs w:val="28"/>
                <w:lang w:eastAsia="ru-RU"/>
              </w:rPr>
            </w:pPr>
          </w:p>
        </w:tc>
        <w:tc>
          <w:tcPr>
            <w:tcW w:w="5352" w:type="dxa"/>
          </w:tcPr>
          <w:p w:rsidR="00740409" w:rsidRPr="00740409" w:rsidRDefault="00740409" w:rsidP="00060AE9">
            <w:pPr>
              <w:spacing w:after="0" w:line="240" w:lineRule="auto"/>
              <w:jc w:val="both"/>
              <w:rPr>
                <w:rFonts w:ascii="Times New Roman" w:eastAsia="Times New Roman" w:hAnsi="Times New Roman" w:cs="Times New Roman"/>
                <w:sz w:val="20"/>
                <w:szCs w:val="28"/>
                <w:lang w:eastAsia="ru-RU"/>
              </w:rPr>
            </w:pPr>
          </w:p>
        </w:tc>
      </w:tr>
      <w:tr w:rsidR="00740409" w:rsidRPr="00740409" w:rsidTr="0051420D">
        <w:tc>
          <w:tcPr>
            <w:tcW w:w="3652" w:type="dxa"/>
          </w:tcPr>
          <w:p w:rsidR="00740409" w:rsidRPr="00740409" w:rsidRDefault="00740409" w:rsidP="00740409">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Подпрограммы муниципальной программы Цимлянского района</w:t>
            </w:r>
          </w:p>
        </w:tc>
        <w:tc>
          <w:tcPr>
            <w:tcW w:w="567" w:type="dxa"/>
          </w:tcPr>
          <w:p w:rsidR="00740409" w:rsidRPr="00740409" w:rsidRDefault="00740409" w:rsidP="00740409">
            <w:pPr>
              <w:autoSpaceDE w:val="0"/>
              <w:autoSpaceDN w:val="0"/>
              <w:adjustRightInd w:val="0"/>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w:t>
            </w:r>
          </w:p>
        </w:tc>
        <w:tc>
          <w:tcPr>
            <w:tcW w:w="5352" w:type="dxa"/>
          </w:tcPr>
          <w:p w:rsidR="00740409" w:rsidRPr="00740409" w:rsidRDefault="00740409" w:rsidP="00060AE9">
            <w:pPr>
              <w:autoSpaceDE w:val="0"/>
              <w:autoSpaceDN w:val="0"/>
              <w:adjustRightInd w:val="0"/>
              <w:spacing w:after="0" w:line="240" w:lineRule="auto"/>
              <w:jc w:val="both"/>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«Создание благоприятных условий для привлечения инвестиций в Цимлянский район»</w:t>
            </w:r>
          </w:p>
          <w:p w:rsidR="00740409" w:rsidRPr="00740409" w:rsidRDefault="00740409" w:rsidP="00060AE9">
            <w:pPr>
              <w:autoSpaceDE w:val="0"/>
              <w:autoSpaceDN w:val="0"/>
              <w:adjustRightInd w:val="0"/>
              <w:spacing w:after="0" w:line="240" w:lineRule="auto"/>
              <w:jc w:val="both"/>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«Развитие субъектов малого и среднего предпринимательства в Цимлянском районе»</w:t>
            </w:r>
          </w:p>
          <w:p w:rsidR="00740409" w:rsidRPr="00740409" w:rsidRDefault="00740409" w:rsidP="00060AE9">
            <w:pPr>
              <w:autoSpaceDE w:val="0"/>
              <w:autoSpaceDN w:val="0"/>
              <w:adjustRightInd w:val="0"/>
              <w:spacing w:after="0" w:line="240" w:lineRule="auto"/>
              <w:jc w:val="both"/>
              <w:rPr>
                <w:rFonts w:ascii="Times New Roman" w:eastAsia="Times New Roman" w:hAnsi="Times New Roman" w:cs="Times New Roman"/>
                <w:sz w:val="20"/>
                <w:szCs w:val="28"/>
                <w:lang w:eastAsia="ru-RU"/>
              </w:rPr>
            </w:pPr>
          </w:p>
        </w:tc>
      </w:tr>
      <w:tr w:rsidR="00740409" w:rsidRPr="00740409" w:rsidTr="0051420D">
        <w:tc>
          <w:tcPr>
            <w:tcW w:w="3652" w:type="dxa"/>
          </w:tcPr>
          <w:p w:rsidR="00740409" w:rsidRPr="00740409" w:rsidRDefault="00740409" w:rsidP="00740409">
            <w:pPr>
              <w:spacing w:after="0" w:line="240" w:lineRule="auto"/>
              <w:rPr>
                <w:rFonts w:ascii="Times New Roman" w:eastAsia="Times New Roman" w:hAnsi="Times New Roman" w:cs="Times New Roman"/>
                <w:sz w:val="20"/>
                <w:szCs w:val="28"/>
                <w:lang w:eastAsia="ru-RU"/>
              </w:rPr>
            </w:pPr>
          </w:p>
        </w:tc>
        <w:tc>
          <w:tcPr>
            <w:tcW w:w="567" w:type="dxa"/>
          </w:tcPr>
          <w:p w:rsidR="00740409" w:rsidRPr="00740409" w:rsidRDefault="00740409" w:rsidP="00740409">
            <w:pPr>
              <w:autoSpaceDE w:val="0"/>
              <w:autoSpaceDN w:val="0"/>
              <w:adjustRightInd w:val="0"/>
              <w:spacing w:after="0" w:line="240" w:lineRule="auto"/>
              <w:rPr>
                <w:rFonts w:ascii="Times New Roman" w:eastAsia="Times New Roman" w:hAnsi="Times New Roman" w:cs="Times New Roman"/>
                <w:sz w:val="20"/>
                <w:szCs w:val="28"/>
                <w:lang w:eastAsia="ru-RU"/>
              </w:rPr>
            </w:pPr>
          </w:p>
        </w:tc>
        <w:tc>
          <w:tcPr>
            <w:tcW w:w="5352" w:type="dxa"/>
          </w:tcPr>
          <w:p w:rsidR="00740409" w:rsidRPr="00740409" w:rsidRDefault="00740409" w:rsidP="00060AE9">
            <w:pPr>
              <w:autoSpaceDE w:val="0"/>
              <w:autoSpaceDN w:val="0"/>
              <w:adjustRightInd w:val="0"/>
              <w:spacing w:after="0" w:line="240" w:lineRule="auto"/>
              <w:jc w:val="both"/>
              <w:rPr>
                <w:rFonts w:ascii="Times New Roman" w:eastAsia="Times New Roman" w:hAnsi="Times New Roman" w:cs="Times New Roman"/>
                <w:sz w:val="20"/>
                <w:szCs w:val="28"/>
                <w:lang w:eastAsia="ru-RU"/>
              </w:rPr>
            </w:pPr>
          </w:p>
        </w:tc>
      </w:tr>
      <w:tr w:rsidR="00740409" w:rsidRPr="00740409" w:rsidTr="0051420D">
        <w:tc>
          <w:tcPr>
            <w:tcW w:w="3652" w:type="dxa"/>
          </w:tcPr>
          <w:p w:rsidR="00740409" w:rsidRPr="00740409" w:rsidRDefault="00740409" w:rsidP="00740409">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Программно-целевые инструменты муниципальной программы Цимлянского района</w:t>
            </w:r>
          </w:p>
        </w:tc>
        <w:tc>
          <w:tcPr>
            <w:tcW w:w="567" w:type="dxa"/>
          </w:tcPr>
          <w:p w:rsidR="00740409" w:rsidRPr="00740409" w:rsidRDefault="00740409" w:rsidP="00740409">
            <w:pPr>
              <w:autoSpaceDE w:val="0"/>
              <w:autoSpaceDN w:val="0"/>
              <w:adjustRightInd w:val="0"/>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w:t>
            </w:r>
          </w:p>
        </w:tc>
        <w:tc>
          <w:tcPr>
            <w:tcW w:w="5352" w:type="dxa"/>
          </w:tcPr>
          <w:p w:rsidR="00740409" w:rsidRPr="00740409" w:rsidRDefault="00740409" w:rsidP="00060AE9">
            <w:pPr>
              <w:autoSpaceDE w:val="0"/>
              <w:autoSpaceDN w:val="0"/>
              <w:adjustRightInd w:val="0"/>
              <w:spacing w:after="0" w:line="240" w:lineRule="auto"/>
              <w:jc w:val="both"/>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отсутствуют</w:t>
            </w:r>
          </w:p>
        </w:tc>
      </w:tr>
      <w:tr w:rsidR="00740409" w:rsidRPr="00740409" w:rsidTr="0051420D">
        <w:tc>
          <w:tcPr>
            <w:tcW w:w="3652" w:type="dxa"/>
          </w:tcPr>
          <w:p w:rsidR="00740409" w:rsidRPr="00740409" w:rsidRDefault="00740409" w:rsidP="00740409">
            <w:pPr>
              <w:spacing w:after="0" w:line="240" w:lineRule="auto"/>
              <w:rPr>
                <w:rFonts w:ascii="Times New Roman" w:eastAsia="Times New Roman" w:hAnsi="Times New Roman" w:cs="Times New Roman"/>
                <w:sz w:val="20"/>
                <w:szCs w:val="28"/>
                <w:lang w:eastAsia="ru-RU"/>
              </w:rPr>
            </w:pPr>
          </w:p>
        </w:tc>
        <w:tc>
          <w:tcPr>
            <w:tcW w:w="567" w:type="dxa"/>
          </w:tcPr>
          <w:p w:rsidR="00740409" w:rsidRPr="00740409" w:rsidRDefault="00740409" w:rsidP="00740409">
            <w:pPr>
              <w:autoSpaceDE w:val="0"/>
              <w:autoSpaceDN w:val="0"/>
              <w:adjustRightInd w:val="0"/>
              <w:spacing w:after="0" w:line="240" w:lineRule="auto"/>
              <w:rPr>
                <w:rFonts w:ascii="Times New Roman" w:eastAsia="Times New Roman" w:hAnsi="Times New Roman" w:cs="Times New Roman"/>
                <w:sz w:val="20"/>
                <w:szCs w:val="28"/>
                <w:lang w:eastAsia="ru-RU"/>
              </w:rPr>
            </w:pPr>
          </w:p>
        </w:tc>
        <w:tc>
          <w:tcPr>
            <w:tcW w:w="5352" w:type="dxa"/>
          </w:tcPr>
          <w:p w:rsidR="00740409" w:rsidRPr="00740409" w:rsidRDefault="00740409" w:rsidP="00740409">
            <w:pPr>
              <w:autoSpaceDE w:val="0"/>
              <w:autoSpaceDN w:val="0"/>
              <w:adjustRightInd w:val="0"/>
              <w:spacing w:after="0" w:line="240" w:lineRule="auto"/>
              <w:rPr>
                <w:rFonts w:ascii="Times New Roman" w:eastAsia="Times New Roman" w:hAnsi="Times New Roman" w:cs="Times New Roman"/>
                <w:sz w:val="20"/>
                <w:szCs w:val="28"/>
                <w:lang w:eastAsia="ru-RU"/>
              </w:rPr>
            </w:pPr>
          </w:p>
        </w:tc>
      </w:tr>
      <w:tr w:rsidR="00740409" w:rsidRPr="00740409" w:rsidTr="0051420D">
        <w:tc>
          <w:tcPr>
            <w:tcW w:w="3652" w:type="dxa"/>
          </w:tcPr>
          <w:p w:rsidR="00740409" w:rsidRPr="00740409" w:rsidRDefault="00740409" w:rsidP="00740409">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 xml:space="preserve">Цели муниципальной </w:t>
            </w:r>
            <w:r w:rsidRPr="00740409">
              <w:rPr>
                <w:rFonts w:ascii="Times New Roman" w:eastAsia="Times New Roman" w:hAnsi="Times New Roman" w:cs="Times New Roman"/>
                <w:sz w:val="28"/>
                <w:szCs w:val="28"/>
                <w:lang w:eastAsia="ru-RU"/>
              </w:rPr>
              <w:lastRenderedPageBreak/>
              <w:t>программы Цимлянского района</w:t>
            </w:r>
          </w:p>
        </w:tc>
        <w:tc>
          <w:tcPr>
            <w:tcW w:w="567" w:type="dxa"/>
          </w:tcPr>
          <w:p w:rsidR="00740409" w:rsidRPr="00740409" w:rsidRDefault="00740409" w:rsidP="00740409">
            <w:pPr>
              <w:autoSpaceDE w:val="0"/>
              <w:autoSpaceDN w:val="0"/>
              <w:adjustRightInd w:val="0"/>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lastRenderedPageBreak/>
              <w:t>–</w:t>
            </w:r>
          </w:p>
        </w:tc>
        <w:tc>
          <w:tcPr>
            <w:tcW w:w="5352" w:type="dxa"/>
          </w:tcPr>
          <w:p w:rsidR="00740409" w:rsidRPr="00740409" w:rsidRDefault="00740409" w:rsidP="00A31C77">
            <w:pPr>
              <w:autoSpaceDE w:val="0"/>
              <w:autoSpaceDN w:val="0"/>
              <w:adjustRightInd w:val="0"/>
              <w:spacing w:after="0" w:line="240" w:lineRule="auto"/>
              <w:jc w:val="both"/>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создание благоприятного</w:t>
            </w:r>
            <w:r w:rsidR="00A8609D">
              <w:rPr>
                <w:rFonts w:ascii="Times New Roman" w:eastAsia="Times New Roman" w:hAnsi="Times New Roman" w:cs="Times New Roman"/>
                <w:sz w:val="28"/>
                <w:szCs w:val="28"/>
                <w:lang w:eastAsia="ru-RU"/>
              </w:rPr>
              <w:t xml:space="preserve"> </w:t>
            </w:r>
            <w:r w:rsidRPr="00740409">
              <w:rPr>
                <w:rFonts w:ascii="Times New Roman" w:eastAsia="Times New Roman" w:hAnsi="Times New Roman" w:cs="Times New Roman"/>
                <w:sz w:val="28"/>
                <w:szCs w:val="28"/>
                <w:lang w:eastAsia="ru-RU"/>
              </w:rPr>
              <w:lastRenderedPageBreak/>
              <w:t>инвестиционного климата;</w:t>
            </w:r>
          </w:p>
          <w:p w:rsidR="00740409" w:rsidRPr="00740409" w:rsidRDefault="00740409" w:rsidP="00A31C77">
            <w:pPr>
              <w:autoSpaceDE w:val="0"/>
              <w:autoSpaceDN w:val="0"/>
              <w:adjustRightInd w:val="0"/>
              <w:spacing w:after="0" w:line="240" w:lineRule="auto"/>
              <w:jc w:val="both"/>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создание благоприятного предпринимательского климата и условий для ведения бизнеса;</w:t>
            </w:r>
          </w:p>
          <w:p w:rsidR="00740409" w:rsidRPr="00740409" w:rsidRDefault="00740409" w:rsidP="00A31C77">
            <w:pPr>
              <w:autoSpaceDE w:val="0"/>
              <w:autoSpaceDN w:val="0"/>
              <w:adjustRightInd w:val="0"/>
              <w:spacing w:after="0" w:line="240" w:lineRule="auto"/>
              <w:jc w:val="both"/>
              <w:rPr>
                <w:rFonts w:ascii="Times New Roman" w:eastAsia="Times New Roman" w:hAnsi="Times New Roman" w:cs="Times New Roman"/>
                <w:sz w:val="20"/>
                <w:szCs w:val="28"/>
                <w:lang w:eastAsia="ru-RU"/>
              </w:rPr>
            </w:pPr>
          </w:p>
        </w:tc>
      </w:tr>
      <w:tr w:rsidR="00740409" w:rsidRPr="00740409" w:rsidTr="0051420D">
        <w:tc>
          <w:tcPr>
            <w:tcW w:w="3652" w:type="dxa"/>
          </w:tcPr>
          <w:p w:rsidR="00740409" w:rsidRPr="00740409" w:rsidRDefault="00740409" w:rsidP="00740409">
            <w:pPr>
              <w:spacing w:after="0" w:line="240" w:lineRule="auto"/>
              <w:rPr>
                <w:rFonts w:ascii="Times New Roman" w:eastAsia="Times New Roman" w:hAnsi="Times New Roman" w:cs="Times New Roman"/>
                <w:sz w:val="20"/>
                <w:szCs w:val="28"/>
                <w:lang w:eastAsia="ru-RU"/>
              </w:rPr>
            </w:pPr>
          </w:p>
        </w:tc>
        <w:tc>
          <w:tcPr>
            <w:tcW w:w="567" w:type="dxa"/>
          </w:tcPr>
          <w:p w:rsidR="00740409" w:rsidRPr="00740409" w:rsidRDefault="00740409" w:rsidP="00740409">
            <w:pPr>
              <w:autoSpaceDE w:val="0"/>
              <w:autoSpaceDN w:val="0"/>
              <w:adjustRightInd w:val="0"/>
              <w:spacing w:after="0" w:line="240" w:lineRule="auto"/>
              <w:rPr>
                <w:rFonts w:ascii="Times New Roman" w:eastAsia="Times New Roman" w:hAnsi="Times New Roman" w:cs="Times New Roman"/>
                <w:sz w:val="20"/>
                <w:szCs w:val="28"/>
                <w:lang w:eastAsia="ru-RU"/>
              </w:rPr>
            </w:pPr>
          </w:p>
        </w:tc>
        <w:tc>
          <w:tcPr>
            <w:tcW w:w="5352" w:type="dxa"/>
          </w:tcPr>
          <w:p w:rsidR="00740409" w:rsidRPr="00740409" w:rsidRDefault="00740409" w:rsidP="00A31C77">
            <w:pPr>
              <w:autoSpaceDE w:val="0"/>
              <w:autoSpaceDN w:val="0"/>
              <w:adjustRightInd w:val="0"/>
              <w:spacing w:after="0" w:line="240" w:lineRule="auto"/>
              <w:jc w:val="both"/>
              <w:rPr>
                <w:rFonts w:ascii="Times New Roman" w:eastAsia="Times New Roman" w:hAnsi="Times New Roman" w:cs="Times New Roman"/>
                <w:sz w:val="20"/>
                <w:szCs w:val="28"/>
                <w:lang w:eastAsia="ru-RU"/>
              </w:rPr>
            </w:pPr>
          </w:p>
        </w:tc>
      </w:tr>
      <w:tr w:rsidR="00740409" w:rsidRPr="00740409" w:rsidTr="0051420D">
        <w:tc>
          <w:tcPr>
            <w:tcW w:w="3652" w:type="dxa"/>
          </w:tcPr>
          <w:p w:rsidR="00740409" w:rsidRPr="00740409" w:rsidRDefault="00740409" w:rsidP="00740409">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Задачи муниципальной программы Цимлянского района</w:t>
            </w:r>
          </w:p>
        </w:tc>
        <w:tc>
          <w:tcPr>
            <w:tcW w:w="567" w:type="dxa"/>
          </w:tcPr>
          <w:p w:rsidR="00740409" w:rsidRPr="00740409" w:rsidRDefault="00740409" w:rsidP="00740409">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w:t>
            </w:r>
          </w:p>
        </w:tc>
        <w:tc>
          <w:tcPr>
            <w:tcW w:w="5352" w:type="dxa"/>
          </w:tcPr>
          <w:p w:rsidR="00740409" w:rsidRPr="00740409" w:rsidRDefault="00740409" w:rsidP="00A31C77">
            <w:pPr>
              <w:spacing w:after="0" w:line="240" w:lineRule="auto"/>
              <w:jc w:val="both"/>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создание условий для привлечения инвестиций в экономику Ростовской области;</w:t>
            </w:r>
          </w:p>
          <w:p w:rsidR="00740409" w:rsidRPr="00740409" w:rsidRDefault="00740409" w:rsidP="00A31C77">
            <w:pPr>
              <w:autoSpaceDE w:val="0"/>
              <w:autoSpaceDN w:val="0"/>
              <w:adjustRightInd w:val="0"/>
              <w:spacing w:after="0" w:line="240" w:lineRule="auto"/>
              <w:jc w:val="both"/>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создание благоприятной конкурентной среды;</w:t>
            </w:r>
          </w:p>
          <w:p w:rsidR="00740409" w:rsidRPr="00740409" w:rsidRDefault="00740409" w:rsidP="00A31C77">
            <w:pPr>
              <w:autoSpaceDE w:val="0"/>
              <w:autoSpaceDN w:val="0"/>
              <w:adjustRightInd w:val="0"/>
              <w:spacing w:after="0" w:line="240" w:lineRule="auto"/>
              <w:jc w:val="both"/>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повышение предпринимательской активности;</w:t>
            </w:r>
          </w:p>
          <w:p w:rsidR="00740409" w:rsidRPr="00740409" w:rsidRDefault="00740409" w:rsidP="00A31C77">
            <w:pPr>
              <w:autoSpaceDE w:val="0"/>
              <w:autoSpaceDN w:val="0"/>
              <w:adjustRightInd w:val="0"/>
              <w:spacing w:after="0" w:line="240" w:lineRule="auto"/>
              <w:jc w:val="both"/>
              <w:rPr>
                <w:rFonts w:ascii="Times New Roman" w:eastAsia="Times New Roman" w:hAnsi="Times New Roman" w:cs="Times New Roman"/>
                <w:bCs/>
                <w:sz w:val="20"/>
                <w:szCs w:val="28"/>
                <w:lang w:eastAsia="ru-RU"/>
              </w:rPr>
            </w:pPr>
            <w:r w:rsidRPr="00740409">
              <w:rPr>
                <w:rFonts w:ascii="Times New Roman" w:eastAsia="Times New Roman" w:hAnsi="Times New Roman" w:cs="Times New Roman"/>
                <w:bCs/>
                <w:sz w:val="28"/>
                <w:szCs w:val="28"/>
                <w:lang w:eastAsia="ru-RU"/>
              </w:rPr>
              <w:t>обеспечение конкурентоспособности субъектов малого и среднего предпринимательства;</w:t>
            </w:r>
          </w:p>
          <w:p w:rsidR="00740409" w:rsidRPr="00740409" w:rsidRDefault="00740409" w:rsidP="00A31C77">
            <w:pPr>
              <w:autoSpaceDE w:val="0"/>
              <w:autoSpaceDN w:val="0"/>
              <w:adjustRightInd w:val="0"/>
              <w:spacing w:after="0" w:line="240" w:lineRule="auto"/>
              <w:jc w:val="both"/>
              <w:rPr>
                <w:rFonts w:ascii="Times New Roman" w:eastAsia="Times New Roman" w:hAnsi="Times New Roman" w:cs="Times New Roman"/>
                <w:sz w:val="20"/>
                <w:szCs w:val="28"/>
                <w:lang w:eastAsia="ru-RU"/>
              </w:rPr>
            </w:pPr>
          </w:p>
        </w:tc>
      </w:tr>
      <w:tr w:rsidR="00740409" w:rsidRPr="00740409" w:rsidTr="0051420D">
        <w:tc>
          <w:tcPr>
            <w:tcW w:w="3652" w:type="dxa"/>
          </w:tcPr>
          <w:p w:rsidR="00740409" w:rsidRPr="00740409" w:rsidRDefault="00740409" w:rsidP="00740409">
            <w:pPr>
              <w:spacing w:after="0" w:line="240" w:lineRule="auto"/>
              <w:rPr>
                <w:rFonts w:ascii="Times New Roman" w:eastAsia="Times New Roman" w:hAnsi="Times New Roman" w:cs="Times New Roman"/>
                <w:sz w:val="20"/>
                <w:szCs w:val="28"/>
                <w:lang w:eastAsia="ru-RU"/>
              </w:rPr>
            </w:pPr>
          </w:p>
        </w:tc>
        <w:tc>
          <w:tcPr>
            <w:tcW w:w="567" w:type="dxa"/>
          </w:tcPr>
          <w:p w:rsidR="00740409" w:rsidRPr="00740409" w:rsidRDefault="00740409" w:rsidP="00740409">
            <w:pPr>
              <w:spacing w:after="0" w:line="240" w:lineRule="auto"/>
              <w:rPr>
                <w:rFonts w:ascii="Times New Roman" w:eastAsia="Times New Roman" w:hAnsi="Times New Roman" w:cs="Times New Roman"/>
                <w:sz w:val="20"/>
                <w:szCs w:val="28"/>
                <w:lang w:eastAsia="ru-RU"/>
              </w:rPr>
            </w:pPr>
          </w:p>
        </w:tc>
        <w:tc>
          <w:tcPr>
            <w:tcW w:w="5352" w:type="dxa"/>
          </w:tcPr>
          <w:p w:rsidR="00740409" w:rsidRPr="00740409" w:rsidRDefault="00740409" w:rsidP="00A31C77">
            <w:pPr>
              <w:spacing w:after="0" w:line="240" w:lineRule="auto"/>
              <w:jc w:val="both"/>
              <w:rPr>
                <w:rFonts w:ascii="Times New Roman" w:eastAsia="Times New Roman" w:hAnsi="Times New Roman" w:cs="Times New Roman"/>
                <w:sz w:val="20"/>
                <w:szCs w:val="28"/>
                <w:lang w:eastAsia="ru-RU"/>
              </w:rPr>
            </w:pPr>
          </w:p>
        </w:tc>
      </w:tr>
      <w:tr w:rsidR="00740409" w:rsidRPr="00740409" w:rsidTr="0051420D">
        <w:tc>
          <w:tcPr>
            <w:tcW w:w="3652" w:type="dxa"/>
          </w:tcPr>
          <w:p w:rsidR="00740409" w:rsidRPr="00740409" w:rsidRDefault="00740409" w:rsidP="00740409">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Целевые индикаторы и показатели муниципальной программы Цимлянского района</w:t>
            </w:r>
          </w:p>
        </w:tc>
        <w:tc>
          <w:tcPr>
            <w:tcW w:w="567" w:type="dxa"/>
          </w:tcPr>
          <w:p w:rsidR="00740409" w:rsidRPr="00740409" w:rsidRDefault="00740409" w:rsidP="00740409">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w:t>
            </w:r>
          </w:p>
        </w:tc>
        <w:tc>
          <w:tcPr>
            <w:tcW w:w="5352" w:type="dxa"/>
          </w:tcPr>
          <w:p w:rsidR="00740409" w:rsidRPr="00740409" w:rsidRDefault="00740409" w:rsidP="00A31C77">
            <w:pPr>
              <w:spacing w:after="0" w:line="240" w:lineRule="auto"/>
              <w:jc w:val="both"/>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темп роста объема инвестиций в основной капитал за счет всех источников финансирования к предыдущему году в сопоставимых ценах;</w:t>
            </w:r>
          </w:p>
          <w:p w:rsidR="00740409" w:rsidRPr="00740409" w:rsidRDefault="00740409" w:rsidP="00A31C77">
            <w:pPr>
              <w:spacing w:after="0" w:line="240" w:lineRule="auto"/>
              <w:jc w:val="both"/>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доля среднесписочной численности работников (без внешних совместителей) малых и средних предприятий в среднесписочной численности (без внешних совместителей) всех предприятий и организаций;</w:t>
            </w:r>
          </w:p>
          <w:p w:rsidR="00740409" w:rsidRPr="00740409" w:rsidRDefault="00740409" w:rsidP="00A31C77">
            <w:pPr>
              <w:spacing w:after="0" w:line="240" w:lineRule="auto"/>
              <w:jc w:val="both"/>
              <w:rPr>
                <w:rFonts w:ascii="Times New Roman" w:eastAsia="Times New Roman" w:hAnsi="Times New Roman" w:cs="Times New Roman"/>
                <w:sz w:val="20"/>
                <w:szCs w:val="28"/>
                <w:lang w:eastAsia="ru-RU"/>
              </w:rPr>
            </w:pPr>
          </w:p>
        </w:tc>
      </w:tr>
      <w:tr w:rsidR="00740409" w:rsidRPr="00740409" w:rsidTr="0051420D">
        <w:tc>
          <w:tcPr>
            <w:tcW w:w="3652" w:type="dxa"/>
          </w:tcPr>
          <w:p w:rsidR="00740409" w:rsidRPr="00740409" w:rsidRDefault="00740409" w:rsidP="00740409">
            <w:pPr>
              <w:spacing w:after="0" w:line="240" w:lineRule="auto"/>
              <w:rPr>
                <w:rFonts w:ascii="Times New Roman" w:eastAsia="Times New Roman" w:hAnsi="Times New Roman" w:cs="Times New Roman"/>
                <w:sz w:val="20"/>
                <w:szCs w:val="28"/>
                <w:lang w:eastAsia="ru-RU"/>
              </w:rPr>
            </w:pPr>
          </w:p>
        </w:tc>
        <w:tc>
          <w:tcPr>
            <w:tcW w:w="567" w:type="dxa"/>
          </w:tcPr>
          <w:p w:rsidR="00740409" w:rsidRPr="00740409" w:rsidRDefault="00740409" w:rsidP="00740409">
            <w:pPr>
              <w:spacing w:after="0" w:line="240" w:lineRule="auto"/>
              <w:rPr>
                <w:rFonts w:ascii="Times New Roman" w:eastAsia="Times New Roman" w:hAnsi="Times New Roman" w:cs="Times New Roman"/>
                <w:sz w:val="20"/>
                <w:szCs w:val="28"/>
                <w:lang w:eastAsia="ru-RU"/>
              </w:rPr>
            </w:pPr>
          </w:p>
        </w:tc>
        <w:tc>
          <w:tcPr>
            <w:tcW w:w="5352" w:type="dxa"/>
          </w:tcPr>
          <w:p w:rsidR="00740409" w:rsidRPr="00740409" w:rsidRDefault="00740409" w:rsidP="00A31C77">
            <w:pPr>
              <w:spacing w:after="0" w:line="240" w:lineRule="auto"/>
              <w:jc w:val="both"/>
              <w:rPr>
                <w:rFonts w:ascii="Times New Roman" w:eastAsia="Times New Roman" w:hAnsi="Times New Roman" w:cs="Times New Roman"/>
                <w:sz w:val="20"/>
                <w:szCs w:val="28"/>
                <w:lang w:eastAsia="ru-RU"/>
              </w:rPr>
            </w:pPr>
          </w:p>
        </w:tc>
      </w:tr>
      <w:tr w:rsidR="00740409" w:rsidRPr="00740409" w:rsidTr="0051420D">
        <w:tc>
          <w:tcPr>
            <w:tcW w:w="3652" w:type="dxa"/>
          </w:tcPr>
          <w:p w:rsidR="00740409" w:rsidRPr="00740409" w:rsidRDefault="00740409" w:rsidP="00740409">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Этапы и сроки реализации муниципальной программы Цимлянского района</w:t>
            </w:r>
          </w:p>
        </w:tc>
        <w:tc>
          <w:tcPr>
            <w:tcW w:w="567" w:type="dxa"/>
          </w:tcPr>
          <w:p w:rsidR="00740409" w:rsidRPr="00740409" w:rsidRDefault="00740409" w:rsidP="00740409">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w:t>
            </w:r>
          </w:p>
        </w:tc>
        <w:tc>
          <w:tcPr>
            <w:tcW w:w="5352" w:type="dxa"/>
          </w:tcPr>
          <w:p w:rsidR="00740409" w:rsidRPr="00740409" w:rsidRDefault="00740409" w:rsidP="00A31C77">
            <w:pPr>
              <w:spacing w:after="0" w:line="240" w:lineRule="auto"/>
              <w:jc w:val="both"/>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муниципальная программа реализуется с 2014 по 2020 годы.</w:t>
            </w:r>
          </w:p>
          <w:p w:rsidR="00740409" w:rsidRPr="00740409" w:rsidRDefault="00740409" w:rsidP="00A31C77">
            <w:pPr>
              <w:spacing w:after="0" w:line="240" w:lineRule="auto"/>
              <w:jc w:val="both"/>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Этапы реализации муниципальной программы не выделяются</w:t>
            </w:r>
          </w:p>
        </w:tc>
      </w:tr>
      <w:tr w:rsidR="00740409" w:rsidRPr="00740409" w:rsidTr="0051420D">
        <w:tc>
          <w:tcPr>
            <w:tcW w:w="3652" w:type="dxa"/>
          </w:tcPr>
          <w:p w:rsidR="00740409" w:rsidRPr="00740409" w:rsidRDefault="00740409" w:rsidP="00740409">
            <w:pPr>
              <w:spacing w:after="0" w:line="240" w:lineRule="auto"/>
              <w:rPr>
                <w:rFonts w:ascii="Times New Roman" w:eastAsia="Times New Roman" w:hAnsi="Times New Roman" w:cs="Times New Roman"/>
                <w:sz w:val="20"/>
                <w:szCs w:val="28"/>
                <w:lang w:eastAsia="ru-RU"/>
              </w:rPr>
            </w:pPr>
          </w:p>
        </w:tc>
        <w:tc>
          <w:tcPr>
            <w:tcW w:w="567" w:type="dxa"/>
          </w:tcPr>
          <w:p w:rsidR="00740409" w:rsidRPr="00740409" w:rsidRDefault="00740409" w:rsidP="00740409">
            <w:pPr>
              <w:spacing w:after="0" w:line="240" w:lineRule="auto"/>
              <w:rPr>
                <w:rFonts w:ascii="Times New Roman" w:eastAsia="Times New Roman" w:hAnsi="Times New Roman" w:cs="Times New Roman"/>
                <w:sz w:val="20"/>
                <w:szCs w:val="28"/>
                <w:lang w:eastAsia="ru-RU"/>
              </w:rPr>
            </w:pPr>
          </w:p>
        </w:tc>
        <w:tc>
          <w:tcPr>
            <w:tcW w:w="5352" w:type="dxa"/>
          </w:tcPr>
          <w:p w:rsidR="00740409" w:rsidRPr="00740409" w:rsidRDefault="00740409" w:rsidP="00A31C77">
            <w:pPr>
              <w:spacing w:after="0" w:line="240" w:lineRule="auto"/>
              <w:jc w:val="both"/>
              <w:rPr>
                <w:rFonts w:ascii="Times New Roman" w:eastAsia="Times New Roman" w:hAnsi="Times New Roman" w:cs="Times New Roman"/>
                <w:sz w:val="20"/>
                <w:szCs w:val="28"/>
                <w:lang w:eastAsia="ru-RU"/>
              </w:rPr>
            </w:pPr>
          </w:p>
        </w:tc>
      </w:tr>
      <w:tr w:rsidR="00740409" w:rsidRPr="00740409" w:rsidTr="0051420D">
        <w:tc>
          <w:tcPr>
            <w:tcW w:w="3652" w:type="dxa"/>
          </w:tcPr>
          <w:p w:rsidR="00740409" w:rsidRPr="00740409" w:rsidRDefault="00740409" w:rsidP="00740409">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Ресурсное обеспечение муниципальной программы Цимлянского района</w:t>
            </w:r>
          </w:p>
        </w:tc>
        <w:tc>
          <w:tcPr>
            <w:tcW w:w="567" w:type="dxa"/>
          </w:tcPr>
          <w:p w:rsidR="00740409" w:rsidRPr="00740409" w:rsidRDefault="00740409" w:rsidP="00740409">
            <w:pPr>
              <w:widowControl w:val="0"/>
              <w:autoSpaceDE w:val="0"/>
              <w:autoSpaceDN w:val="0"/>
              <w:adjustRightInd w:val="0"/>
              <w:spacing w:after="0" w:line="240" w:lineRule="auto"/>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w:t>
            </w:r>
          </w:p>
        </w:tc>
        <w:tc>
          <w:tcPr>
            <w:tcW w:w="5352" w:type="dxa"/>
          </w:tcPr>
          <w:p w:rsidR="00740409" w:rsidRPr="00740409" w:rsidRDefault="00740409" w:rsidP="00A31C7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40409">
              <w:rPr>
                <w:rFonts w:ascii="Times New Roman" w:eastAsia="Calibri" w:hAnsi="Times New Roman" w:cs="Times New Roman"/>
                <w:sz w:val="28"/>
                <w:szCs w:val="28"/>
                <w:lang w:eastAsia="ru-RU"/>
              </w:rPr>
              <w:t xml:space="preserve">общий объем финансирования муниципальной программы составляет </w:t>
            </w:r>
          </w:p>
          <w:p w:rsidR="00740409" w:rsidRPr="00740409" w:rsidRDefault="00740409" w:rsidP="00A31C77">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1</w:t>
            </w:r>
            <w:r w:rsidR="00A615FA">
              <w:rPr>
                <w:rFonts w:ascii="Times New Roman" w:eastAsia="Calibri" w:hAnsi="Times New Roman" w:cs="Times New Roman"/>
                <w:sz w:val="28"/>
                <w:szCs w:val="28"/>
                <w:lang w:eastAsia="ru-RU"/>
              </w:rPr>
              <w:t> 983</w:t>
            </w:r>
            <w:r w:rsidR="00C45D1E">
              <w:rPr>
                <w:rFonts w:ascii="Times New Roman" w:eastAsia="Calibri" w:hAnsi="Times New Roman" w:cs="Times New Roman"/>
                <w:sz w:val="28"/>
                <w:szCs w:val="28"/>
                <w:lang w:eastAsia="ru-RU"/>
              </w:rPr>
              <w:t> 960,9</w:t>
            </w:r>
            <w:r w:rsidRPr="00740409">
              <w:rPr>
                <w:rFonts w:ascii="Times New Roman" w:eastAsia="Calibri" w:hAnsi="Times New Roman" w:cs="Times New Roman"/>
                <w:sz w:val="28"/>
                <w:szCs w:val="28"/>
                <w:lang w:eastAsia="ru-RU"/>
              </w:rPr>
              <w:t xml:space="preserve"> тыс. рублей:</w:t>
            </w:r>
          </w:p>
          <w:p w:rsidR="00740409" w:rsidRPr="00740409" w:rsidRDefault="00740409" w:rsidP="00A31C77">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в 2014 году –</w:t>
            </w:r>
            <w:r w:rsidRPr="00740409">
              <w:rPr>
                <w:rFonts w:ascii="Times New Roman" w:eastAsia="Calibri" w:hAnsi="Times New Roman" w:cs="Arial"/>
                <w:sz w:val="28"/>
                <w:szCs w:val="28"/>
                <w:lang w:eastAsia="ru-RU"/>
              </w:rPr>
              <w:t>27</w:t>
            </w:r>
            <w:r w:rsidR="000D189B">
              <w:rPr>
                <w:rFonts w:ascii="Times New Roman" w:eastAsia="Calibri" w:hAnsi="Times New Roman" w:cs="Arial"/>
                <w:sz w:val="28"/>
                <w:szCs w:val="28"/>
                <w:lang w:eastAsia="ru-RU"/>
              </w:rPr>
              <w:t>8470,1</w:t>
            </w:r>
            <w:r w:rsidRPr="00740409">
              <w:rPr>
                <w:rFonts w:ascii="Times New Roman" w:eastAsia="Calibri" w:hAnsi="Times New Roman" w:cs="Times New Roman"/>
                <w:sz w:val="28"/>
                <w:szCs w:val="28"/>
                <w:lang w:eastAsia="ru-RU"/>
              </w:rPr>
              <w:t xml:space="preserve"> тыс. рублей;</w:t>
            </w:r>
          </w:p>
          <w:p w:rsidR="00740409" w:rsidRPr="00740409" w:rsidRDefault="00740409" w:rsidP="00A31C77">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в 2015 году –</w:t>
            </w:r>
            <w:r w:rsidRPr="00740409">
              <w:rPr>
                <w:rFonts w:ascii="Times New Roman" w:eastAsia="Calibri" w:hAnsi="Times New Roman" w:cs="Arial"/>
                <w:sz w:val="28"/>
                <w:szCs w:val="28"/>
                <w:lang w:eastAsia="ru-RU"/>
              </w:rPr>
              <w:t>285516,9</w:t>
            </w:r>
            <w:r w:rsidRPr="00740409">
              <w:rPr>
                <w:rFonts w:ascii="Times New Roman" w:eastAsia="Calibri" w:hAnsi="Times New Roman" w:cs="Times New Roman"/>
                <w:sz w:val="28"/>
                <w:szCs w:val="28"/>
                <w:lang w:eastAsia="ru-RU"/>
              </w:rPr>
              <w:t xml:space="preserve"> тыс. рублей;</w:t>
            </w:r>
          </w:p>
          <w:p w:rsidR="00740409" w:rsidRPr="00740409" w:rsidRDefault="00740409" w:rsidP="00A31C77">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в 2016 году –</w:t>
            </w:r>
            <w:r w:rsidRPr="00740409">
              <w:rPr>
                <w:rFonts w:ascii="Times New Roman" w:eastAsia="Calibri" w:hAnsi="Times New Roman" w:cs="Arial"/>
                <w:sz w:val="28"/>
                <w:szCs w:val="28"/>
                <w:lang w:eastAsia="ru-RU"/>
              </w:rPr>
              <w:t>287605,9</w:t>
            </w:r>
            <w:r w:rsidRPr="00740409">
              <w:rPr>
                <w:rFonts w:ascii="Times New Roman" w:eastAsia="Calibri" w:hAnsi="Times New Roman" w:cs="Times New Roman"/>
                <w:sz w:val="28"/>
                <w:szCs w:val="28"/>
                <w:lang w:eastAsia="ru-RU"/>
              </w:rPr>
              <w:t xml:space="preserve"> тыс. рублей;</w:t>
            </w:r>
          </w:p>
          <w:p w:rsidR="00740409" w:rsidRPr="00740409" w:rsidRDefault="00740409" w:rsidP="00A31C77">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 xml:space="preserve">в 2017 году – </w:t>
            </w:r>
            <w:r w:rsidRPr="00740409">
              <w:rPr>
                <w:rFonts w:ascii="Times New Roman" w:eastAsia="Calibri" w:hAnsi="Times New Roman" w:cs="Arial"/>
                <w:sz w:val="28"/>
                <w:szCs w:val="28"/>
                <w:lang w:eastAsia="ru-RU"/>
              </w:rPr>
              <w:t>283092,0</w:t>
            </w:r>
            <w:r w:rsidRPr="00740409">
              <w:rPr>
                <w:rFonts w:ascii="Times New Roman" w:eastAsia="Calibri" w:hAnsi="Times New Roman" w:cs="Times New Roman"/>
                <w:sz w:val="28"/>
                <w:szCs w:val="28"/>
                <w:lang w:eastAsia="ru-RU"/>
              </w:rPr>
              <w:t xml:space="preserve"> тыс. рублей;</w:t>
            </w:r>
          </w:p>
          <w:p w:rsidR="00740409" w:rsidRPr="00740409" w:rsidRDefault="00740409" w:rsidP="00A31C77">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 xml:space="preserve">в 2018 году – </w:t>
            </w:r>
            <w:r w:rsidRPr="00740409">
              <w:rPr>
                <w:rFonts w:ascii="Times New Roman" w:eastAsia="Calibri" w:hAnsi="Times New Roman" w:cs="Arial"/>
                <w:sz w:val="28"/>
                <w:szCs w:val="28"/>
                <w:lang w:eastAsia="ru-RU"/>
              </w:rPr>
              <w:t>283092,0</w:t>
            </w:r>
            <w:r w:rsidRPr="00740409">
              <w:rPr>
                <w:rFonts w:ascii="Times New Roman" w:eastAsia="Calibri" w:hAnsi="Times New Roman" w:cs="Times New Roman"/>
                <w:sz w:val="28"/>
                <w:szCs w:val="28"/>
                <w:lang w:eastAsia="ru-RU"/>
              </w:rPr>
              <w:t xml:space="preserve"> тыс. рублей;</w:t>
            </w:r>
          </w:p>
          <w:p w:rsidR="00740409" w:rsidRPr="00740409" w:rsidRDefault="00740409" w:rsidP="00A31C77">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 xml:space="preserve">в 2019 году – </w:t>
            </w:r>
            <w:r w:rsidRPr="00740409">
              <w:rPr>
                <w:rFonts w:ascii="Times New Roman" w:eastAsia="Calibri" w:hAnsi="Times New Roman" w:cs="Arial"/>
                <w:sz w:val="28"/>
                <w:szCs w:val="28"/>
                <w:lang w:eastAsia="ru-RU"/>
              </w:rPr>
              <w:t>283092,0</w:t>
            </w:r>
            <w:r w:rsidRPr="00740409">
              <w:rPr>
                <w:rFonts w:ascii="Times New Roman" w:eastAsia="Calibri" w:hAnsi="Times New Roman" w:cs="Times New Roman"/>
                <w:sz w:val="28"/>
                <w:szCs w:val="28"/>
                <w:lang w:eastAsia="ru-RU"/>
              </w:rPr>
              <w:t xml:space="preserve"> тыс. рублей;</w:t>
            </w:r>
          </w:p>
          <w:p w:rsidR="00740409" w:rsidRPr="00740409" w:rsidRDefault="00740409" w:rsidP="00A31C77">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 xml:space="preserve">в 2020 году – </w:t>
            </w:r>
            <w:r w:rsidRPr="00740409">
              <w:rPr>
                <w:rFonts w:ascii="Times New Roman" w:eastAsia="Calibri" w:hAnsi="Times New Roman" w:cs="Arial"/>
                <w:sz w:val="28"/>
                <w:szCs w:val="28"/>
                <w:lang w:eastAsia="ru-RU"/>
              </w:rPr>
              <w:t>283092,0</w:t>
            </w:r>
            <w:r w:rsidRPr="00740409">
              <w:rPr>
                <w:rFonts w:ascii="Times New Roman" w:eastAsia="Calibri" w:hAnsi="Times New Roman" w:cs="Times New Roman"/>
                <w:sz w:val="28"/>
                <w:szCs w:val="28"/>
                <w:lang w:eastAsia="ru-RU"/>
              </w:rPr>
              <w:t xml:space="preserve"> тыс. рублей;</w:t>
            </w:r>
          </w:p>
          <w:p w:rsidR="00740409" w:rsidRPr="00740409" w:rsidRDefault="00740409" w:rsidP="00A31C77">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в том числе:</w:t>
            </w:r>
          </w:p>
          <w:p w:rsidR="00740409" w:rsidRPr="00740409" w:rsidRDefault="00740409" w:rsidP="00A31C77">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 xml:space="preserve">1. Средств местного бюджета – 1912,9 </w:t>
            </w:r>
            <w:r w:rsidRPr="00740409">
              <w:rPr>
                <w:rFonts w:ascii="Times New Roman" w:eastAsia="Calibri" w:hAnsi="Times New Roman" w:cs="Times New Roman"/>
                <w:sz w:val="28"/>
                <w:szCs w:val="28"/>
                <w:lang w:eastAsia="ru-RU"/>
              </w:rPr>
              <w:lastRenderedPageBreak/>
              <w:t>тыс. рублей:</w:t>
            </w:r>
          </w:p>
          <w:p w:rsidR="00740409" w:rsidRPr="00740409" w:rsidRDefault="00740409" w:rsidP="00A31C77">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 xml:space="preserve">в 2014 году – </w:t>
            </w:r>
            <w:r w:rsidRPr="00740409">
              <w:rPr>
                <w:rFonts w:ascii="Times New Roman" w:eastAsia="Calibri" w:hAnsi="Times New Roman" w:cs="Arial"/>
                <w:sz w:val="28"/>
                <w:szCs w:val="28"/>
                <w:lang w:eastAsia="ru-RU"/>
              </w:rPr>
              <w:t>400,0</w:t>
            </w:r>
            <w:r w:rsidRPr="00740409">
              <w:rPr>
                <w:rFonts w:ascii="Times New Roman" w:eastAsia="Calibri" w:hAnsi="Times New Roman" w:cs="Times New Roman"/>
                <w:sz w:val="28"/>
                <w:szCs w:val="28"/>
                <w:lang w:eastAsia="ru-RU"/>
              </w:rPr>
              <w:t xml:space="preserve"> тыс. рублей;</w:t>
            </w:r>
          </w:p>
          <w:p w:rsidR="00740409" w:rsidRPr="00740409" w:rsidRDefault="00740409" w:rsidP="00A31C77">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 xml:space="preserve">в 2015 году – </w:t>
            </w:r>
            <w:r w:rsidRPr="00740409">
              <w:rPr>
                <w:rFonts w:ascii="Times New Roman" w:eastAsia="Calibri" w:hAnsi="Times New Roman" w:cs="Arial"/>
                <w:sz w:val="28"/>
                <w:szCs w:val="28"/>
                <w:lang w:eastAsia="ru-RU"/>
              </w:rPr>
              <w:t>539,0</w:t>
            </w:r>
            <w:r w:rsidRPr="00740409">
              <w:rPr>
                <w:rFonts w:ascii="Times New Roman" w:eastAsia="Calibri" w:hAnsi="Times New Roman" w:cs="Times New Roman"/>
                <w:sz w:val="28"/>
                <w:szCs w:val="28"/>
                <w:lang w:eastAsia="ru-RU"/>
              </w:rPr>
              <w:t xml:space="preserve"> тыс. рублей;</w:t>
            </w:r>
          </w:p>
          <w:p w:rsidR="00740409" w:rsidRPr="00740409" w:rsidRDefault="00740409" w:rsidP="00A31C77">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 xml:space="preserve">в 2016 году – </w:t>
            </w:r>
            <w:r w:rsidRPr="00740409">
              <w:rPr>
                <w:rFonts w:ascii="Times New Roman" w:eastAsia="Calibri" w:hAnsi="Times New Roman" w:cs="Arial"/>
                <w:sz w:val="28"/>
                <w:szCs w:val="28"/>
                <w:lang w:eastAsia="ru-RU"/>
              </w:rPr>
              <w:t>605,9</w:t>
            </w:r>
            <w:r w:rsidRPr="00740409">
              <w:rPr>
                <w:rFonts w:ascii="Times New Roman" w:eastAsia="Calibri" w:hAnsi="Times New Roman" w:cs="Times New Roman"/>
                <w:sz w:val="28"/>
                <w:szCs w:val="28"/>
                <w:lang w:eastAsia="ru-RU"/>
              </w:rPr>
              <w:t xml:space="preserve"> тыс. рублей;</w:t>
            </w:r>
          </w:p>
          <w:p w:rsidR="00740409" w:rsidRPr="00740409" w:rsidRDefault="00740409" w:rsidP="00A31C77">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 xml:space="preserve">в 2017 году – </w:t>
            </w:r>
            <w:r w:rsidRPr="00740409">
              <w:rPr>
                <w:rFonts w:ascii="Times New Roman" w:eastAsia="Calibri" w:hAnsi="Times New Roman" w:cs="Arial"/>
                <w:sz w:val="28"/>
                <w:szCs w:val="28"/>
                <w:lang w:eastAsia="ru-RU"/>
              </w:rPr>
              <w:t>92,0</w:t>
            </w:r>
            <w:r w:rsidRPr="00740409">
              <w:rPr>
                <w:rFonts w:ascii="Times New Roman" w:eastAsia="Calibri" w:hAnsi="Times New Roman" w:cs="Times New Roman"/>
                <w:sz w:val="28"/>
                <w:szCs w:val="28"/>
                <w:lang w:eastAsia="ru-RU"/>
              </w:rPr>
              <w:t xml:space="preserve"> тыс. рублей;</w:t>
            </w:r>
          </w:p>
          <w:p w:rsidR="00740409" w:rsidRPr="00740409" w:rsidRDefault="00740409" w:rsidP="00A31C77">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 xml:space="preserve">в 2018 году – </w:t>
            </w:r>
            <w:r w:rsidRPr="00740409">
              <w:rPr>
                <w:rFonts w:ascii="Times New Roman" w:eastAsia="Calibri" w:hAnsi="Times New Roman" w:cs="Arial"/>
                <w:sz w:val="28"/>
                <w:szCs w:val="28"/>
                <w:lang w:eastAsia="ru-RU"/>
              </w:rPr>
              <w:t>92,0</w:t>
            </w:r>
            <w:r w:rsidRPr="00740409">
              <w:rPr>
                <w:rFonts w:ascii="Times New Roman" w:eastAsia="Calibri" w:hAnsi="Times New Roman" w:cs="Times New Roman"/>
                <w:sz w:val="28"/>
                <w:szCs w:val="28"/>
                <w:lang w:eastAsia="ru-RU"/>
              </w:rPr>
              <w:t xml:space="preserve"> тыс. рублей;</w:t>
            </w:r>
          </w:p>
          <w:p w:rsidR="00740409" w:rsidRPr="00740409" w:rsidRDefault="00740409" w:rsidP="00A31C77">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 xml:space="preserve">в 2019 году – </w:t>
            </w:r>
            <w:r w:rsidRPr="00740409">
              <w:rPr>
                <w:rFonts w:ascii="Times New Roman" w:eastAsia="Calibri" w:hAnsi="Times New Roman" w:cs="Arial"/>
                <w:sz w:val="28"/>
                <w:szCs w:val="28"/>
                <w:lang w:eastAsia="ru-RU"/>
              </w:rPr>
              <w:t>92,0</w:t>
            </w:r>
            <w:r w:rsidRPr="00740409">
              <w:rPr>
                <w:rFonts w:ascii="Times New Roman" w:eastAsia="Calibri" w:hAnsi="Times New Roman" w:cs="Times New Roman"/>
                <w:sz w:val="28"/>
                <w:szCs w:val="28"/>
                <w:lang w:eastAsia="ru-RU"/>
              </w:rPr>
              <w:t xml:space="preserve"> тыс. рублей;</w:t>
            </w:r>
          </w:p>
          <w:p w:rsidR="00740409" w:rsidRPr="00740409" w:rsidRDefault="00740409" w:rsidP="00A31C77">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 xml:space="preserve">в 2020 году – </w:t>
            </w:r>
            <w:r w:rsidRPr="00740409">
              <w:rPr>
                <w:rFonts w:ascii="Times New Roman" w:eastAsia="Calibri" w:hAnsi="Times New Roman" w:cs="Arial"/>
                <w:sz w:val="28"/>
                <w:szCs w:val="28"/>
                <w:lang w:eastAsia="ru-RU"/>
              </w:rPr>
              <w:t>92,0</w:t>
            </w:r>
            <w:r w:rsidRPr="00740409">
              <w:rPr>
                <w:rFonts w:ascii="Times New Roman" w:eastAsia="Calibri" w:hAnsi="Times New Roman" w:cs="Times New Roman"/>
                <w:sz w:val="28"/>
                <w:szCs w:val="28"/>
                <w:lang w:eastAsia="ru-RU"/>
              </w:rPr>
              <w:t xml:space="preserve"> тыс. рублей;</w:t>
            </w:r>
          </w:p>
          <w:p w:rsidR="00740409" w:rsidRPr="00740409" w:rsidRDefault="00740409" w:rsidP="00A31C77">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2. Средства областного бюджета –2156,6 тыс. рублей:</w:t>
            </w:r>
          </w:p>
          <w:p w:rsidR="00740409" w:rsidRPr="00740409" w:rsidRDefault="00740409" w:rsidP="00A31C77">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в 2014 году – 1114,0 тыс. рублей;</w:t>
            </w:r>
          </w:p>
          <w:p w:rsidR="00740409" w:rsidRPr="00740409" w:rsidRDefault="00740409" w:rsidP="00A31C77">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в 2015 году – 324,8 тыс. рублей;</w:t>
            </w:r>
          </w:p>
          <w:p w:rsidR="00740409" w:rsidRPr="00740409" w:rsidRDefault="00740409" w:rsidP="00A31C77">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в 2016 году – 717,8 тыс. рублей;</w:t>
            </w:r>
          </w:p>
          <w:p w:rsidR="00740409" w:rsidRDefault="00E55F77" w:rsidP="00A31C77">
            <w:pPr>
              <w:spacing w:after="0" w:line="232" w:lineRule="auto"/>
              <w:ind w:left="34"/>
              <w:jc w:val="both"/>
              <w:rPr>
                <w:rFonts w:ascii="Times New Roman" w:eastAsia="Calibri" w:hAnsi="Times New Roman" w:cs="Times New Roman"/>
                <w:sz w:val="28"/>
                <w:szCs w:val="28"/>
                <w:lang w:eastAsia="ru-RU"/>
              </w:rPr>
            </w:pPr>
            <w:r>
              <w:rPr>
                <w:rFonts w:ascii="Times New Roman" w:eastAsia="Times New Roman" w:hAnsi="Times New Roman" w:cs="Times New Roman"/>
                <w:spacing w:val="-8"/>
                <w:sz w:val="28"/>
                <w:szCs w:val="28"/>
                <w:lang w:eastAsia="ru-RU"/>
              </w:rPr>
              <w:t xml:space="preserve">в </w:t>
            </w:r>
            <w:r w:rsidR="00740409" w:rsidRPr="00740409">
              <w:rPr>
                <w:rFonts w:ascii="Times New Roman" w:eastAsia="Times New Roman" w:hAnsi="Times New Roman" w:cs="Times New Roman"/>
                <w:spacing w:val="-8"/>
                <w:sz w:val="28"/>
                <w:szCs w:val="28"/>
                <w:lang w:eastAsia="ru-RU"/>
              </w:rPr>
              <w:t>2017</w:t>
            </w:r>
            <w:r>
              <w:rPr>
                <w:rFonts w:ascii="Times New Roman" w:eastAsia="Times New Roman" w:hAnsi="Times New Roman" w:cs="Times New Roman"/>
                <w:spacing w:val="-8"/>
                <w:sz w:val="28"/>
                <w:szCs w:val="28"/>
                <w:lang w:eastAsia="ru-RU"/>
              </w:rPr>
              <w:t xml:space="preserve"> году </w:t>
            </w:r>
            <w:r w:rsidR="00E9551E" w:rsidRPr="00740409">
              <w:rPr>
                <w:rFonts w:ascii="Times New Roman" w:eastAsia="Calibri" w:hAnsi="Times New Roman" w:cs="Times New Roman"/>
                <w:sz w:val="28"/>
                <w:szCs w:val="28"/>
                <w:lang w:eastAsia="ru-RU"/>
              </w:rPr>
              <w:t>–</w:t>
            </w:r>
            <w:r w:rsidR="00E9551E">
              <w:rPr>
                <w:rFonts w:ascii="Times New Roman" w:eastAsia="Calibri" w:hAnsi="Times New Roman" w:cs="Times New Roman"/>
                <w:sz w:val="28"/>
                <w:szCs w:val="28"/>
                <w:lang w:eastAsia="ru-RU"/>
              </w:rPr>
              <w:t xml:space="preserve"> 0,0 рублей;</w:t>
            </w:r>
          </w:p>
          <w:p w:rsidR="00E9551E" w:rsidRDefault="00E9551E" w:rsidP="00A31C77">
            <w:pPr>
              <w:spacing w:after="0" w:line="232" w:lineRule="auto"/>
              <w:ind w:left="34"/>
              <w:jc w:val="both"/>
              <w:rPr>
                <w:rFonts w:ascii="Times New Roman" w:eastAsia="Calibri" w:hAnsi="Times New Roman" w:cs="Times New Roman"/>
                <w:sz w:val="28"/>
                <w:szCs w:val="28"/>
                <w:lang w:eastAsia="ru-RU"/>
              </w:rPr>
            </w:pPr>
            <w:r>
              <w:rPr>
                <w:rFonts w:ascii="Times New Roman" w:eastAsia="Times New Roman" w:hAnsi="Times New Roman" w:cs="Times New Roman"/>
                <w:bCs/>
                <w:sz w:val="28"/>
                <w:szCs w:val="28"/>
                <w:lang w:eastAsia="ru-RU"/>
              </w:rPr>
              <w:t xml:space="preserve">в 2018 году </w:t>
            </w:r>
            <w:r w:rsidRPr="00740409">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0,0 рублей;</w:t>
            </w:r>
          </w:p>
          <w:p w:rsidR="00E9551E" w:rsidRDefault="00E9551E" w:rsidP="00A31C77">
            <w:pPr>
              <w:spacing w:after="0" w:line="232" w:lineRule="auto"/>
              <w:ind w:left="34"/>
              <w:jc w:val="both"/>
              <w:rPr>
                <w:rFonts w:ascii="Times New Roman" w:eastAsia="Calibri" w:hAnsi="Times New Roman" w:cs="Times New Roman"/>
                <w:sz w:val="28"/>
                <w:szCs w:val="28"/>
                <w:lang w:eastAsia="ru-RU"/>
              </w:rPr>
            </w:pPr>
            <w:r>
              <w:rPr>
                <w:rFonts w:ascii="Times New Roman" w:eastAsia="Times New Roman" w:hAnsi="Times New Roman" w:cs="Times New Roman"/>
                <w:bCs/>
                <w:sz w:val="28"/>
                <w:szCs w:val="28"/>
                <w:lang w:eastAsia="ru-RU"/>
              </w:rPr>
              <w:t>в 2019 году</w:t>
            </w:r>
            <w:r w:rsidR="00AB5D43" w:rsidRPr="00740409">
              <w:rPr>
                <w:rFonts w:ascii="Times New Roman" w:eastAsia="Calibri" w:hAnsi="Times New Roman" w:cs="Times New Roman"/>
                <w:sz w:val="28"/>
                <w:szCs w:val="28"/>
                <w:lang w:eastAsia="ru-RU"/>
              </w:rPr>
              <w:t>–</w:t>
            </w:r>
            <w:r w:rsidR="00AB5D43">
              <w:rPr>
                <w:rFonts w:ascii="Times New Roman" w:eastAsia="Calibri" w:hAnsi="Times New Roman" w:cs="Times New Roman"/>
                <w:sz w:val="28"/>
                <w:szCs w:val="28"/>
                <w:lang w:eastAsia="ru-RU"/>
              </w:rPr>
              <w:t xml:space="preserve"> 0,0 рублей;</w:t>
            </w:r>
          </w:p>
          <w:p w:rsidR="00AB5D43" w:rsidRPr="00740409" w:rsidRDefault="00AB5D43" w:rsidP="00A31C77">
            <w:pPr>
              <w:spacing w:after="0" w:line="232" w:lineRule="auto"/>
              <w:ind w:left="34"/>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 2020 году </w:t>
            </w:r>
            <w:r w:rsidRPr="00740409">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0,0 рублей.</w:t>
            </w:r>
          </w:p>
          <w:p w:rsidR="00740409" w:rsidRPr="00740409" w:rsidRDefault="00740409" w:rsidP="00A31C77">
            <w:pPr>
              <w:spacing w:after="0" w:line="232" w:lineRule="auto"/>
              <w:ind w:left="34"/>
              <w:jc w:val="both"/>
              <w:rPr>
                <w:rFonts w:ascii="Times New Roman" w:eastAsia="Times New Roman" w:hAnsi="Times New Roman" w:cs="Times New Roman"/>
                <w:bCs/>
                <w:sz w:val="28"/>
                <w:szCs w:val="28"/>
                <w:lang w:eastAsia="ru-RU"/>
              </w:rPr>
            </w:pPr>
            <w:r w:rsidRPr="00740409">
              <w:rPr>
                <w:rFonts w:ascii="Times New Roman" w:eastAsia="Times New Roman" w:hAnsi="Times New Roman" w:cs="Times New Roman"/>
                <w:bCs/>
                <w:sz w:val="28"/>
                <w:szCs w:val="28"/>
                <w:lang w:eastAsia="ru-RU"/>
              </w:rPr>
              <w:t xml:space="preserve">3. Средств федерального бюджета- </w:t>
            </w:r>
            <w:r w:rsidR="000C7FAB">
              <w:rPr>
                <w:rFonts w:ascii="Times New Roman" w:eastAsia="Times New Roman" w:hAnsi="Times New Roman" w:cs="Times New Roman"/>
                <w:bCs/>
                <w:sz w:val="28"/>
                <w:szCs w:val="28"/>
                <w:lang w:eastAsia="ru-RU"/>
              </w:rPr>
              <w:t>9391,4</w:t>
            </w:r>
            <w:r w:rsidRPr="00740409">
              <w:rPr>
                <w:rFonts w:ascii="Times New Roman" w:eastAsia="Times New Roman" w:hAnsi="Times New Roman" w:cs="Times New Roman"/>
                <w:bCs/>
                <w:sz w:val="28"/>
                <w:szCs w:val="28"/>
                <w:lang w:eastAsia="ru-RU"/>
              </w:rPr>
              <w:t xml:space="preserve"> тыс. рублей:</w:t>
            </w:r>
          </w:p>
          <w:p w:rsidR="00740409" w:rsidRPr="00740409" w:rsidRDefault="00740409" w:rsidP="00A31C77">
            <w:pPr>
              <w:spacing w:after="0" w:line="232" w:lineRule="auto"/>
              <w:ind w:left="34"/>
              <w:jc w:val="both"/>
              <w:rPr>
                <w:rFonts w:ascii="Times New Roman" w:eastAsia="Times New Roman" w:hAnsi="Times New Roman" w:cs="Times New Roman"/>
                <w:bCs/>
                <w:sz w:val="28"/>
                <w:szCs w:val="28"/>
                <w:lang w:eastAsia="ru-RU"/>
              </w:rPr>
            </w:pPr>
            <w:r w:rsidRPr="00740409">
              <w:rPr>
                <w:rFonts w:ascii="Times New Roman" w:eastAsia="Times New Roman" w:hAnsi="Times New Roman" w:cs="Times New Roman"/>
                <w:bCs/>
                <w:sz w:val="28"/>
                <w:szCs w:val="28"/>
                <w:lang w:eastAsia="ru-RU"/>
              </w:rPr>
              <w:t xml:space="preserve">в 2014 году- </w:t>
            </w:r>
            <w:r w:rsidR="00ED39DB">
              <w:rPr>
                <w:rFonts w:ascii="Times New Roman" w:eastAsia="Times New Roman" w:hAnsi="Times New Roman" w:cs="Times New Roman"/>
                <w:bCs/>
                <w:sz w:val="28"/>
                <w:szCs w:val="28"/>
                <w:lang w:eastAsia="ru-RU"/>
              </w:rPr>
              <w:t>4456,1</w:t>
            </w:r>
            <w:r w:rsidRPr="00740409">
              <w:rPr>
                <w:rFonts w:ascii="Times New Roman" w:eastAsia="Times New Roman" w:hAnsi="Times New Roman" w:cs="Times New Roman"/>
                <w:bCs/>
                <w:sz w:val="28"/>
                <w:szCs w:val="28"/>
                <w:lang w:eastAsia="ru-RU"/>
              </w:rPr>
              <w:t xml:space="preserve"> тыс. рублей;</w:t>
            </w:r>
          </w:p>
          <w:p w:rsidR="00740409" w:rsidRPr="00740409" w:rsidRDefault="00740409" w:rsidP="00A31C77">
            <w:pPr>
              <w:spacing w:after="0" w:line="232" w:lineRule="auto"/>
              <w:ind w:left="34"/>
              <w:jc w:val="both"/>
              <w:rPr>
                <w:rFonts w:ascii="Times New Roman" w:eastAsia="Times New Roman" w:hAnsi="Times New Roman" w:cs="Times New Roman"/>
                <w:bCs/>
                <w:sz w:val="28"/>
                <w:szCs w:val="28"/>
                <w:lang w:eastAsia="ru-RU"/>
              </w:rPr>
            </w:pPr>
            <w:r w:rsidRPr="00740409">
              <w:rPr>
                <w:rFonts w:ascii="Times New Roman" w:eastAsia="Times New Roman" w:hAnsi="Times New Roman" w:cs="Times New Roman"/>
                <w:bCs/>
                <w:sz w:val="28"/>
                <w:szCs w:val="28"/>
                <w:lang w:eastAsia="ru-RU"/>
              </w:rPr>
              <w:t>в 2015 году- 1653,1 тыс. рублей;</w:t>
            </w:r>
          </w:p>
          <w:p w:rsidR="00740409" w:rsidRPr="00740409" w:rsidRDefault="00740409" w:rsidP="00A31C77">
            <w:pPr>
              <w:spacing w:after="0" w:line="232" w:lineRule="auto"/>
              <w:ind w:left="34"/>
              <w:jc w:val="both"/>
              <w:rPr>
                <w:rFonts w:ascii="Times New Roman" w:eastAsia="Times New Roman" w:hAnsi="Times New Roman" w:cs="Times New Roman"/>
                <w:bCs/>
                <w:sz w:val="28"/>
                <w:szCs w:val="28"/>
                <w:lang w:eastAsia="ru-RU"/>
              </w:rPr>
            </w:pPr>
            <w:r w:rsidRPr="00740409">
              <w:rPr>
                <w:rFonts w:ascii="Times New Roman" w:eastAsia="Times New Roman" w:hAnsi="Times New Roman" w:cs="Times New Roman"/>
                <w:bCs/>
                <w:sz w:val="28"/>
                <w:szCs w:val="28"/>
                <w:lang w:eastAsia="ru-RU"/>
              </w:rPr>
              <w:t>в 2016 году- 3282,2 тыс. рублей;</w:t>
            </w:r>
          </w:p>
          <w:p w:rsidR="00AB5D43" w:rsidRDefault="00AB5D43" w:rsidP="00AB5D43">
            <w:pPr>
              <w:spacing w:after="0" w:line="232" w:lineRule="auto"/>
              <w:ind w:left="34"/>
              <w:jc w:val="both"/>
              <w:rPr>
                <w:rFonts w:ascii="Times New Roman" w:eastAsia="Calibri" w:hAnsi="Times New Roman" w:cs="Times New Roman"/>
                <w:sz w:val="28"/>
                <w:szCs w:val="28"/>
                <w:lang w:eastAsia="ru-RU"/>
              </w:rPr>
            </w:pPr>
            <w:r>
              <w:rPr>
                <w:rFonts w:ascii="Times New Roman" w:eastAsia="Times New Roman" w:hAnsi="Times New Roman" w:cs="Times New Roman"/>
                <w:spacing w:val="-8"/>
                <w:sz w:val="28"/>
                <w:szCs w:val="28"/>
                <w:lang w:eastAsia="ru-RU"/>
              </w:rPr>
              <w:t xml:space="preserve">в </w:t>
            </w:r>
            <w:r w:rsidRPr="00740409">
              <w:rPr>
                <w:rFonts w:ascii="Times New Roman" w:eastAsia="Times New Roman" w:hAnsi="Times New Roman" w:cs="Times New Roman"/>
                <w:spacing w:val="-8"/>
                <w:sz w:val="28"/>
                <w:szCs w:val="28"/>
                <w:lang w:eastAsia="ru-RU"/>
              </w:rPr>
              <w:t>2017</w:t>
            </w:r>
            <w:r>
              <w:rPr>
                <w:rFonts w:ascii="Times New Roman" w:eastAsia="Times New Roman" w:hAnsi="Times New Roman" w:cs="Times New Roman"/>
                <w:spacing w:val="-8"/>
                <w:sz w:val="28"/>
                <w:szCs w:val="28"/>
                <w:lang w:eastAsia="ru-RU"/>
              </w:rPr>
              <w:t xml:space="preserve"> году </w:t>
            </w:r>
            <w:r w:rsidRPr="00740409">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0,0 рублей;</w:t>
            </w:r>
          </w:p>
          <w:p w:rsidR="00AB5D43" w:rsidRDefault="00AB5D43" w:rsidP="00AB5D43">
            <w:pPr>
              <w:spacing w:after="0" w:line="232" w:lineRule="auto"/>
              <w:ind w:left="34"/>
              <w:jc w:val="both"/>
              <w:rPr>
                <w:rFonts w:ascii="Times New Roman" w:eastAsia="Calibri" w:hAnsi="Times New Roman" w:cs="Times New Roman"/>
                <w:sz w:val="28"/>
                <w:szCs w:val="28"/>
                <w:lang w:eastAsia="ru-RU"/>
              </w:rPr>
            </w:pPr>
            <w:r>
              <w:rPr>
                <w:rFonts w:ascii="Times New Roman" w:eastAsia="Times New Roman" w:hAnsi="Times New Roman" w:cs="Times New Roman"/>
                <w:bCs/>
                <w:sz w:val="28"/>
                <w:szCs w:val="28"/>
                <w:lang w:eastAsia="ru-RU"/>
              </w:rPr>
              <w:t xml:space="preserve">в 2018 году </w:t>
            </w:r>
            <w:r w:rsidRPr="00740409">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0,0 рублей;</w:t>
            </w:r>
          </w:p>
          <w:p w:rsidR="00AB5D43" w:rsidRDefault="00AB5D43" w:rsidP="00AB5D43">
            <w:pPr>
              <w:spacing w:after="0" w:line="232" w:lineRule="auto"/>
              <w:ind w:left="34"/>
              <w:jc w:val="both"/>
              <w:rPr>
                <w:rFonts w:ascii="Times New Roman" w:eastAsia="Calibri" w:hAnsi="Times New Roman" w:cs="Times New Roman"/>
                <w:sz w:val="28"/>
                <w:szCs w:val="28"/>
                <w:lang w:eastAsia="ru-RU"/>
              </w:rPr>
            </w:pPr>
            <w:r>
              <w:rPr>
                <w:rFonts w:ascii="Times New Roman" w:eastAsia="Times New Roman" w:hAnsi="Times New Roman" w:cs="Times New Roman"/>
                <w:bCs/>
                <w:sz w:val="28"/>
                <w:szCs w:val="28"/>
                <w:lang w:eastAsia="ru-RU"/>
              </w:rPr>
              <w:t xml:space="preserve">в 2019 году </w:t>
            </w:r>
            <w:r w:rsidRPr="00740409">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0,0 рублей;</w:t>
            </w:r>
          </w:p>
          <w:p w:rsidR="00740409" w:rsidRPr="00740409" w:rsidRDefault="00AB5D43" w:rsidP="00AB5D43">
            <w:pPr>
              <w:spacing w:after="0" w:line="232" w:lineRule="auto"/>
              <w:ind w:left="34"/>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 2020 году </w:t>
            </w:r>
            <w:r w:rsidRPr="00740409">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0,0 рублей.</w:t>
            </w:r>
          </w:p>
          <w:p w:rsidR="00740409" w:rsidRPr="00740409" w:rsidRDefault="00740409" w:rsidP="00A31C77">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pacing w:val="-8"/>
                <w:sz w:val="28"/>
                <w:szCs w:val="28"/>
                <w:lang w:eastAsia="ru-RU"/>
              </w:rPr>
              <w:t>4. Средств внебюджетных источников – 1 970 500,0 тыс. рублей,</w:t>
            </w:r>
            <w:r w:rsidRPr="00740409">
              <w:rPr>
                <w:rFonts w:ascii="Times New Roman" w:eastAsia="Calibri" w:hAnsi="Times New Roman" w:cs="Times New Roman"/>
                <w:sz w:val="28"/>
                <w:szCs w:val="28"/>
                <w:lang w:eastAsia="ru-RU"/>
              </w:rPr>
              <w:t xml:space="preserve"> в том числе:</w:t>
            </w:r>
          </w:p>
          <w:p w:rsidR="00740409" w:rsidRPr="00740409" w:rsidRDefault="00740409" w:rsidP="00A31C77">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 xml:space="preserve">в 2014 году – </w:t>
            </w:r>
            <w:r w:rsidRPr="00740409">
              <w:rPr>
                <w:rFonts w:ascii="Times New Roman" w:eastAsia="Calibri" w:hAnsi="Times New Roman" w:cs="Arial"/>
                <w:sz w:val="28"/>
                <w:szCs w:val="28"/>
                <w:lang w:eastAsia="ru-RU"/>
              </w:rPr>
              <w:t>272500,0</w:t>
            </w:r>
            <w:r w:rsidRPr="00740409">
              <w:rPr>
                <w:rFonts w:ascii="Times New Roman" w:eastAsia="Calibri" w:hAnsi="Times New Roman" w:cs="Times New Roman"/>
                <w:sz w:val="28"/>
                <w:szCs w:val="28"/>
                <w:lang w:eastAsia="ru-RU"/>
              </w:rPr>
              <w:t xml:space="preserve"> тыс. рублей;</w:t>
            </w:r>
          </w:p>
          <w:p w:rsidR="00740409" w:rsidRPr="00740409" w:rsidRDefault="00740409" w:rsidP="00A31C77">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 xml:space="preserve">в 2015 году – </w:t>
            </w:r>
            <w:r w:rsidRPr="00740409">
              <w:rPr>
                <w:rFonts w:ascii="Times New Roman" w:eastAsia="Calibri" w:hAnsi="Times New Roman" w:cs="Arial"/>
                <w:sz w:val="28"/>
                <w:szCs w:val="28"/>
                <w:lang w:eastAsia="ru-RU"/>
              </w:rPr>
              <w:t>283000,0</w:t>
            </w:r>
            <w:r w:rsidRPr="00740409">
              <w:rPr>
                <w:rFonts w:ascii="Times New Roman" w:eastAsia="Calibri" w:hAnsi="Times New Roman" w:cs="Times New Roman"/>
                <w:sz w:val="28"/>
                <w:szCs w:val="28"/>
                <w:lang w:eastAsia="ru-RU"/>
              </w:rPr>
              <w:t xml:space="preserve"> тыс. рублей;</w:t>
            </w:r>
          </w:p>
          <w:p w:rsidR="00740409" w:rsidRPr="00740409" w:rsidRDefault="00740409" w:rsidP="00A31C77">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 xml:space="preserve">в 2016 году – </w:t>
            </w:r>
            <w:r w:rsidRPr="00740409">
              <w:rPr>
                <w:rFonts w:ascii="Times New Roman" w:eastAsia="Calibri" w:hAnsi="Times New Roman" w:cs="Arial"/>
                <w:sz w:val="28"/>
                <w:szCs w:val="28"/>
                <w:lang w:eastAsia="ru-RU"/>
              </w:rPr>
              <w:t>283000,0</w:t>
            </w:r>
            <w:r w:rsidRPr="00740409">
              <w:rPr>
                <w:rFonts w:ascii="Times New Roman" w:eastAsia="Calibri" w:hAnsi="Times New Roman" w:cs="Times New Roman"/>
                <w:sz w:val="28"/>
                <w:szCs w:val="28"/>
                <w:lang w:eastAsia="ru-RU"/>
              </w:rPr>
              <w:t xml:space="preserve"> тыс. рублей;</w:t>
            </w:r>
          </w:p>
          <w:p w:rsidR="00740409" w:rsidRPr="00740409" w:rsidRDefault="00740409" w:rsidP="00A31C77">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 xml:space="preserve">в 2017 году – </w:t>
            </w:r>
            <w:r w:rsidRPr="00740409">
              <w:rPr>
                <w:rFonts w:ascii="Times New Roman" w:eastAsia="Calibri" w:hAnsi="Times New Roman" w:cs="Arial"/>
                <w:sz w:val="28"/>
                <w:szCs w:val="28"/>
                <w:lang w:eastAsia="ru-RU"/>
              </w:rPr>
              <w:t>283000,0</w:t>
            </w:r>
            <w:r w:rsidRPr="00740409">
              <w:rPr>
                <w:rFonts w:ascii="Times New Roman" w:eastAsia="Calibri" w:hAnsi="Times New Roman" w:cs="Times New Roman"/>
                <w:sz w:val="28"/>
                <w:szCs w:val="28"/>
                <w:lang w:eastAsia="ru-RU"/>
              </w:rPr>
              <w:t xml:space="preserve"> тыс. рублей;</w:t>
            </w:r>
          </w:p>
          <w:p w:rsidR="00740409" w:rsidRPr="00740409" w:rsidRDefault="00740409" w:rsidP="00A31C77">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 xml:space="preserve">в 2018 году – </w:t>
            </w:r>
            <w:r w:rsidRPr="00740409">
              <w:rPr>
                <w:rFonts w:ascii="Times New Roman" w:eastAsia="Calibri" w:hAnsi="Times New Roman" w:cs="Arial"/>
                <w:sz w:val="28"/>
                <w:szCs w:val="28"/>
                <w:lang w:eastAsia="ru-RU"/>
              </w:rPr>
              <w:t>283000,0</w:t>
            </w:r>
            <w:r w:rsidRPr="00740409">
              <w:rPr>
                <w:rFonts w:ascii="Times New Roman" w:eastAsia="Calibri" w:hAnsi="Times New Roman" w:cs="Times New Roman"/>
                <w:sz w:val="28"/>
                <w:szCs w:val="28"/>
                <w:lang w:eastAsia="ru-RU"/>
              </w:rPr>
              <w:t xml:space="preserve"> тыс. рублей;</w:t>
            </w:r>
          </w:p>
          <w:p w:rsidR="00740409" w:rsidRPr="00740409" w:rsidRDefault="00740409" w:rsidP="00A31C77">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 xml:space="preserve">в 2019 году – </w:t>
            </w:r>
            <w:r w:rsidRPr="00740409">
              <w:rPr>
                <w:rFonts w:ascii="Times New Roman" w:eastAsia="Calibri" w:hAnsi="Times New Roman" w:cs="Arial"/>
                <w:sz w:val="28"/>
                <w:szCs w:val="28"/>
                <w:lang w:eastAsia="ru-RU"/>
              </w:rPr>
              <w:t>283000,0</w:t>
            </w:r>
            <w:r w:rsidRPr="00740409">
              <w:rPr>
                <w:rFonts w:ascii="Times New Roman" w:eastAsia="Calibri" w:hAnsi="Times New Roman" w:cs="Times New Roman"/>
                <w:sz w:val="28"/>
                <w:szCs w:val="28"/>
                <w:lang w:eastAsia="ru-RU"/>
              </w:rPr>
              <w:t xml:space="preserve"> тыс. рублей;</w:t>
            </w:r>
          </w:p>
          <w:p w:rsidR="00740409" w:rsidRPr="00740409" w:rsidRDefault="00740409" w:rsidP="00A31C77">
            <w:pPr>
              <w:widowControl w:val="0"/>
              <w:autoSpaceDE w:val="0"/>
              <w:autoSpaceDN w:val="0"/>
              <w:adjustRightInd w:val="0"/>
              <w:spacing w:after="0" w:line="240" w:lineRule="auto"/>
              <w:jc w:val="both"/>
              <w:rPr>
                <w:rFonts w:ascii="Times New Roman" w:eastAsia="Calibri" w:hAnsi="Times New Roman" w:cs="Times New Roman"/>
                <w:sz w:val="24"/>
                <w:szCs w:val="28"/>
                <w:highlight w:val="yellow"/>
                <w:lang w:eastAsia="ru-RU"/>
              </w:rPr>
            </w:pPr>
            <w:r w:rsidRPr="00740409">
              <w:rPr>
                <w:rFonts w:ascii="Times New Roman" w:eastAsia="Calibri" w:hAnsi="Times New Roman" w:cs="Times New Roman"/>
                <w:sz w:val="28"/>
                <w:szCs w:val="28"/>
                <w:lang w:eastAsia="ru-RU"/>
              </w:rPr>
              <w:t xml:space="preserve">в 2020 году – </w:t>
            </w:r>
            <w:r w:rsidRPr="00740409">
              <w:rPr>
                <w:rFonts w:ascii="Times New Roman" w:eastAsia="Calibri" w:hAnsi="Times New Roman" w:cs="Arial"/>
                <w:sz w:val="28"/>
                <w:szCs w:val="28"/>
                <w:lang w:eastAsia="ru-RU"/>
              </w:rPr>
              <w:t>283000,0</w:t>
            </w:r>
            <w:r w:rsidRPr="00740409">
              <w:rPr>
                <w:rFonts w:ascii="Times New Roman" w:eastAsia="Calibri" w:hAnsi="Times New Roman" w:cs="Times New Roman"/>
                <w:sz w:val="28"/>
                <w:szCs w:val="28"/>
                <w:lang w:eastAsia="ru-RU"/>
              </w:rPr>
              <w:t xml:space="preserve"> тыс. рублей</w:t>
            </w:r>
            <w:r w:rsidRPr="00740409">
              <w:rPr>
                <w:rFonts w:ascii="Arial" w:eastAsia="Calibri" w:hAnsi="Arial" w:cs="Arial"/>
                <w:sz w:val="28"/>
                <w:szCs w:val="28"/>
                <w:lang w:eastAsia="ru-RU"/>
              </w:rPr>
              <w:t>.</w:t>
            </w:r>
          </w:p>
        </w:tc>
      </w:tr>
      <w:tr w:rsidR="00740409" w:rsidRPr="00740409" w:rsidTr="0051420D">
        <w:tc>
          <w:tcPr>
            <w:tcW w:w="3652" w:type="dxa"/>
          </w:tcPr>
          <w:p w:rsidR="00740409" w:rsidRPr="00740409" w:rsidRDefault="00740409" w:rsidP="00740409">
            <w:pPr>
              <w:spacing w:after="0" w:line="240" w:lineRule="auto"/>
              <w:rPr>
                <w:rFonts w:ascii="Times New Roman" w:eastAsia="Times New Roman" w:hAnsi="Times New Roman" w:cs="Times New Roman"/>
                <w:sz w:val="20"/>
                <w:szCs w:val="28"/>
                <w:lang w:eastAsia="ru-RU"/>
              </w:rPr>
            </w:pPr>
          </w:p>
        </w:tc>
        <w:tc>
          <w:tcPr>
            <w:tcW w:w="567" w:type="dxa"/>
          </w:tcPr>
          <w:p w:rsidR="00740409" w:rsidRPr="00740409" w:rsidRDefault="00740409" w:rsidP="00740409">
            <w:pPr>
              <w:widowControl w:val="0"/>
              <w:autoSpaceDE w:val="0"/>
              <w:autoSpaceDN w:val="0"/>
              <w:adjustRightInd w:val="0"/>
              <w:spacing w:after="0" w:line="240" w:lineRule="auto"/>
              <w:rPr>
                <w:rFonts w:ascii="Times New Roman" w:eastAsia="Calibri" w:hAnsi="Times New Roman" w:cs="Times New Roman"/>
                <w:sz w:val="24"/>
                <w:szCs w:val="28"/>
                <w:lang w:eastAsia="ru-RU"/>
              </w:rPr>
            </w:pPr>
          </w:p>
        </w:tc>
        <w:tc>
          <w:tcPr>
            <w:tcW w:w="5352" w:type="dxa"/>
          </w:tcPr>
          <w:p w:rsidR="00740409" w:rsidRPr="00740409" w:rsidRDefault="00740409" w:rsidP="00A31C77">
            <w:pPr>
              <w:widowControl w:val="0"/>
              <w:autoSpaceDE w:val="0"/>
              <w:autoSpaceDN w:val="0"/>
              <w:adjustRightInd w:val="0"/>
              <w:spacing w:after="0" w:line="240" w:lineRule="auto"/>
              <w:jc w:val="both"/>
              <w:rPr>
                <w:rFonts w:ascii="Times New Roman" w:eastAsia="Calibri" w:hAnsi="Times New Roman" w:cs="Times New Roman"/>
                <w:sz w:val="24"/>
                <w:szCs w:val="28"/>
                <w:highlight w:val="yellow"/>
                <w:lang w:eastAsia="ru-RU"/>
              </w:rPr>
            </w:pPr>
          </w:p>
        </w:tc>
      </w:tr>
      <w:tr w:rsidR="00740409" w:rsidRPr="00740409" w:rsidTr="0051420D">
        <w:tc>
          <w:tcPr>
            <w:tcW w:w="3652" w:type="dxa"/>
          </w:tcPr>
          <w:p w:rsidR="00740409" w:rsidRPr="00740409" w:rsidRDefault="00740409" w:rsidP="00740409">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Ожидаемые результаты реализации муниципальной программы Цимлянского района</w:t>
            </w:r>
          </w:p>
        </w:tc>
        <w:tc>
          <w:tcPr>
            <w:tcW w:w="567" w:type="dxa"/>
          </w:tcPr>
          <w:p w:rsidR="00740409" w:rsidRPr="00740409" w:rsidRDefault="00740409" w:rsidP="00740409">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w:t>
            </w:r>
          </w:p>
        </w:tc>
        <w:tc>
          <w:tcPr>
            <w:tcW w:w="5352" w:type="dxa"/>
          </w:tcPr>
          <w:p w:rsidR="00740409" w:rsidRPr="00740409" w:rsidRDefault="00740409" w:rsidP="00A31C77">
            <w:pPr>
              <w:spacing w:after="0" w:line="240" w:lineRule="auto"/>
              <w:jc w:val="both"/>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улучшение условий ведения бизнеса в Цимлянском районе - снижение инвестиционных и предпринимательских рисков, снижение уровня коррупции;</w:t>
            </w:r>
          </w:p>
          <w:p w:rsidR="00740409" w:rsidRPr="00740409" w:rsidRDefault="00740409" w:rsidP="00A31C77">
            <w:pPr>
              <w:autoSpaceDE w:val="0"/>
              <w:autoSpaceDN w:val="0"/>
              <w:adjustRightInd w:val="0"/>
              <w:spacing w:after="0" w:line="240" w:lineRule="auto"/>
              <w:jc w:val="both"/>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снижение избыточных административных и иных ограничений, обязанностей, необоснованных расходов у субъектов предпринимательской и иной деятельности</w:t>
            </w:r>
          </w:p>
          <w:p w:rsidR="00740409" w:rsidRPr="00740409" w:rsidRDefault="00740409" w:rsidP="00A31C77">
            <w:pPr>
              <w:autoSpaceDE w:val="0"/>
              <w:autoSpaceDN w:val="0"/>
              <w:adjustRightInd w:val="0"/>
              <w:spacing w:after="0" w:line="240" w:lineRule="auto"/>
              <w:jc w:val="both"/>
              <w:rPr>
                <w:rFonts w:ascii="Times New Roman" w:eastAsia="Times New Roman" w:hAnsi="Times New Roman" w:cs="Times New Roman"/>
                <w:sz w:val="20"/>
                <w:szCs w:val="28"/>
                <w:lang w:eastAsia="ru-RU"/>
              </w:rPr>
            </w:pPr>
          </w:p>
        </w:tc>
      </w:tr>
    </w:tbl>
    <w:p w:rsidR="00740409" w:rsidRPr="00740409" w:rsidRDefault="00740409" w:rsidP="00472D31">
      <w:pPr>
        <w:keepNext/>
        <w:spacing w:after="0" w:line="240" w:lineRule="auto"/>
        <w:jc w:val="center"/>
        <w:outlineLvl w:val="0"/>
        <w:rPr>
          <w:rFonts w:ascii="Times New Roman" w:eastAsia="Times New Roman" w:hAnsi="Times New Roman" w:cs="Times New Roman"/>
          <w:sz w:val="28"/>
          <w:szCs w:val="28"/>
        </w:rPr>
      </w:pPr>
      <w:r w:rsidRPr="00740409">
        <w:rPr>
          <w:rFonts w:ascii="Times New Roman" w:eastAsia="Times New Roman" w:hAnsi="Times New Roman" w:cs="Times New Roman"/>
          <w:caps/>
          <w:sz w:val="28"/>
          <w:szCs w:val="28"/>
          <w:lang w:eastAsia="ru-RU"/>
        </w:rPr>
        <w:lastRenderedPageBreak/>
        <w:t>Паспорт</w:t>
      </w:r>
      <w:r w:rsidRPr="00740409">
        <w:rPr>
          <w:rFonts w:ascii="Times New Roman" w:eastAsia="Times New Roman" w:hAnsi="Times New Roman" w:cs="Times New Roman"/>
          <w:sz w:val="28"/>
          <w:szCs w:val="28"/>
          <w:lang w:eastAsia="ru-RU"/>
        </w:rPr>
        <w:br/>
      </w:r>
      <w:r w:rsidRPr="00740409">
        <w:rPr>
          <w:rFonts w:ascii="Times New Roman" w:eastAsia="Times New Roman" w:hAnsi="Times New Roman" w:cs="Times New Roman"/>
          <w:sz w:val="28"/>
          <w:szCs w:val="28"/>
        </w:rPr>
        <w:t>подпрограммы «</w:t>
      </w:r>
      <w:r w:rsidRPr="00740409">
        <w:rPr>
          <w:rFonts w:ascii="Times New Roman" w:eastAsia="Times New Roman" w:hAnsi="Times New Roman" w:cs="Times New Roman"/>
          <w:sz w:val="28"/>
          <w:szCs w:val="28"/>
          <w:lang w:eastAsia="ru-RU"/>
        </w:rPr>
        <w:t xml:space="preserve">Создание благоприятных условий </w:t>
      </w:r>
      <w:r w:rsidRPr="00740409">
        <w:rPr>
          <w:rFonts w:ascii="Times New Roman" w:eastAsia="Times New Roman" w:hAnsi="Times New Roman" w:cs="Times New Roman"/>
          <w:sz w:val="28"/>
          <w:szCs w:val="28"/>
          <w:lang w:eastAsia="ru-RU"/>
        </w:rPr>
        <w:br/>
        <w:t>для привлечения инвестиций в Цимлянский район</w:t>
      </w:r>
      <w:r w:rsidRPr="00740409">
        <w:rPr>
          <w:rFonts w:ascii="Times New Roman" w:eastAsia="Times New Roman" w:hAnsi="Times New Roman" w:cs="Times New Roman"/>
          <w:sz w:val="28"/>
          <w:szCs w:val="28"/>
        </w:rPr>
        <w:t>»</w:t>
      </w:r>
    </w:p>
    <w:p w:rsidR="00740409" w:rsidRPr="00740409" w:rsidRDefault="00740409" w:rsidP="00740409">
      <w:pPr>
        <w:spacing w:after="0" w:line="240" w:lineRule="auto"/>
        <w:ind w:firstLine="720"/>
        <w:jc w:val="both"/>
        <w:rPr>
          <w:rFonts w:ascii="Times New Roman" w:eastAsia="Times New Roman" w:hAnsi="Times New Roman" w:cs="Times New Roman"/>
          <w:sz w:val="28"/>
          <w:szCs w:val="28"/>
          <w:lang w:eastAsia="ru-RU"/>
        </w:rPr>
      </w:pPr>
    </w:p>
    <w:tbl>
      <w:tblPr>
        <w:tblW w:w="0" w:type="auto"/>
        <w:tblLook w:val="00A0" w:firstRow="1" w:lastRow="0" w:firstColumn="1" w:lastColumn="0" w:noHBand="0" w:noVBand="0"/>
      </w:tblPr>
      <w:tblGrid>
        <w:gridCol w:w="3652"/>
        <w:gridCol w:w="567"/>
        <w:gridCol w:w="5352"/>
      </w:tblGrid>
      <w:tr w:rsidR="00740409" w:rsidRPr="00740409" w:rsidTr="0051420D">
        <w:tc>
          <w:tcPr>
            <w:tcW w:w="3652" w:type="dxa"/>
          </w:tcPr>
          <w:p w:rsidR="00740409" w:rsidRPr="00740409" w:rsidRDefault="00740409" w:rsidP="00740409">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 xml:space="preserve">Наименование подпрограммы </w:t>
            </w:r>
          </w:p>
        </w:tc>
        <w:tc>
          <w:tcPr>
            <w:tcW w:w="567" w:type="dxa"/>
          </w:tcPr>
          <w:p w:rsidR="00740409" w:rsidRPr="00740409" w:rsidRDefault="00740409" w:rsidP="00740409">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w:t>
            </w:r>
          </w:p>
        </w:tc>
        <w:tc>
          <w:tcPr>
            <w:tcW w:w="5352" w:type="dxa"/>
          </w:tcPr>
          <w:p w:rsidR="007A718C" w:rsidRDefault="00740409" w:rsidP="009333D7">
            <w:pPr>
              <w:spacing w:after="0" w:line="240" w:lineRule="auto"/>
              <w:jc w:val="both"/>
              <w:rPr>
                <w:rFonts w:ascii="Times New Roman" w:eastAsia="Times New Roman" w:hAnsi="Times New Roman" w:cs="Times New Roman"/>
                <w:sz w:val="28"/>
                <w:szCs w:val="28"/>
                <w:lang w:eastAsia="ru-RU"/>
              </w:rPr>
            </w:pPr>
            <w:r w:rsidRPr="00740409">
              <w:rPr>
                <w:rFonts w:ascii="Times New Roman" w:eastAsia="Times New Roman" w:hAnsi="Times New Roman" w:cs="Times New Roman"/>
                <w:sz w:val="28"/>
                <w:szCs w:val="28"/>
                <w:lang w:eastAsia="ru-RU"/>
              </w:rPr>
              <w:t>подпрограмма «Создание благоприятных условий для привлечения инвестиций в Цимлянский район»</w:t>
            </w:r>
            <w:r w:rsidR="00BC5618">
              <w:rPr>
                <w:rFonts w:ascii="Times New Roman" w:eastAsia="Times New Roman" w:hAnsi="Times New Roman" w:cs="Times New Roman"/>
                <w:sz w:val="28"/>
                <w:szCs w:val="28"/>
                <w:lang w:eastAsia="ru-RU"/>
              </w:rPr>
              <w:t xml:space="preserve"> (далее-</w:t>
            </w:r>
          </w:p>
          <w:p w:rsidR="00740409" w:rsidRPr="00740409" w:rsidRDefault="007A718C" w:rsidP="009333D7">
            <w:pPr>
              <w:spacing w:after="0" w:line="240" w:lineRule="auto"/>
              <w:jc w:val="both"/>
              <w:rPr>
                <w:rFonts w:ascii="Times New Roman" w:eastAsia="Times New Roman" w:hAnsi="Times New Roman" w:cs="Times New Roman"/>
                <w:sz w:val="20"/>
                <w:szCs w:val="28"/>
                <w:lang w:eastAsia="ru-RU"/>
              </w:rPr>
            </w:pPr>
            <w:r>
              <w:rPr>
                <w:rFonts w:ascii="Times New Roman" w:eastAsia="Times New Roman" w:hAnsi="Times New Roman" w:cs="Times New Roman"/>
                <w:sz w:val="28"/>
                <w:szCs w:val="28"/>
                <w:lang w:eastAsia="ru-RU"/>
              </w:rPr>
              <w:t>п</w:t>
            </w:r>
            <w:r w:rsidR="00BC5618">
              <w:rPr>
                <w:rFonts w:ascii="Times New Roman" w:eastAsia="Times New Roman" w:hAnsi="Times New Roman" w:cs="Times New Roman"/>
                <w:sz w:val="28"/>
                <w:szCs w:val="28"/>
                <w:lang w:eastAsia="ru-RU"/>
              </w:rPr>
              <w:t>одпрограмма 1)</w:t>
            </w:r>
          </w:p>
        </w:tc>
      </w:tr>
      <w:tr w:rsidR="00740409" w:rsidRPr="00740409" w:rsidTr="0051420D">
        <w:tc>
          <w:tcPr>
            <w:tcW w:w="3652" w:type="dxa"/>
          </w:tcPr>
          <w:p w:rsidR="00740409" w:rsidRPr="00740409" w:rsidRDefault="00740409" w:rsidP="00740409">
            <w:pPr>
              <w:spacing w:after="0" w:line="240" w:lineRule="auto"/>
              <w:rPr>
                <w:rFonts w:ascii="Times New Roman" w:eastAsia="Times New Roman" w:hAnsi="Times New Roman" w:cs="Times New Roman"/>
                <w:sz w:val="20"/>
                <w:szCs w:val="28"/>
                <w:lang w:eastAsia="ru-RU"/>
              </w:rPr>
            </w:pPr>
          </w:p>
        </w:tc>
        <w:tc>
          <w:tcPr>
            <w:tcW w:w="567" w:type="dxa"/>
          </w:tcPr>
          <w:p w:rsidR="00740409" w:rsidRPr="00740409" w:rsidRDefault="00740409" w:rsidP="00740409">
            <w:pPr>
              <w:spacing w:after="0" w:line="240" w:lineRule="auto"/>
              <w:rPr>
                <w:rFonts w:ascii="Times New Roman" w:eastAsia="Times New Roman" w:hAnsi="Times New Roman" w:cs="Times New Roman"/>
                <w:sz w:val="20"/>
                <w:szCs w:val="28"/>
                <w:lang w:eastAsia="ru-RU"/>
              </w:rPr>
            </w:pPr>
          </w:p>
        </w:tc>
        <w:tc>
          <w:tcPr>
            <w:tcW w:w="5352" w:type="dxa"/>
          </w:tcPr>
          <w:p w:rsidR="00740409" w:rsidRPr="00740409" w:rsidRDefault="00740409" w:rsidP="00740409">
            <w:pPr>
              <w:spacing w:after="0" w:line="240" w:lineRule="auto"/>
              <w:rPr>
                <w:rFonts w:ascii="Times New Roman" w:eastAsia="Times New Roman" w:hAnsi="Times New Roman" w:cs="Times New Roman"/>
                <w:sz w:val="20"/>
                <w:szCs w:val="28"/>
                <w:lang w:eastAsia="ru-RU"/>
              </w:rPr>
            </w:pPr>
          </w:p>
        </w:tc>
      </w:tr>
      <w:tr w:rsidR="00740409" w:rsidRPr="00740409" w:rsidTr="0051420D">
        <w:tc>
          <w:tcPr>
            <w:tcW w:w="3652" w:type="dxa"/>
          </w:tcPr>
          <w:p w:rsidR="00740409" w:rsidRPr="00740409" w:rsidRDefault="00740409" w:rsidP="00740409">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Исполнитель подпрограммы</w:t>
            </w:r>
          </w:p>
        </w:tc>
        <w:tc>
          <w:tcPr>
            <w:tcW w:w="567" w:type="dxa"/>
          </w:tcPr>
          <w:p w:rsidR="00740409" w:rsidRPr="00740409" w:rsidRDefault="00740409" w:rsidP="00740409">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w:t>
            </w:r>
          </w:p>
        </w:tc>
        <w:tc>
          <w:tcPr>
            <w:tcW w:w="5352" w:type="dxa"/>
          </w:tcPr>
          <w:p w:rsidR="00740409" w:rsidRPr="00740409" w:rsidRDefault="00BF6ED6" w:rsidP="0067561C">
            <w:pPr>
              <w:spacing w:after="0" w:line="240" w:lineRule="auto"/>
              <w:jc w:val="both"/>
              <w:rPr>
                <w:rFonts w:ascii="Times New Roman" w:eastAsia="Times New Roman" w:hAnsi="Times New Roman" w:cs="Times New Roman"/>
                <w:sz w:val="20"/>
                <w:szCs w:val="28"/>
                <w:lang w:eastAsia="ru-RU"/>
              </w:rPr>
            </w:pPr>
            <w:r>
              <w:rPr>
                <w:rFonts w:ascii="Times New Roman" w:eastAsia="Times New Roman" w:hAnsi="Times New Roman" w:cs="Times New Roman"/>
                <w:sz w:val="28"/>
                <w:szCs w:val="28"/>
                <w:lang w:eastAsia="ru-RU"/>
              </w:rPr>
              <w:t>Администрация Цимлянского района (</w:t>
            </w:r>
            <w:r w:rsidR="00740409" w:rsidRPr="00740409">
              <w:rPr>
                <w:rFonts w:ascii="Times New Roman" w:eastAsia="Times New Roman" w:hAnsi="Times New Roman" w:cs="Times New Roman"/>
                <w:sz w:val="28"/>
                <w:szCs w:val="28"/>
                <w:lang w:eastAsia="ru-RU"/>
              </w:rPr>
              <w:t>отдел экономического прогнозирования и закупок Администрации Цимлянского района</w:t>
            </w:r>
            <w:r>
              <w:rPr>
                <w:rFonts w:ascii="Times New Roman" w:eastAsia="Times New Roman" w:hAnsi="Times New Roman" w:cs="Times New Roman"/>
                <w:sz w:val="28"/>
                <w:szCs w:val="28"/>
                <w:lang w:eastAsia="ru-RU"/>
              </w:rPr>
              <w:t>)</w:t>
            </w:r>
          </w:p>
        </w:tc>
      </w:tr>
      <w:tr w:rsidR="00740409" w:rsidRPr="00740409" w:rsidTr="0051420D">
        <w:tc>
          <w:tcPr>
            <w:tcW w:w="3652" w:type="dxa"/>
          </w:tcPr>
          <w:p w:rsidR="00740409" w:rsidRPr="00740409" w:rsidRDefault="00740409" w:rsidP="00740409">
            <w:pPr>
              <w:spacing w:after="0" w:line="240" w:lineRule="auto"/>
              <w:rPr>
                <w:rFonts w:ascii="Times New Roman" w:eastAsia="Times New Roman" w:hAnsi="Times New Roman" w:cs="Times New Roman"/>
                <w:sz w:val="20"/>
                <w:szCs w:val="28"/>
                <w:lang w:eastAsia="ru-RU"/>
              </w:rPr>
            </w:pPr>
          </w:p>
        </w:tc>
        <w:tc>
          <w:tcPr>
            <w:tcW w:w="567" w:type="dxa"/>
          </w:tcPr>
          <w:p w:rsidR="00740409" w:rsidRPr="00740409" w:rsidRDefault="00740409" w:rsidP="00740409">
            <w:pPr>
              <w:spacing w:after="0" w:line="240" w:lineRule="auto"/>
              <w:rPr>
                <w:rFonts w:ascii="Times New Roman" w:eastAsia="Times New Roman" w:hAnsi="Times New Roman" w:cs="Times New Roman"/>
                <w:sz w:val="20"/>
                <w:szCs w:val="28"/>
                <w:lang w:eastAsia="ru-RU"/>
              </w:rPr>
            </w:pPr>
          </w:p>
        </w:tc>
        <w:tc>
          <w:tcPr>
            <w:tcW w:w="5352" w:type="dxa"/>
          </w:tcPr>
          <w:p w:rsidR="00740409" w:rsidRPr="00740409" w:rsidRDefault="00740409" w:rsidP="0067561C">
            <w:pPr>
              <w:spacing w:after="0" w:line="240" w:lineRule="auto"/>
              <w:jc w:val="both"/>
              <w:rPr>
                <w:rFonts w:ascii="Times New Roman" w:eastAsia="Times New Roman" w:hAnsi="Times New Roman" w:cs="Times New Roman"/>
                <w:sz w:val="20"/>
                <w:szCs w:val="28"/>
                <w:lang w:eastAsia="ru-RU"/>
              </w:rPr>
            </w:pPr>
          </w:p>
        </w:tc>
      </w:tr>
      <w:tr w:rsidR="00740409" w:rsidRPr="00740409" w:rsidTr="0051420D">
        <w:tc>
          <w:tcPr>
            <w:tcW w:w="3652" w:type="dxa"/>
          </w:tcPr>
          <w:p w:rsidR="00740409" w:rsidRPr="00740409" w:rsidRDefault="00740409" w:rsidP="00740409">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 xml:space="preserve">Участники подпрограммы </w:t>
            </w:r>
          </w:p>
        </w:tc>
        <w:tc>
          <w:tcPr>
            <w:tcW w:w="567" w:type="dxa"/>
          </w:tcPr>
          <w:p w:rsidR="00740409" w:rsidRPr="00740409" w:rsidRDefault="00740409" w:rsidP="00740409">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w:t>
            </w:r>
          </w:p>
        </w:tc>
        <w:tc>
          <w:tcPr>
            <w:tcW w:w="5352" w:type="dxa"/>
          </w:tcPr>
          <w:p w:rsidR="00740409" w:rsidRPr="00740409" w:rsidRDefault="00740409" w:rsidP="0067561C">
            <w:pPr>
              <w:spacing w:after="0" w:line="240" w:lineRule="auto"/>
              <w:jc w:val="both"/>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отсутствуют</w:t>
            </w:r>
          </w:p>
        </w:tc>
      </w:tr>
      <w:tr w:rsidR="00740409" w:rsidRPr="00740409" w:rsidTr="0051420D">
        <w:tc>
          <w:tcPr>
            <w:tcW w:w="3652" w:type="dxa"/>
          </w:tcPr>
          <w:p w:rsidR="00740409" w:rsidRPr="00740409" w:rsidRDefault="00740409" w:rsidP="00740409">
            <w:pPr>
              <w:spacing w:after="0" w:line="240" w:lineRule="auto"/>
              <w:rPr>
                <w:rFonts w:ascii="Times New Roman" w:eastAsia="Times New Roman" w:hAnsi="Times New Roman" w:cs="Times New Roman"/>
                <w:sz w:val="20"/>
                <w:szCs w:val="28"/>
                <w:lang w:eastAsia="ru-RU"/>
              </w:rPr>
            </w:pPr>
          </w:p>
        </w:tc>
        <w:tc>
          <w:tcPr>
            <w:tcW w:w="567" w:type="dxa"/>
          </w:tcPr>
          <w:p w:rsidR="00740409" w:rsidRPr="00740409" w:rsidRDefault="00740409" w:rsidP="00740409">
            <w:pPr>
              <w:spacing w:after="0" w:line="240" w:lineRule="auto"/>
              <w:rPr>
                <w:rFonts w:ascii="Times New Roman" w:eastAsia="Times New Roman" w:hAnsi="Times New Roman" w:cs="Times New Roman"/>
                <w:sz w:val="20"/>
                <w:szCs w:val="28"/>
                <w:lang w:eastAsia="ru-RU"/>
              </w:rPr>
            </w:pPr>
          </w:p>
        </w:tc>
        <w:tc>
          <w:tcPr>
            <w:tcW w:w="5352" w:type="dxa"/>
          </w:tcPr>
          <w:p w:rsidR="00740409" w:rsidRPr="00740409" w:rsidRDefault="00740409" w:rsidP="0067561C">
            <w:pPr>
              <w:spacing w:after="0" w:line="240" w:lineRule="auto"/>
              <w:jc w:val="both"/>
              <w:rPr>
                <w:rFonts w:ascii="Times New Roman" w:eastAsia="Times New Roman" w:hAnsi="Times New Roman" w:cs="Times New Roman"/>
                <w:sz w:val="20"/>
                <w:szCs w:val="28"/>
                <w:lang w:eastAsia="ru-RU"/>
              </w:rPr>
            </w:pPr>
          </w:p>
        </w:tc>
      </w:tr>
      <w:tr w:rsidR="00740409" w:rsidRPr="00740409" w:rsidTr="0051420D">
        <w:tc>
          <w:tcPr>
            <w:tcW w:w="3652" w:type="dxa"/>
          </w:tcPr>
          <w:p w:rsidR="00740409" w:rsidRPr="00740409" w:rsidRDefault="00740409" w:rsidP="00740409">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 xml:space="preserve">Программно-целевые инструменты подпрограммы </w:t>
            </w:r>
          </w:p>
        </w:tc>
        <w:tc>
          <w:tcPr>
            <w:tcW w:w="567" w:type="dxa"/>
          </w:tcPr>
          <w:p w:rsidR="00740409" w:rsidRPr="00740409" w:rsidRDefault="00740409" w:rsidP="00740409">
            <w:pPr>
              <w:autoSpaceDE w:val="0"/>
              <w:autoSpaceDN w:val="0"/>
              <w:adjustRightInd w:val="0"/>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w:t>
            </w:r>
          </w:p>
        </w:tc>
        <w:tc>
          <w:tcPr>
            <w:tcW w:w="5352" w:type="dxa"/>
          </w:tcPr>
          <w:p w:rsidR="00740409" w:rsidRPr="00740409" w:rsidRDefault="00740409" w:rsidP="0067561C">
            <w:pPr>
              <w:autoSpaceDE w:val="0"/>
              <w:autoSpaceDN w:val="0"/>
              <w:adjustRightInd w:val="0"/>
              <w:spacing w:after="0" w:line="240" w:lineRule="auto"/>
              <w:jc w:val="both"/>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отсутствуют</w:t>
            </w:r>
          </w:p>
        </w:tc>
      </w:tr>
      <w:tr w:rsidR="00740409" w:rsidRPr="00740409" w:rsidTr="0051420D">
        <w:tc>
          <w:tcPr>
            <w:tcW w:w="3652" w:type="dxa"/>
          </w:tcPr>
          <w:p w:rsidR="00740409" w:rsidRPr="00740409" w:rsidRDefault="00740409" w:rsidP="00740409">
            <w:pPr>
              <w:spacing w:after="0" w:line="240" w:lineRule="auto"/>
              <w:rPr>
                <w:rFonts w:ascii="Times New Roman" w:eastAsia="Times New Roman" w:hAnsi="Times New Roman" w:cs="Times New Roman"/>
                <w:sz w:val="20"/>
                <w:szCs w:val="28"/>
                <w:lang w:eastAsia="ru-RU"/>
              </w:rPr>
            </w:pPr>
          </w:p>
        </w:tc>
        <w:tc>
          <w:tcPr>
            <w:tcW w:w="567" w:type="dxa"/>
          </w:tcPr>
          <w:p w:rsidR="00740409" w:rsidRPr="00740409" w:rsidRDefault="00740409" w:rsidP="00740409">
            <w:pPr>
              <w:autoSpaceDE w:val="0"/>
              <w:autoSpaceDN w:val="0"/>
              <w:adjustRightInd w:val="0"/>
              <w:spacing w:after="0" w:line="240" w:lineRule="auto"/>
              <w:rPr>
                <w:rFonts w:ascii="Times New Roman" w:eastAsia="Times New Roman" w:hAnsi="Times New Roman" w:cs="Times New Roman"/>
                <w:sz w:val="20"/>
                <w:szCs w:val="28"/>
                <w:lang w:eastAsia="ru-RU"/>
              </w:rPr>
            </w:pPr>
          </w:p>
        </w:tc>
        <w:tc>
          <w:tcPr>
            <w:tcW w:w="5352" w:type="dxa"/>
          </w:tcPr>
          <w:p w:rsidR="00740409" w:rsidRPr="00740409" w:rsidRDefault="00740409" w:rsidP="0067561C">
            <w:pPr>
              <w:autoSpaceDE w:val="0"/>
              <w:autoSpaceDN w:val="0"/>
              <w:adjustRightInd w:val="0"/>
              <w:spacing w:after="0" w:line="240" w:lineRule="auto"/>
              <w:jc w:val="both"/>
              <w:rPr>
                <w:rFonts w:ascii="Times New Roman" w:eastAsia="Times New Roman" w:hAnsi="Times New Roman" w:cs="Times New Roman"/>
                <w:sz w:val="20"/>
                <w:szCs w:val="28"/>
                <w:lang w:eastAsia="ru-RU"/>
              </w:rPr>
            </w:pPr>
          </w:p>
        </w:tc>
      </w:tr>
      <w:tr w:rsidR="00740409" w:rsidRPr="00740409" w:rsidTr="0051420D">
        <w:tc>
          <w:tcPr>
            <w:tcW w:w="3652" w:type="dxa"/>
          </w:tcPr>
          <w:p w:rsidR="00740409" w:rsidRPr="00740409" w:rsidRDefault="00740409" w:rsidP="00740409">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Цели подпрограммы</w:t>
            </w:r>
          </w:p>
        </w:tc>
        <w:tc>
          <w:tcPr>
            <w:tcW w:w="567" w:type="dxa"/>
          </w:tcPr>
          <w:p w:rsidR="00740409" w:rsidRPr="00740409" w:rsidRDefault="00740409" w:rsidP="00740409">
            <w:pPr>
              <w:autoSpaceDE w:val="0"/>
              <w:autoSpaceDN w:val="0"/>
              <w:adjustRightInd w:val="0"/>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w:t>
            </w:r>
          </w:p>
        </w:tc>
        <w:tc>
          <w:tcPr>
            <w:tcW w:w="5352" w:type="dxa"/>
          </w:tcPr>
          <w:p w:rsidR="00740409" w:rsidRPr="00740409" w:rsidRDefault="00740409" w:rsidP="0067561C">
            <w:p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740409">
              <w:rPr>
                <w:rFonts w:ascii="Times New Roman" w:eastAsia="Times New Roman" w:hAnsi="Times New Roman" w:cs="Times New Roman"/>
                <w:sz w:val="28"/>
                <w:szCs w:val="20"/>
                <w:lang w:eastAsia="ru-RU"/>
              </w:rPr>
              <w:t>повышение уровня и качества жизни населения Цимлянского района;</w:t>
            </w:r>
          </w:p>
          <w:p w:rsidR="00740409" w:rsidRPr="00740409" w:rsidRDefault="00740409" w:rsidP="0067561C">
            <w:pPr>
              <w:autoSpaceDE w:val="0"/>
              <w:autoSpaceDN w:val="0"/>
              <w:adjustRightInd w:val="0"/>
              <w:spacing w:after="0" w:line="240" w:lineRule="auto"/>
              <w:jc w:val="both"/>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0"/>
                <w:lang w:eastAsia="ru-RU"/>
              </w:rPr>
              <w:t>повышение инвестиционной активности внешних и внутренних инвесторов</w:t>
            </w:r>
          </w:p>
        </w:tc>
      </w:tr>
      <w:tr w:rsidR="00740409" w:rsidRPr="00740409" w:rsidTr="0051420D">
        <w:tc>
          <w:tcPr>
            <w:tcW w:w="3652" w:type="dxa"/>
          </w:tcPr>
          <w:p w:rsidR="00740409" w:rsidRPr="00740409" w:rsidRDefault="00740409" w:rsidP="00740409">
            <w:pPr>
              <w:spacing w:after="0" w:line="240" w:lineRule="auto"/>
              <w:rPr>
                <w:rFonts w:ascii="Times New Roman" w:eastAsia="Times New Roman" w:hAnsi="Times New Roman" w:cs="Times New Roman"/>
                <w:sz w:val="20"/>
                <w:szCs w:val="28"/>
                <w:lang w:eastAsia="ru-RU"/>
              </w:rPr>
            </w:pPr>
          </w:p>
        </w:tc>
        <w:tc>
          <w:tcPr>
            <w:tcW w:w="567" w:type="dxa"/>
          </w:tcPr>
          <w:p w:rsidR="00740409" w:rsidRPr="00740409" w:rsidRDefault="00740409" w:rsidP="00740409">
            <w:pPr>
              <w:autoSpaceDE w:val="0"/>
              <w:autoSpaceDN w:val="0"/>
              <w:adjustRightInd w:val="0"/>
              <w:spacing w:after="0" w:line="240" w:lineRule="auto"/>
              <w:rPr>
                <w:rFonts w:ascii="Times New Roman" w:eastAsia="Times New Roman" w:hAnsi="Times New Roman" w:cs="Times New Roman"/>
                <w:sz w:val="20"/>
                <w:szCs w:val="28"/>
                <w:lang w:eastAsia="ru-RU"/>
              </w:rPr>
            </w:pPr>
          </w:p>
        </w:tc>
        <w:tc>
          <w:tcPr>
            <w:tcW w:w="5352" w:type="dxa"/>
          </w:tcPr>
          <w:p w:rsidR="00740409" w:rsidRPr="00740409" w:rsidRDefault="00740409" w:rsidP="0067561C">
            <w:pPr>
              <w:autoSpaceDE w:val="0"/>
              <w:autoSpaceDN w:val="0"/>
              <w:adjustRightInd w:val="0"/>
              <w:spacing w:after="0" w:line="240" w:lineRule="auto"/>
              <w:jc w:val="both"/>
              <w:rPr>
                <w:rFonts w:ascii="Times New Roman" w:eastAsia="Times New Roman" w:hAnsi="Times New Roman" w:cs="Times New Roman"/>
                <w:sz w:val="20"/>
                <w:szCs w:val="28"/>
                <w:lang w:eastAsia="ru-RU"/>
              </w:rPr>
            </w:pPr>
          </w:p>
        </w:tc>
      </w:tr>
      <w:tr w:rsidR="00740409" w:rsidRPr="00740409" w:rsidTr="0051420D">
        <w:tc>
          <w:tcPr>
            <w:tcW w:w="3652" w:type="dxa"/>
          </w:tcPr>
          <w:p w:rsidR="00740409" w:rsidRPr="00740409" w:rsidRDefault="00740409" w:rsidP="00740409">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 xml:space="preserve">Задачи подпрограммы </w:t>
            </w:r>
          </w:p>
        </w:tc>
        <w:tc>
          <w:tcPr>
            <w:tcW w:w="567" w:type="dxa"/>
          </w:tcPr>
          <w:p w:rsidR="00740409" w:rsidRPr="00740409" w:rsidRDefault="00740409" w:rsidP="00740409">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w:t>
            </w:r>
          </w:p>
        </w:tc>
        <w:tc>
          <w:tcPr>
            <w:tcW w:w="5352" w:type="dxa"/>
          </w:tcPr>
          <w:p w:rsidR="00740409" w:rsidRPr="00740409" w:rsidRDefault="00740409" w:rsidP="0067561C">
            <w:pPr>
              <w:spacing w:after="0" w:line="240" w:lineRule="auto"/>
              <w:jc w:val="both"/>
              <w:rPr>
                <w:rFonts w:ascii="Times New Roman" w:eastAsia="Times New Roman" w:hAnsi="Times New Roman" w:cs="Times New Roman"/>
                <w:sz w:val="28"/>
                <w:szCs w:val="28"/>
                <w:lang w:eastAsia="ru-RU"/>
              </w:rPr>
            </w:pPr>
            <w:r w:rsidRPr="00740409">
              <w:rPr>
                <w:rFonts w:ascii="Times New Roman" w:eastAsia="Times New Roman" w:hAnsi="Times New Roman" w:cs="Times New Roman"/>
                <w:spacing w:val="-6"/>
                <w:sz w:val="28"/>
                <w:szCs w:val="28"/>
                <w:lang w:eastAsia="ru-RU"/>
              </w:rPr>
              <w:t>создание благоприятной для инвестиций административной</w:t>
            </w:r>
            <w:r w:rsidRPr="00740409">
              <w:rPr>
                <w:rFonts w:ascii="Times New Roman" w:eastAsia="Times New Roman" w:hAnsi="Times New Roman" w:cs="Times New Roman"/>
                <w:sz w:val="28"/>
                <w:szCs w:val="28"/>
                <w:lang w:eastAsia="ru-RU"/>
              </w:rPr>
              <w:t xml:space="preserve"> среды на территории Цимлянского района;</w:t>
            </w:r>
          </w:p>
          <w:p w:rsidR="00740409" w:rsidRPr="00740409" w:rsidRDefault="00740409" w:rsidP="0067561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40409">
              <w:rPr>
                <w:rFonts w:ascii="Times New Roman" w:eastAsia="Times New Roman" w:hAnsi="Times New Roman" w:cs="Times New Roman"/>
                <w:sz w:val="28"/>
                <w:szCs w:val="28"/>
                <w:lang w:eastAsia="ru-RU"/>
              </w:rPr>
              <w:t xml:space="preserve">территориально-пространственная организация инвестиционного развития Цимлянского района; </w:t>
            </w:r>
          </w:p>
          <w:p w:rsidR="00740409" w:rsidRPr="00740409" w:rsidRDefault="00740409" w:rsidP="0067561C">
            <w:pPr>
              <w:spacing w:after="0" w:line="240" w:lineRule="auto"/>
              <w:jc w:val="both"/>
              <w:rPr>
                <w:rFonts w:ascii="Times New Roman" w:eastAsia="Times New Roman" w:hAnsi="Times New Roman" w:cs="Times New Roman"/>
                <w:sz w:val="28"/>
                <w:szCs w:val="20"/>
                <w:lang w:eastAsia="ru-RU"/>
              </w:rPr>
            </w:pPr>
            <w:r w:rsidRPr="00740409">
              <w:rPr>
                <w:rFonts w:ascii="Times New Roman" w:eastAsia="Times New Roman" w:hAnsi="Times New Roman" w:cs="Times New Roman"/>
                <w:sz w:val="28"/>
                <w:szCs w:val="20"/>
                <w:lang w:eastAsia="ru-RU"/>
              </w:rPr>
              <w:t>развитие инвестиционной деятельности;</w:t>
            </w:r>
          </w:p>
          <w:p w:rsidR="00740409" w:rsidRPr="00740409" w:rsidRDefault="00740409" w:rsidP="0067561C">
            <w:pPr>
              <w:autoSpaceDE w:val="0"/>
              <w:autoSpaceDN w:val="0"/>
              <w:adjustRightInd w:val="0"/>
              <w:spacing w:after="0" w:line="240" w:lineRule="auto"/>
              <w:jc w:val="both"/>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0"/>
                <w:lang w:eastAsia="ru-RU"/>
              </w:rPr>
              <w:t>формирование благоприятного инвестиционного имиджа</w:t>
            </w:r>
          </w:p>
        </w:tc>
      </w:tr>
      <w:tr w:rsidR="00740409" w:rsidRPr="00740409" w:rsidTr="0051420D">
        <w:tc>
          <w:tcPr>
            <w:tcW w:w="3652" w:type="dxa"/>
          </w:tcPr>
          <w:p w:rsidR="00740409" w:rsidRPr="00740409" w:rsidRDefault="00740409" w:rsidP="00740409">
            <w:pPr>
              <w:spacing w:after="0" w:line="240" w:lineRule="auto"/>
              <w:rPr>
                <w:rFonts w:ascii="Times New Roman" w:eastAsia="Times New Roman" w:hAnsi="Times New Roman" w:cs="Times New Roman"/>
                <w:sz w:val="20"/>
                <w:szCs w:val="28"/>
                <w:lang w:eastAsia="ru-RU"/>
              </w:rPr>
            </w:pPr>
          </w:p>
        </w:tc>
        <w:tc>
          <w:tcPr>
            <w:tcW w:w="567" w:type="dxa"/>
          </w:tcPr>
          <w:p w:rsidR="00740409" w:rsidRPr="00740409" w:rsidRDefault="00740409" w:rsidP="00740409">
            <w:pPr>
              <w:spacing w:after="0" w:line="240" w:lineRule="auto"/>
              <w:rPr>
                <w:rFonts w:ascii="Times New Roman" w:eastAsia="Times New Roman" w:hAnsi="Times New Roman" w:cs="Times New Roman"/>
                <w:sz w:val="20"/>
                <w:szCs w:val="28"/>
                <w:lang w:eastAsia="ru-RU"/>
              </w:rPr>
            </w:pPr>
          </w:p>
        </w:tc>
        <w:tc>
          <w:tcPr>
            <w:tcW w:w="5352" w:type="dxa"/>
          </w:tcPr>
          <w:p w:rsidR="00740409" w:rsidRPr="00740409" w:rsidRDefault="00740409" w:rsidP="0067561C">
            <w:pPr>
              <w:spacing w:after="0" w:line="240" w:lineRule="auto"/>
              <w:jc w:val="both"/>
              <w:rPr>
                <w:rFonts w:ascii="Times New Roman" w:eastAsia="Times New Roman" w:hAnsi="Times New Roman" w:cs="Times New Roman"/>
                <w:sz w:val="20"/>
                <w:szCs w:val="28"/>
                <w:lang w:eastAsia="ru-RU"/>
              </w:rPr>
            </w:pPr>
          </w:p>
        </w:tc>
      </w:tr>
      <w:tr w:rsidR="00740409" w:rsidRPr="00740409" w:rsidTr="0051420D">
        <w:tc>
          <w:tcPr>
            <w:tcW w:w="3652" w:type="dxa"/>
          </w:tcPr>
          <w:p w:rsidR="00740409" w:rsidRPr="00740409" w:rsidRDefault="00740409" w:rsidP="00740409">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 xml:space="preserve">Целевые индикаторы и показатели подпрограммы </w:t>
            </w:r>
          </w:p>
        </w:tc>
        <w:tc>
          <w:tcPr>
            <w:tcW w:w="567" w:type="dxa"/>
          </w:tcPr>
          <w:p w:rsidR="00740409" w:rsidRPr="00740409" w:rsidRDefault="00740409" w:rsidP="00740409">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w:t>
            </w:r>
          </w:p>
        </w:tc>
        <w:tc>
          <w:tcPr>
            <w:tcW w:w="5352" w:type="dxa"/>
          </w:tcPr>
          <w:p w:rsidR="00740409" w:rsidRPr="00740409" w:rsidRDefault="00740409" w:rsidP="0067561C">
            <w:pPr>
              <w:spacing w:after="0" w:line="240" w:lineRule="auto"/>
              <w:jc w:val="both"/>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 xml:space="preserve">объем инвестиций в основной капитал (за исключением бюджетных средств); </w:t>
            </w:r>
          </w:p>
        </w:tc>
      </w:tr>
      <w:tr w:rsidR="00740409" w:rsidRPr="00740409" w:rsidTr="0051420D">
        <w:tc>
          <w:tcPr>
            <w:tcW w:w="3652" w:type="dxa"/>
          </w:tcPr>
          <w:p w:rsidR="00740409" w:rsidRPr="00740409" w:rsidRDefault="00740409" w:rsidP="00740409">
            <w:pPr>
              <w:spacing w:after="0" w:line="240" w:lineRule="auto"/>
              <w:rPr>
                <w:rFonts w:ascii="Times New Roman" w:eastAsia="Times New Roman" w:hAnsi="Times New Roman" w:cs="Times New Roman"/>
                <w:sz w:val="20"/>
                <w:szCs w:val="28"/>
                <w:lang w:eastAsia="ru-RU"/>
              </w:rPr>
            </w:pPr>
          </w:p>
        </w:tc>
        <w:tc>
          <w:tcPr>
            <w:tcW w:w="567" w:type="dxa"/>
          </w:tcPr>
          <w:p w:rsidR="00740409" w:rsidRPr="00740409" w:rsidRDefault="00740409" w:rsidP="00740409">
            <w:pPr>
              <w:spacing w:after="0" w:line="240" w:lineRule="auto"/>
              <w:rPr>
                <w:rFonts w:ascii="Times New Roman" w:eastAsia="Times New Roman" w:hAnsi="Times New Roman" w:cs="Times New Roman"/>
                <w:sz w:val="20"/>
                <w:szCs w:val="28"/>
                <w:lang w:eastAsia="ru-RU"/>
              </w:rPr>
            </w:pPr>
          </w:p>
        </w:tc>
        <w:tc>
          <w:tcPr>
            <w:tcW w:w="5352" w:type="dxa"/>
          </w:tcPr>
          <w:p w:rsidR="00740409" w:rsidRPr="00740409" w:rsidRDefault="00740409" w:rsidP="0067561C">
            <w:pPr>
              <w:spacing w:after="0" w:line="240" w:lineRule="auto"/>
              <w:jc w:val="both"/>
              <w:rPr>
                <w:rFonts w:ascii="Times New Roman" w:eastAsia="Times New Roman" w:hAnsi="Times New Roman" w:cs="Times New Roman"/>
                <w:sz w:val="20"/>
                <w:szCs w:val="28"/>
                <w:lang w:eastAsia="ru-RU"/>
              </w:rPr>
            </w:pPr>
          </w:p>
        </w:tc>
      </w:tr>
      <w:tr w:rsidR="00740409" w:rsidRPr="00740409" w:rsidTr="0051420D">
        <w:tc>
          <w:tcPr>
            <w:tcW w:w="3652" w:type="dxa"/>
          </w:tcPr>
          <w:p w:rsidR="00740409" w:rsidRPr="00740409" w:rsidRDefault="00740409" w:rsidP="00740409">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 xml:space="preserve">Этапы и сроки реализации подпрограммы </w:t>
            </w:r>
          </w:p>
        </w:tc>
        <w:tc>
          <w:tcPr>
            <w:tcW w:w="567" w:type="dxa"/>
          </w:tcPr>
          <w:p w:rsidR="00740409" w:rsidRPr="00740409" w:rsidRDefault="00740409" w:rsidP="00740409">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w:t>
            </w:r>
          </w:p>
        </w:tc>
        <w:tc>
          <w:tcPr>
            <w:tcW w:w="5352" w:type="dxa"/>
          </w:tcPr>
          <w:p w:rsidR="00740409" w:rsidRPr="00740409" w:rsidRDefault="00740409" w:rsidP="0067561C">
            <w:pPr>
              <w:spacing w:after="0" w:line="240" w:lineRule="auto"/>
              <w:jc w:val="both"/>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2014-2020 годы этапы реализации подпрограммы не выделяются</w:t>
            </w:r>
          </w:p>
        </w:tc>
      </w:tr>
      <w:tr w:rsidR="00740409" w:rsidRPr="00740409" w:rsidTr="0051420D">
        <w:tc>
          <w:tcPr>
            <w:tcW w:w="3652" w:type="dxa"/>
          </w:tcPr>
          <w:p w:rsidR="00740409" w:rsidRPr="00740409" w:rsidRDefault="00740409" w:rsidP="00740409">
            <w:pPr>
              <w:spacing w:after="0" w:line="240" w:lineRule="auto"/>
              <w:rPr>
                <w:rFonts w:ascii="Times New Roman" w:eastAsia="Times New Roman" w:hAnsi="Times New Roman" w:cs="Times New Roman"/>
                <w:sz w:val="20"/>
                <w:szCs w:val="28"/>
                <w:lang w:eastAsia="ru-RU"/>
              </w:rPr>
            </w:pPr>
          </w:p>
        </w:tc>
        <w:tc>
          <w:tcPr>
            <w:tcW w:w="567" w:type="dxa"/>
          </w:tcPr>
          <w:p w:rsidR="00740409" w:rsidRPr="00740409" w:rsidRDefault="00740409" w:rsidP="00740409">
            <w:pPr>
              <w:spacing w:after="0" w:line="240" w:lineRule="auto"/>
              <w:rPr>
                <w:rFonts w:ascii="Times New Roman" w:eastAsia="Times New Roman" w:hAnsi="Times New Roman" w:cs="Times New Roman"/>
                <w:sz w:val="20"/>
                <w:szCs w:val="28"/>
                <w:lang w:eastAsia="ru-RU"/>
              </w:rPr>
            </w:pPr>
          </w:p>
        </w:tc>
        <w:tc>
          <w:tcPr>
            <w:tcW w:w="5352" w:type="dxa"/>
          </w:tcPr>
          <w:p w:rsidR="00740409" w:rsidRPr="00740409" w:rsidRDefault="00740409" w:rsidP="0067561C">
            <w:pPr>
              <w:spacing w:after="0" w:line="240" w:lineRule="auto"/>
              <w:jc w:val="both"/>
              <w:rPr>
                <w:rFonts w:ascii="Times New Roman" w:eastAsia="Times New Roman" w:hAnsi="Times New Roman" w:cs="Times New Roman"/>
                <w:sz w:val="20"/>
                <w:szCs w:val="28"/>
                <w:lang w:eastAsia="ru-RU"/>
              </w:rPr>
            </w:pPr>
          </w:p>
        </w:tc>
      </w:tr>
      <w:tr w:rsidR="00740409" w:rsidRPr="00740409" w:rsidTr="0051420D">
        <w:tc>
          <w:tcPr>
            <w:tcW w:w="3652" w:type="dxa"/>
          </w:tcPr>
          <w:p w:rsidR="00740409" w:rsidRPr="00740409" w:rsidRDefault="00740409" w:rsidP="00740409">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 xml:space="preserve">Ресурсное обеспечение подпрограммы </w:t>
            </w:r>
          </w:p>
        </w:tc>
        <w:tc>
          <w:tcPr>
            <w:tcW w:w="567" w:type="dxa"/>
          </w:tcPr>
          <w:p w:rsidR="00740409" w:rsidRPr="00740409" w:rsidRDefault="00740409" w:rsidP="00740409">
            <w:pPr>
              <w:widowControl w:val="0"/>
              <w:autoSpaceDE w:val="0"/>
              <w:autoSpaceDN w:val="0"/>
              <w:adjustRightInd w:val="0"/>
              <w:spacing w:after="0" w:line="240" w:lineRule="auto"/>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w:t>
            </w:r>
          </w:p>
        </w:tc>
        <w:tc>
          <w:tcPr>
            <w:tcW w:w="5352" w:type="dxa"/>
          </w:tcPr>
          <w:p w:rsidR="00740409" w:rsidRPr="00740409" w:rsidRDefault="00740409" w:rsidP="0067561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40409">
              <w:rPr>
                <w:rFonts w:ascii="Times New Roman" w:eastAsia="Calibri" w:hAnsi="Times New Roman" w:cs="Times New Roman"/>
                <w:sz w:val="28"/>
                <w:szCs w:val="28"/>
                <w:lang w:eastAsia="ru-RU"/>
              </w:rPr>
              <w:t>финансирование не предусмотрено</w:t>
            </w:r>
          </w:p>
        </w:tc>
      </w:tr>
      <w:tr w:rsidR="00740409" w:rsidRPr="00740409" w:rsidTr="0051420D">
        <w:tc>
          <w:tcPr>
            <w:tcW w:w="3652" w:type="dxa"/>
          </w:tcPr>
          <w:p w:rsidR="00740409" w:rsidRPr="00740409" w:rsidRDefault="00740409" w:rsidP="00740409">
            <w:pPr>
              <w:spacing w:after="0" w:line="240" w:lineRule="auto"/>
              <w:rPr>
                <w:rFonts w:ascii="Times New Roman" w:eastAsia="Times New Roman" w:hAnsi="Times New Roman" w:cs="Times New Roman"/>
                <w:sz w:val="20"/>
                <w:szCs w:val="28"/>
                <w:lang w:eastAsia="ru-RU"/>
              </w:rPr>
            </w:pPr>
          </w:p>
        </w:tc>
        <w:tc>
          <w:tcPr>
            <w:tcW w:w="567" w:type="dxa"/>
          </w:tcPr>
          <w:p w:rsidR="00740409" w:rsidRPr="00740409" w:rsidRDefault="00740409" w:rsidP="00740409">
            <w:pPr>
              <w:widowControl w:val="0"/>
              <w:autoSpaceDE w:val="0"/>
              <w:autoSpaceDN w:val="0"/>
              <w:adjustRightInd w:val="0"/>
              <w:spacing w:after="0" w:line="240" w:lineRule="auto"/>
              <w:rPr>
                <w:rFonts w:ascii="Times New Roman" w:eastAsia="Calibri" w:hAnsi="Times New Roman" w:cs="Times New Roman"/>
                <w:sz w:val="24"/>
                <w:szCs w:val="28"/>
                <w:lang w:eastAsia="ru-RU"/>
              </w:rPr>
            </w:pPr>
          </w:p>
        </w:tc>
        <w:tc>
          <w:tcPr>
            <w:tcW w:w="5352" w:type="dxa"/>
          </w:tcPr>
          <w:p w:rsidR="00740409" w:rsidRPr="00740409" w:rsidRDefault="00740409" w:rsidP="0067561C">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p>
        </w:tc>
      </w:tr>
      <w:tr w:rsidR="00740409" w:rsidRPr="00740409" w:rsidTr="0051420D">
        <w:tc>
          <w:tcPr>
            <w:tcW w:w="3652" w:type="dxa"/>
          </w:tcPr>
          <w:p w:rsidR="00740409" w:rsidRPr="00740409" w:rsidRDefault="00740409" w:rsidP="00740409">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 xml:space="preserve">Ожидаемые результаты реализации подпрограммы </w:t>
            </w:r>
          </w:p>
        </w:tc>
        <w:tc>
          <w:tcPr>
            <w:tcW w:w="567" w:type="dxa"/>
          </w:tcPr>
          <w:p w:rsidR="00740409" w:rsidRPr="00740409" w:rsidRDefault="00740409" w:rsidP="00740409">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w:t>
            </w:r>
          </w:p>
        </w:tc>
        <w:tc>
          <w:tcPr>
            <w:tcW w:w="5352" w:type="dxa"/>
          </w:tcPr>
          <w:p w:rsidR="00740409" w:rsidRPr="00740409" w:rsidRDefault="00740409" w:rsidP="0067561C">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улучшение инвестиционного имиджа и условий ведения бизнеса в Цимлянском районе;</w:t>
            </w:r>
          </w:p>
          <w:p w:rsidR="00740409" w:rsidRDefault="00740409" w:rsidP="0067561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40409">
              <w:rPr>
                <w:rFonts w:ascii="Times New Roman" w:eastAsia="Calibri" w:hAnsi="Times New Roman" w:cs="Times New Roman"/>
                <w:sz w:val="28"/>
                <w:szCs w:val="28"/>
                <w:lang w:eastAsia="ru-RU"/>
              </w:rPr>
              <w:lastRenderedPageBreak/>
              <w:t>привлечение дополнительных финансовых ресурсов для инвестиций в основные фонды</w:t>
            </w:r>
          </w:p>
          <w:p w:rsidR="00ED343F" w:rsidRPr="00740409" w:rsidRDefault="00ED343F" w:rsidP="0067561C">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p>
        </w:tc>
      </w:tr>
    </w:tbl>
    <w:p w:rsidR="00740409" w:rsidRPr="00740409" w:rsidRDefault="00740409" w:rsidP="00B85A05">
      <w:pPr>
        <w:keepNext/>
        <w:spacing w:after="0" w:line="240" w:lineRule="auto"/>
        <w:jc w:val="center"/>
        <w:outlineLvl w:val="0"/>
        <w:rPr>
          <w:rFonts w:ascii="Times New Roman" w:eastAsia="Times New Roman" w:hAnsi="Times New Roman" w:cs="Times New Roman"/>
          <w:sz w:val="28"/>
          <w:szCs w:val="28"/>
        </w:rPr>
      </w:pPr>
      <w:r w:rsidRPr="00740409">
        <w:rPr>
          <w:rFonts w:ascii="Times New Roman" w:eastAsia="Times New Roman" w:hAnsi="Times New Roman" w:cs="Times New Roman"/>
          <w:caps/>
          <w:sz w:val="28"/>
          <w:szCs w:val="28"/>
          <w:lang w:eastAsia="ru-RU"/>
        </w:rPr>
        <w:lastRenderedPageBreak/>
        <w:t>Паспорт</w:t>
      </w:r>
      <w:r w:rsidRPr="00740409">
        <w:rPr>
          <w:rFonts w:ascii="Times New Roman" w:eastAsia="Times New Roman" w:hAnsi="Times New Roman" w:cs="Times New Roman"/>
          <w:sz w:val="28"/>
          <w:szCs w:val="28"/>
          <w:lang w:eastAsia="ru-RU"/>
        </w:rPr>
        <w:br/>
        <w:t xml:space="preserve">подпрограммы «Развитие субъектов малого и среднего </w:t>
      </w:r>
      <w:r w:rsidRPr="00740409">
        <w:rPr>
          <w:rFonts w:ascii="Times New Roman" w:eastAsia="Times New Roman" w:hAnsi="Times New Roman" w:cs="Times New Roman"/>
          <w:sz w:val="28"/>
          <w:szCs w:val="28"/>
          <w:lang w:eastAsia="ru-RU"/>
        </w:rPr>
        <w:br/>
        <w:t>предпринимательства в Цимлянском районе»</w:t>
      </w:r>
    </w:p>
    <w:p w:rsidR="00740409" w:rsidRPr="00740409" w:rsidRDefault="00740409" w:rsidP="00740409">
      <w:pPr>
        <w:spacing w:after="0" w:line="240" w:lineRule="auto"/>
        <w:ind w:firstLine="720"/>
        <w:jc w:val="both"/>
        <w:rPr>
          <w:rFonts w:ascii="Times New Roman" w:eastAsia="Times New Roman" w:hAnsi="Times New Roman" w:cs="Times New Roman"/>
          <w:sz w:val="28"/>
          <w:szCs w:val="28"/>
          <w:lang w:eastAsia="ru-RU"/>
        </w:rPr>
      </w:pPr>
    </w:p>
    <w:tbl>
      <w:tblPr>
        <w:tblW w:w="0" w:type="auto"/>
        <w:tblLook w:val="00A0" w:firstRow="1" w:lastRow="0" w:firstColumn="1" w:lastColumn="0" w:noHBand="0" w:noVBand="0"/>
      </w:tblPr>
      <w:tblGrid>
        <w:gridCol w:w="3652"/>
        <w:gridCol w:w="567"/>
        <w:gridCol w:w="5352"/>
      </w:tblGrid>
      <w:tr w:rsidR="00740409" w:rsidRPr="00740409" w:rsidTr="0051420D">
        <w:tc>
          <w:tcPr>
            <w:tcW w:w="3652" w:type="dxa"/>
          </w:tcPr>
          <w:p w:rsidR="00740409" w:rsidRPr="00740409" w:rsidRDefault="00740409" w:rsidP="00740409">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Наименование подпрограммы</w:t>
            </w:r>
          </w:p>
        </w:tc>
        <w:tc>
          <w:tcPr>
            <w:tcW w:w="567" w:type="dxa"/>
          </w:tcPr>
          <w:p w:rsidR="00740409" w:rsidRPr="00740409" w:rsidRDefault="00740409" w:rsidP="00740409">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w:t>
            </w:r>
          </w:p>
        </w:tc>
        <w:tc>
          <w:tcPr>
            <w:tcW w:w="5352" w:type="dxa"/>
          </w:tcPr>
          <w:p w:rsidR="00740409" w:rsidRPr="00740409" w:rsidRDefault="00740409" w:rsidP="00A7733E">
            <w:pPr>
              <w:spacing w:after="0" w:line="240" w:lineRule="auto"/>
              <w:jc w:val="both"/>
              <w:rPr>
                <w:rFonts w:ascii="Times New Roman" w:eastAsia="Times New Roman" w:hAnsi="Times New Roman" w:cs="Times New Roman"/>
                <w:sz w:val="28"/>
                <w:szCs w:val="28"/>
                <w:lang w:eastAsia="ru-RU"/>
              </w:rPr>
            </w:pPr>
            <w:r w:rsidRPr="00740409">
              <w:rPr>
                <w:rFonts w:ascii="Times New Roman" w:eastAsia="Times New Roman" w:hAnsi="Times New Roman" w:cs="Times New Roman"/>
                <w:sz w:val="28"/>
                <w:szCs w:val="28"/>
                <w:lang w:eastAsia="ru-RU"/>
              </w:rPr>
              <w:t>подпрограмма «Развитие субъектов малого и среднего предпринимательства в Цимлянском районе»</w:t>
            </w:r>
            <w:r w:rsidR="00A7733E">
              <w:rPr>
                <w:rFonts w:ascii="Times New Roman" w:eastAsia="Times New Roman" w:hAnsi="Times New Roman" w:cs="Times New Roman"/>
                <w:sz w:val="28"/>
                <w:szCs w:val="28"/>
                <w:lang w:eastAsia="ru-RU"/>
              </w:rPr>
              <w:t xml:space="preserve"> (далее- подпрограмма 2)</w:t>
            </w:r>
          </w:p>
        </w:tc>
      </w:tr>
      <w:tr w:rsidR="00740409" w:rsidRPr="00740409" w:rsidTr="0051420D">
        <w:tc>
          <w:tcPr>
            <w:tcW w:w="3652" w:type="dxa"/>
          </w:tcPr>
          <w:p w:rsidR="00740409" w:rsidRPr="00740409" w:rsidRDefault="00740409" w:rsidP="00740409">
            <w:pPr>
              <w:spacing w:after="0" w:line="240" w:lineRule="auto"/>
              <w:rPr>
                <w:rFonts w:ascii="Times New Roman" w:eastAsia="Times New Roman" w:hAnsi="Times New Roman" w:cs="Times New Roman"/>
                <w:sz w:val="20"/>
                <w:szCs w:val="28"/>
                <w:lang w:eastAsia="ru-RU"/>
              </w:rPr>
            </w:pPr>
          </w:p>
        </w:tc>
        <w:tc>
          <w:tcPr>
            <w:tcW w:w="567" w:type="dxa"/>
          </w:tcPr>
          <w:p w:rsidR="00740409" w:rsidRPr="00740409" w:rsidRDefault="00740409" w:rsidP="00740409">
            <w:pPr>
              <w:spacing w:after="0" w:line="240" w:lineRule="auto"/>
              <w:rPr>
                <w:rFonts w:ascii="Times New Roman" w:eastAsia="Times New Roman" w:hAnsi="Times New Roman" w:cs="Times New Roman"/>
                <w:sz w:val="20"/>
                <w:szCs w:val="28"/>
                <w:lang w:eastAsia="ru-RU"/>
              </w:rPr>
            </w:pPr>
          </w:p>
        </w:tc>
        <w:tc>
          <w:tcPr>
            <w:tcW w:w="5352" w:type="dxa"/>
          </w:tcPr>
          <w:p w:rsidR="00740409" w:rsidRPr="00740409" w:rsidRDefault="00740409" w:rsidP="00A7733E">
            <w:pPr>
              <w:spacing w:after="0" w:line="240" w:lineRule="auto"/>
              <w:jc w:val="both"/>
              <w:rPr>
                <w:rFonts w:ascii="Times New Roman" w:eastAsia="Times New Roman" w:hAnsi="Times New Roman" w:cs="Times New Roman"/>
                <w:sz w:val="20"/>
                <w:szCs w:val="28"/>
                <w:lang w:eastAsia="ru-RU"/>
              </w:rPr>
            </w:pPr>
          </w:p>
        </w:tc>
      </w:tr>
      <w:tr w:rsidR="00740409" w:rsidRPr="00740409" w:rsidTr="0051420D">
        <w:tc>
          <w:tcPr>
            <w:tcW w:w="3652" w:type="dxa"/>
          </w:tcPr>
          <w:p w:rsidR="00740409" w:rsidRPr="00740409" w:rsidRDefault="00740409" w:rsidP="00740409">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Исполнитель подпрограммы</w:t>
            </w:r>
          </w:p>
        </w:tc>
        <w:tc>
          <w:tcPr>
            <w:tcW w:w="567" w:type="dxa"/>
          </w:tcPr>
          <w:p w:rsidR="00740409" w:rsidRPr="00740409" w:rsidRDefault="00740409" w:rsidP="00740409">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w:t>
            </w:r>
          </w:p>
        </w:tc>
        <w:tc>
          <w:tcPr>
            <w:tcW w:w="5352" w:type="dxa"/>
          </w:tcPr>
          <w:p w:rsidR="00740409" w:rsidRPr="00740409" w:rsidRDefault="00B87316" w:rsidP="00A7733E">
            <w:pPr>
              <w:spacing w:after="0" w:line="240" w:lineRule="auto"/>
              <w:jc w:val="both"/>
              <w:rPr>
                <w:rFonts w:ascii="Times New Roman" w:eastAsia="Times New Roman" w:hAnsi="Times New Roman" w:cs="Times New Roman"/>
                <w:sz w:val="20"/>
                <w:szCs w:val="28"/>
                <w:lang w:eastAsia="ru-RU"/>
              </w:rPr>
            </w:pPr>
            <w:r>
              <w:rPr>
                <w:rFonts w:ascii="Times New Roman" w:eastAsia="Times New Roman" w:hAnsi="Times New Roman" w:cs="Times New Roman"/>
                <w:sz w:val="28"/>
                <w:szCs w:val="28"/>
                <w:lang w:eastAsia="ru-RU"/>
              </w:rPr>
              <w:t>Администрация Цимлянского района (о</w:t>
            </w:r>
            <w:r w:rsidR="00740409" w:rsidRPr="00740409">
              <w:rPr>
                <w:rFonts w:ascii="Times New Roman" w:eastAsia="Times New Roman" w:hAnsi="Times New Roman" w:cs="Times New Roman"/>
                <w:sz w:val="28"/>
                <w:szCs w:val="28"/>
                <w:lang w:eastAsia="ru-RU"/>
              </w:rPr>
              <w:t>тдел экономического прогнозирования и закупок Администрации Цимлянского района</w:t>
            </w:r>
            <w:r>
              <w:rPr>
                <w:rFonts w:ascii="Times New Roman" w:eastAsia="Times New Roman" w:hAnsi="Times New Roman" w:cs="Times New Roman"/>
                <w:sz w:val="28"/>
                <w:szCs w:val="28"/>
                <w:lang w:eastAsia="ru-RU"/>
              </w:rPr>
              <w:t>)</w:t>
            </w:r>
          </w:p>
        </w:tc>
      </w:tr>
      <w:tr w:rsidR="00740409" w:rsidRPr="00740409" w:rsidTr="0051420D">
        <w:tc>
          <w:tcPr>
            <w:tcW w:w="3652" w:type="dxa"/>
          </w:tcPr>
          <w:p w:rsidR="00740409" w:rsidRPr="00740409" w:rsidRDefault="00740409" w:rsidP="00740409">
            <w:pPr>
              <w:spacing w:after="0" w:line="240" w:lineRule="auto"/>
              <w:rPr>
                <w:rFonts w:ascii="Times New Roman" w:eastAsia="Times New Roman" w:hAnsi="Times New Roman" w:cs="Times New Roman"/>
                <w:sz w:val="20"/>
                <w:szCs w:val="28"/>
                <w:lang w:eastAsia="ru-RU"/>
              </w:rPr>
            </w:pPr>
          </w:p>
        </w:tc>
        <w:tc>
          <w:tcPr>
            <w:tcW w:w="567" w:type="dxa"/>
          </w:tcPr>
          <w:p w:rsidR="00740409" w:rsidRPr="00740409" w:rsidRDefault="00740409" w:rsidP="00740409">
            <w:pPr>
              <w:spacing w:after="0" w:line="240" w:lineRule="auto"/>
              <w:rPr>
                <w:rFonts w:ascii="Times New Roman" w:eastAsia="Times New Roman" w:hAnsi="Times New Roman" w:cs="Times New Roman"/>
                <w:sz w:val="20"/>
                <w:szCs w:val="28"/>
                <w:lang w:eastAsia="ru-RU"/>
              </w:rPr>
            </w:pPr>
          </w:p>
        </w:tc>
        <w:tc>
          <w:tcPr>
            <w:tcW w:w="5352" w:type="dxa"/>
          </w:tcPr>
          <w:p w:rsidR="00740409" w:rsidRPr="00740409" w:rsidRDefault="00740409" w:rsidP="00A7733E">
            <w:pPr>
              <w:spacing w:after="0" w:line="240" w:lineRule="auto"/>
              <w:jc w:val="both"/>
              <w:rPr>
                <w:rFonts w:ascii="Times New Roman" w:eastAsia="Times New Roman" w:hAnsi="Times New Roman" w:cs="Times New Roman"/>
                <w:sz w:val="20"/>
                <w:szCs w:val="28"/>
                <w:lang w:eastAsia="ru-RU"/>
              </w:rPr>
            </w:pPr>
          </w:p>
        </w:tc>
      </w:tr>
      <w:tr w:rsidR="00740409" w:rsidRPr="00740409" w:rsidTr="0051420D">
        <w:tc>
          <w:tcPr>
            <w:tcW w:w="3652" w:type="dxa"/>
          </w:tcPr>
          <w:p w:rsidR="00740409" w:rsidRPr="00740409" w:rsidRDefault="00740409" w:rsidP="00740409">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Участники подпрограммы</w:t>
            </w:r>
          </w:p>
        </w:tc>
        <w:tc>
          <w:tcPr>
            <w:tcW w:w="567" w:type="dxa"/>
          </w:tcPr>
          <w:p w:rsidR="00740409" w:rsidRPr="00740409" w:rsidRDefault="00740409" w:rsidP="00740409">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w:t>
            </w:r>
          </w:p>
        </w:tc>
        <w:tc>
          <w:tcPr>
            <w:tcW w:w="5352" w:type="dxa"/>
          </w:tcPr>
          <w:p w:rsidR="00740409" w:rsidRPr="00740409" w:rsidRDefault="007D4B48" w:rsidP="00A7733E">
            <w:pPr>
              <w:spacing w:after="0" w:line="240" w:lineRule="auto"/>
              <w:jc w:val="both"/>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о</w:t>
            </w:r>
            <w:r w:rsidR="00740409" w:rsidRPr="00740409">
              <w:rPr>
                <w:rFonts w:ascii="Times New Roman" w:eastAsia="Times New Roman" w:hAnsi="Times New Roman" w:cs="Times New Roman"/>
                <w:sz w:val="28"/>
                <w:szCs w:val="26"/>
                <w:lang w:eastAsia="ru-RU"/>
              </w:rPr>
              <w:t>рганы местного самоуправления</w:t>
            </w:r>
          </w:p>
          <w:p w:rsidR="00740409" w:rsidRPr="00740409" w:rsidRDefault="00740409" w:rsidP="00A7733E">
            <w:pPr>
              <w:spacing w:after="0" w:line="240" w:lineRule="auto"/>
              <w:jc w:val="both"/>
              <w:rPr>
                <w:rFonts w:ascii="Times New Roman" w:eastAsia="Times New Roman" w:hAnsi="Times New Roman" w:cs="Times New Roman"/>
                <w:sz w:val="28"/>
                <w:szCs w:val="26"/>
                <w:lang w:eastAsia="ru-RU"/>
              </w:rPr>
            </w:pPr>
            <w:r w:rsidRPr="00740409">
              <w:rPr>
                <w:rFonts w:ascii="Times New Roman" w:eastAsia="Times New Roman" w:hAnsi="Times New Roman" w:cs="Times New Roman"/>
                <w:sz w:val="28"/>
                <w:szCs w:val="26"/>
                <w:lang w:eastAsia="ru-RU"/>
              </w:rPr>
              <w:t>Банковские учреждения</w:t>
            </w:r>
          </w:p>
          <w:p w:rsidR="00740409" w:rsidRPr="00740409" w:rsidRDefault="00740409" w:rsidP="00A7733E">
            <w:pPr>
              <w:spacing w:after="0" w:line="240" w:lineRule="auto"/>
              <w:jc w:val="both"/>
              <w:rPr>
                <w:rFonts w:ascii="Times New Roman" w:eastAsia="Times New Roman" w:hAnsi="Times New Roman" w:cs="Times New Roman"/>
                <w:sz w:val="28"/>
                <w:szCs w:val="26"/>
                <w:lang w:eastAsia="ru-RU"/>
              </w:rPr>
            </w:pPr>
            <w:r w:rsidRPr="00740409">
              <w:rPr>
                <w:rFonts w:ascii="Times New Roman" w:eastAsia="Times New Roman" w:hAnsi="Times New Roman" w:cs="Times New Roman"/>
                <w:sz w:val="28"/>
                <w:szCs w:val="26"/>
                <w:lang w:eastAsia="ru-RU"/>
              </w:rPr>
              <w:t>Микрофинансовые организации</w:t>
            </w:r>
          </w:p>
          <w:p w:rsidR="00740409" w:rsidRPr="00740409" w:rsidRDefault="00740409" w:rsidP="00A7733E">
            <w:pPr>
              <w:spacing w:after="0" w:line="240" w:lineRule="auto"/>
              <w:jc w:val="both"/>
              <w:rPr>
                <w:rFonts w:ascii="Times New Roman" w:eastAsia="Times New Roman" w:hAnsi="Times New Roman" w:cs="Times New Roman"/>
                <w:sz w:val="20"/>
                <w:szCs w:val="28"/>
                <w:highlight w:val="yellow"/>
                <w:lang w:eastAsia="ru-RU"/>
              </w:rPr>
            </w:pPr>
            <w:r w:rsidRPr="00740409">
              <w:rPr>
                <w:rFonts w:ascii="Times New Roman" w:eastAsia="Times New Roman" w:hAnsi="Times New Roman" w:cs="Times New Roman"/>
                <w:sz w:val="28"/>
                <w:szCs w:val="26"/>
                <w:lang w:eastAsia="ru-RU"/>
              </w:rPr>
              <w:t>Общественные объединения предпринимателей</w:t>
            </w:r>
          </w:p>
        </w:tc>
      </w:tr>
      <w:tr w:rsidR="00740409" w:rsidRPr="00740409" w:rsidTr="0051420D">
        <w:tc>
          <w:tcPr>
            <w:tcW w:w="3652" w:type="dxa"/>
          </w:tcPr>
          <w:p w:rsidR="00740409" w:rsidRPr="00740409" w:rsidRDefault="00740409" w:rsidP="00740409">
            <w:pPr>
              <w:spacing w:after="0" w:line="240" w:lineRule="auto"/>
              <w:rPr>
                <w:rFonts w:ascii="Times New Roman" w:eastAsia="Times New Roman" w:hAnsi="Times New Roman" w:cs="Times New Roman"/>
                <w:sz w:val="20"/>
                <w:szCs w:val="28"/>
                <w:lang w:eastAsia="ru-RU"/>
              </w:rPr>
            </w:pPr>
          </w:p>
        </w:tc>
        <w:tc>
          <w:tcPr>
            <w:tcW w:w="567" w:type="dxa"/>
          </w:tcPr>
          <w:p w:rsidR="00740409" w:rsidRPr="00740409" w:rsidRDefault="00740409" w:rsidP="00740409">
            <w:pPr>
              <w:autoSpaceDE w:val="0"/>
              <w:autoSpaceDN w:val="0"/>
              <w:adjustRightInd w:val="0"/>
              <w:spacing w:after="0" w:line="240" w:lineRule="auto"/>
              <w:rPr>
                <w:rFonts w:ascii="Times New Roman" w:eastAsia="Times New Roman" w:hAnsi="Times New Roman" w:cs="Times New Roman"/>
                <w:sz w:val="20"/>
                <w:szCs w:val="28"/>
                <w:lang w:eastAsia="ru-RU"/>
              </w:rPr>
            </w:pPr>
          </w:p>
        </w:tc>
        <w:tc>
          <w:tcPr>
            <w:tcW w:w="5352" w:type="dxa"/>
          </w:tcPr>
          <w:p w:rsidR="00740409" w:rsidRPr="00740409" w:rsidRDefault="00740409" w:rsidP="00A7733E">
            <w:pPr>
              <w:spacing w:after="0" w:line="240" w:lineRule="auto"/>
              <w:jc w:val="both"/>
              <w:rPr>
                <w:rFonts w:ascii="Times New Roman" w:eastAsia="Times New Roman" w:hAnsi="Times New Roman" w:cs="Times New Roman"/>
                <w:sz w:val="20"/>
                <w:szCs w:val="28"/>
                <w:lang w:eastAsia="ru-RU"/>
              </w:rPr>
            </w:pPr>
          </w:p>
        </w:tc>
      </w:tr>
      <w:tr w:rsidR="00740409" w:rsidRPr="00740409" w:rsidTr="0051420D">
        <w:tc>
          <w:tcPr>
            <w:tcW w:w="3652" w:type="dxa"/>
          </w:tcPr>
          <w:p w:rsidR="00740409" w:rsidRPr="00740409" w:rsidRDefault="00740409" w:rsidP="00740409">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Программно-целевые инструменты подпрограммы</w:t>
            </w:r>
          </w:p>
        </w:tc>
        <w:tc>
          <w:tcPr>
            <w:tcW w:w="567" w:type="dxa"/>
          </w:tcPr>
          <w:p w:rsidR="00740409" w:rsidRPr="00740409" w:rsidRDefault="00740409" w:rsidP="00740409">
            <w:pPr>
              <w:autoSpaceDE w:val="0"/>
              <w:autoSpaceDN w:val="0"/>
              <w:adjustRightInd w:val="0"/>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w:t>
            </w:r>
          </w:p>
        </w:tc>
        <w:tc>
          <w:tcPr>
            <w:tcW w:w="5352" w:type="dxa"/>
          </w:tcPr>
          <w:p w:rsidR="00740409" w:rsidRPr="00740409" w:rsidRDefault="00740409" w:rsidP="00A7733E">
            <w:pPr>
              <w:spacing w:after="0" w:line="240" w:lineRule="auto"/>
              <w:jc w:val="both"/>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отсутствуют</w:t>
            </w:r>
          </w:p>
        </w:tc>
      </w:tr>
      <w:tr w:rsidR="00740409" w:rsidRPr="00740409" w:rsidTr="0051420D">
        <w:tc>
          <w:tcPr>
            <w:tcW w:w="3652" w:type="dxa"/>
          </w:tcPr>
          <w:p w:rsidR="00740409" w:rsidRPr="00740409" w:rsidRDefault="00740409" w:rsidP="00740409">
            <w:pPr>
              <w:spacing w:after="0" w:line="240" w:lineRule="auto"/>
              <w:rPr>
                <w:rFonts w:ascii="Times New Roman" w:eastAsia="Times New Roman" w:hAnsi="Times New Roman" w:cs="Times New Roman"/>
                <w:sz w:val="20"/>
                <w:szCs w:val="28"/>
                <w:lang w:eastAsia="ru-RU"/>
              </w:rPr>
            </w:pPr>
          </w:p>
        </w:tc>
        <w:tc>
          <w:tcPr>
            <w:tcW w:w="567" w:type="dxa"/>
          </w:tcPr>
          <w:p w:rsidR="00740409" w:rsidRPr="00740409" w:rsidRDefault="00740409" w:rsidP="00740409">
            <w:pPr>
              <w:autoSpaceDE w:val="0"/>
              <w:autoSpaceDN w:val="0"/>
              <w:adjustRightInd w:val="0"/>
              <w:spacing w:after="0" w:line="240" w:lineRule="auto"/>
              <w:rPr>
                <w:rFonts w:ascii="Times New Roman" w:eastAsia="Times New Roman" w:hAnsi="Times New Roman" w:cs="Times New Roman"/>
                <w:sz w:val="20"/>
                <w:szCs w:val="28"/>
                <w:lang w:eastAsia="ru-RU"/>
              </w:rPr>
            </w:pPr>
          </w:p>
        </w:tc>
        <w:tc>
          <w:tcPr>
            <w:tcW w:w="5352" w:type="dxa"/>
          </w:tcPr>
          <w:p w:rsidR="00740409" w:rsidRPr="00740409" w:rsidRDefault="00740409" w:rsidP="00A7733E">
            <w:pPr>
              <w:spacing w:after="0" w:line="240" w:lineRule="auto"/>
              <w:jc w:val="both"/>
              <w:rPr>
                <w:rFonts w:ascii="Times New Roman" w:eastAsia="Times New Roman" w:hAnsi="Times New Roman" w:cs="Times New Roman"/>
                <w:sz w:val="20"/>
                <w:szCs w:val="28"/>
                <w:lang w:eastAsia="ru-RU"/>
              </w:rPr>
            </w:pPr>
          </w:p>
        </w:tc>
      </w:tr>
      <w:tr w:rsidR="00740409" w:rsidRPr="00740409" w:rsidTr="0051420D">
        <w:tc>
          <w:tcPr>
            <w:tcW w:w="3652" w:type="dxa"/>
          </w:tcPr>
          <w:p w:rsidR="00740409" w:rsidRPr="00740409" w:rsidRDefault="00740409" w:rsidP="00740409">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Цель подпрограммы</w:t>
            </w:r>
          </w:p>
        </w:tc>
        <w:tc>
          <w:tcPr>
            <w:tcW w:w="567" w:type="dxa"/>
          </w:tcPr>
          <w:p w:rsidR="00740409" w:rsidRPr="00740409" w:rsidRDefault="00740409" w:rsidP="00740409">
            <w:pPr>
              <w:autoSpaceDE w:val="0"/>
              <w:autoSpaceDN w:val="0"/>
              <w:adjustRightInd w:val="0"/>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w:t>
            </w:r>
          </w:p>
        </w:tc>
        <w:tc>
          <w:tcPr>
            <w:tcW w:w="5352" w:type="dxa"/>
          </w:tcPr>
          <w:p w:rsidR="00740409" w:rsidRPr="00740409" w:rsidRDefault="00740409" w:rsidP="00A7733E">
            <w:pPr>
              <w:autoSpaceDE w:val="0"/>
              <w:autoSpaceDN w:val="0"/>
              <w:adjustRightInd w:val="0"/>
              <w:spacing w:after="0" w:line="240" w:lineRule="auto"/>
              <w:jc w:val="both"/>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повышение темпов развития малого и среднего предпринимательства, как одного из стратегических факторов социально-экономического развития района</w:t>
            </w:r>
          </w:p>
        </w:tc>
      </w:tr>
      <w:tr w:rsidR="00740409" w:rsidRPr="00740409" w:rsidTr="0051420D">
        <w:tc>
          <w:tcPr>
            <w:tcW w:w="3652" w:type="dxa"/>
          </w:tcPr>
          <w:p w:rsidR="00740409" w:rsidRPr="00740409" w:rsidRDefault="00740409" w:rsidP="00740409">
            <w:pPr>
              <w:spacing w:after="0" w:line="240" w:lineRule="auto"/>
              <w:rPr>
                <w:rFonts w:ascii="Times New Roman" w:eastAsia="Times New Roman" w:hAnsi="Times New Roman" w:cs="Times New Roman"/>
                <w:sz w:val="20"/>
                <w:szCs w:val="28"/>
                <w:lang w:eastAsia="ru-RU"/>
              </w:rPr>
            </w:pPr>
          </w:p>
        </w:tc>
        <w:tc>
          <w:tcPr>
            <w:tcW w:w="567" w:type="dxa"/>
          </w:tcPr>
          <w:p w:rsidR="00740409" w:rsidRPr="00740409" w:rsidRDefault="00740409" w:rsidP="00740409">
            <w:pPr>
              <w:autoSpaceDE w:val="0"/>
              <w:autoSpaceDN w:val="0"/>
              <w:adjustRightInd w:val="0"/>
              <w:spacing w:after="0" w:line="240" w:lineRule="auto"/>
              <w:rPr>
                <w:rFonts w:ascii="Times New Roman" w:eastAsia="Times New Roman" w:hAnsi="Times New Roman" w:cs="Times New Roman"/>
                <w:sz w:val="20"/>
                <w:szCs w:val="28"/>
                <w:lang w:eastAsia="ru-RU"/>
              </w:rPr>
            </w:pPr>
          </w:p>
        </w:tc>
        <w:tc>
          <w:tcPr>
            <w:tcW w:w="5352" w:type="dxa"/>
          </w:tcPr>
          <w:p w:rsidR="00740409" w:rsidRPr="00740409" w:rsidRDefault="00740409" w:rsidP="00A7733E">
            <w:pPr>
              <w:autoSpaceDE w:val="0"/>
              <w:autoSpaceDN w:val="0"/>
              <w:adjustRightInd w:val="0"/>
              <w:spacing w:after="0" w:line="240" w:lineRule="auto"/>
              <w:jc w:val="both"/>
              <w:rPr>
                <w:rFonts w:ascii="Times New Roman" w:eastAsia="Times New Roman" w:hAnsi="Times New Roman" w:cs="Times New Roman"/>
                <w:sz w:val="20"/>
                <w:szCs w:val="28"/>
                <w:lang w:eastAsia="ru-RU"/>
              </w:rPr>
            </w:pPr>
          </w:p>
        </w:tc>
      </w:tr>
      <w:tr w:rsidR="00740409" w:rsidRPr="00740409" w:rsidTr="0051420D">
        <w:tc>
          <w:tcPr>
            <w:tcW w:w="3652" w:type="dxa"/>
          </w:tcPr>
          <w:p w:rsidR="00740409" w:rsidRPr="00740409" w:rsidRDefault="00740409" w:rsidP="00740409">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Задачи подпрограммы</w:t>
            </w:r>
          </w:p>
        </w:tc>
        <w:tc>
          <w:tcPr>
            <w:tcW w:w="567" w:type="dxa"/>
          </w:tcPr>
          <w:p w:rsidR="00740409" w:rsidRPr="00740409" w:rsidRDefault="00740409" w:rsidP="00740409">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w:t>
            </w:r>
          </w:p>
        </w:tc>
        <w:tc>
          <w:tcPr>
            <w:tcW w:w="5352" w:type="dxa"/>
          </w:tcPr>
          <w:p w:rsidR="00740409" w:rsidRPr="00740409" w:rsidRDefault="00740409" w:rsidP="00A7733E">
            <w:pPr>
              <w:spacing w:after="0" w:line="247" w:lineRule="auto"/>
              <w:jc w:val="both"/>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развитие системы финансово-кредитной поддержки субъектов МСП;</w:t>
            </w:r>
          </w:p>
          <w:p w:rsidR="00740409" w:rsidRPr="00740409" w:rsidRDefault="00740409" w:rsidP="00A7733E">
            <w:pPr>
              <w:spacing w:after="0" w:line="247" w:lineRule="auto"/>
              <w:jc w:val="both"/>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совершенствование механизмов использования муниципального имущества для развития малого и среднего предпринимательства;</w:t>
            </w:r>
          </w:p>
          <w:p w:rsidR="00740409" w:rsidRPr="00740409" w:rsidRDefault="00740409" w:rsidP="00A7733E">
            <w:pPr>
              <w:spacing w:after="0" w:line="247" w:lineRule="auto"/>
              <w:jc w:val="both"/>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совершенствование информационно-консультационной поддержки субъектов МСП;</w:t>
            </w:r>
          </w:p>
          <w:p w:rsidR="00740409" w:rsidRPr="00740409" w:rsidRDefault="00740409" w:rsidP="00A7733E">
            <w:pPr>
              <w:autoSpaceDE w:val="0"/>
              <w:autoSpaceDN w:val="0"/>
              <w:adjustRightInd w:val="0"/>
              <w:spacing w:after="0" w:line="240" w:lineRule="auto"/>
              <w:jc w:val="both"/>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укрепление и развитие системы подготовки кадров для малого и среднего предпринимательства</w:t>
            </w:r>
          </w:p>
        </w:tc>
      </w:tr>
      <w:tr w:rsidR="00740409" w:rsidRPr="00740409" w:rsidTr="0051420D">
        <w:tc>
          <w:tcPr>
            <w:tcW w:w="3652" w:type="dxa"/>
          </w:tcPr>
          <w:p w:rsidR="00740409" w:rsidRPr="00740409" w:rsidRDefault="00740409" w:rsidP="00740409">
            <w:pPr>
              <w:spacing w:after="0" w:line="240" w:lineRule="auto"/>
              <w:rPr>
                <w:rFonts w:ascii="Times New Roman" w:eastAsia="Times New Roman" w:hAnsi="Times New Roman" w:cs="Times New Roman"/>
                <w:sz w:val="20"/>
                <w:szCs w:val="28"/>
                <w:lang w:eastAsia="ru-RU"/>
              </w:rPr>
            </w:pPr>
          </w:p>
        </w:tc>
        <w:tc>
          <w:tcPr>
            <w:tcW w:w="567" w:type="dxa"/>
          </w:tcPr>
          <w:p w:rsidR="00740409" w:rsidRPr="00740409" w:rsidRDefault="00740409" w:rsidP="00740409">
            <w:pPr>
              <w:spacing w:after="0" w:line="240" w:lineRule="auto"/>
              <w:rPr>
                <w:rFonts w:ascii="Times New Roman" w:eastAsia="Times New Roman" w:hAnsi="Times New Roman" w:cs="Times New Roman"/>
                <w:sz w:val="20"/>
                <w:szCs w:val="28"/>
                <w:lang w:eastAsia="ru-RU"/>
              </w:rPr>
            </w:pPr>
          </w:p>
        </w:tc>
        <w:tc>
          <w:tcPr>
            <w:tcW w:w="5352" w:type="dxa"/>
          </w:tcPr>
          <w:p w:rsidR="00740409" w:rsidRPr="00740409" w:rsidRDefault="00740409" w:rsidP="00A7733E">
            <w:pPr>
              <w:spacing w:after="0" w:line="240" w:lineRule="auto"/>
              <w:jc w:val="both"/>
              <w:rPr>
                <w:rFonts w:ascii="Times New Roman" w:eastAsia="Times New Roman" w:hAnsi="Times New Roman" w:cs="Times New Roman"/>
                <w:sz w:val="20"/>
                <w:szCs w:val="28"/>
                <w:lang w:eastAsia="ru-RU"/>
              </w:rPr>
            </w:pPr>
          </w:p>
        </w:tc>
      </w:tr>
      <w:tr w:rsidR="00740409" w:rsidRPr="00740409" w:rsidTr="0051420D">
        <w:tc>
          <w:tcPr>
            <w:tcW w:w="3652" w:type="dxa"/>
          </w:tcPr>
          <w:p w:rsidR="00740409" w:rsidRPr="00740409" w:rsidRDefault="00740409" w:rsidP="00740409">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Целевые индикаторы и показатели подпрограммы</w:t>
            </w:r>
          </w:p>
        </w:tc>
        <w:tc>
          <w:tcPr>
            <w:tcW w:w="567" w:type="dxa"/>
          </w:tcPr>
          <w:p w:rsidR="00740409" w:rsidRPr="00740409" w:rsidRDefault="00740409" w:rsidP="00740409">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w:t>
            </w:r>
          </w:p>
        </w:tc>
        <w:tc>
          <w:tcPr>
            <w:tcW w:w="5352" w:type="dxa"/>
          </w:tcPr>
          <w:p w:rsidR="00740409" w:rsidRPr="00740409" w:rsidRDefault="00740409" w:rsidP="00A7733E">
            <w:pPr>
              <w:spacing w:after="0" w:line="240" w:lineRule="auto"/>
              <w:jc w:val="both"/>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темп роста оборота малых и средних предприятий Цимлянского района;</w:t>
            </w:r>
          </w:p>
          <w:p w:rsidR="00740409" w:rsidRPr="00740409" w:rsidRDefault="00740409" w:rsidP="00A7733E">
            <w:pPr>
              <w:spacing w:after="0" w:line="240" w:lineRule="auto"/>
              <w:jc w:val="both"/>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количество субъектов малого и среднего предпринимательства в расчете на 1 тыс. человек населения Цимлянского района</w:t>
            </w:r>
          </w:p>
        </w:tc>
      </w:tr>
      <w:tr w:rsidR="00740409" w:rsidRPr="00740409" w:rsidTr="0051420D">
        <w:tc>
          <w:tcPr>
            <w:tcW w:w="3652" w:type="dxa"/>
          </w:tcPr>
          <w:p w:rsidR="00740409" w:rsidRPr="00740409" w:rsidRDefault="00740409" w:rsidP="00740409">
            <w:pPr>
              <w:spacing w:after="0" w:line="240" w:lineRule="auto"/>
              <w:rPr>
                <w:rFonts w:ascii="Times New Roman" w:eastAsia="Times New Roman" w:hAnsi="Times New Roman" w:cs="Times New Roman"/>
                <w:sz w:val="20"/>
                <w:szCs w:val="28"/>
                <w:lang w:eastAsia="ru-RU"/>
              </w:rPr>
            </w:pPr>
          </w:p>
        </w:tc>
        <w:tc>
          <w:tcPr>
            <w:tcW w:w="567" w:type="dxa"/>
          </w:tcPr>
          <w:p w:rsidR="00740409" w:rsidRPr="00740409" w:rsidRDefault="00740409" w:rsidP="00740409">
            <w:pPr>
              <w:spacing w:after="0" w:line="240" w:lineRule="auto"/>
              <w:rPr>
                <w:rFonts w:ascii="Times New Roman" w:eastAsia="Times New Roman" w:hAnsi="Times New Roman" w:cs="Times New Roman"/>
                <w:sz w:val="20"/>
                <w:szCs w:val="28"/>
                <w:lang w:eastAsia="ru-RU"/>
              </w:rPr>
            </w:pPr>
          </w:p>
        </w:tc>
        <w:tc>
          <w:tcPr>
            <w:tcW w:w="5352" w:type="dxa"/>
          </w:tcPr>
          <w:p w:rsidR="00740409" w:rsidRPr="00740409" w:rsidRDefault="00740409" w:rsidP="00A7733E">
            <w:pPr>
              <w:spacing w:after="0" w:line="240" w:lineRule="auto"/>
              <w:jc w:val="both"/>
              <w:rPr>
                <w:rFonts w:ascii="Times New Roman" w:eastAsia="Times New Roman" w:hAnsi="Times New Roman" w:cs="Times New Roman"/>
                <w:sz w:val="20"/>
                <w:szCs w:val="28"/>
                <w:lang w:eastAsia="ru-RU"/>
              </w:rPr>
            </w:pPr>
          </w:p>
        </w:tc>
      </w:tr>
      <w:tr w:rsidR="00740409" w:rsidRPr="00740409" w:rsidTr="0051420D">
        <w:tc>
          <w:tcPr>
            <w:tcW w:w="3652" w:type="dxa"/>
          </w:tcPr>
          <w:p w:rsidR="00740409" w:rsidRPr="00740409" w:rsidRDefault="00740409" w:rsidP="00740409">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Этапы и сроки реализации подпрограммы</w:t>
            </w:r>
          </w:p>
        </w:tc>
        <w:tc>
          <w:tcPr>
            <w:tcW w:w="567" w:type="dxa"/>
          </w:tcPr>
          <w:p w:rsidR="00740409" w:rsidRPr="00740409" w:rsidRDefault="00740409" w:rsidP="00740409">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w:t>
            </w:r>
          </w:p>
        </w:tc>
        <w:tc>
          <w:tcPr>
            <w:tcW w:w="5352" w:type="dxa"/>
          </w:tcPr>
          <w:p w:rsidR="00740409" w:rsidRPr="00740409" w:rsidRDefault="00740409" w:rsidP="00A7733E">
            <w:pPr>
              <w:spacing w:after="0" w:line="240" w:lineRule="auto"/>
              <w:jc w:val="both"/>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2014 – 2020 годы</w:t>
            </w:r>
          </w:p>
          <w:p w:rsidR="00740409" w:rsidRPr="00740409" w:rsidRDefault="00740409" w:rsidP="00A7733E">
            <w:pPr>
              <w:spacing w:after="0" w:line="240" w:lineRule="auto"/>
              <w:jc w:val="both"/>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этапы реализации подпрограммы не выделяются</w:t>
            </w:r>
          </w:p>
        </w:tc>
      </w:tr>
      <w:tr w:rsidR="00740409" w:rsidRPr="00740409" w:rsidTr="0051420D">
        <w:tc>
          <w:tcPr>
            <w:tcW w:w="3652" w:type="dxa"/>
          </w:tcPr>
          <w:p w:rsidR="00740409" w:rsidRPr="00740409" w:rsidRDefault="00740409" w:rsidP="00740409">
            <w:pPr>
              <w:spacing w:after="0" w:line="240" w:lineRule="auto"/>
              <w:rPr>
                <w:rFonts w:ascii="Times New Roman" w:eastAsia="Times New Roman" w:hAnsi="Times New Roman" w:cs="Times New Roman"/>
                <w:sz w:val="20"/>
                <w:szCs w:val="28"/>
                <w:lang w:eastAsia="ru-RU"/>
              </w:rPr>
            </w:pPr>
          </w:p>
        </w:tc>
        <w:tc>
          <w:tcPr>
            <w:tcW w:w="567" w:type="dxa"/>
          </w:tcPr>
          <w:p w:rsidR="00740409" w:rsidRPr="00740409" w:rsidRDefault="00740409" w:rsidP="00740409">
            <w:pPr>
              <w:spacing w:after="0" w:line="240" w:lineRule="auto"/>
              <w:rPr>
                <w:rFonts w:ascii="Times New Roman" w:eastAsia="Times New Roman" w:hAnsi="Times New Roman" w:cs="Times New Roman"/>
                <w:sz w:val="20"/>
                <w:szCs w:val="28"/>
                <w:lang w:eastAsia="ru-RU"/>
              </w:rPr>
            </w:pPr>
          </w:p>
        </w:tc>
        <w:tc>
          <w:tcPr>
            <w:tcW w:w="5352" w:type="dxa"/>
          </w:tcPr>
          <w:p w:rsidR="00740409" w:rsidRPr="00740409" w:rsidRDefault="00740409" w:rsidP="00A7733E">
            <w:pPr>
              <w:spacing w:after="0" w:line="240" w:lineRule="auto"/>
              <w:jc w:val="both"/>
              <w:rPr>
                <w:rFonts w:ascii="Times New Roman" w:eastAsia="Times New Roman" w:hAnsi="Times New Roman" w:cs="Times New Roman"/>
                <w:sz w:val="20"/>
                <w:szCs w:val="28"/>
                <w:lang w:eastAsia="ru-RU"/>
              </w:rPr>
            </w:pPr>
          </w:p>
        </w:tc>
      </w:tr>
      <w:tr w:rsidR="00740409" w:rsidRPr="00740409" w:rsidTr="0051420D">
        <w:tc>
          <w:tcPr>
            <w:tcW w:w="3652" w:type="dxa"/>
          </w:tcPr>
          <w:p w:rsidR="00740409" w:rsidRPr="00740409" w:rsidRDefault="00740409" w:rsidP="00740409">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Ресурсное обеспечение подпрограммы</w:t>
            </w:r>
          </w:p>
        </w:tc>
        <w:tc>
          <w:tcPr>
            <w:tcW w:w="567" w:type="dxa"/>
          </w:tcPr>
          <w:p w:rsidR="00740409" w:rsidRPr="00740409" w:rsidRDefault="00740409" w:rsidP="00740409">
            <w:pPr>
              <w:widowControl w:val="0"/>
              <w:autoSpaceDE w:val="0"/>
              <w:autoSpaceDN w:val="0"/>
              <w:adjustRightInd w:val="0"/>
              <w:spacing w:after="0" w:line="240" w:lineRule="auto"/>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w:t>
            </w:r>
          </w:p>
        </w:tc>
        <w:tc>
          <w:tcPr>
            <w:tcW w:w="5352" w:type="dxa"/>
          </w:tcPr>
          <w:p w:rsidR="00B94068" w:rsidRPr="00740409" w:rsidRDefault="00740409" w:rsidP="00B94068">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 xml:space="preserve">общий объем финансирования муниципальной программы составляет </w:t>
            </w:r>
            <w:r w:rsidR="00B94068" w:rsidRPr="00740409">
              <w:rPr>
                <w:rFonts w:ascii="Times New Roman" w:eastAsia="Calibri" w:hAnsi="Times New Roman" w:cs="Times New Roman"/>
                <w:sz w:val="28"/>
                <w:szCs w:val="28"/>
                <w:lang w:eastAsia="ru-RU"/>
              </w:rPr>
              <w:t>1</w:t>
            </w:r>
            <w:r w:rsidR="00B94068">
              <w:rPr>
                <w:rFonts w:ascii="Times New Roman" w:eastAsia="Calibri" w:hAnsi="Times New Roman" w:cs="Times New Roman"/>
                <w:sz w:val="28"/>
                <w:szCs w:val="28"/>
                <w:lang w:eastAsia="ru-RU"/>
              </w:rPr>
              <w:t> 983 960,9</w:t>
            </w:r>
            <w:r w:rsidR="00B94068" w:rsidRPr="00740409">
              <w:rPr>
                <w:rFonts w:ascii="Times New Roman" w:eastAsia="Calibri" w:hAnsi="Times New Roman" w:cs="Times New Roman"/>
                <w:sz w:val="28"/>
                <w:szCs w:val="28"/>
                <w:lang w:eastAsia="ru-RU"/>
              </w:rPr>
              <w:t xml:space="preserve"> тыс. рублей:</w:t>
            </w:r>
          </w:p>
          <w:p w:rsidR="00B94068" w:rsidRPr="00740409" w:rsidRDefault="00B94068" w:rsidP="00B94068">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в 2014 году –</w:t>
            </w:r>
            <w:r w:rsidRPr="00740409">
              <w:rPr>
                <w:rFonts w:ascii="Times New Roman" w:eastAsia="Calibri" w:hAnsi="Times New Roman" w:cs="Arial"/>
                <w:sz w:val="28"/>
                <w:szCs w:val="28"/>
                <w:lang w:eastAsia="ru-RU"/>
              </w:rPr>
              <w:t>27</w:t>
            </w:r>
            <w:r>
              <w:rPr>
                <w:rFonts w:ascii="Times New Roman" w:eastAsia="Calibri" w:hAnsi="Times New Roman" w:cs="Arial"/>
                <w:sz w:val="28"/>
                <w:szCs w:val="28"/>
                <w:lang w:eastAsia="ru-RU"/>
              </w:rPr>
              <w:t>8470,1</w:t>
            </w:r>
            <w:r w:rsidRPr="00740409">
              <w:rPr>
                <w:rFonts w:ascii="Times New Roman" w:eastAsia="Calibri" w:hAnsi="Times New Roman" w:cs="Times New Roman"/>
                <w:sz w:val="28"/>
                <w:szCs w:val="28"/>
                <w:lang w:eastAsia="ru-RU"/>
              </w:rPr>
              <w:t xml:space="preserve"> тыс. рублей;</w:t>
            </w:r>
          </w:p>
          <w:p w:rsidR="00B94068" w:rsidRPr="00740409" w:rsidRDefault="00B94068" w:rsidP="00B94068">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в 2015 году –</w:t>
            </w:r>
            <w:r w:rsidRPr="00740409">
              <w:rPr>
                <w:rFonts w:ascii="Times New Roman" w:eastAsia="Calibri" w:hAnsi="Times New Roman" w:cs="Arial"/>
                <w:sz w:val="28"/>
                <w:szCs w:val="28"/>
                <w:lang w:eastAsia="ru-RU"/>
              </w:rPr>
              <w:t>285516,9</w:t>
            </w:r>
            <w:r w:rsidRPr="00740409">
              <w:rPr>
                <w:rFonts w:ascii="Times New Roman" w:eastAsia="Calibri" w:hAnsi="Times New Roman" w:cs="Times New Roman"/>
                <w:sz w:val="28"/>
                <w:szCs w:val="28"/>
                <w:lang w:eastAsia="ru-RU"/>
              </w:rPr>
              <w:t xml:space="preserve"> тыс. рублей;</w:t>
            </w:r>
          </w:p>
          <w:p w:rsidR="00B94068" w:rsidRPr="00740409" w:rsidRDefault="00B94068" w:rsidP="00B94068">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в 2016 году –</w:t>
            </w:r>
            <w:r w:rsidRPr="00740409">
              <w:rPr>
                <w:rFonts w:ascii="Times New Roman" w:eastAsia="Calibri" w:hAnsi="Times New Roman" w:cs="Arial"/>
                <w:sz w:val="28"/>
                <w:szCs w:val="28"/>
                <w:lang w:eastAsia="ru-RU"/>
              </w:rPr>
              <w:t>287605,9</w:t>
            </w:r>
            <w:r w:rsidRPr="00740409">
              <w:rPr>
                <w:rFonts w:ascii="Times New Roman" w:eastAsia="Calibri" w:hAnsi="Times New Roman" w:cs="Times New Roman"/>
                <w:sz w:val="28"/>
                <w:szCs w:val="28"/>
                <w:lang w:eastAsia="ru-RU"/>
              </w:rPr>
              <w:t xml:space="preserve"> тыс. рублей;</w:t>
            </w:r>
          </w:p>
          <w:p w:rsidR="00B94068" w:rsidRPr="00740409" w:rsidRDefault="00B94068" w:rsidP="00B94068">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 xml:space="preserve">в 2017 году – </w:t>
            </w:r>
            <w:r w:rsidRPr="00740409">
              <w:rPr>
                <w:rFonts w:ascii="Times New Roman" w:eastAsia="Calibri" w:hAnsi="Times New Roman" w:cs="Arial"/>
                <w:sz w:val="28"/>
                <w:szCs w:val="28"/>
                <w:lang w:eastAsia="ru-RU"/>
              </w:rPr>
              <w:t>283092,0</w:t>
            </w:r>
            <w:r w:rsidRPr="00740409">
              <w:rPr>
                <w:rFonts w:ascii="Times New Roman" w:eastAsia="Calibri" w:hAnsi="Times New Roman" w:cs="Times New Roman"/>
                <w:sz w:val="28"/>
                <w:szCs w:val="28"/>
                <w:lang w:eastAsia="ru-RU"/>
              </w:rPr>
              <w:t xml:space="preserve"> тыс. рублей;</w:t>
            </w:r>
          </w:p>
          <w:p w:rsidR="00B94068" w:rsidRPr="00740409" w:rsidRDefault="00B94068" w:rsidP="00B94068">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 xml:space="preserve">в 2018 году – </w:t>
            </w:r>
            <w:r w:rsidRPr="00740409">
              <w:rPr>
                <w:rFonts w:ascii="Times New Roman" w:eastAsia="Calibri" w:hAnsi="Times New Roman" w:cs="Arial"/>
                <w:sz w:val="28"/>
                <w:szCs w:val="28"/>
                <w:lang w:eastAsia="ru-RU"/>
              </w:rPr>
              <w:t>283092,0</w:t>
            </w:r>
            <w:r w:rsidRPr="00740409">
              <w:rPr>
                <w:rFonts w:ascii="Times New Roman" w:eastAsia="Calibri" w:hAnsi="Times New Roman" w:cs="Times New Roman"/>
                <w:sz w:val="28"/>
                <w:szCs w:val="28"/>
                <w:lang w:eastAsia="ru-RU"/>
              </w:rPr>
              <w:t xml:space="preserve"> тыс. рублей;</w:t>
            </w:r>
          </w:p>
          <w:p w:rsidR="00B94068" w:rsidRPr="00740409" w:rsidRDefault="00B94068" w:rsidP="00B94068">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 xml:space="preserve">в 2019 году – </w:t>
            </w:r>
            <w:r w:rsidRPr="00740409">
              <w:rPr>
                <w:rFonts w:ascii="Times New Roman" w:eastAsia="Calibri" w:hAnsi="Times New Roman" w:cs="Arial"/>
                <w:sz w:val="28"/>
                <w:szCs w:val="28"/>
                <w:lang w:eastAsia="ru-RU"/>
              </w:rPr>
              <w:t>283092,0</w:t>
            </w:r>
            <w:r w:rsidRPr="00740409">
              <w:rPr>
                <w:rFonts w:ascii="Times New Roman" w:eastAsia="Calibri" w:hAnsi="Times New Roman" w:cs="Times New Roman"/>
                <w:sz w:val="28"/>
                <w:szCs w:val="28"/>
                <w:lang w:eastAsia="ru-RU"/>
              </w:rPr>
              <w:t xml:space="preserve"> тыс. рублей;</w:t>
            </w:r>
          </w:p>
          <w:p w:rsidR="00B94068" w:rsidRPr="00740409" w:rsidRDefault="00B94068" w:rsidP="00B94068">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 xml:space="preserve">в 2020 году – </w:t>
            </w:r>
            <w:r w:rsidRPr="00740409">
              <w:rPr>
                <w:rFonts w:ascii="Times New Roman" w:eastAsia="Calibri" w:hAnsi="Times New Roman" w:cs="Arial"/>
                <w:sz w:val="28"/>
                <w:szCs w:val="28"/>
                <w:lang w:eastAsia="ru-RU"/>
              </w:rPr>
              <w:t>283092,0</w:t>
            </w:r>
            <w:r w:rsidRPr="00740409">
              <w:rPr>
                <w:rFonts w:ascii="Times New Roman" w:eastAsia="Calibri" w:hAnsi="Times New Roman" w:cs="Times New Roman"/>
                <w:sz w:val="28"/>
                <w:szCs w:val="28"/>
                <w:lang w:eastAsia="ru-RU"/>
              </w:rPr>
              <w:t xml:space="preserve"> тыс. рублей;</w:t>
            </w:r>
          </w:p>
          <w:p w:rsidR="00B94068" w:rsidRPr="00740409" w:rsidRDefault="00B94068" w:rsidP="00B94068">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в том числе:</w:t>
            </w:r>
          </w:p>
          <w:p w:rsidR="00B94068" w:rsidRPr="00740409" w:rsidRDefault="00B94068" w:rsidP="00B94068">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1. Средств местного бюджета – 1912,9 тыс. рублей:</w:t>
            </w:r>
          </w:p>
          <w:p w:rsidR="00B94068" w:rsidRPr="00740409" w:rsidRDefault="00B94068" w:rsidP="00B94068">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 xml:space="preserve">в 2014 году – </w:t>
            </w:r>
            <w:r w:rsidRPr="00740409">
              <w:rPr>
                <w:rFonts w:ascii="Times New Roman" w:eastAsia="Calibri" w:hAnsi="Times New Roman" w:cs="Arial"/>
                <w:sz w:val="28"/>
                <w:szCs w:val="28"/>
                <w:lang w:eastAsia="ru-RU"/>
              </w:rPr>
              <w:t>400,0</w:t>
            </w:r>
            <w:r w:rsidRPr="00740409">
              <w:rPr>
                <w:rFonts w:ascii="Times New Roman" w:eastAsia="Calibri" w:hAnsi="Times New Roman" w:cs="Times New Roman"/>
                <w:sz w:val="28"/>
                <w:szCs w:val="28"/>
                <w:lang w:eastAsia="ru-RU"/>
              </w:rPr>
              <w:t xml:space="preserve"> тыс. рублей;</w:t>
            </w:r>
          </w:p>
          <w:p w:rsidR="00B94068" w:rsidRPr="00740409" w:rsidRDefault="00B94068" w:rsidP="00B94068">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 xml:space="preserve">в 2015 году – </w:t>
            </w:r>
            <w:r w:rsidRPr="00740409">
              <w:rPr>
                <w:rFonts w:ascii="Times New Roman" w:eastAsia="Calibri" w:hAnsi="Times New Roman" w:cs="Arial"/>
                <w:sz w:val="28"/>
                <w:szCs w:val="28"/>
                <w:lang w:eastAsia="ru-RU"/>
              </w:rPr>
              <w:t>539,0</w:t>
            </w:r>
            <w:r w:rsidRPr="00740409">
              <w:rPr>
                <w:rFonts w:ascii="Times New Roman" w:eastAsia="Calibri" w:hAnsi="Times New Roman" w:cs="Times New Roman"/>
                <w:sz w:val="28"/>
                <w:szCs w:val="28"/>
                <w:lang w:eastAsia="ru-RU"/>
              </w:rPr>
              <w:t xml:space="preserve"> тыс. рублей;</w:t>
            </w:r>
          </w:p>
          <w:p w:rsidR="00B94068" w:rsidRPr="00740409" w:rsidRDefault="00B94068" w:rsidP="00B94068">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 xml:space="preserve">в 2016 году – </w:t>
            </w:r>
            <w:r w:rsidRPr="00740409">
              <w:rPr>
                <w:rFonts w:ascii="Times New Roman" w:eastAsia="Calibri" w:hAnsi="Times New Roman" w:cs="Arial"/>
                <w:sz w:val="28"/>
                <w:szCs w:val="28"/>
                <w:lang w:eastAsia="ru-RU"/>
              </w:rPr>
              <w:t>605,9</w:t>
            </w:r>
            <w:r w:rsidRPr="00740409">
              <w:rPr>
                <w:rFonts w:ascii="Times New Roman" w:eastAsia="Calibri" w:hAnsi="Times New Roman" w:cs="Times New Roman"/>
                <w:sz w:val="28"/>
                <w:szCs w:val="28"/>
                <w:lang w:eastAsia="ru-RU"/>
              </w:rPr>
              <w:t xml:space="preserve"> тыс. рублей;</w:t>
            </w:r>
          </w:p>
          <w:p w:rsidR="00B94068" w:rsidRPr="00740409" w:rsidRDefault="00B94068" w:rsidP="00B94068">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 xml:space="preserve">в 2017 году – </w:t>
            </w:r>
            <w:r w:rsidRPr="00740409">
              <w:rPr>
                <w:rFonts w:ascii="Times New Roman" w:eastAsia="Calibri" w:hAnsi="Times New Roman" w:cs="Arial"/>
                <w:sz w:val="28"/>
                <w:szCs w:val="28"/>
                <w:lang w:eastAsia="ru-RU"/>
              </w:rPr>
              <w:t>92,0</w:t>
            </w:r>
            <w:r w:rsidRPr="00740409">
              <w:rPr>
                <w:rFonts w:ascii="Times New Roman" w:eastAsia="Calibri" w:hAnsi="Times New Roman" w:cs="Times New Roman"/>
                <w:sz w:val="28"/>
                <w:szCs w:val="28"/>
                <w:lang w:eastAsia="ru-RU"/>
              </w:rPr>
              <w:t xml:space="preserve"> тыс. рублей;</w:t>
            </w:r>
          </w:p>
          <w:p w:rsidR="00B94068" w:rsidRPr="00740409" w:rsidRDefault="00B94068" w:rsidP="00B94068">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 xml:space="preserve">в 2018 году – </w:t>
            </w:r>
            <w:r w:rsidRPr="00740409">
              <w:rPr>
                <w:rFonts w:ascii="Times New Roman" w:eastAsia="Calibri" w:hAnsi="Times New Roman" w:cs="Arial"/>
                <w:sz w:val="28"/>
                <w:szCs w:val="28"/>
                <w:lang w:eastAsia="ru-RU"/>
              </w:rPr>
              <w:t>92,0</w:t>
            </w:r>
            <w:r w:rsidRPr="00740409">
              <w:rPr>
                <w:rFonts w:ascii="Times New Roman" w:eastAsia="Calibri" w:hAnsi="Times New Roman" w:cs="Times New Roman"/>
                <w:sz w:val="28"/>
                <w:szCs w:val="28"/>
                <w:lang w:eastAsia="ru-RU"/>
              </w:rPr>
              <w:t xml:space="preserve"> тыс. рублей;</w:t>
            </w:r>
          </w:p>
          <w:p w:rsidR="00B94068" w:rsidRPr="00740409" w:rsidRDefault="00B94068" w:rsidP="00B94068">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 xml:space="preserve">в 2019 году – </w:t>
            </w:r>
            <w:r w:rsidRPr="00740409">
              <w:rPr>
                <w:rFonts w:ascii="Times New Roman" w:eastAsia="Calibri" w:hAnsi="Times New Roman" w:cs="Arial"/>
                <w:sz w:val="28"/>
                <w:szCs w:val="28"/>
                <w:lang w:eastAsia="ru-RU"/>
              </w:rPr>
              <w:t>92,0</w:t>
            </w:r>
            <w:r w:rsidRPr="00740409">
              <w:rPr>
                <w:rFonts w:ascii="Times New Roman" w:eastAsia="Calibri" w:hAnsi="Times New Roman" w:cs="Times New Roman"/>
                <w:sz w:val="28"/>
                <w:szCs w:val="28"/>
                <w:lang w:eastAsia="ru-RU"/>
              </w:rPr>
              <w:t xml:space="preserve"> тыс. рублей;</w:t>
            </w:r>
          </w:p>
          <w:p w:rsidR="00B94068" w:rsidRPr="00740409" w:rsidRDefault="00B94068" w:rsidP="00B94068">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 xml:space="preserve">в 2020 году – </w:t>
            </w:r>
            <w:r w:rsidRPr="00740409">
              <w:rPr>
                <w:rFonts w:ascii="Times New Roman" w:eastAsia="Calibri" w:hAnsi="Times New Roman" w:cs="Arial"/>
                <w:sz w:val="28"/>
                <w:szCs w:val="28"/>
                <w:lang w:eastAsia="ru-RU"/>
              </w:rPr>
              <w:t>92,0</w:t>
            </w:r>
            <w:r w:rsidRPr="00740409">
              <w:rPr>
                <w:rFonts w:ascii="Times New Roman" w:eastAsia="Calibri" w:hAnsi="Times New Roman" w:cs="Times New Roman"/>
                <w:sz w:val="28"/>
                <w:szCs w:val="28"/>
                <w:lang w:eastAsia="ru-RU"/>
              </w:rPr>
              <w:t xml:space="preserve"> тыс. рублей;</w:t>
            </w:r>
          </w:p>
          <w:p w:rsidR="00B94068" w:rsidRPr="00740409" w:rsidRDefault="00B94068" w:rsidP="00B94068">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2. Средства областного бюджета –2156,6 тыс. рублей:</w:t>
            </w:r>
          </w:p>
          <w:p w:rsidR="00B94068" w:rsidRPr="00740409" w:rsidRDefault="00B94068" w:rsidP="00B94068">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в 2014 году – 1114,0 тыс. рублей;</w:t>
            </w:r>
          </w:p>
          <w:p w:rsidR="00B94068" w:rsidRPr="00740409" w:rsidRDefault="00B94068" w:rsidP="00B94068">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в 2015 году – 324,8 тыс. рублей;</w:t>
            </w:r>
          </w:p>
          <w:p w:rsidR="00B94068" w:rsidRPr="00740409" w:rsidRDefault="00B94068" w:rsidP="00B94068">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в 2016 году – 717,8 тыс. рублей;</w:t>
            </w:r>
          </w:p>
          <w:p w:rsidR="00B94068" w:rsidRDefault="00B94068" w:rsidP="00B94068">
            <w:pPr>
              <w:spacing w:after="0" w:line="232" w:lineRule="auto"/>
              <w:ind w:left="34"/>
              <w:jc w:val="both"/>
              <w:rPr>
                <w:rFonts w:ascii="Times New Roman" w:eastAsia="Calibri" w:hAnsi="Times New Roman" w:cs="Times New Roman"/>
                <w:sz w:val="28"/>
                <w:szCs w:val="28"/>
                <w:lang w:eastAsia="ru-RU"/>
              </w:rPr>
            </w:pPr>
            <w:r>
              <w:rPr>
                <w:rFonts w:ascii="Times New Roman" w:eastAsia="Times New Roman" w:hAnsi="Times New Roman" w:cs="Times New Roman"/>
                <w:spacing w:val="-8"/>
                <w:sz w:val="28"/>
                <w:szCs w:val="28"/>
                <w:lang w:eastAsia="ru-RU"/>
              </w:rPr>
              <w:t xml:space="preserve">в </w:t>
            </w:r>
            <w:r w:rsidRPr="00740409">
              <w:rPr>
                <w:rFonts w:ascii="Times New Roman" w:eastAsia="Times New Roman" w:hAnsi="Times New Roman" w:cs="Times New Roman"/>
                <w:spacing w:val="-8"/>
                <w:sz w:val="28"/>
                <w:szCs w:val="28"/>
                <w:lang w:eastAsia="ru-RU"/>
              </w:rPr>
              <w:t>2017</w:t>
            </w:r>
            <w:r>
              <w:rPr>
                <w:rFonts w:ascii="Times New Roman" w:eastAsia="Times New Roman" w:hAnsi="Times New Roman" w:cs="Times New Roman"/>
                <w:spacing w:val="-8"/>
                <w:sz w:val="28"/>
                <w:szCs w:val="28"/>
                <w:lang w:eastAsia="ru-RU"/>
              </w:rPr>
              <w:t xml:space="preserve"> году </w:t>
            </w:r>
            <w:r w:rsidRPr="00740409">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0,0 рублей;</w:t>
            </w:r>
          </w:p>
          <w:p w:rsidR="00B94068" w:rsidRDefault="00B94068" w:rsidP="00B94068">
            <w:pPr>
              <w:spacing w:after="0" w:line="232" w:lineRule="auto"/>
              <w:ind w:left="34"/>
              <w:jc w:val="both"/>
              <w:rPr>
                <w:rFonts w:ascii="Times New Roman" w:eastAsia="Calibri" w:hAnsi="Times New Roman" w:cs="Times New Roman"/>
                <w:sz w:val="28"/>
                <w:szCs w:val="28"/>
                <w:lang w:eastAsia="ru-RU"/>
              </w:rPr>
            </w:pPr>
            <w:r>
              <w:rPr>
                <w:rFonts w:ascii="Times New Roman" w:eastAsia="Times New Roman" w:hAnsi="Times New Roman" w:cs="Times New Roman"/>
                <w:bCs/>
                <w:sz w:val="28"/>
                <w:szCs w:val="28"/>
                <w:lang w:eastAsia="ru-RU"/>
              </w:rPr>
              <w:t xml:space="preserve">в 2018 году </w:t>
            </w:r>
            <w:r w:rsidRPr="00740409">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0,0 рублей;</w:t>
            </w:r>
          </w:p>
          <w:p w:rsidR="00B94068" w:rsidRDefault="00B94068" w:rsidP="00B94068">
            <w:pPr>
              <w:spacing w:after="0" w:line="232" w:lineRule="auto"/>
              <w:ind w:left="34"/>
              <w:jc w:val="both"/>
              <w:rPr>
                <w:rFonts w:ascii="Times New Roman" w:eastAsia="Calibri" w:hAnsi="Times New Roman" w:cs="Times New Roman"/>
                <w:sz w:val="28"/>
                <w:szCs w:val="28"/>
                <w:lang w:eastAsia="ru-RU"/>
              </w:rPr>
            </w:pPr>
            <w:r>
              <w:rPr>
                <w:rFonts w:ascii="Times New Roman" w:eastAsia="Times New Roman" w:hAnsi="Times New Roman" w:cs="Times New Roman"/>
                <w:bCs/>
                <w:sz w:val="28"/>
                <w:szCs w:val="28"/>
                <w:lang w:eastAsia="ru-RU"/>
              </w:rPr>
              <w:t xml:space="preserve">в 2019 году </w:t>
            </w:r>
            <w:r w:rsidRPr="00740409">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0,0 рублей;</w:t>
            </w:r>
          </w:p>
          <w:p w:rsidR="00B94068" w:rsidRPr="00740409" w:rsidRDefault="00B94068" w:rsidP="00B94068">
            <w:pPr>
              <w:spacing w:after="0" w:line="232" w:lineRule="auto"/>
              <w:ind w:left="34"/>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 2020 году </w:t>
            </w:r>
            <w:r w:rsidRPr="00740409">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0,0 рублей.</w:t>
            </w:r>
          </w:p>
          <w:p w:rsidR="00B94068" w:rsidRPr="00740409" w:rsidRDefault="00B94068" w:rsidP="00B94068">
            <w:pPr>
              <w:spacing w:after="0" w:line="232" w:lineRule="auto"/>
              <w:ind w:left="34"/>
              <w:jc w:val="both"/>
              <w:rPr>
                <w:rFonts w:ascii="Times New Roman" w:eastAsia="Times New Roman" w:hAnsi="Times New Roman" w:cs="Times New Roman"/>
                <w:bCs/>
                <w:sz w:val="28"/>
                <w:szCs w:val="28"/>
                <w:lang w:eastAsia="ru-RU"/>
              </w:rPr>
            </w:pPr>
            <w:r w:rsidRPr="00740409">
              <w:rPr>
                <w:rFonts w:ascii="Times New Roman" w:eastAsia="Times New Roman" w:hAnsi="Times New Roman" w:cs="Times New Roman"/>
                <w:bCs/>
                <w:sz w:val="28"/>
                <w:szCs w:val="28"/>
                <w:lang w:eastAsia="ru-RU"/>
              </w:rPr>
              <w:t xml:space="preserve">3. Средств федерального бюджета- </w:t>
            </w:r>
            <w:r>
              <w:rPr>
                <w:rFonts w:ascii="Times New Roman" w:eastAsia="Times New Roman" w:hAnsi="Times New Roman" w:cs="Times New Roman"/>
                <w:bCs/>
                <w:sz w:val="28"/>
                <w:szCs w:val="28"/>
                <w:lang w:eastAsia="ru-RU"/>
              </w:rPr>
              <w:t>9391,4</w:t>
            </w:r>
            <w:r w:rsidRPr="00740409">
              <w:rPr>
                <w:rFonts w:ascii="Times New Roman" w:eastAsia="Times New Roman" w:hAnsi="Times New Roman" w:cs="Times New Roman"/>
                <w:bCs/>
                <w:sz w:val="28"/>
                <w:szCs w:val="28"/>
                <w:lang w:eastAsia="ru-RU"/>
              </w:rPr>
              <w:t xml:space="preserve"> тыс. рублей:</w:t>
            </w:r>
          </w:p>
          <w:p w:rsidR="00B94068" w:rsidRPr="00740409" w:rsidRDefault="00B94068" w:rsidP="00B94068">
            <w:pPr>
              <w:spacing w:after="0" w:line="232" w:lineRule="auto"/>
              <w:ind w:left="34"/>
              <w:jc w:val="both"/>
              <w:rPr>
                <w:rFonts w:ascii="Times New Roman" w:eastAsia="Times New Roman" w:hAnsi="Times New Roman" w:cs="Times New Roman"/>
                <w:bCs/>
                <w:sz w:val="28"/>
                <w:szCs w:val="28"/>
                <w:lang w:eastAsia="ru-RU"/>
              </w:rPr>
            </w:pPr>
            <w:r w:rsidRPr="00740409">
              <w:rPr>
                <w:rFonts w:ascii="Times New Roman" w:eastAsia="Times New Roman" w:hAnsi="Times New Roman" w:cs="Times New Roman"/>
                <w:bCs/>
                <w:sz w:val="28"/>
                <w:szCs w:val="28"/>
                <w:lang w:eastAsia="ru-RU"/>
              </w:rPr>
              <w:t xml:space="preserve">в 2014 году- </w:t>
            </w:r>
            <w:r>
              <w:rPr>
                <w:rFonts w:ascii="Times New Roman" w:eastAsia="Times New Roman" w:hAnsi="Times New Roman" w:cs="Times New Roman"/>
                <w:bCs/>
                <w:sz w:val="28"/>
                <w:szCs w:val="28"/>
                <w:lang w:eastAsia="ru-RU"/>
              </w:rPr>
              <w:t>4456,1</w:t>
            </w:r>
            <w:r w:rsidRPr="00740409">
              <w:rPr>
                <w:rFonts w:ascii="Times New Roman" w:eastAsia="Times New Roman" w:hAnsi="Times New Roman" w:cs="Times New Roman"/>
                <w:bCs/>
                <w:sz w:val="28"/>
                <w:szCs w:val="28"/>
                <w:lang w:eastAsia="ru-RU"/>
              </w:rPr>
              <w:t xml:space="preserve"> тыс. рублей;</w:t>
            </w:r>
          </w:p>
          <w:p w:rsidR="00B94068" w:rsidRPr="00740409" w:rsidRDefault="00B94068" w:rsidP="00B94068">
            <w:pPr>
              <w:spacing w:after="0" w:line="232" w:lineRule="auto"/>
              <w:ind w:left="34"/>
              <w:jc w:val="both"/>
              <w:rPr>
                <w:rFonts w:ascii="Times New Roman" w:eastAsia="Times New Roman" w:hAnsi="Times New Roman" w:cs="Times New Roman"/>
                <w:bCs/>
                <w:sz w:val="28"/>
                <w:szCs w:val="28"/>
                <w:lang w:eastAsia="ru-RU"/>
              </w:rPr>
            </w:pPr>
            <w:r w:rsidRPr="00740409">
              <w:rPr>
                <w:rFonts w:ascii="Times New Roman" w:eastAsia="Times New Roman" w:hAnsi="Times New Roman" w:cs="Times New Roman"/>
                <w:bCs/>
                <w:sz w:val="28"/>
                <w:szCs w:val="28"/>
                <w:lang w:eastAsia="ru-RU"/>
              </w:rPr>
              <w:t>в 2015 году- 1653,1 тыс. рублей;</w:t>
            </w:r>
          </w:p>
          <w:p w:rsidR="00B94068" w:rsidRPr="00740409" w:rsidRDefault="00B94068" w:rsidP="00B94068">
            <w:pPr>
              <w:spacing w:after="0" w:line="232" w:lineRule="auto"/>
              <w:ind w:left="34"/>
              <w:jc w:val="both"/>
              <w:rPr>
                <w:rFonts w:ascii="Times New Roman" w:eastAsia="Times New Roman" w:hAnsi="Times New Roman" w:cs="Times New Roman"/>
                <w:bCs/>
                <w:sz w:val="28"/>
                <w:szCs w:val="28"/>
                <w:lang w:eastAsia="ru-RU"/>
              </w:rPr>
            </w:pPr>
            <w:r w:rsidRPr="00740409">
              <w:rPr>
                <w:rFonts w:ascii="Times New Roman" w:eastAsia="Times New Roman" w:hAnsi="Times New Roman" w:cs="Times New Roman"/>
                <w:bCs/>
                <w:sz w:val="28"/>
                <w:szCs w:val="28"/>
                <w:lang w:eastAsia="ru-RU"/>
              </w:rPr>
              <w:t>в 2016 году- 3282,2 тыс. рублей;</w:t>
            </w:r>
          </w:p>
          <w:p w:rsidR="00B94068" w:rsidRDefault="00B94068" w:rsidP="00B94068">
            <w:pPr>
              <w:spacing w:after="0" w:line="232" w:lineRule="auto"/>
              <w:ind w:left="34"/>
              <w:jc w:val="both"/>
              <w:rPr>
                <w:rFonts w:ascii="Times New Roman" w:eastAsia="Calibri" w:hAnsi="Times New Roman" w:cs="Times New Roman"/>
                <w:sz w:val="28"/>
                <w:szCs w:val="28"/>
                <w:lang w:eastAsia="ru-RU"/>
              </w:rPr>
            </w:pPr>
            <w:r>
              <w:rPr>
                <w:rFonts w:ascii="Times New Roman" w:eastAsia="Times New Roman" w:hAnsi="Times New Roman" w:cs="Times New Roman"/>
                <w:spacing w:val="-8"/>
                <w:sz w:val="28"/>
                <w:szCs w:val="28"/>
                <w:lang w:eastAsia="ru-RU"/>
              </w:rPr>
              <w:t xml:space="preserve">в </w:t>
            </w:r>
            <w:r w:rsidRPr="00740409">
              <w:rPr>
                <w:rFonts w:ascii="Times New Roman" w:eastAsia="Times New Roman" w:hAnsi="Times New Roman" w:cs="Times New Roman"/>
                <w:spacing w:val="-8"/>
                <w:sz w:val="28"/>
                <w:szCs w:val="28"/>
                <w:lang w:eastAsia="ru-RU"/>
              </w:rPr>
              <w:t>2017</w:t>
            </w:r>
            <w:r>
              <w:rPr>
                <w:rFonts w:ascii="Times New Roman" w:eastAsia="Times New Roman" w:hAnsi="Times New Roman" w:cs="Times New Roman"/>
                <w:spacing w:val="-8"/>
                <w:sz w:val="28"/>
                <w:szCs w:val="28"/>
                <w:lang w:eastAsia="ru-RU"/>
              </w:rPr>
              <w:t xml:space="preserve"> году </w:t>
            </w:r>
            <w:r w:rsidRPr="00740409">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0,0 рублей;</w:t>
            </w:r>
          </w:p>
          <w:p w:rsidR="00B94068" w:rsidRDefault="00B94068" w:rsidP="00B94068">
            <w:pPr>
              <w:spacing w:after="0" w:line="232" w:lineRule="auto"/>
              <w:ind w:left="34"/>
              <w:jc w:val="both"/>
              <w:rPr>
                <w:rFonts w:ascii="Times New Roman" w:eastAsia="Calibri" w:hAnsi="Times New Roman" w:cs="Times New Roman"/>
                <w:sz w:val="28"/>
                <w:szCs w:val="28"/>
                <w:lang w:eastAsia="ru-RU"/>
              </w:rPr>
            </w:pPr>
            <w:r>
              <w:rPr>
                <w:rFonts w:ascii="Times New Roman" w:eastAsia="Times New Roman" w:hAnsi="Times New Roman" w:cs="Times New Roman"/>
                <w:bCs/>
                <w:sz w:val="28"/>
                <w:szCs w:val="28"/>
                <w:lang w:eastAsia="ru-RU"/>
              </w:rPr>
              <w:lastRenderedPageBreak/>
              <w:t xml:space="preserve">в 2018 году </w:t>
            </w:r>
            <w:r w:rsidRPr="00740409">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0,0 рублей;</w:t>
            </w:r>
          </w:p>
          <w:p w:rsidR="00B94068" w:rsidRDefault="00B94068" w:rsidP="00B94068">
            <w:pPr>
              <w:spacing w:after="0" w:line="232" w:lineRule="auto"/>
              <w:ind w:left="34"/>
              <w:jc w:val="both"/>
              <w:rPr>
                <w:rFonts w:ascii="Times New Roman" w:eastAsia="Calibri" w:hAnsi="Times New Roman" w:cs="Times New Roman"/>
                <w:sz w:val="28"/>
                <w:szCs w:val="28"/>
                <w:lang w:eastAsia="ru-RU"/>
              </w:rPr>
            </w:pPr>
            <w:r>
              <w:rPr>
                <w:rFonts w:ascii="Times New Roman" w:eastAsia="Times New Roman" w:hAnsi="Times New Roman" w:cs="Times New Roman"/>
                <w:bCs/>
                <w:sz w:val="28"/>
                <w:szCs w:val="28"/>
                <w:lang w:eastAsia="ru-RU"/>
              </w:rPr>
              <w:t xml:space="preserve">в 2019 году </w:t>
            </w:r>
            <w:r w:rsidRPr="00740409">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0,0 рублей;</w:t>
            </w:r>
          </w:p>
          <w:p w:rsidR="00B94068" w:rsidRPr="00740409" w:rsidRDefault="00B94068" w:rsidP="00B94068">
            <w:pPr>
              <w:spacing w:after="0" w:line="232" w:lineRule="auto"/>
              <w:ind w:left="34"/>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 2020 году </w:t>
            </w:r>
            <w:r w:rsidRPr="00740409">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0,0 рублей.</w:t>
            </w:r>
          </w:p>
          <w:p w:rsidR="00B94068" w:rsidRPr="00740409" w:rsidRDefault="00B94068" w:rsidP="00B94068">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pacing w:val="-8"/>
                <w:sz w:val="28"/>
                <w:szCs w:val="28"/>
                <w:lang w:eastAsia="ru-RU"/>
              </w:rPr>
              <w:t>4. Средств внебюджетных источников – 1 970 500,0 тыс. рублей,</w:t>
            </w:r>
            <w:r w:rsidRPr="00740409">
              <w:rPr>
                <w:rFonts w:ascii="Times New Roman" w:eastAsia="Calibri" w:hAnsi="Times New Roman" w:cs="Times New Roman"/>
                <w:sz w:val="28"/>
                <w:szCs w:val="28"/>
                <w:lang w:eastAsia="ru-RU"/>
              </w:rPr>
              <w:t xml:space="preserve"> в том числе:</w:t>
            </w:r>
          </w:p>
          <w:p w:rsidR="00B94068" w:rsidRPr="00740409" w:rsidRDefault="00B94068" w:rsidP="00B94068">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 xml:space="preserve">в 2014 году – </w:t>
            </w:r>
            <w:r w:rsidRPr="00740409">
              <w:rPr>
                <w:rFonts w:ascii="Times New Roman" w:eastAsia="Calibri" w:hAnsi="Times New Roman" w:cs="Arial"/>
                <w:sz w:val="28"/>
                <w:szCs w:val="28"/>
                <w:lang w:eastAsia="ru-RU"/>
              </w:rPr>
              <w:t>272500,0</w:t>
            </w:r>
            <w:r w:rsidRPr="00740409">
              <w:rPr>
                <w:rFonts w:ascii="Times New Roman" w:eastAsia="Calibri" w:hAnsi="Times New Roman" w:cs="Times New Roman"/>
                <w:sz w:val="28"/>
                <w:szCs w:val="28"/>
                <w:lang w:eastAsia="ru-RU"/>
              </w:rPr>
              <w:t xml:space="preserve"> тыс. рублей;</w:t>
            </w:r>
          </w:p>
          <w:p w:rsidR="00B94068" w:rsidRPr="00740409" w:rsidRDefault="00B94068" w:rsidP="00B94068">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 xml:space="preserve">в 2015 году – </w:t>
            </w:r>
            <w:r w:rsidRPr="00740409">
              <w:rPr>
                <w:rFonts w:ascii="Times New Roman" w:eastAsia="Calibri" w:hAnsi="Times New Roman" w:cs="Arial"/>
                <w:sz w:val="28"/>
                <w:szCs w:val="28"/>
                <w:lang w:eastAsia="ru-RU"/>
              </w:rPr>
              <w:t>283000,0</w:t>
            </w:r>
            <w:r w:rsidRPr="00740409">
              <w:rPr>
                <w:rFonts w:ascii="Times New Roman" w:eastAsia="Calibri" w:hAnsi="Times New Roman" w:cs="Times New Roman"/>
                <w:sz w:val="28"/>
                <w:szCs w:val="28"/>
                <w:lang w:eastAsia="ru-RU"/>
              </w:rPr>
              <w:t xml:space="preserve"> тыс. рублей;</w:t>
            </w:r>
          </w:p>
          <w:p w:rsidR="00B94068" w:rsidRPr="00740409" w:rsidRDefault="00B94068" w:rsidP="00B94068">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 xml:space="preserve">в 2016 году – </w:t>
            </w:r>
            <w:r w:rsidRPr="00740409">
              <w:rPr>
                <w:rFonts w:ascii="Times New Roman" w:eastAsia="Calibri" w:hAnsi="Times New Roman" w:cs="Arial"/>
                <w:sz w:val="28"/>
                <w:szCs w:val="28"/>
                <w:lang w:eastAsia="ru-RU"/>
              </w:rPr>
              <w:t>283000,0</w:t>
            </w:r>
            <w:r w:rsidRPr="00740409">
              <w:rPr>
                <w:rFonts w:ascii="Times New Roman" w:eastAsia="Calibri" w:hAnsi="Times New Roman" w:cs="Times New Roman"/>
                <w:sz w:val="28"/>
                <w:szCs w:val="28"/>
                <w:lang w:eastAsia="ru-RU"/>
              </w:rPr>
              <w:t xml:space="preserve"> тыс. рублей;</w:t>
            </w:r>
          </w:p>
          <w:p w:rsidR="00B94068" w:rsidRPr="00740409" w:rsidRDefault="00B94068" w:rsidP="00B94068">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 xml:space="preserve">в 2017 году – </w:t>
            </w:r>
            <w:r w:rsidRPr="00740409">
              <w:rPr>
                <w:rFonts w:ascii="Times New Roman" w:eastAsia="Calibri" w:hAnsi="Times New Roman" w:cs="Arial"/>
                <w:sz w:val="28"/>
                <w:szCs w:val="28"/>
                <w:lang w:eastAsia="ru-RU"/>
              </w:rPr>
              <w:t>283000,0</w:t>
            </w:r>
            <w:r w:rsidRPr="00740409">
              <w:rPr>
                <w:rFonts w:ascii="Times New Roman" w:eastAsia="Calibri" w:hAnsi="Times New Roman" w:cs="Times New Roman"/>
                <w:sz w:val="28"/>
                <w:szCs w:val="28"/>
                <w:lang w:eastAsia="ru-RU"/>
              </w:rPr>
              <w:t xml:space="preserve"> тыс. рублей;</w:t>
            </w:r>
          </w:p>
          <w:p w:rsidR="00B94068" w:rsidRPr="00740409" w:rsidRDefault="00B94068" w:rsidP="00B94068">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 xml:space="preserve">в 2018 году – </w:t>
            </w:r>
            <w:r w:rsidRPr="00740409">
              <w:rPr>
                <w:rFonts w:ascii="Times New Roman" w:eastAsia="Calibri" w:hAnsi="Times New Roman" w:cs="Arial"/>
                <w:sz w:val="28"/>
                <w:szCs w:val="28"/>
                <w:lang w:eastAsia="ru-RU"/>
              </w:rPr>
              <w:t>283000,0</w:t>
            </w:r>
            <w:r w:rsidRPr="00740409">
              <w:rPr>
                <w:rFonts w:ascii="Times New Roman" w:eastAsia="Calibri" w:hAnsi="Times New Roman" w:cs="Times New Roman"/>
                <w:sz w:val="28"/>
                <w:szCs w:val="28"/>
                <w:lang w:eastAsia="ru-RU"/>
              </w:rPr>
              <w:t xml:space="preserve"> тыс. рублей;</w:t>
            </w:r>
          </w:p>
          <w:p w:rsidR="00B94068" w:rsidRPr="00740409" w:rsidRDefault="00B94068" w:rsidP="00B94068">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 xml:space="preserve">в 2019 году – </w:t>
            </w:r>
            <w:r w:rsidRPr="00740409">
              <w:rPr>
                <w:rFonts w:ascii="Times New Roman" w:eastAsia="Calibri" w:hAnsi="Times New Roman" w:cs="Arial"/>
                <w:sz w:val="28"/>
                <w:szCs w:val="28"/>
                <w:lang w:eastAsia="ru-RU"/>
              </w:rPr>
              <w:t>283000,0</w:t>
            </w:r>
            <w:r w:rsidRPr="00740409">
              <w:rPr>
                <w:rFonts w:ascii="Times New Roman" w:eastAsia="Calibri" w:hAnsi="Times New Roman" w:cs="Times New Roman"/>
                <w:sz w:val="28"/>
                <w:szCs w:val="28"/>
                <w:lang w:eastAsia="ru-RU"/>
              </w:rPr>
              <w:t xml:space="preserve"> тыс. рублей;</w:t>
            </w:r>
          </w:p>
          <w:p w:rsidR="00740409" w:rsidRPr="00740409" w:rsidRDefault="00B94068" w:rsidP="00B94068">
            <w:pPr>
              <w:widowControl w:val="0"/>
              <w:autoSpaceDE w:val="0"/>
              <w:autoSpaceDN w:val="0"/>
              <w:adjustRightInd w:val="0"/>
              <w:spacing w:after="0" w:line="240" w:lineRule="auto"/>
              <w:jc w:val="both"/>
              <w:rPr>
                <w:rFonts w:ascii="Times New Roman" w:eastAsia="Calibri" w:hAnsi="Times New Roman" w:cs="Times New Roman"/>
                <w:sz w:val="24"/>
                <w:szCs w:val="28"/>
                <w:highlight w:val="yellow"/>
                <w:lang w:eastAsia="ru-RU"/>
              </w:rPr>
            </w:pPr>
            <w:r w:rsidRPr="00740409">
              <w:rPr>
                <w:rFonts w:ascii="Times New Roman" w:eastAsia="Calibri" w:hAnsi="Times New Roman" w:cs="Times New Roman"/>
                <w:sz w:val="28"/>
                <w:szCs w:val="28"/>
                <w:lang w:eastAsia="ru-RU"/>
              </w:rPr>
              <w:t xml:space="preserve">в 2020 году – </w:t>
            </w:r>
            <w:r w:rsidRPr="00740409">
              <w:rPr>
                <w:rFonts w:ascii="Times New Roman" w:eastAsia="Calibri" w:hAnsi="Times New Roman" w:cs="Arial"/>
                <w:sz w:val="28"/>
                <w:szCs w:val="28"/>
                <w:lang w:eastAsia="ru-RU"/>
              </w:rPr>
              <w:t>283000,0</w:t>
            </w:r>
            <w:r w:rsidRPr="00740409">
              <w:rPr>
                <w:rFonts w:ascii="Times New Roman" w:eastAsia="Calibri" w:hAnsi="Times New Roman" w:cs="Times New Roman"/>
                <w:sz w:val="28"/>
                <w:szCs w:val="28"/>
                <w:lang w:eastAsia="ru-RU"/>
              </w:rPr>
              <w:t xml:space="preserve"> тыс. рублей</w:t>
            </w:r>
            <w:r w:rsidRPr="00740409">
              <w:rPr>
                <w:rFonts w:ascii="Arial" w:eastAsia="Calibri" w:hAnsi="Arial" w:cs="Arial"/>
                <w:sz w:val="28"/>
                <w:szCs w:val="28"/>
                <w:lang w:eastAsia="ru-RU"/>
              </w:rPr>
              <w:t>.</w:t>
            </w:r>
          </w:p>
        </w:tc>
      </w:tr>
      <w:tr w:rsidR="00740409" w:rsidRPr="00740409" w:rsidTr="0051420D">
        <w:tc>
          <w:tcPr>
            <w:tcW w:w="3652" w:type="dxa"/>
          </w:tcPr>
          <w:p w:rsidR="00740409" w:rsidRPr="00740409" w:rsidRDefault="00740409" w:rsidP="00740409">
            <w:pPr>
              <w:spacing w:after="0" w:line="240" w:lineRule="auto"/>
              <w:rPr>
                <w:rFonts w:ascii="Times New Roman" w:eastAsia="Times New Roman" w:hAnsi="Times New Roman" w:cs="Times New Roman"/>
                <w:sz w:val="20"/>
                <w:szCs w:val="28"/>
                <w:lang w:eastAsia="ru-RU"/>
              </w:rPr>
            </w:pPr>
          </w:p>
        </w:tc>
        <w:tc>
          <w:tcPr>
            <w:tcW w:w="567" w:type="dxa"/>
          </w:tcPr>
          <w:p w:rsidR="00740409" w:rsidRPr="00740409" w:rsidRDefault="00740409" w:rsidP="00740409">
            <w:pPr>
              <w:widowControl w:val="0"/>
              <w:autoSpaceDE w:val="0"/>
              <w:autoSpaceDN w:val="0"/>
              <w:adjustRightInd w:val="0"/>
              <w:spacing w:after="0" w:line="240" w:lineRule="auto"/>
              <w:rPr>
                <w:rFonts w:ascii="Times New Roman" w:eastAsia="Calibri" w:hAnsi="Times New Roman" w:cs="Times New Roman"/>
                <w:sz w:val="24"/>
                <w:szCs w:val="28"/>
                <w:lang w:eastAsia="ru-RU"/>
              </w:rPr>
            </w:pPr>
          </w:p>
        </w:tc>
        <w:tc>
          <w:tcPr>
            <w:tcW w:w="5352" w:type="dxa"/>
          </w:tcPr>
          <w:p w:rsidR="00740409" w:rsidRPr="00740409" w:rsidRDefault="00740409" w:rsidP="00A7733E">
            <w:pPr>
              <w:widowControl w:val="0"/>
              <w:autoSpaceDE w:val="0"/>
              <w:autoSpaceDN w:val="0"/>
              <w:adjustRightInd w:val="0"/>
              <w:spacing w:after="0" w:line="240" w:lineRule="auto"/>
              <w:jc w:val="both"/>
              <w:rPr>
                <w:rFonts w:ascii="Times New Roman" w:eastAsia="Calibri" w:hAnsi="Times New Roman" w:cs="Times New Roman"/>
                <w:sz w:val="24"/>
                <w:szCs w:val="28"/>
                <w:highlight w:val="yellow"/>
                <w:lang w:eastAsia="ru-RU"/>
              </w:rPr>
            </w:pPr>
          </w:p>
        </w:tc>
      </w:tr>
      <w:tr w:rsidR="00740409" w:rsidRPr="00740409" w:rsidTr="0051420D">
        <w:tc>
          <w:tcPr>
            <w:tcW w:w="3652" w:type="dxa"/>
          </w:tcPr>
          <w:p w:rsidR="00CE0EAC" w:rsidRDefault="00740409" w:rsidP="00740409">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Ожидаемые результаты реализации подпрограммы</w:t>
            </w:r>
          </w:p>
          <w:p w:rsidR="00CE0EAC" w:rsidRPr="00CE0EAC" w:rsidRDefault="00CE0EAC" w:rsidP="00CE0EAC">
            <w:pPr>
              <w:rPr>
                <w:rFonts w:ascii="Times New Roman" w:eastAsia="Times New Roman" w:hAnsi="Times New Roman" w:cs="Times New Roman"/>
                <w:sz w:val="20"/>
                <w:szCs w:val="28"/>
                <w:lang w:eastAsia="ru-RU"/>
              </w:rPr>
            </w:pPr>
          </w:p>
          <w:p w:rsidR="00CE0EAC" w:rsidRPr="00CE0EAC" w:rsidRDefault="00CE0EAC" w:rsidP="00CE0EAC">
            <w:pPr>
              <w:rPr>
                <w:rFonts w:ascii="Times New Roman" w:eastAsia="Times New Roman" w:hAnsi="Times New Roman" w:cs="Times New Roman"/>
                <w:sz w:val="20"/>
                <w:szCs w:val="28"/>
                <w:lang w:eastAsia="ru-RU"/>
              </w:rPr>
            </w:pPr>
          </w:p>
          <w:p w:rsidR="00CE0EAC" w:rsidRPr="00CE0EAC" w:rsidRDefault="00CE0EAC" w:rsidP="00CE0EAC">
            <w:pPr>
              <w:rPr>
                <w:rFonts w:ascii="Times New Roman" w:eastAsia="Times New Roman" w:hAnsi="Times New Roman" w:cs="Times New Roman"/>
                <w:sz w:val="20"/>
                <w:szCs w:val="28"/>
                <w:lang w:eastAsia="ru-RU"/>
              </w:rPr>
            </w:pPr>
          </w:p>
          <w:p w:rsidR="00CE0EAC" w:rsidRPr="00CE0EAC" w:rsidRDefault="00CE0EAC" w:rsidP="00CE0EAC">
            <w:pPr>
              <w:rPr>
                <w:rFonts w:ascii="Times New Roman" w:eastAsia="Times New Roman" w:hAnsi="Times New Roman" w:cs="Times New Roman"/>
                <w:sz w:val="20"/>
                <w:szCs w:val="28"/>
                <w:lang w:eastAsia="ru-RU"/>
              </w:rPr>
            </w:pPr>
          </w:p>
          <w:p w:rsidR="00CE0EAC" w:rsidRPr="00CE0EAC" w:rsidRDefault="00CE0EAC" w:rsidP="00CE0EAC">
            <w:pPr>
              <w:rPr>
                <w:rFonts w:ascii="Times New Roman" w:eastAsia="Times New Roman" w:hAnsi="Times New Roman" w:cs="Times New Roman"/>
                <w:sz w:val="20"/>
                <w:szCs w:val="28"/>
                <w:lang w:eastAsia="ru-RU"/>
              </w:rPr>
            </w:pPr>
          </w:p>
          <w:p w:rsidR="00740409" w:rsidRPr="00CE0EAC" w:rsidRDefault="00740409" w:rsidP="00CE0EAC">
            <w:pPr>
              <w:rPr>
                <w:rFonts w:ascii="Times New Roman" w:eastAsia="Times New Roman" w:hAnsi="Times New Roman" w:cs="Times New Roman"/>
                <w:sz w:val="20"/>
                <w:szCs w:val="28"/>
                <w:lang w:eastAsia="ru-RU"/>
              </w:rPr>
            </w:pPr>
          </w:p>
        </w:tc>
        <w:tc>
          <w:tcPr>
            <w:tcW w:w="567" w:type="dxa"/>
          </w:tcPr>
          <w:p w:rsidR="00740409" w:rsidRPr="00740409" w:rsidRDefault="00740409" w:rsidP="00740409">
            <w:pPr>
              <w:spacing w:after="0" w:line="240" w:lineRule="auto"/>
              <w:rPr>
                <w:rFonts w:ascii="Times New Roman" w:eastAsia="Times New Roman" w:hAnsi="Times New Roman" w:cs="Times New Roman"/>
                <w:sz w:val="20"/>
                <w:szCs w:val="28"/>
                <w:lang w:eastAsia="ru-RU"/>
              </w:rPr>
            </w:pPr>
            <w:r w:rsidRPr="00740409">
              <w:rPr>
                <w:rFonts w:ascii="Times New Roman" w:eastAsia="Times New Roman" w:hAnsi="Times New Roman" w:cs="Times New Roman"/>
                <w:sz w:val="28"/>
                <w:szCs w:val="28"/>
                <w:lang w:eastAsia="ru-RU"/>
              </w:rPr>
              <w:t>–</w:t>
            </w:r>
          </w:p>
        </w:tc>
        <w:tc>
          <w:tcPr>
            <w:tcW w:w="5352" w:type="dxa"/>
          </w:tcPr>
          <w:p w:rsidR="00740409" w:rsidRPr="00740409" w:rsidRDefault="00740409" w:rsidP="00A7733E">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обеспечение роста количества субъектов малого и среднего предпринимательства;</w:t>
            </w:r>
          </w:p>
          <w:p w:rsidR="00740409" w:rsidRPr="00740409" w:rsidRDefault="00740409" w:rsidP="00A7733E">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обеспечение увеличения численности работающих на малых и средних предприятиях;</w:t>
            </w:r>
          </w:p>
          <w:p w:rsidR="00740409" w:rsidRPr="00740409" w:rsidRDefault="00740409" w:rsidP="00A7733E">
            <w:pPr>
              <w:widowControl w:val="0"/>
              <w:autoSpaceDE w:val="0"/>
              <w:autoSpaceDN w:val="0"/>
              <w:adjustRightInd w:val="0"/>
              <w:spacing w:after="0" w:line="240" w:lineRule="auto"/>
              <w:jc w:val="both"/>
              <w:rPr>
                <w:rFonts w:ascii="Times New Roman" w:eastAsia="Calibri" w:hAnsi="Times New Roman" w:cs="Times New Roman"/>
                <w:sz w:val="24"/>
                <w:szCs w:val="28"/>
                <w:lang w:eastAsia="ru-RU"/>
              </w:rPr>
            </w:pPr>
            <w:r w:rsidRPr="00740409">
              <w:rPr>
                <w:rFonts w:ascii="Times New Roman" w:eastAsia="Calibri" w:hAnsi="Times New Roman" w:cs="Times New Roman"/>
                <w:sz w:val="28"/>
                <w:szCs w:val="28"/>
                <w:lang w:eastAsia="ru-RU"/>
              </w:rPr>
              <w:t>обеспечение притока инвестиций в основной капитал малых и средних предприятий</w:t>
            </w:r>
          </w:p>
        </w:tc>
      </w:tr>
    </w:tbl>
    <w:p w:rsidR="00530AEA" w:rsidRPr="00530AEA" w:rsidRDefault="00530AEA" w:rsidP="00530AEA">
      <w:pPr>
        <w:pageBreakBefore/>
        <w:spacing w:after="0" w:line="230" w:lineRule="auto"/>
        <w:jc w:val="center"/>
        <w:rPr>
          <w:rFonts w:ascii="Times New Roman" w:eastAsia="Times New Roman" w:hAnsi="Times New Roman" w:cs="Times New Roman"/>
          <w:sz w:val="28"/>
          <w:szCs w:val="28"/>
          <w:lang w:eastAsia="ru-RU"/>
        </w:rPr>
      </w:pPr>
      <w:r w:rsidRPr="00530AEA">
        <w:rPr>
          <w:rFonts w:ascii="Times New Roman" w:eastAsia="Times New Roman" w:hAnsi="Times New Roman" w:cs="Times New Roman"/>
          <w:sz w:val="28"/>
          <w:szCs w:val="28"/>
          <w:lang w:eastAsia="ru-RU"/>
        </w:rPr>
        <w:lastRenderedPageBreak/>
        <w:t xml:space="preserve">Приоритеты и цели </w:t>
      </w:r>
      <w:r>
        <w:rPr>
          <w:rFonts w:ascii="Times New Roman" w:eastAsia="Times New Roman" w:hAnsi="Times New Roman" w:cs="Times New Roman"/>
          <w:sz w:val="28"/>
          <w:szCs w:val="28"/>
          <w:lang w:eastAsia="ru-RU"/>
        </w:rPr>
        <w:t>муниципальной политики</w:t>
      </w:r>
      <w:r w:rsidRPr="00530AEA">
        <w:rPr>
          <w:rFonts w:ascii="Times New Roman" w:eastAsia="Times New Roman" w:hAnsi="Times New Roman" w:cs="Times New Roman"/>
          <w:sz w:val="28"/>
          <w:szCs w:val="28"/>
          <w:lang w:eastAsia="ru-RU"/>
        </w:rPr>
        <w:br/>
      </w:r>
      <w:r w:rsidR="00E56548">
        <w:rPr>
          <w:rFonts w:ascii="Times New Roman" w:eastAsia="Times New Roman" w:hAnsi="Times New Roman" w:cs="Times New Roman"/>
          <w:sz w:val="28"/>
          <w:szCs w:val="28"/>
          <w:lang w:eastAsia="ru-RU"/>
        </w:rPr>
        <w:t>Цимлянского района</w:t>
      </w:r>
      <w:r w:rsidRPr="00530AEA">
        <w:rPr>
          <w:rFonts w:ascii="Times New Roman" w:eastAsia="Times New Roman" w:hAnsi="Times New Roman" w:cs="Times New Roman"/>
          <w:sz w:val="28"/>
          <w:szCs w:val="28"/>
          <w:lang w:eastAsia="ru-RU"/>
        </w:rPr>
        <w:t xml:space="preserve"> в сфере экономического развития </w:t>
      </w:r>
      <w:r w:rsidR="00E56548">
        <w:rPr>
          <w:rFonts w:ascii="Times New Roman" w:eastAsia="Times New Roman" w:hAnsi="Times New Roman" w:cs="Times New Roman"/>
          <w:sz w:val="28"/>
          <w:szCs w:val="28"/>
          <w:lang w:eastAsia="ru-RU"/>
        </w:rPr>
        <w:t>Цимлянского района</w:t>
      </w:r>
    </w:p>
    <w:p w:rsidR="00530AEA" w:rsidRPr="00530AEA" w:rsidRDefault="00530AEA" w:rsidP="00530AEA">
      <w:pPr>
        <w:spacing w:after="0" w:line="230" w:lineRule="auto"/>
        <w:jc w:val="center"/>
        <w:rPr>
          <w:rFonts w:ascii="Times New Roman" w:eastAsia="Times New Roman" w:hAnsi="Times New Roman" w:cs="Times New Roman"/>
          <w:sz w:val="28"/>
          <w:szCs w:val="28"/>
          <w:lang w:eastAsia="ru-RU"/>
        </w:rPr>
      </w:pPr>
    </w:p>
    <w:p w:rsidR="00530AEA" w:rsidRPr="00530AEA" w:rsidRDefault="00530AEA" w:rsidP="00530AEA">
      <w:pPr>
        <w:autoSpaceDE w:val="0"/>
        <w:autoSpaceDN w:val="0"/>
        <w:adjustRightInd w:val="0"/>
        <w:spacing w:after="0" w:line="230" w:lineRule="auto"/>
        <w:ind w:firstLine="709"/>
        <w:jc w:val="both"/>
        <w:rPr>
          <w:rFonts w:ascii="Times New Roman" w:eastAsia="Times New Roman" w:hAnsi="Times New Roman" w:cs="Times New Roman"/>
          <w:sz w:val="28"/>
          <w:szCs w:val="28"/>
          <w:lang w:eastAsia="ru-RU"/>
        </w:rPr>
      </w:pPr>
      <w:r w:rsidRPr="00530AEA">
        <w:rPr>
          <w:rFonts w:ascii="Times New Roman" w:eastAsia="Times New Roman" w:hAnsi="Times New Roman" w:cs="Times New Roman"/>
          <w:sz w:val="28"/>
          <w:szCs w:val="28"/>
          <w:lang w:eastAsia="ru-RU"/>
        </w:rPr>
        <w:t>Основными приоритетами</w:t>
      </w:r>
      <w:r w:rsidR="00E56548">
        <w:rPr>
          <w:rFonts w:ascii="Times New Roman" w:eastAsia="Times New Roman" w:hAnsi="Times New Roman" w:cs="Times New Roman"/>
          <w:sz w:val="28"/>
          <w:szCs w:val="28"/>
          <w:lang w:eastAsia="ru-RU"/>
        </w:rPr>
        <w:t xml:space="preserve"> муниципальной</w:t>
      </w:r>
      <w:r w:rsidRPr="00530AEA">
        <w:rPr>
          <w:rFonts w:ascii="Times New Roman" w:eastAsia="Times New Roman" w:hAnsi="Times New Roman" w:cs="Times New Roman"/>
          <w:sz w:val="28"/>
          <w:szCs w:val="28"/>
          <w:lang w:eastAsia="ru-RU"/>
        </w:rPr>
        <w:t xml:space="preserve"> политики </w:t>
      </w:r>
      <w:r w:rsidR="00E56548">
        <w:rPr>
          <w:rFonts w:ascii="Times New Roman" w:eastAsia="Times New Roman" w:hAnsi="Times New Roman" w:cs="Times New Roman"/>
          <w:sz w:val="28"/>
          <w:szCs w:val="28"/>
          <w:lang w:eastAsia="ru-RU"/>
        </w:rPr>
        <w:t>Цимлянского района</w:t>
      </w:r>
      <w:r w:rsidRPr="00530AEA">
        <w:rPr>
          <w:rFonts w:ascii="Times New Roman" w:eastAsia="Times New Roman" w:hAnsi="Times New Roman" w:cs="Times New Roman"/>
          <w:sz w:val="28"/>
          <w:szCs w:val="28"/>
          <w:lang w:eastAsia="ru-RU"/>
        </w:rPr>
        <w:t xml:space="preserve"> сфере экономического развития </w:t>
      </w:r>
      <w:r w:rsidR="00E56548">
        <w:rPr>
          <w:rFonts w:ascii="Times New Roman" w:eastAsia="Times New Roman" w:hAnsi="Times New Roman" w:cs="Times New Roman"/>
          <w:sz w:val="28"/>
          <w:szCs w:val="28"/>
          <w:lang w:eastAsia="ru-RU"/>
        </w:rPr>
        <w:t>Цимлянского района</w:t>
      </w:r>
      <w:r w:rsidRPr="00530AEA">
        <w:rPr>
          <w:rFonts w:ascii="Times New Roman" w:eastAsia="Times New Roman" w:hAnsi="Times New Roman" w:cs="Times New Roman"/>
          <w:sz w:val="28"/>
          <w:szCs w:val="28"/>
          <w:lang w:eastAsia="ru-RU"/>
        </w:rPr>
        <w:t xml:space="preserve"> являются:</w:t>
      </w:r>
    </w:p>
    <w:p w:rsidR="00530AEA" w:rsidRPr="00530AEA" w:rsidRDefault="00530AEA" w:rsidP="00530AEA">
      <w:pPr>
        <w:autoSpaceDE w:val="0"/>
        <w:autoSpaceDN w:val="0"/>
        <w:adjustRightInd w:val="0"/>
        <w:spacing w:after="0" w:line="230" w:lineRule="auto"/>
        <w:ind w:firstLine="709"/>
        <w:jc w:val="both"/>
        <w:rPr>
          <w:rFonts w:ascii="Times New Roman" w:eastAsia="Times New Roman" w:hAnsi="Times New Roman" w:cs="Times New Roman"/>
          <w:sz w:val="28"/>
          <w:szCs w:val="28"/>
          <w:lang w:eastAsia="ru-RU"/>
        </w:rPr>
      </w:pPr>
      <w:r w:rsidRPr="00530AEA">
        <w:rPr>
          <w:rFonts w:ascii="Times New Roman" w:eastAsia="Times New Roman" w:hAnsi="Times New Roman" w:cs="Times New Roman"/>
          <w:sz w:val="28"/>
          <w:szCs w:val="28"/>
          <w:lang w:eastAsia="ru-RU"/>
        </w:rPr>
        <w:t>создание благоприятных условий для привлечения инвестиций и развития малого и среднего бизнеса;</w:t>
      </w:r>
    </w:p>
    <w:p w:rsidR="00530AEA" w:rsidRPr="00530AEA" w:rsidRDefault="00530AEA" w:rsidP="00530AEA">
      <w:pPr>
        <w:autoSpaceDE w:val="0"/>
        <w:autoSpaceDN w:val="0"/>
        <w:adjustRightInd w:val="0"/>
        <w:spacing w:after="0" w:line="230" w:lineRule="auto"/>
        <w:ind w:firstLine="709"/>
        <w:jc w:val="both"/>
        <w:rPr>
          <w:rFonts w:ascii="Times New Roman" w:eastAsia="Times New Roman" w:hAnsi="Times New Roman" w:cs="Times New Roman"/>
          <w:sz w:val="28"/>
          <w:szCs w:val="28"/>
          <w:lang w:eastAsia="ru-RU"/>
        </w:rPr>
      </w:pPr>
      <w:r w:rsidRPr="00530AEA">
        <w:rPr>
          <w:rFonts w:ascii="Times New Roman" w:eastAsia="Times New Roman" w:hAnsi="Times New Roman" w:cs="Times New Roman"/>
          <w:sz w:val="28"/>
          <w:szCs w:val="28"/>
          <w:lang w:eastAsia="ru-RU"/>
        </w:rPr>
        <w:t>реализация мер по повышению инновационной привлекательности</w:t>
      </w:r>
      <w:r w:rsidR="00976ACD">
        <w:rPr>
          <w:rFonts w:ascii="Times New Roman" w:eastAsia="Times New Roman" w:hAnsi="Times New Roman" w:cs="Times New Roman"/>
          <w:sz w:val="28"/>
          <w:szCs w:val="28"/>
          <w:lang w:eastAsia="ru-RU"/>
        </w:rPr>
        <w:t xml:space="preserve"> района</w:t>
      </w:r>
      <w:r w:rsidRPr="00530AEA">
        <w:rPr>
          <w:rFonts w:ascii="Times New Roman" w:eastAsia="Times New Roman" w:hAnsi="Times New Roman" w:cs="Times New Roman"/>
          <w:sz w:val="28"/>
          <w:szCs w:val="28"/>
          <w:lang w:eastAsia="ru-RU"/>
        </w:rPr>
        <w:t>;</w:t>
      </w:r>
    </w:p>
    <w:p w:rsidR="00530AEA" w:rsidRPr="00530AEA" w:rsidRDefault="00530AEA" w:rsidP="00530AEA">
      <w:pPr>
        <w:autoSpaceDE w:val="0"/>
        <w:autoSpaceDN w:val="0"/>
        <w:adjustRightInd w:val="0"/>
        <w:spacing w:after="0" w:line="230" w:lineRule="auto"/>
        <w:ind w:firstLine="709"/>
        <w:jc w:val="both"/>
        <w:rPr>
          <w:rFonts w:ascii="Times New Roman" w:eastAsia="Times New Roman" w:hAnsi="Times New Roman" w:cs="Times New Roman"/>
          <w:sz w:val="28"/>
          <w:szCs w:val="28"/>
          <w:lang w:eastAsia="ru-RU"/>
        </w:rPr>
      </w:pPr>
      <w:r w:rsidRPr="00530AEA">
        <w:rPr>
          <w:rFonts w:ascii="Times New Roman" w:eastAsia="Times New Roman" w:hAnsi="Times New Roman" w:cs="Times New Roman"/>
          <w:sz w:val="28"/>
          <w:szCs w:val="28"/>
          <w:lang w:eastAsia="ru-RU"/>
        </w:rPr>
        <w:t>улучшение условий для справедливой конкуренции и усиления мотиваций компаний и их собственников к инновациям;</w:t>
      </w:r>
    </w:p>
    <w:p w:rsidR="00530AEA" w:rsidRPr="00530AEA" w:rsidRDefault="00530AEA" w:rsidP="00530AEA">
      <w:pPr>
        <w:autoSpaceDE w:val="0"/>
        <w:autoSpaceDN w:val="0"/>
        <w:adjustRightInd w:val="0"/>
        <w:spacing w:after="0" w:line="230" w:lineRule="auto"/>
        <w:ind w:firstLine="709"/>
        <w:jc w:val="both"/>
        <w:rPr>
          <w:rFonts w:ascii="Times New Roman" w:eastAsia="Times New Roman" w:hAnsi="Times New Roman" w:cs="Times New Roman"/>
          <w:sz w:val="28"/>
          <w:szCs w:val="28"/>
          <w:lang w:eastAsia="ru-RU"/>
        </w:rPr>
      </w:pPr>
      <w:r w:rsidRPr="00530AEA">
        <w:rPr>
          <w:rFonts w:ascii="Times New Roman" w:eastAsia="Times New Roman" w:hAnsi="Times New Roman" w:cs="Times New Roman"/>
          <w:sz w:val="28"/>
          <w:szCs w:val="28"/>
          <w:lang w:eastAsia="ru-RU"/>
        </w:rPr>
        <w:t>снижение административных барьеров в экономике;</w:t>
      </w:r>
    </w:p>
    <w:p w:rsidR="00530AEA" w:rsidRPr="00530AEA" w:rsidRDefault="00530AEA" w:rsidP="00530AEA">
      <w:pPr>
        <w:autoSpaceDE w:val="0"/>
        <w:autoSpaceDN w:val="0"/>
        <w:adjustRightInd w:val="0"/>
        <w:spacing w:after="0" w:line="230" w:lineRule="auto"/>
        <w:ind w:firstLine="709"/>
        <w:jc w:val="both"/>
        <w:rPr>
          <w:rFonts w:ascii="Times New Roman" w:eastAsia="Times New Roman" w:hAnsi="Times New Roman" w:cs="Times New Roman"/>
          <w:sz w:val="28"/>
          <w:szCs w:val="28"/>
          <w:lang w:eastAsia="ru-RU"/>
        </w:rPr>
      </w:pPr>
      <w:r w:rsidRPr="00530AEA">
        <w:rPr>
          <w:rFonts w:ascii="Times New Roman" w:eastAsia="Times New Roman" w:hAnsi="Times New Roman" w:cs="Times New Roman"/>
          <w:sz w:val="28"/>
          <w:szCs w:val="28"/>
          <w:lang w:eastAsia="ru-RU"/>
        </w:rPr>
        <w:t>повышение грамотности в предпринимательской деятельности;</w:t>
      </w:r>
    </w:p>
    <w:p w:rsidR="00530AEA" w:rsidRPr="00530AEA" w:rsidRDefault="00530AEA" w:rsidP="00530AEA">
      <w:pPr>
        <w:autoSpaceDE w:val="0"/>
        <w:autoSpaceDN w:val="0"/>
        <w:adjustRightInd w:val="0"/>
        <w:spacing w:after="0" w:line="230" w:lineRule="auto"/>
        <w:ind w:firstLine="709"/>
        <w:jc w:val="both"/>
        <w:rPr>
          <w:rFonts w:ascii="Times New Roman" w:eastAsia="Times New Roman" w:hAnsi="Times New Roman" w:cs="Times New Roman"/>
          <w:sz w:val="28"/>
          <w:szCs w:val="28"/>
          <w:lang w:eastAsia="ru-RU"/>
        </w:rPr>
      </w:pPr>
      <w:r w:rsidRPr="00530AEA">
        <w:rPr>
          <w:rFonts w:ascii="Times New Roman" w:eastAsia="Times New Roman" w:hAnsi="Times New Roman" w:cs="Times New Roman"/>
          <w:sz w:val="28"/>
          <w:szCs w:val="28"/>
          <w:lang w:eastAsia="ru-RU"/>
        </w:rPr>
        <w:t>увеличение оборота малых и средних предприятий;</w:t>
      </w:r>
    </w:p>
    <w:p w:rsidR="00530AEA" w:rsidRPr="00530AEA" w:rsidRDefault="00530AEA" w:rsidP="00530AEA">
      <w:pPr>
        <w:autoSpaceDE w:val="0"/>
        <w:autoSpaceDN w:val="0"/>
        <w:adjustRightInd w:val="0"/>
        <w:spacing w:after="0" w:line="230" w:lineRule="auto"/>
        <w:ind w:firstLine="709"/>
        <w:jc w:val="both"/>
        <w:rPr>
          <w:rFonts w:ascii="Times New Roman" w:eastAsia="Times New Roman" w:hAnsi="Times New Roman" w:cs="Times New Roman"/>
          <w:sz w:val="28"/>
          <w:szCs w:val="28"/>
          <w:lang w:eastAsia="ru-RU"/>
        </w:rPr>
      </w:pPr>
      <w:r w:rsidRPr="00530AEA">
        <w:rPr>
          <w:rFonts w:ascii="Times New Roman" w:eastAsia="Times New Roman" w:hAnsi="Times New Roman" w:cs="Times New Roman"/>
          <w:sz w:val="28"/>
          <w:szCs w:val="28"/>
          <w:lang w:eastAsia="ru-RU"/>
        </w:rPr>
        <w:t>увеличение производительности труда в секторе малого и среднего предпринимательства;</w:t>
      </w:r>
    </w:p>
    <w:p w:rsidR="00530AEA" w:rsidRPr="00530AEA" w:rsidRDefault="00530AEA" w:rsidP="00530AEA">
      <w:pPr>
        <w:autoSpaceDE w:val="0"/>
        <w:autoSpaceDN w:val="0"/>
        <w:adjustRightInd w:val="0"/>
        <w:spacing w:after="0" w:line="230" w:lineRule="auto"/>
        <w:ind w:firstLine="709"/>
        <w:jc w:val="both"/>
        <w:rPr>
          <w:rFonts w:ascii="Times New Roman" w:eastAsia="Times New Roman" w:hAnsi="Times New Roman" w:cs="Times New Roman"/>
          <w:sz w:val="28"/>
          <w:szCs w:val="28"/>
          <w:lang w:eastAsia="ru-RU"/>
        </w:rPr>
      </w:pPr>
      <w:r w:rsidRPr="00530AEA">
        <w:rPr>
          <w:rFonts w:ascii="Times New Roman" w:eastAsia="Times New Roman" w:hAnsi="Times New Roman" w:cs="Times New Roman"/>
          <w:sz w:val="28"/>
          <w:szCs w:val="28"/>
          <w:lang w:eastAsia="ru-RU"/>
        </w:rPr>
        <w:t>увеличение доли занятого населения в секторе малого и среднего предпринимательства в общей численности занятого населения</w:t>
      </w:r>
      <w:r w:rsidR="00C459EB">
        <w:rPr>
          <w:rFonts w:ascii="Times New Roman" w:eastAsia="Times New Roman" w:hAnsi="Times New Roman" w:cs="Times New Roman"/>
          <w:sz w:val="28"/>
          <w:szCs w:val="28"/>
          <w:lang w:eastAsia="ru-RU"/>
        </w:rPr>
        <w:t>.</w:t>
      </w:r>
    </w:p>
    <w:p w:rsidR="00530AEA" w:rsidRPr="00530AEA" w:rsidRDefault="00530AEA" w:rsidP="00530AE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AEA">
        <w:rPr>
          <w:rFonts w:ascii="Times New Roman" w:eastAsia="Times New Roman" w:hAnsi="Times New Roman" w:cs="Times New Roman"/>
          <w:sz w:val="28"/>
          <w:szCs w:val="28"/>
          <w:lang w:eastAsia="ru-RU"/>
        </w:rPr>
        <w:t xml:space="preserve">Сведения о показателях (индикаторах) </w:t>
      </w:r>
      <w:r w:rsidR="000C70E5">
        <w:rPr>
          <w:rFonts w:ascii="Times New Roman" w:eastAsia="Times New Roman" w:hAnsi="Times New Roman" w:cs="Times New Roman"/>
          <w:sz w:val="28"/>
          <w:szCs w:val="28"/>
          <w:lang w:eastAsia="ru-RU"/>
        </w:rPr>
        <w:t>муниципальной</w:t>
      </w:r>
      <w:r w:rsidRPr="00530AEA">
        <w:rPr>
          <w:rFonts w:ascii="Times New Roman" w:eastAsia="Times New Roman" w:hAnsi="Times New Roman" w:cs="Times New Roman"/>
          <w:sz w:val="28"/>
          <w:szCs w:val="28"/>
          <w:lang w:eastAsia="ru-RU"/>
        </w:rPr>
        <w:t xml:space="preserve"> программы, подпрограмм </w:t>
      </w:r>
      <w:r w:rsidR="008C271F">
        <w:rPr>
          <w:rFonts w:ascii="Times New Roman" w:eastAsia="Times New Roman" w:hAnsi="Times New Roman" w:cs="Times New Roman"/>
          <w:sz w:val="28"/>
          <w:szCs w:val="28"/>
          <w:lang w:eastAsia="ru-RU"/>
        </w:rPr>
        <w:t>муниципальной</w:t>
      </w:r>
      <w:r w:rsidRPr="00530AEA">
        <w:rPr>
          <w:rFonts w:ascii="Times New Roman" w:eastAsia="Times New Roman" w:hAnsi="Times New Roman" w:cs="Times New Roman"/>
          <w:sz w:val="28"/>
          <w:szCs w:val="28"/>
          <w:lang w:eastAsia="ru-RU"/>
        </w:rPr>
        <w:t xml:space="preserve"> программы и их значениях приведены в приложении № 1.</w:t>
      </w:r>
    </w:p>
    <w:p w:rsidR="00530AEA" w:rsidRPr="008E66B2" w:rsidRDefault="00530AEA" w:rsidP="00530AE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66B2">
        <w:rPr>
          <w:rFonts w:ascii="Times New Roman" w:eastAsia="Times New Roman" w:hAnsi="Times New Roman" w:cs="Times New Roman"/>
          <w:sz w:val="28"/>
          <w:szCs w:val="28"/>
          <w:lang w:eastAsia="ru-RU"/>
        </w:rPr>
        <w:t xml:space="preserve">Перечень подпрограмм, основных мероприятий </w:t>
      </w:r>
      <w:r w:rsidR="00AC7468" w:rsidRPr="008E66B2">
        <w:rPr>
          <w:rFonts w:ascii="Times New Roman" w:eastAsia="Times New Roman" w:hAnsi="Times New Roman" w:cs="Times New Roman"/>
          <w:sz w:val="28"/>
          <w:szCs w:val="28"/>
          <w:lang w:eastAsia="ru-RU"/>
        </w:rPr>
        <w:t>муниципальной</w:t>
      </w:r>
      <w:r w:rsidRPr="008E66B2">
        <w:rPr>
          <w:rFonts w:ascii="Times New Roman" w:eastAsia="Times New Roman" w:hAnsi="Times New Roman" w:cs="Times New Roman"/>
          <w:sz w:val="28"/>
          <w:szCs w:val="28"/>
          <w:lang w:eastAsia="ru-RU"/>
        </w:rPr>
        <w:t xml:space="preserve"> программы приведен в приложении № 2.</w:t>
      </w:r>
    </w:p>
    <w:p w:rsidR="00530AEA" w:rsidRPr="00542B83" w:rsidRDefault="00530AEA" w:rsidP="00530AE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2B83">
        <w:rPr>
          <w:rFonts w:ascii="Times New Roman" w:eastAsia="Times New Roman" w:hAnsi="Times New Roman" w:cs="Times New Roman"/>
          <w:sz w:val="28"/>
          <w:szCs w:val="28"/>
          <w:lang w:eastAsia="ru-RU"/>
        </w:rPr>
        <w:t xml:space="preserve">Расходы </w:t>
      </w:r>
      <w:r w:rsidR="00E07148" w:rsidRPr="00542B83">
        <w:rPr>
          <w:rFonts w:ascii="Times New Roman" w:eastAsia="Times New Roman" w:hAnsi="Times New Roman" w:cs="Times New Roman"/>
          <w:sz w:val="28"/>
          <w:szCs w:val="28"/>
          <w:lang w:eastAsia="ru-RU"/>
        </w:rPr>
        <w:t>местного</w:t>
      </w:r>
      <w:r w:rsidRPr="00542B83">
        <w:rPr>
          <w:rFonts w:ascii="Times New Roman" w:eastAsia="Times New Roman" w:hAnsi="Times New Roman" w:cs="Times New Roman"/>
          <w:sz w:val="28"/>
          <w:szCs w:val="28"/>
          <w:lang w:eastAsia="ru-RU"/>
        </w:rPr>
        <w:t xml:space="preserve"> бюджета на реализацию </w:t>
      </w:r>
      <w:r w:rsidR="00542B83" w:rsidRPr="00542B83">
        <w:rPr>
          <w:rFonts w:ascii="Times New Roman" w:eastAsia="Times New Roman" w:hAnsi="Times New Roman" w:cs="Times New Roman"/>
          <w:sz w:val="28"/>
          <w:szCs w:val="28"/>
          <w:lang w:eastAsia="ru-RU"/>
        </w:rPr>
        <w:t>муниципальной</w:t>
      </w:r>
      <w:r w:rsidRPr="00542B83">
        <w:rPr>
          <w:rFonts w:ascii="Times New Roman" w:eastAsia="Times New Roman" w:hAnsi="Times New Roman" w:cs="Times New Roman"/>
          <w:sz w:val="28"/>
          <w:szCs w:val="28"/>
          <w:lang w:eastAsia="ru-RU"/>
        </w:rPr>
        <w:t xml:space="preserve"> программы приведены в приложении № 3.</w:t>
      </w:r>
    </w:p>
    <w:p w:rsidR="00530AEA" w:rsidRPr="005A3CCF" w:rsidRDefault="00530AEA" w:rsidP="00530AE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3CCF">
        <w:rPr>
          <w:rFonts w:ascii="Times New Roman" w:eastAsia="Times New Roman" w:hAnsi="Times New Roman" w:cs="Times New Roman"/>
          <w:sz w:val="28"/>
          <w:szCs w:val="28"/>
          <w:lang w:eastAsia="ru-RU"/>
        </w:rPr>
        <w:t xml:space="preserve">Расходы на реализацию </w:t>
      </w:r>
      <w:r w:rsidR="00270A5D" w:rsidRPr="005A3CCF">
        <w:rPr>
          <w:rFonts w:ascii="Times New Roman" w:eastAsia="Times New Roman" w:hAnsi="Times New Roman" w:cs="Times New Roman"/>
          <w:sz w:val="28"/>
          <w:szCs w:val="28"/>
          <w:lang w:eastAsia="ru-RU"/>
        </w:rPr>
        <w:t>муниципальной</w:t>
      </w:r>
      <w:r w:rsidRPr="005A3CCF">
        <w:rPr>
          <w:rFonts w:ascii="Times New Roman" w:eastAsia="Times New Roman" w:hAnsi="Times New Roman" w:cs="Times New Roman"/>
          <w:sz w:val="28"/>
          <w:szCs w:val="28"/>
          <w:lang w:eastAsia="ru-RU"/>
        </w:rPr>
        <w:t xml:space="preserve"> программы приведены в приложении № 4.</w:t>
      </w:r>
    </w:p>
    <w:p w:rsidR="008B7941" w:rsidRDefault="008B7941" w:rsidP="00ED343F">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sectPr w:rsidR="008B7941" w:rsidSect="00C53346">
          <w:footerReference w:type="default" r:id="rId9"/>
          <w:pgSz w:w="11907" w:h="16840" w:code="9"/>
          <w:pgMar w:top="1134" w:right="851" w:bottom="1134" w:left="1418" w:header="709" w:footer="709" w:gutter="0"/>
          <w:cols w:space="708"/>
          <w:docGrid w:linePitch="360"/>
        </w:sectPr>
      </w:pPr>
    </w:p>
    <w:p w:rsidR="00ED343F" w:rsidRPr="007B0D6C" w:rsidRDefault="00ED343F" w:rsidP="00ED343F">
      <w:pPr>
        <w:pageBreakBefore/>
        <w:spacing w:after="0" w:line="240" w:lineRule="auto"/>
        <w:ind w:left="10773"/>
        <w:jc w:val="right"/>
        <w:rPr>
          <w:rFonts w:ascii="Times New Roman" w:eastAsia="Times New Roman" w:hAnsi="Times New Roman" w:cs="Times New Roman"/>
          <w:kern w:val="2"/>
          <w:sz w:val="28"/>
          <w:szCs w:val="28"/>
          <w:lang w:eastAsia="ru-RU"/>
        </w:rPr>
      </w:pPr>
      <w:r w:rsidRPr="007B0D6C">
        <w:rPr>
          <w:rFonts w:ascii="Times New Roman" w:eastAsia="Times New Roman" w:hAnsi="Times New Roman" w:cs="Times New Roman"/>
          <w:kern w:val="2"/>
          <w:sz w:val="28"/>
          <w:szCs w:val="28"/>
          <w:lang w:eastAsia="ru-RU"/>
        </w:rPr>
        <w:lastRenderedPageBreak/>
        <w:t xml:space="preserve">Приложение № </w:t>
      </w:r>
      <w:r w:rsidR="009D01B4">
        <w:rPr>
          <w:rFonts w:ascii="Times New Roman" w:eastAsia="Times New Roman" w:hAnsi="Times New Roman" w:cs="Times New Roman"/>
          <w:kern w:val="2"/>
          <w:sz w:val="28"/>
          <w:szCs w:val="28"/>
          <w:lang w:eastAsia="ru-RU"/>
        </w:rPr>
        <w:t>1</w:t>
      </w:r>
    </w:p>
    <w:p w:rsidR="00ED343F" w:rsidRPr="007B0D6C" w:rsidRDefault="00ED343F" w:rsidP="00ED343F">
      <w:pPr>
        <w:spacing w:after="0" w:line="240" w:lineRule="auto"/>
        <w:ind w:left="10773"/>
        <w:jc w:val="right"/>
        <w:rPr>
          <w:rFonts w:ascii="Times New Roman" w:eastAsia="Times New Roman" w:hAnsi="Times New Roman" w:cs="Times New Roman"/>
          <w:kern w:val="2"/>
          <w:sz w:val="28"/>
          <w:szCs w:val="28"/>
          <w:lang w:eastAsia="ru-RU"/>
        </w:rPr>
      </w:pPr>
      <w:r w:rsidRPr="007B0D6C">
        <w:rPr>
          <w:rFonts w:ascii="Times New Roman" w:eastAsia="Times New Roman" w:hAnsi="Times New Roman" w:cs="Times New Roman"/>
          <w:kern w:val="2"/>
          <w:sz w:val="28"/>
          <w:szCs w:val="28"/>
          <w:lang w:eastAsia="ru-RU"/>
        </w:rPr>
        <w:t xml:space="preserve">к </w:t>
      </w:r>
      <w:r>
        <w:rPr>
          <w:rFonts w:ascii="Times New Roman" w:eastAsia="Times New Roman" w:hAnsi="Times New Roman" w:cs="Times New Roman"/>
          <w:kern w:val="2"/>
          <w:sz w:val="28"/>
          <w:szCs w:val="28"/>
          <w:lang w:eastAsia="ru-RU"/>
        </w:rPr>
        <w:t>муниципальной</w:t>
      </w:r>
      <w:r w:rsidRPr="007B0D6C">
        <w:rPr>
          <w:rFonts w:ascii="Times New Roman" w:eastAsia="Times New Roman" w:hAnsi="Times New Roman" w:cs="Times New Roman"/>
          <w:kern w:val="2"/>
          <w:sz w:val="28"/>
          <w:szCs w:val="28"/>
          <w:lang w:eastAsia="ru-RU"/>
        </w:rPr>
        <w:t xml:space="preserve"> программе</w:t>
      </w:r>
    </w:p>
    <w:p w:rsidR="00ED343F" w:rsidRPr="007B0D6C" w:rsidRDefault="00ED343F" w:rsidP="00ED343F">
      <w:pPr>
        <w:spacing w:after="0" w:line="240" w:lineRule="auto"/>
        <w:ind w:left="10773"/>
        <w:jc w:val="right"/>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Цимлянского района</w:t>
      </w:r>
      <w:r w:rsidRPr="007B0D6C">
        <w:rPr>
          <w:rFonts w:ascii="Times New Roman" w:eastAsia="Times New Roman" w:hAnsi="Times New Roman" w:cs="Times New Roman"/>
          <w:kern w:val="2"/>
          <w:sz w:val="28"/>
          <w:szCs w:val="28"/>
          <w:lang w:eastAsia="ru-RU"/>
        </w:rPr>
        <w:t xml:space="preserve"> «Экономическое развитие </w:t>
      </w:r>
      <w:r w:rsidRPr="007B0D6C">
        <w:rPr>
          <w:rFonts w:ascii="Times New Roman" w:eastAsia="Times New Roman" w:hAnsi="Times New Roman" w:cs="Times New Roman"/>
          <w:kern w:val="2"/>
          <w:sz w:val="28"/>
          <w:szCs w:val="28"/>
          <w:lang w:eastAsia="ru-RU"/>
        </w:rPr>
        <w:br/>
        <w:t>и инновационная экономика»</w:t>
      </w:r>
    </w:p>
    <w:p w:rsidR="00ED343F" w:rsidRDefault="00ED343F" w:rsidP="00ED343F">
      <w:pPr>
        <w:autoSpaceDE w:val="0"/>
        <w:autoSpaceDN w:val="0"/>
        <w:adjustRightInd w:val="0"/>
        <w:spacing w:after="0" w:line="240" w:lineRule="auto"/>
        <w:rPr>
          <w:rFonts w:ascii="Times New Roman" w:eastAsia="Times New Roman" w:hAnsi="Times New Roman" w:cs="Times New Roman"/>
          <w:kern w:val="2"/>
          <w:sz w:val="28"/>
          <w:szCs w:val="28"/>
          <w:lang w:eastAsia="ru-RU"/>
        </w:rPr>
      </w:pPr>
    </w:p>
    <w:p w:rsidR="00FE4D8B" w:rsidRPr="00FE4D8B" w:rsidRDefault="00FE4D8B" w:rsidP="00FE4D8B">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FE4D8B">
        <w:rPr>
          <w:rFonts w:ascii="Times New Roman" w:eastAsia="Times New Roman" w:hAnsi="Times New Roman" w:cs="Times New Roman"/>
          <w:kern w:val="2"/>
          <w:sz w:val="28"/>
          <w:szCs w:val="28"/>
          <w:lang w:eastAsia="ru-RU"/>
        </w:rPr>
        <w:t>СВЕДЕНИЯ</w:t>
      </w:r>
    </w:p>
    <w:p w:rsidR="00FE4D8B" w:rsidRPr="00FE4D8B" w:rsidRDefault="00FE4D8B" w:rsidP="00FE4D8B">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FE4D8B">
        <w:rPr>
          <w:rFonts w:ascii="Times New Roman" w:eastAsia="Times New Roman" w:hAnsi="Times New Roman" w:cs="Times New Roman"/>
          <w:kern w:val="2"/>
          <w:sz w:val="28"/>
          <w:szCs w:val="28"/>
          <w:lang w:eastAsia="ru-RU"/>
        </w:rPr>
        <w:t xml:space="preserve">о показателях (индикаторах) </w:t>
      </w:r>
      <w:r w:rsidR="002A6E4C">
        <w:rPr>
          <w:rFonts w:ascii="Times New Roman" w:eastAsia="Times New Roman" w:hAnsi="Times New Roman" w:cs="Times New Roman"/>
          <w:kern w:val="2"/>
          <w:sz w:val="28"/>
          <w:szCs w:val="28"/>
          <w:lang w:eastAsia="ru-RU"/>
        </w:rPr>
        <w:t>муниципальной</w:t>
      </w:r>
      <w:r w:rsidRPr="00FE4D8B">
        <w:rPr>
          <w:rFonts w:ascii="Times New Roman" w:eastAsia="Times New Roman" w:hAnsi="Times New Roman" w:cs="Times New Roman"/>
          <w:kern w:val="2"/>
          <w:sz w:val="28"/>
          <w:szCs w:val="28"/>
          <w:lang w:eastAsia="ru-RU"/>
        </w:rPr>
        <w:t xml:space="preserve"> программы </w:t>
      </w:r>
      <w:r w:rsidR="00243DC5">
        <w:rPr>
          <w:rFonts w:ascii="Times New Roman" w:eastAsia="Times New Roman" w:hAnsi="Times New Roman" w:cs="Times New Roman"/>
          <w:kern w:val="2"/>
          <w:sz w:val="28"/>
          <w:szCs w:val="28"/>
          <w:lang w:eastAsia="ru-RU"/>
        </w:rPr>
        <w:t>Цимлянского района</w:t>
      </w:r>
      <w:r w:rsidRPr="00FE4D8B">
        <w:rPr>
          <w:rFonts w:ascii="Times New Roman" w:eastAsia="Times New Roman" w:hAnsi="Times New Roman" w:cs="Times New Roman"/>
          <w:kern w:val="2"/>
          <w:sz w:val="28"/>
          <w:szCs w:val="28"/>
          <w:lang w:eastAsia="ru-RU"/>
        </w:rPr>
        <w:br/>
        <w:t xml:space="preserve">«Экономическое развитие и инновационная экономика», подпрограмм </w:t>
      </w:r>
      <w:r w:rsidR="00243DC5">
        <w:rPr>
          <w:rFonts w:ascii="Times New Roman" w:eastAsia="Times New Roman" w:hAnsi="Times New Roman" w:cs="Times New Roman"/>
          <w:kern w:val="2"/>
          <w:sz w:val="28"/>
          <w:szCs w:val="28"/>
          <w:lang w:eastAsia="ru-RU"/>
        </w:rPr>
        <w:t>муниципальной</w:t>
      </w:r>
      <w:r w:rsidRPr="00FE4D8B">
        <w:rPr>
          <w:rFonts w:ascii="Times New Roman" w:eastAsia="Times New Roman" w:hAnsi="Times New Roman" w:cs="Times New Roman"/>
          <w:kern w:val="2"/>
          <w:sz w:val="28"/>
          <w:szCs w:val="28"/>
          <w:lang w:eastAsia="ru-RU"/>
        </w:rPr>
        <w:br/>
        <w:t xml:space="preserve">программы </w:t>
      </w:r>
      <w:r w:rsidR="00243DC5">
        <w:rPr>
          <w:rFonts w:ascii="Times New Roman" w:eastAsia="Times New Roman" w:hAnsi="Times New Roman" w:cs="Times New Roman"/>
          <w:kern w:val="2"/>
          <w:sz w:val="28"/>
          <w:szCs w:val="28"/>
          <w:lang w:eastAsia="ru-RU"/>
        </w:rPr>
        <w:t>Цимлянского района</w:t>
      </w:r>
      <w:r w:rsidRPr="00FE4D8B">
        <w:rPr>
          <w:rFonts w:ascii="Times New Roman" w:eastAsia="Times New Roman" w:hAnsi="Times New Roman" w:cs="Times New Roman"/>
          <w:kern w:val="2"/>
          <w:sz w:val="28"/>
          <w:szCs w:val="28"/>
          <w:lang w:eastAsia="ru-RU"/>
        </w:rPr>
        <w:t xml:space="preserve"> «Экономическое развитие и инновационная экономика» и их значениях</w:t>
      </w:r>
    </w:p>
    <w:p w:rsidR="00FE4D8B" w:rsidRPr="00FE4D8B" w:rsidRDefault="00FE4D8B" w:rsidP="00FE4D8B">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
    <w:tbl>
      <w:tblPr>
        <w:tblW w:w="5000" w:type="pct"/>
        <w:tblLayout w:type="fixed"/>
        <w:tblCellMar>
          <w:left w:w="57" w:type="dxa"/>
          <w:right w:w="57" w:type="dxa"/>
        </w:tblCellMar>
        <w:tblLook w:val="04A0" w:firstRow="1" w:lastRow="0" w:firstColumn="1" w:lastColumn="0" w:noHBand="0" w:noVBand="1"/>
      </w:tblPr>
      <w:tblGrid>
        <w:gridCol w:w="469"/>
        <w:gridCol w:w="3817"/>
        <w:gridCol w:w="1143"/>
        <w:gridCol w:w="1000"/>
        <w:gridCol w:w="1000"/>
        <w:gridCol w:w="1001"/>
        <w:gridCol w:w="1000"/>
        <w:gridCol w:w="1000"/>
        <w:gridCol w:w="1000"/>
        <w:gridCol w:w="1001"/>
        <w:gridCol w:w="857"/>
        <w:gridCol w:w="858"/>
        <w:gridCol w:w="823"/>
      </w:tblGrid>
      <w:tr w:rsidR="00FE4D8B" w:rsidRPr="00FE4D8B" w:rsidTr="00532AD0">
        <w:trPr>
          <w:tblHeader/>
        </w:trPr>
        <w:tc>
          <w:tcPr>
            <w:tcW w:w="464" w:type="dxa"/>
            <w:vMerge w:val="restart"/>
            <w:tcBorders>
              <w:top w:val="single" w:sz="4" w:space="0" w:color="auto"/>
              <w:left w:val="single" w:sz="4" w:space="0" w:color="auto"/>
              <w:bottom w:val="single" w:sz="4" w:space="0" w:color="auto"/>
              <w:right w:val="single" w:sz="4" w:space="0" w:color="auto"/>
            </w:tcBorders>
            <w:hideMark/>
          </w:tcPr>
          <w:p w:rsidR="00FE4D8B" w:rsidRPr="00FE4D8B" w:rsidRDefault="00FE4D8B" w:rsidP="00FE4D8B">
            <w:pPr>
              <w:spacing w:after="0" w:line="240" w:lineRule="auto"/>
              <w:jc w:val="center"/>
              <w:rPr>
                <w:rFonts w:ascii="Times New Roman" w:eastAsia="Times New Roman" w:hAnsi="Times New Roman" w:cs="Times New Roman"/>
                <w:kern w:val="2"/>
                <w:sz w:val="24"/>
                <w:szCs w:val="24"/>
              </w:rPr>
            </w:pPr>
            <w:r w:rsidRPr="00FE4D8B">
              <w:rPr>
                <w:rFonts w:ascii="Times New Roman" w:eastAsia="Times New Roman" w:hAnsi="Times New Roman" w:cs="Times New Roman"/>
                <w:kern w:val="2"/>
                <w:sz w:val="24"/>
                <w:szCs w:val="24"/>
              </w:rPr>
              <w:t>№ п/п</w:t>
            </w:r>
          </w:p>
        </w:tc>
        <w:tc>
          <w:tcPr>
            <w:tcW w:w="3784" w:type="dxa"/>
            <w:vMerge w:val="restart"/>
            <w:tcBorders>
              <w:top w:val="single" w:sz="4" w:space="0" w:color="auto"/>
              <w:left w:val="single" w:sz="4" w:space="0" w:color="auto"/>
              <w:bottom w:val="single" w:sz="4" w:space="0" w:color="auto"/>
              <w:right w:val="single" w:sz="4" w:space="0" w:color="auto"/>
            </w:tcBorders>
            <w:hideMark/>
          </w:tcPr>
          <w:p w:rsidR="00FE4D8B" w:rsidRPr="00FE4D8B" w:rsidRDefault="00FE4D8B" w:rsidP="00FE4D8B">
            <w:pPr>
              <w:spacing w:after="0" w:line="240" w:lineRule="auto"/>
              <w:jc w:val="center"/>
              <w:rPr>
                <w:rFonts w:ascii="Times New Roman" w:eastAsia="Times New Roman" w:hAnsi="Times New Roman" w:cs="Times New Roman"/>
                <w:kern w:val="2"/>
                <w:sz w:val="24"/>
                <w:szCs w:val="24"/>
              </w:rPr>
            </w:pPr>
            <w:r w:rsidRPr="00FE4D8B">
              <w:rPr>
                <w:rFonts w:ascii="Times New Roman" w:eastAsia="Times New Roman" w:hAnsi="Times New Roman" w:cs="Times New Roman"/>
                <w:kern w:val="2"/>
                <w:sz w:val="24"/>
                <w:szCs w:val="24"/>
              </w:rPr>
              <w:t xml:space="preserve">Номер и наименование </w:t>
            </w:r>
            <w:r w:rsidRPr="00FE4D8B">
              <w:rPr>
                <w:rFonts w:ascii="Times New Roman" w:eastAsia="Times New Roman" w:hAnsi="Times New Roman" w:cs="Times New Roman"/>
                <w:kern w:val="2"/>
                <w:sz w:val="24"/>
                <w:szCs w:val="24"/>
              </w:rPr>
              <w:br/>
              <w:t>показателя (индикатора)</w:t>
            </w:r>
          </w:p>
        </w:tc>
        <w:tc>
          <w:tcPr>
            <w:tcW w:w="1134" w:type="dxa"/>
            <w:vMerge w:val="restart"/>
            <w:tcBorders>
              <w:top w:val="single" w:sz="4" w:space="0" w:color="auto"/>
              <w:left w:val="single" w:sz="4" w:space="0" w:color="auto"/>
              <w:right w:val="single" w:sz="4" w:space="0" w:color="auto"/>
            </w:tcBorders>
          </w:tcPr>
          <w:p w:rsidR="00FE4D8B" w:rsidRPr="00FE4D8B" w:rsidRDefault="00FE4D8B" w:rsidP="00FE4D8B">
            <w:pPr>
              <w:spacing w:after="0" w:line="240" w:lineRule="auto"/>
              <w:jc w:val="center"/>
              <w:rPr>
                <w:rFonts w:ascii="Times New Roman" w:eastAsia="Times New Roman" w:hAnsi="Times New Roman" w:cs="Times New Roman"/>
                <w:spacing w:val="-10"/>
                <w:kern w:val="2"/>
                <w:sz w:val="24"/>
                <w:szCs w:val="24"/>
              </w:rPr>
            </w:pPr>
            <w:r w:rsidRPr="00FE4D8B">
              <w:rPr>
                <w:rFonts w:ascii="Times New Roman" w:eastAsia="Times New Roman" w:hAnsi="Times New Roman" w:cs="Times New Roman"/>
                <w:spacing w:val="-10"/>
                <w:kern w:val="2"/>
                <w:sz w:val="24"/>
                <w:szCs w:val="24"/>
              </w:rPr>
              <w:t>Вид показателя</w:t>
            </w:r>
          </w:p>
        </w:tc>
        <w:tc>
          <w:tcPr>
            <w:tcW w:w="992" w:type="dxa"/>
            <w:vMerge w:val="restart"/>
            <w:tcBorders>
              <w:top w:val="single" w:sz="4" w:space="0" w:color="auto"/>
              <w:left w:val="single" w:sz="4" w:space="0" w:color="auto"/>
              <w:bottom w:val="single" w:sz="4" w:space="0" w:color="auto"/>
              <w:right w:val="single" w:sz="4" w:space="0" w:color="auto"/>
            </w:tcBorders>
            <w:hideMark/>
          </w:tcPr>
          <w:p w:rsidR="00FE4D8B" w:rsidRPr="00FE4D8B" w:rsidRDefault="00FE4D8B" w:rsidP="00FE4D8B">
            <w:pPr>
              <w:spacing w:after="0" w:line="240" w:lineRule="auto"/>
              <w:jc w:val="center"/>
              <w:rPr>
                <w:rFonts w:ascii="Times New Roman" w:eastAsia="Times New Roman" w:hAnsi="Times New Roman" w:cs="Times New Roman"/>
                <w:kern w:val="2"/>
                <w:sz w:val="24"/>
                <w:szCs w:val="24"/>
              </w:rPr>
            </w:pPr>
            <w:r w:rsidRPr="00FE4D8B">
              <w:rPr>
                <w:rFonts w:ascii="Times New Roman" w:eastAsia="Times New Roman" w:hAnsi="Times New Roman" w:cs="Times New Roman"/>
                <w:spacing w:val="-10"/>
                <w:kern w:val="2"/>
                <w:sz w:val="24"/>
                <w:szCs w:val="24"/>
              </w:rPr>
              <w:t>Единица</w:t>
            </w:r>
            <w:r w:rsidRPr="00FE4D8B">
              <w:rPr>
                <w:rFonts w:ascii="Times New Roman" w:eastAsia="Times New Roman" w:hAnsi="Times New Roman" w:cs="Times New Roman"/>
                <w:kern w:val="2"/>
                <w:sz w:val="24"/>
                <w:szCs w:val="24"/>
              </w:rPr>
              <w:t>изме-рения</w:t>
            </w:r>
          </w:p>
        </w:tc>
        <w:tc>
          <w:tcPr>
            <w:tcW w:w="8471" w:type="dxa"/>
            <w:gridSpan w:val="9"/>
            <w:tcBorders>
              <w:top w:val="single" w:sz="4" w:space="0" w:color="auto"/>
              <w:left w:val="single" w:sz="4" w:space="0" w:color="auto"/>
              <w:bottom w:val="single" w:sz="4" w:space="0" w:color="auto"/>
              <w:right w:val="single" w:sz="4" w:space="0" w:color="auto"/>
            </w:tcBorders>
            <w:hideMark/>
          </w:tcPr>
          <w:p w:rsidR="00FE4D8B" w:rsidRPr="00FE4D8B" w:rsidRDefault="00FE4D8B" w:rsidP="00FE4D8B">
            <w:pPr>
              <w:spacing w:after="0" w:line="240" w:lineRule="auto"/>
              <w:jc w:val="center"/>
              <w:rPr>
                <w:rFonts w:ascii="Times New Roman" w:eastAsia="Times New Roman" w:hAnsi="Times New Roman" w:cs="Times New Roman"/>
                <w:kern w:val="2"/>
                <w:sz w:val="24"/>
                <w:szCs w:val="24"/>
              </w:rPr>
            </w:pPr>
            <w:r w:rsidRPr="00FE4D8B">
              <w:rPr>
                <w:rFonts w:ascii="Times New Roman" w:eastAsia="Times New Roman" w:hAnsi="Times New Roman" w:cs="Times New Roman"/>
                <w:kern w:val="2"/>
                <w:sz w:val="24"/>
                <w:szCs w:val="24"/>
              </w:rPr>
              <w:t>Значения показателей</w:t>
            </w:r>
          </w:p>
        </w:tc>
      </w:tr>
      <w:tr w:rsidR="00532AD0" w:rsidRPr="00FE4D8B" w:rsidTr="00532AD0">
        <w:trPr>
          <w:tblHeader/>
        </w:trPr>
        <w:tc>
          <w:tcPr>
            <w:tcW w:w="464" w:type="dxa"/>
            <w:vMerge/>
            <w:tcBorders>
              <w:top w:val="single" w:sz="4" w:space="0" w:color="auto"/>
              <w:left w:val="single" w:sz="4" w:space="0" w:color="auto"/>
              <w:bottom w:val="single" w:sz="4" w:space="0" w:color="auto"/>
              <w:right w:val="single" w:sz="4" w:space="0" w:color="auto"/>
            </w:tcBorders>
            <w:vAlign w:val="center"/>
            <w:hideMark/>
          </w:tcPr>
          <w:p w:rsidR="00FE4D8B" w:rsidRPr="00FE4D8B" w:rsidRDefault="00FE4D8B" w:rsidP="00FE4D8B">
            <w:pPr>
              <w:spacing w:after="0" w:line="240" w:lineRule="auto"/>
              <w:rPr>
                <w:rFonts w:ascii="Times New Roman" w:eastAsia="Times New Roman" w:hAnsi="Times New Roman" w:cs="Times New Roman"/>
                <w:kern w:val="2"/>
                <w:sz w:val="24"/>
                <w:szCs w:val="24"/>
              </w:rPr>
            </w:pPr>
          </w:p>
        </w:tc>
        <w:tc>
          <w:tcPr>
            <w:tcW w:w="3784" w:type="dxa"/>
            <w:vMerge/>
            <w:tcBorders>
              <w:top w:val="single" w:sz="4" w:space="0" w:color="auto"/>
              <w:left w:val="single" w:sz="4" w:space="0" w:color="auto"/>
              <w:bottom w:val="single" w:sz="4" w:space="0" w:color="auto"/>
              <w:right w:val="single" w:sz="4" w:space="0" w:color="auto"/>
            </w:tcBorders>
            <w:vAlign w:val="center"/>
            <w:hideMark/>
          </w:tcPr>
          <w:p w:rsidR="00FE4D8B" w:rsidRPr="00FE4D8B" w:rsidRDefault="00FE4D8B" w:rsidP="00FE4D8B">
            <w:pPr>
              <w:spacing w:after="0" w:line="240" w:lineRule="auto"/>
              <w:rPr>
                <w:rFonts w:ascii="Times New Roman" w:eastAsia="Times New Roman" w:hAnsi="Times New Roman" w:cs="Times New Roman"/>
                <w:kern w:val="2"/>
                <w:sz w:val="24"/>
                <w:szCs w:val="24"/>
              </w:rPr>
            </w:pPr>
          </w:p>
        </w:tc>
        <w:tc>
          <w:tcPr>
            <w:tcW w:w="1134" w:type="dxa"/>
            <w:vMerge/>
            <w:tcBorders>
              <w:left w:val="single" w:sz="4" w:space="0" w:color="auto"/>
              <w:bottom w:val="single" w:sz="4" w:space="0" w:color="auto"/>
              <w:right w:val="single" w:sz="4" w:space="0" w:color="auto"/>
            </w:tcBorders>
          </w:tcPr>
          <w:p w:rsidR="00FE4D8B" w:rsidRPr="00FE4D8B" w:rsidRDefault="00FE4D8B" w:rsidP="00FE4D8B">
            <w:pPr>
              <w:spacing w:after="0" w:line="240" w:lineRule="auto"/>
              <w:rPr>
                <w:rFonts w:ascii="Times New Roman" w:eastAsia="Times New Roman" w:hAnsi="Times New Roman" w:cs="Times New Roman"/>
                <w:kern w:val="2"/>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E4D8B" w:rsidRPr="00FE4D8B" w:rsidRDefault="00FE4D8B" w:rsidP="00FE4D8B">
            <w:pPr>
              <w:spacing w:after="0" w:line="240" w:lineRule="auto"/>
              <w:rPr>
                <w:rFonts w:ascii="Times New Roman" w:eastAsia="Times New Roman" w:hAnsi="Times New Roman" w:cs="Times New Roman"/>
                <w:kern w:val="2"/>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FE4D8B" w:rsidRPr="00FE4D8B" w:rsidRDefault="00FE4D8B" w:rsidP="00FE4D8B">
            <w:pPr>
              <w:spacing w:after="0" w:line="240" w:lineRule="auto"/>
              <w:jc w:val="center"/>
              <w:rPr>
                <w:rFonts w:ascii="Times New Roman" w:eastAsia="Times New Roman" w:hAnsi="Times New Roman" w:cs="Times New Roman"/>
                <w:spacing w:val="-6"/>
                <w:kern w:val="2"/>
                <w:sz w:val="24"/>
                <w:szCs w:val="24"/>
              </w:rPr>
            </w:pPr>
            <w:r w:rsidRPr="00FE4D8B">
              <w:rPr>
                <w:rFonts w:ascii="Times New Roman" w:eastAsia="Times New Roman" w:hAnsi="Times New Roman" w:cs="Times New Roman"/>
                <w:spacing w:val="-6"/>
                <w:kern w:val="2"/>
                <w:sz w:val="24"/>
                <w:szCs w:val="24"/>
              </w:rPr>
              <w:t>2012 год</w:t>
            </w:r>
          </w:p>
        </w:tc>
        <w:tc>
          <w:tcPr>
            <w:tcW w:w="993" w:type="dxa"/>
            <w:tcBorders>
              <w:top w:val="single" w:sz="4" w:space="0" w:color="auto"/>
              <w:left w:val="single" w:sz="4" w:space="0" w:color="auto"/>
              <w:bottom w:val="single" w:sz="4" w:space="0" w:color="auto"/>
              <w:right w:val="single" w:sz="4" w:space="0" w:color="auto"/>
            </w:tcBorders>
            <w:hideMark/>
          </w:tcPr>
          <w:p w:rsidR="00FE4D8B" w:rsidRPr="00FE4D8B" w:rsidRDefault="00FE4D8B" w:rsidP="00FE4D8B">
            <w:pPr>
              <w:spacing w:after="0" w:line="240" w:lineRule="auto"/>
              <w:jc w:val="center"/>
              <w:rPr>
                <w:rFonts w:ascii="Times New Roman" w:eastAsia="Times New Roman" w:hAnsi="Times New Roman" w:cs="Times New Roman"/>
                <w:kern w:val="2"/>
                <w:sz w:val="24"/>
                <w:szCs w:val="24"/>
              </w:rPr>
            </w:pPr>
            <w:r w:rsidRPr="00FE4D8B">
              <w:rPr>
                <w:rFonts w:ascii="Times New Roman" w:eastAsia="Times New Roman" w:hAnsi="Times New Roman" w:cs="Times New Roman"/>
                <w:kern w:val="2"/>
                <w:sz w:val="24"/>
                <w:szCs w:val="24"/>
              </w:rPr>
              <w:t>2013 год</w:t>
            </w:r>
          </w:p>
        </w:tc>
        <w:tc>
          <w:tcPr>
            <w:tcW w:w="992" w:type="dxa"/>
            <w:tcBorders>
              <w:top w:val="single" w:sz="4" w:space="0" w:color="auto"/>
              <w:left w:val="single" w:sz="4" w:space="0" w:color="auto"/>
              <w:bottom w:val="single" w:sz="4" w:space="0" w:color="auto"/>
              <w:right w:val="single" w:sz="4" w:space="0" w:color="auto"/>
            </w:tcBorders>
            <w:hideMark/>
          </w:tcPr>
          <w:p w:rsidR="00FE4D8B" w:rsidRPr="00FE4D8B" w:rsidRDefault="00FE4D8B" w:rsidP="00FE4D8B">
            <w:pPr>
              <w:spacing w:after="0" w:line="240" w:lineRule="auto"/>
              <w:jc w:val="center"/>
              <w:rPr>
                <w:rFonts w:ascii="Times New Roman" w:eastAsia="Times New Roman" w:hAnsi="Times New Roman" w:cs="Times New Roman"/>
                <w:kern w:val="2"/>
                <w:sz w:val="24"/>
                <w:szCs w:val="24"/>
              </w:rPr>
            </w:pPr>
            <w:r w:rsidRPr="00FE4D8B">
              <w:rPr>
                <w:rFonts w:ascii="Times New Roman" w:eastAsia="Times New Roman" w:hAnsi="Times New Roman" w:cs="Times New Roman"/>
                <w:kern w:val="2"/>
                <w:sz w:val="24"/>
                <w:szCs w:val="24"/>
              </w:rPr>
              <w:t>2014 год</w:t>
            </w:r>
          </w:p>
        </w:tc>
        <w:tc>
          <w:tcPr>
            <w:tcW w:w="992" w:type="dxa"/>
            <w:tcBorders>
              <w:top w:val="single" w:sz="4" w:space="0" w:color="auto"/>
              <w:left w:val="single" w:sz="4" w:space="0" w:color="auto"/>
              <w:bottom w:val="single" w:sz="4" w:space="0" w:color="auto"/>
              <w:right w:val="single" w:sz="4" w:space="0" w:color="auto"/>
            </w:tcBorders>
            <w:hideMark/>
          </w:tcPr>
          <w:p w:rsidR="00FE4D8B" w:rsidRPr="00FE4D8B" w:rsidRDefault="00FE4D8B" w:rsidP="00FE4D8B">
            <w:pPr>
              <w:spacing w:after="0" w:line="240" w:lineRule="auto"/>
              <w:jc w:val="center"/>
              <w:rPr>
                <w:rFonts w:ascii="Times New Roman" w:eastAsia="Times New Roman" w:hAnsi="Times New Roman" w:cs="Times New Roman"/>
                <w:kern w:val="2"/>
                <w:sz w:val="24"/>
                <w:szCs w:val="24"/>
              </w:rPr>
            </w:pPr>
            <w:r w:rsidRPr="00FE4D8B">
              <w:rPr>
                <w:rFonts w:ascii="Times New Roman" w:eastAsia="Times New Roman" w:hAnsi="Times New Roman" w:cs="Times New Roman"/>
                <w:kern w:val="2"/>
                <w:sz w:val="24"/>
                <w:szCs w:val="24"/>
              </w:rPr>
              <w:t>2015 год</w:t>
            </w:r>
          </w:p>
        </w:tc>
        <w:tc>
          <w:tcPr>
            <w:tcW w:w="992" w:type="dxa"/>
            <w:tcBorders>
              <w:top w:val="single" w:sz="4" w:space="0" w:color="auto"/>
              <w:left w:val="single" w:sz="4" w:space="0" w:color="auto"/>
              <w:bottom w:val="single" w:sz="4" w:space="0" w:color="auto"/>
              <w:right w:val="single" w:sz="4" w:space="0" w:color="auto"/>
            </w:tcBorders>
            <w:hideMark/>
          </w:tcPr>
          <w:p w:rsidR="00FE4D8B" w:rsidRPr="00FE4D8B" w:rsidRDefault="00FE4D8B" w:rsidP="00FE4D8B">
            <w:pPr>
              <w:spacing w:after="0" w:line="240" w:lineRule="auto"/>
              <w:jc w:val="center"/>
              <w:rPr>
                <w:rFonts w:ascii="Times New Roman" w:eastAsia="Times New Roman" w:hAnsi="Times New Roman" w:cs="Times New Roman"/>
                <w:kern w:val="2"/>
                <w:sz w:val="24"/>
                <w:szCs w:val="24"/>
              </w:rPr>
            </w:pPr>
            <w:r w:rsidRPr="00FE4D8B">
              <w:rPr>
                <w:rFonts w:ascii="Times New Roman" w:eastAsia="Times New Roman" w:hAnsi="Times New Roman" w:cs="Times New Roman"/>
                <w:kern w:val="2"/>
                <w:sz w:val="24"/>
                <w:szCs w:val="24"/>
              </w:rPr>
              <w:t>2016 год</w:t>
            </w:r>
          </w:p>
        </w:tc>
        <w:tc>
          <w:tcPr>
            <w:tcW w:w="993" w:type="dxa"/>
            <w:tcBorders>
              <w:top w:val="single" w:sz="4" w:space="0" w:color="auto"/>
              <w:left w:val="single" w:sz="4" w:space="0" w:color="auto"/>
              <w:bottom w:val="single" w:sz="4" w:space="0" w:color="auto"/>
              <w:right w:val="single" w:sz="4" w:space="0" w:color="auto"/>
            </w:tcBorders>
            <w:hideMark/>
          </w:tcPr>
          <w:p w:rsidR="00FE4D8B" w:rsidRPr="00FE4D8B" w:rsidRDefault="00FE4D8B" w:rsidP="00FE4D8B">
            <w:pPr>
              <w:spacing w:after="0" w:line="240" w:lineRule="auto"/>
              <w:jc w:val="center"/>
              <w:rPr>
                <w:rFonts w:ascii="Times New Roman" w:eastAsia="Times New Roman" w:hAnsi="Times New Roman" w:cs="Times New Roman"/>
                <w:kern w:val="2"/>
                <w:sz w:val="24"/>
                <w:szCs w:val="24"/>
              </w:rPr>
            </w:pPr>
            <w:r w:rsidRPr="00FE4D8B">
              <w:rPr>
                <w:rFonts w:ascii="Times New Roman" w:eastAsia="Times New Roman" w:hAnsi="Times New Roman" w:cs="Times New Roman"/>
                <w:kern w:val="2"/>
                <w:sz w:val="24"/>
                <w:szCs w:val="24"/>
              </w:rPr>
              <w:t>2017 год</w:t>
            </w:r>
          </w:p>
        </w:tc>
        <w:tc>
          <w:tcPr>
            <w:tcW w:w="850" w:type="dxa"/>
            <w:tcBorders>
              <w:top w:val="single" w:sz="4" w:space="0" w:color="auto"/>
              <w:left w:val="single" w:sz="4" w:space="0" w:color="auto"/>
              <w:bottom w:val="single" w:sz="4" w:space="0" w:color="auto"/>
              <w:right w:val="single" w:sz="4" w:space="0" w:color="auto"/>
            </w:tcBorders>
            <w:hideMark/>
          </w:tcPr>
          <w:p w:rsidR="00FE4D8B" w:rsidRPr="00FE4D8B" w:rsidRDefault="00FE4D8B" w:rsidP="00FE4D8B">
            <w:pPr>
              <w:spacing w:after="0" w:line="240" w:lineRule="auto"/>
              <w:jc w:val="center"/>
              <w:rPr>
                <w:rFonts w:ascii="Times New Roman" w:eastAsia="Times New Roman" w:hAnsi="Times New Roman" w:cs="Times New Roman"/>
                <w:spacing w:val="-14"/>
                <w:kern w:val="2"/>
                <w:sz w:val="24"/>
                <w:szCs w:val="24"/>
              </w:rPr>
            </w:pPr>
            <w:r w:rsidRPr="00FE4D8B">
              <w:rPr>
                <w:rFonts w:ascii="Times New Roman" w:eastAsia="Times New Roman" w:hAnsi="Times New Roman" w:cs="Times New Roman"/>
                <w:spacing w:val="-14"/>
                <w:kern w:val="2"/>
                <w:sz w:val="24"/>
                <w:szCs w:val="24"/>
              </w:rPr>
              <w:t>2018 год</w:t>
            </w:r>
          </w:p>
        </w:tc>
        <w:tc>
          <w:tcPr>
            <w:tcW w:w="851" w:type="dxa"/>
            <w:tcBorders>
              <w:top w:val="single" w:sz="4" w:space="0" w:color="auto"/>
              <w:left w:val="single" w:sz="4" w:space="0" w:color="auto"/>
              <w:bottom w:val="single" w:sz="4" w:space="0" w:color="auto"/>
              <w:right w:val="single" w:sz="4" w:space="0" w:color="auto"/>
            </w:tcBorders>
            <w:hideMark/>
          </w:tcPr>
          <w:p w:rsidR="00FE4D8B" w:rsidRPr="00FE4D8B" w:rsidRDefault="00FE4D8B" w:rsidP="00FE4D8B">
            <w:pPr>
              <w:spacing w:after="0" w:line="240" w:lineRule="auto"/>
              <w:jc w:val="center"/>
              <w:rPr>
                <w:rFonts w:ascii="Times New Roman" w:eastAsia="Times New Roman" w:hAnsi="Times New Roman" w:cs="Times New Roman"/>
                <w:spacing w:val="-20"/>
                <w:kern w:val="2"/>
                <w:sz w:val="24"/>
                <w:szCs w:val="24"/>
              </w:rPr>
            </w:pPr>
            <w:r w:rsidRPr="00FE4D8B">
              <w:rPr>
                <w:rFonts w:ascii="Times New Roman" w:eastAsia="Times New Roman" w:hAnsi="Times New Roman" w:cs="Times New Roman"/>
                <w:spacing w:val="-20"/>
                <w:kern w:val="2"/>
                <w:sz w:val="24"/>
                <w:szCs w:val="24"/>
              </w:rPr>
              <w:t>2019 год</w:t>
            </w:r>
          </w:p>
        </w:tc>
        <w:tc>
          <w:tcPr>
            <w:tcW w:w="816" w:type="dxa"/>
            <w:tcBorders>
              <w:top w:val="single" w:sz="4" w:space="0" w:color="auto"/>
              <w:left w:val="single" w:sz="4" w:space="0" w:color="auto"/>
              <w:bottom w:val="single" w:sz="4" w:space="0" w:color="auto"/>
              <w:right w:val="single" w:sz="4" w:space="0" w:color="auto"/>
            </w:tcBorders>
            <w:hideMark/>
          </w:tcPr>
          <w:p w:rsidR="00FE4D8B" w:rsidRPr="00FE4D8B" w:rsidRDefault="00FE4D8B" w:rsidP="00FE4D8B">
            <w:pPr>
              <w:spacing w:after="0" w:line="240" w:lineRule="auto"/>
              <w:jc w:val="center"/>
              <w:rPr>
                <w:rFonts w:ascii="Times New Roman" w:eastAsia="Times New Roman" w:hAnsi="Times New Roman" w:cs="Times New Roman"/>
                <w:spacing w:val="-20"/>
                <w:kern w:val="2"/>
                <w:sz w:val="24"/>
                <w:szCs w:val="24"/>
              </w:rPr>
            </w:pPr>
            <w:r w:rsidRPr="00FE4D8B">
              <w:rPr>
                <w:rFonts w:ascii="Times New Roman" w:eastAsia="Times New Roman" w:hAnsi="Times New Roman" w:cs="Times New Roman"/>
                <w:spacing w:val="-20"/>
                <w:kern w:val="2"/>
                <w:sz w:val="24"/>
                <w:szCs w:val="24"/>
              </w:rPr>
              <w:t>2020 год</w:t>
            </w:r>
          </w:p>
        </w:tc>
      </w:tr>
    </w:tbl>
    <w:p w:rsidR="00FE4D8B" w:rsidRPr="00FE4D8B" w:rsidRDefault="00FE4D8B" w:rsidP="00FE4D8B">
      <w:pPr>
        <w:spacing w:after="0" w:line="240" w:lineRule="auto"/>
        <w:rPr>
          <w:rFonts w:ascii="Times New Roman" w:eastAsia="Times New Roman" w:hAnsi="Times New Roman" w:cs="Times New Roman"/>
          <w:sz w:val="2"/>
          <w:szCs w:val="2"/>
          <w:lang w:eastAsia="ru-RU"/>
        </w:rPr>
      </w:pPr>
    </w:p>
    <w:tbl>
      <w:tblPr>
        <w:tblW w:w="5000" w:type="pct"/>
        <w:tblLayout w:type="fixed"/>
        <w:tblCellMar>
          <w:left w:w="57" w:type="dxa"/>
          <w:right w:w="57" w:type="dxa"/>
        </w:tblCellMar>
        <w:tblLook w:val="04A0" w:firstRow="1" w:lastRow="0" w:firstColumn="1" w:lastColumn="0" w:noHBand="0" w:noVBand="1"/>
      </w:tblPr>
      <w:tblGrid>
        <w:gridCol w:w="477"/>
        <w:gridCol w:w="3809"/>
        <w:gridCol w:w="1135"/>
        <w:gridCol w:w="965"/>
        <w:gridCol w:w="1025"/>
        <w:gridCol w:w="999"/>
        <w:gridCol w:w="998"/>
        <w:gridCol w:w="998"/>
        <w:gridCol w:w="998"/>
        <w:gridCol w:w="999"/>
        <w:gridCol w:w="855"/>
        <w:gridCol w:w="888"/>
        <w:gridCol w:w="823"/>
      </w:tblGrid>
      <w:tr w:rsidR="00FE4D8B" w:rsidRPr="00FE4D8B" w:rsidTr="00BC0EB7">
        <w:trPr>
          <w:tblHeader/>
        </w:trPr>
        <w:tc>
          <w:tcPr>
            <w:tcW w:w="472" w:type="dxa"/>
            <w:tcBorders>
              <w:top w:val="single" w:sz="4" w:space="0" w:color="auto"/>
              <w:left w:val="single" w:sz="4" w:space="0" w:color="auto"/>
              <w:bottom w:val="single" w:sz="4" w:space="0" w:color="auto"/>
              <w:right w:val="single" w:sz="4" w:space="0" w:color="auto"/>
            </w:tcBorders>
            <w:hideMark/>
          </w:tcPr>
          <w:p w:rsidR="00FE4D8B" w:rsidRPr="00FE4D8B" w:rsidRDefault="00FE4D8B" w:rsidP="00FE4D8B">
            <w:pPr>
              <w:widowControl w:val="0"/>
              <w:spacing w:after="0" w:line="240" w:lineRule="auto"/>
              <w:jc w:val="center"/>
              <w:rPr>
                <w:rFonts w:ascii="Times New Roman" w:eastAsia="Times New Roman" w:hAnsi="Times New Roman" w:cs="Times New Roman"/>
                <w:kern w:val="2"/>
                <w:sz w:val="24"/>
                <w:szCs w:val="24"/>
              </w:rPr>
            </w:pPr>
            <w:r w:rsidRPr="00FE4D8B">
              <w:rPr>
                <w:rFonts w:ascii="Times New Roman" w:eastAsia="Times New Roman" w:hAnsi="Times New Roman" w:cs="Times New Roman"/>
                <w:kern w:val="2"/>
                <w:sz w:val="24"/>
                <w:szCs w:val="24"/>
              </w:rPr>
              <w:t>1</w:t>
            </w:r>
          </w:p>
        </w:tc>
        <w:tc>
          <w:tcPr>
            <w:tcW w:w="3776" w:type="dxa"/>
            <w:tcBorders>
              <w:top w:val="single" w:sz="4" w:space="0" w:color="auto"/>
              <w:left w:val="single" w:sz="4" w:space="0" w:color="auto"/>
              <w:bottom w:val="single" w:sz="4" w:space="0" w:color="auto"/>
              <w:right w:val="single" w:sz="4" w:space="0" w:color="auto"/>
            </w:tcBorders>
            <w:hideMark/>
          </w:tcPr>
          <w:p w:rsidR="00FE4D8B" w:rsidRPr="00FE4D8B" w:rsidRDefault="00FE4D8B" w:rsidP="00FE4D8B">
            <w:pPr>
              <w:widowControl w:val="0"/>
              <w:spacing w:after="0" w:line="240" w:lineRule="auto"/>
              <w:jc w:val="center"/>
              <w:rPr>
                <w:rFonts w:ascii="Times New Roman" w:eastAsia="Times New Roman" w:hAnsi="Times New Roman" w:cs="Times New Roman"/>
                <w:kern w:val="2"/>
                <w:sz w:val="24"/>
                <w:szCs w:val="24"/>
              </w:rPr>
            </w:pPr>
            <w:r w:rsidRPr="00FE4D8B">
              <w:rPr>
                <w:rFonts w:ascii="Times New Roman" w:eastAsia="Times New Roman" w:hAnsi="Times New Roman" w:cs="Times New Roman"/>
                <w:kern w:val="2"/>
                <w:sz w:val="24"/>
                <w:szCs w:val="24"/>
              </w:rPr>
              <w:t>2</w:t>
            </w:r>
          </w:p>
        </w:tc>
        <w:tc>
          <w:tcPr>
            <w:tcW w:w="1126" w:type="dxa"/>
            <w:tcBorders>
              <w:top w:val="single" w:sz="4" w:space="0" w:color="auto"/>
              <w:left w:val="single" w:sz="4" w:space="0" w:color="auto"/>
              <w:bottom w:val="single" w:sz="4" w:space="0" w:color="auto"/>
              <w:right w:val="single" w:sz="4" w:space="0" w:color="auto"/>
            </w:tcBorders>
          </w:tcPr>
          <w:p w:rsidR="00FE4D8B" w:rsidRPr="00FE4D8B" w:rsidRDefault="00FE4D8B" w:rsidP="00FE4D8B">
            <w:pPr>
              <w:widowControl w:val="0"/>
              <w:spacing w:after="0" w:line="240" w:lineRule="auto"/>
              <w:jc w:val="center"/>
              <w:rPr>
                <w:rFonts w:ascii="Times New Roman" w:eastAsia="Times New Roman" w:hAnsi="Times New Roman" w:cs="Times New Roman"/>
                <w:kern w:val="2"/>
                <w:sz w:val="24"/>
                <w:szCs w:val="24"/>
              </w:rPr>
            </w:pPr>
            <w:r w:rsidRPr="00FE4D8B">
              <w:rPr>
                <w:rFonts w:ascii="Times New Roman" w:eastAsia="Times New Roman" w:hAnsi="Times New Roman" w:cs="Times New Roman"/>
                <w:kern w:val="2"/>
                <w:sz w:val="24"/>
                <w:szCs w:val="24"/>
              </w:rPr>
              <w:t>3</w:t>
            </w:r>
          </w:p>
        </w:tc>
        <w:tc>
          <w:tcPr>
            <w:tcW w:w="957" w:type="dxa"/>
            <w:tcBorders>
              <w:top w:val="single" w:sz="4" w:space="0" w:color="auto"/>
              <w:left w:val="single" w:sz="4" w:space="0" w:color="auto"/>
              <w:bottom w:val="single" w:sz="4" w:space="0" w:color="auto"/>
              <w:right w:val="single" w:sz="4" w:space="0" w:color="auto"/>
            </w:tcBorders>
            <w:hideMark/>
          </w:tcPr>
          <w:p w:rsidR="00FE4D8B" w:rsidRPr="00FE4D8B" w:rsidRDefault="00FE4D8B" w:rsidP="00FE4D8B">
            <w:pPr>
              <w:widowControl w:val="0"/>
              <w:spacing w:after="0" w:line="240" w:lineRule="auto"/>
              <w:jc w:val="center"/>
              <w:rPr>
                <w:rFonts w:ascii="Times New Roman" w:eastAsia="Times New Roman" w:hAnsi="Times New Roman" w:cs="Times New Roman"/>
                <w:kern w:val="2"/>
                <w:sz w:val="24"/>
                <w:szCs w:val="24"/>
              </w:rPr>
            </w:pPr>
            <w:r w:rsidRPr="00FE4D8B">
              <w:rPr>
                <w:rFonts w:ascii="Times New Roman" w:eastAsia="Times New Roman" w:hAnsi="Times New Roman" w:cs="Times New Roman"/>
                <w:kern w:val="2"/>
                <w:sz w:val="24"/>
                <w:szCs w:val="24"/>
              </w:rPr>
              <w:t>4</w:t>
            </w:r>
          </w:p>
        </w:tc>
        <w:tc>
          <w:tcPr>
            <w:tcW w:w="1017" w:type="dxa"/>
            <w:tcBorders>
              <w:top w:val="single" w:sz="4" w:space="0" w:color="auto"/>
              <w:left w:val="single" w:sz="4" w:space="0" w:color="auto"/>
              <w:bottom w:val="single" w:sz="4" w:space="0" w:color="auto"/>
              <w:right w:val="single" w:sz="4" w:space="0" w:color="auto"/>
            </w:tcBorders>
            <w:hideMark/>
          </w:tcPr>
          <w:p w:rsidR="00FE4D8B" w:rsidRPr="00FE4D8B" w:rsidRDefault="00FE4D8B" w:rsidP="00FE4D8B">
            <w:pPr>
              <w:widowControl w:val="0"/>
              <w:spacing w:after="0" w:line="240" w:lineRule="auto"/>
              <w:jc w:val="center"/>
              <w:rPr>
                <w:rFonts w:ascii="Times New Roman" w:eastAsia="Times New Roman" w:hAnsi="Times New Roman" w:cs="Times New Roman"/>
                <w:kern w:val="2"/>
                <w:sz w:val="24"/>
                <w:szCs w:val="24"/>
              </w:rPr>
            </w:pPr>
            <w:r w:rsidRPr="00FE4D8B">
              <w:rPr>
                <w:rFonts w:ascii="Times New Roman" w:eastAsia="Times New Roman" w:hAnsi="Times New Roman" w:cs="Times New Roman"/>
                <w:kern w:val="2"/>
                <w:sz w:val="24"/>
                <w:szCs w:val="24"/>
              </w:rPr>
              <w:t>5</w:t>
            </w:r>
          </w:p>
        </w:tc>
        <w:tc>
          <w:tcPr>
            <w:tcW w:w="991" w:type="dxa"/>
            <w:tcBorders>
              <w:top w:val="single" w:sz="4" w:space="0" w:color="auto"/>
              <w:left w:val="single" w:sz="4" w:space="0" w:color="auto"/>
              <w:bottom w:val="single" w:sz="4" w:space="0" w:color="auto"/>
              <w:right w:val="single" w:sz="4" w:space="0" w:color="auto"/>
            </w:tcBorders>
            <w:hideMark/>
          </w:tcPr>
          <w:p w:rsidR="00FE4D8B" w:rsidRPr="00FE4D8B" w:rsidRDefault="00FE4D8B" w:rsidP="00FE4D8B">
            <w:pPr>
              <w:widowControl w:val="0"/>
              <w:spacing w:after="0" w:line="240" w:lineRule="auto"/>
              <w:jc w:val="center"/>
              <w:rPr>
                <w:rFonts w:ascii="Times New Roman" w:eastAsia="Times New Roman" w:hAnsi="Times New Roman" w:cs="Times New Roman"/>
                <w:kern w:val="2"/>
                <w:sz w:val="24"/>
                <w:szCs w:val="24"/>
              </w:rPr>
            </w:pPr>
            <w:r w:rsidRPr="00FE4D8B">
              <w:rPr>
                <w:rFonts w:ascii="Times New Roman" w:eastAsia="Times New Roman" w:hAnsi="Times New Roman" w:cs="Times New Roman"/>
                <w:kern w:val="2"/>
                <w:sz w:val="24"/>
                <w:szCs w:val="24"/>
              </w:rPr>
              <w:t>6</w:t>
            </w:r>
          </w:p>
        </w:tc>
        <w:tc>
          <w:tcPr>
            <w:tcW w:w="990" w:type="dxa"/>
            <w:tcBorders>
              <w:top w:val="single" w:sz="4" w:space="0" w:color="auto"/>
              <w:left w:val="single" w:sz="4" w:space="0" w:color="auto"/>
              <w:bottom w:val="single" w:sz="4" w:space="0" w:color="auto"/>
              <w:right w:val="single" w:sz="4" w:space="0" w:color="auto"/>
            </w:tcBorders>
            <w:hideMark/>
          </w:tcPr>
          <w:p w:rsidR="00FE4D8B" w:rsidRPr="00FE4D8B" w:rsidRDefault="00FE4D8B" w:rsidP="00FE4D8B">
            <w:pPr>
              <w:widowControl w:val="0"/>
              <w:spacing w:after="0" w:line="240" w:lineRule="auto"/>
              <w:jc w:val="center"/>
              <w:rPr>
                <w:rFonts w:ascii="Times New Roman" w:eastAsia="Times New Roman" w:hAnsi="Times New Roman" w:cs="Times New Roman"/>
                <w:kern w:val="2"/>
                <w:sz w:val="24"/>
                <w:szCs w:val="24"/>
              </w:rPr>
            </w:pPr>
            <w:r w:rsidRPr="00FE4D8B">
              <w:rPr>
                <w:rFonts w:ascii="Times New Roman" w:eastAsia="Times New Roman" w:hAnsi="Times New Roman" w:cs="Times New Roman"/>
                <w:kern w:val="2"/>
                <w:sz w:val="24"/>
                <w:szCs w:val="24"/>
              </w:rPr>
              <w:t>7</w:t>
            </w:r>
          </w:p>
        </w:tc>
        <w:tc>
          <w:tcPr>
            <w:tcW w:w="990" w:type="dxa"/>
            <w:tcBorders>
              <w:top w:val="single" w:sz="4" w:space="0" w:color="auto"/>
              <w:left w:val="single" w:sz="4" w:space="0" w:color="auto"/>
              <w:bottom w:val="single" w:sz="4" w:space="0" w:color="auto"/>
              <w:right w:val="single" w:sz="4" w:space="0" w:color="auto"/>
            </w:tcBorders>
            <w:hideMark/>
          </w:tcPr>
          <w:p w:rsidR="00FE4D8B" w:rsidRPr="00FE4D8B" w:rsidRDefault="00FE4D8B" w:rsidP="00FE4D8B">
            <w:pPr>
              <w:widowControl w:val="0"/>
              <w:spacing w:after="0" w:line="240" w:lineRule="auto"/>
              <w:jc w:val="center"/>
              <w:rPr>
                <w:rFonts w:ascii="Times New Roman" w:eastAsia="Times New Roman" w:hAnsi="Times New Roman" w:cs="Times New Roman"/>
                <w:kern w:val="2"/>
                <w:sz w:val="24"/>
                <w:szCs w:val="24"/>
              </w:rPr>
            </w:pPr>
            <w:r w:rsidRPr="00FE4D8B">
              <w:rPr>
                <w:rFonts w:ascii="Times New Roman" w:eastAsia="Times New Roman" w:hAnsi="Times New Roman" w:cs="Times New Roman"/>
                <w:kern w:val="2"/>
                <w:sz w:val="24"/>
                <w:szCs w:val="24"/>
              </w:rPr>
              <w:t>8</w:t>
            </w:r>
          </w:p>
        </w:tc>
        <w:tc>
          <w:tcPr>
            <w:tcW w:w="990" w:type="dxa"/>
            <w:tcBorders>
              <w:top w:val="single" w:sz="4" w:space="0" w:color="auto"/>
              <w:left w:val="single" w:sz="4" w:space="0" w:color="auto"/>
              <w:bottom w:val="single" w:sz="4" w:space="0" w:color="auto"/>
              <w:right w:val="single" w:sz="4" w:space="0" w:color="auto"/>
            </w:tcBorders>
            <w:hideMark/>
          </w:tcPr>
          <w:p w:rsidR="00FE4D8B" w:rsidRPr="00FE4D8B" w:rsidRDefault="00FE4D8B" w:rsidP="00FE4D8B">
            <w:pPr>
              <w:widowControl w:val="0"/>
              <w:spacing w:after="0" w:line="240" w:lineRule="auto"/>
              <w:jc w:val="center"/>
              <w:rPr>
                <w:rFonts w:ascii="Times New Roman" w:eastAsia="Times New Roman" w:hAnsi="Times New Roman" w:cs="Times New Roman"/>
                <w:kern w:val="2"/>
                <w:sz w:val="24"/>
                <w:szCs w:val="24"/>
              </w:rPr>
            </w:pPr>
            <w:r w:rsidRPr="00FE4D8B">
              <w:rPr>
                <w:rFonts w:ascii="Times New Roman" w:eastAsia="Times New Roman" w:hAnsi="Times New Roman" w:cs="Times New Roman"/>
                <w:kern w:val="2"/>
                <w:sz w:val="24"/>
                <w:szCs w:val="24"/>
              </w:rPr>
              <w:t>9</w:t>
            </w:r>
          </w:p>
        </w:tc>
        <w:tc>
          <w:tcPr>
            <w:tcW w:w="991" w:type="dxa"/>
            <w:tcBorders>
              <w:top w:val="single" w:sz="4" w:space="0" w:color="auto"/>
              <w:left w:val="single" w:sz="4" w:space="0" w:color="auto"/>
              <w:bottom w:val="single" w:sz="4" w:space="0" w:color="auto"/>
              <w:right w:val="single" w:sz="4" w:space="0" w:color="auto"/>
            </w:tcBorders>
            <w:hideMark/>
          </w:tcPr>
          <w:p w:rsidR="00FE4D8B" w:rsidRPr="00FE4D8B" w:rsidRDefault="00FE4D8B" w:rsidP="00FE4D8B">
            <w:pPr>
              <w:widowControl w:val="0"/>
              <w:spacing w:after="0" w:line="240" w:lineRule="auto"/>
              <w:jc w:val="center"/>
              <w:rPr>
                <w:rFonts w:ascii="Times New Roman" w:eastAsia="Times New Roman" w:hAnsi="Times New Roman" w:cs="Times New Roman"/>
                <w:kern w:val="2"/>
                <w:sz w:val="24"/>
                <w:szCs w:val="24"/>
              </w:rPr>
            </w:pPr>
            <w:r w:rsidRPr="00FE4D8B">
              <w:rPr>
                <w:rFonts w:ascii="Times New Roman" w:eastAsia="Times New Roman" w:hAnsi="Times New Roman" w:cs="Times New Roman"/>
                <w:kern w:val="2"/>
                <w:sz w:val="24"/>
                <w:szCs w:val="24"/>
              </w:rPr>
              <w:t>10</w:t>
            </w:r>
          </w:p>
        </w:tc>
        <w:tc>
          <w:tcPr>
            <w:tcW w:w="848" w:type="dxa"/>
            <w:tcBorders>
              <w:top w:val="single" w:sz="4" w:space="0" w:color="auto"/>
              <w:left w:val="single" w:sz="4" w:space="0" w:color="auto"/>
              <w:bottom w:val="single" w:sz="4" w:space="0" w:color="auto"/>
              <w:right w:val="single" w:sz="4" w:space="0" w:color="auto"/>
            </w:tcBorders>
            <w:hideMark/>
          </w:tcPr>
          <w:p w:rsidR="00FE4D8B" w:rsidRPr="00FE4D8B" w:rsidRDefault="00FE4D8B" w:rsidP="00FE4D8B">
            <w:pPr>
              <w:widowControl w:val="0"/>
              <w:spacing w:after="0" w:line="240" w:lineRule="auto"/>
              <w:jc w:val="center"/>
              <w:rPr>
                <w:rFonts w:ascii="Times New Roman" w:eastAsia="Times New Roman" w:hAnsi="Times New Roman" w:cs="Times New Roman"/>
                <w:kern w:val="2"/>
                <w:sz w:val="24"/>
                <w:szCs w:val="24"/>
              </w:rPr>
            </w:pPr>
            <w:r w:rsidRPr="00FE4D8B">
              <w:rPr>
                <w:rFonts w:ascii="Times New Roman" w:eastAsia="Times New Roman" w:hAnsi="Times New Roman" w:cs="Times New Roman"/>
                <w:kern w:val="2"/>
                <w:sz w:val="24"/>
                <w:szCs w:val="24"/>
              </w:rPr>
              <w:t>11</w:t>
            </w:r>
          </w:p>
        </w:tc>
        <w:tc>
          <w:tcPr>
            <w:tcW w:w="881" w:type="dxa"/>
            <w:tcBorders>
              <w:top w:val="single" w:sz="4" w:space="0" w:color="auto"/>
              <w:left w:val="single" w:sz="4" w:space="0" w:color="auto"/>
              <w:bottom w:val="single" w:sz="4" w:space="0" w:color="auto"/>
              <w:right w:val="single" w:sz="4" w:space="0" w:color="auto"/>
            </w:tcBorders>
            <w:hideMark/>
          </w:tcPr>
          <w:p w:rsidR="00FE4D8B" w:rsidRPr="00FE4D8B" w:rsidRDefault="00FE4D8B" w:rsidP="00FE4D8B">
            <w:pPr>
              <w:widowControl w:val="0"/>
              <w:spacing w:after="0" w:line="240" w:lineRule="auto"/>
              <w:jc w:val="center"/>
              <w:rPr>
                <w:rFonts w:ascii="Times New Roman" w:eastAsia="Times New Roman" w:hAnsi="Times New Roman" w:cs="Times New Roman"/>
                <w:kern w:val="2"/>
                <w:sz w:val="24"/>
                <w:szCs w:val="24"/>
              </w:rPr>
            </w:pPr>
            <w:r w:rsidRPr="00FE4D8B">
              <w:rPr>
                <w:rFonts w:ascii="Times New Roman" w:eastAsia="Times New Roman" w:hAnsi="Times New Roman" w:cs="Times New Roman"/>
                <w:kern w:val="2"/>
                <w:sz w:val="24"/>
                <w:szCs w:val="24"/>
              </w:rPr>
              <w:t>12</w:t>
            </w:r>
          </w:p>
        </w:tc>
        <w:tc>
          <w:tcPr>
            <w:tcW w:w="816" w:type="dxa"/>
            <w:tcBorders>
              <w:top w:val="single" w:sz="4" w:space="0" w:color="auto"/>
              <w:left w:val="single" w:sz="4" w:space="0" w:color="auto"/>
              <w:bottom w:val="single" w:sz="4" w:space="0" w:color="auto"/>
              <w:right w:val="single" w:sz="4" w:space="0" w:color="auto"/>
            </w:tcBorders>
            <w:hideMark/>
          </w:tcPr>
          <w:p w:rsidR="00FE4D8B" w:rsidRPr="00FE4D8B" w:rsidRDefault="00FE4D8B" w:rsidP="00FE4D8B">
            <w:pPr>
              <w:widowControl w:val="0"/>
              <w:spacing w:after="0" w:line="240" w:lineRule="auto"/>
              <w:jc w:val="center"/>
              <w:rPr>
                <w:rFonts w:ascii="Times New Roman" w:eastAsia="Times New Roman" w:hAnsi="Times New Roman" w:cs="Times New Roman"/>
                <w:kern w:val="2"/>
                <w:sz w:val="24"/>
                <w:szCs w:val="24"/>
              </w:rPr>
            </w:pPr>
            <w:r w:rsidRPr="00FE4D8B">
              <w:rPr>
                <w:rFonts w:ascii="Times New Roman" w:eastAsia="Times New Roman" w:hAnsi="Times New Roman" w:cs="Times New Roman"/>
                <w:kern w:val="2"/>
                <w:sz w:val="24"/>
                <w:szCs w:val="24"/>
              </w:rPr>
              <w:t>13</w:t>
            </w:r>
          </w:p>
        </w:tc>
      </w:tr>
      <w:tr w:rsidR="00FE4D8B" w:rsidRPr="00FE4D8B" w:rsidTr="00532AD0">
        <w:tc>
          <w:tcPr>
            <w:tcW w:w="472" w:type="dxa"/>
            <w:tcBorders>
              <w:top w:val="nil"/>
              <w:left w:val="single" w:sz="4" w:space="0" w:color="auto"/>
              <w:bottom w:val="single" w:sz="4" w:space="0" w:color="auto"/>
              <w:right w:val="single" w:sz="4" w:space="0" w:color="auto"/>
            </w:tcBorders>
            <w:hideMark/>
          </w:tcPr>
          <w:p w:rsidR="00FE4D8B" w:rsidRPr="00FE4D8B" w:rsidRDefault="00FE4D8B" w:rsidP="00FE4D8B">
            <w:pPr>
              <w:widowControl w:val="0"/>
              <w:spacing w:after="0" w:line="240" w:lineRule="auto"/>
              <w:jc w:val="center"/>
              <w:rPr>
                <w:rFonts w:ascii="Times New Roman" w:eastAsia="Times New Roman" w:hAnsi="Times New Roman" w:cs="Times New Roman"/>
                <w:kern w:val="2"/>
                <w:sz w:val="24"/>
                <w:szCs w:val="24"/>
                <w:lang w:eastAsia="ru-RU"/>
              </w:rPr>
            </w:pPr>
            <w:r w:rsidRPr="00FE4D8B">
              <w:rPr>
                <w:rFonts w:ascii="Times New Roman" w:eastAsia="Times New Roman" w:hAnsi="Times New Roman" w:cs="Times New Roman"/>
                <w:kern w:val="2"/>
                <w:sz w:val="24"/>
                <w:szCs w:val="24"/>
                <w:lang w:eastAsia="ru-RU"/>
              </w:rPr>
              <w:t>1.</w:t>
            </w:r>
          </w:p>
        </w:tc>
        <w:tc>
          <w:tcPr>
            <w:tcW w:w="14373" w:type="dxa"/>
            <w:gridSpan w:val="12"/>
            <w:tcBorders>
              <w:top w:val="nil"/>
              <w:left w:val="single" w:sz="4" w:space="0" w:color="auto"/>
              <w:bottom w:val="single" w:sz="4" w:space="0" w:color="auto"/>
              <w:right w:val="single" w:sz="4" w:space="0" w:color="auto"/>
            </w:tcBorders>
          </w:tcPr>
          <w:p w:rsidR="00FE4D8B" w:rsidRPr="00FE4D8B" w:rsidRDefault="00FB79C1" w:rsidP="00FE4D8B">
            <w:pPr>
              <w:widowControl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Муниципальная</w:t>
            </w:r>
            <w:r w:rsidR="00FE4D8B" w:rsidRPr="00FE4D8B">
              <w:rPr>
                <w:rFonts w:ascii="Times New Roman" w:eastAsia="Times New Roman" w:hAnsi="Times New Roman" w:cs="Times New Roman"/>
                <w:kern w:val="2"/>
                <w:sz w:val="24"/>
                <w:szCs w:val="24"/>
              </w:rPr>
              <w:t xml:space="preserve"> программа </w:t>
            </w:r>
            <w:r>
              <w:rPr>
                <w:rFonts w:ascii="Times New Roman" w:eastAsia="Times New Roman" w:hAnsi="Times New Roman" w:cs="Times New Roman"/>
                <w:kern w:val="2"/>
                <w:sz w:val="24"/>
                <w:szCs w:val="24"/>
              </w:rPr>
              <w:t>Цимлянского района</w:t>
            </w:r>
            <w:r w:rsidR="00FE4D8B" w:rsidRPr="00FE4D8B">
              <w:rPr>
                <w:rFonts w:ascii="Times New Roman" w:eastAsia="Times New Roman" w:hAnsi="Times New Roman" w:cs="Times New Roman"/>
                <w:kern w:val="2"/>
                <w:sz w:val="24"/>
                <w:szCs w:val="24"/>
              </w:rPr>
              <w:t xml:space="preserve"> «Экономическое развитие и инновационная экономика»</w:t>
            </w:r>
          </w:p>
        </w:tc>
      </w:tr>
      <w:tr w:rsidR="00FD47B0" w:rsidRPr="00FE4D8B" w:rsidTr="00BC0EB7">
        <w:tc>
          <w:tcPr>
            <w:tcW w:w="472" w:type="dxa"/>
            <w:tcBorders>
              <w:top w:val="nil"/>
              <w:left w:val="single" w:sz="4" w:space="0" w:color="auto"/>
              <w:bottom w:val="single" w:sz="4" w:space="0" w:color="auto"/>
              <w:right w:val="single" w:sz="4" w:space="0" w:color="auto"/>
            </w:tcBorders>
            <w:hideMark/>
          </w:tcPr>
          <w:p w:rsidR="00FD47B0" w:rsidRPr="00FE4D8B" w:rsidRDefault="00FD47B0" w:rsidP="00FD47B0">
            <w:pPr>
              <w:widowControl w:val="0"/>
              <w:spacing w:after="0" w:line="240" w:lineRule="auto"/>
              <w:jc w:val="center"/>
              <w:rPr>
                <w:rFonts w:ascii="Times New Roman" w:eastAsia="Times New Roman" w:hAnsi="Times New Roman" w:cs="Times New Roman"/>
                <w:kern w:val="2"/>
                <w:sz w:val="24"/>
                <w:szCs w:val="24"/>
              </w:rPr>
            </w:pPr>
            <w:r w:rsidRPr="00FE4D8B">
              <w:rPr>
                <w:rFonts w:ascii="Times New Roman" w:eastAsia="Times New Roman" w:hAnsi="Times New Roman" w:cs="Times New Roman"/>
                <w:kern w:val="2"/>
                <w:sz w:val="24"/>
                <w:szCs w:val="24"/>
              </w:rPr>
              <w:t>2.</w:t>
            </w:r>
          </w:p>
        </w:tc>
        <w:tc>
          <w:tcPr>
            <w:tcW w:w="3776" w:type="dxa"/>
            <w:tcBorders>
              <w:top w:val="nil"/>
              <w:left w:val="single" w:sz="4" w:space="0" w:color="auto"/>
              <w:bottom w:val="single" w:sz="4" w:space="0" w:color="auto"/>
              <w:right w:val="single" w:sz="4" w:space="0" w:color="auto"/>
            </w:tcBorders>
            <w:hideMark/>
          </w:tcPr>
          <w:p w:rsidR="00FD47B0" w:rsidRPr="00FE4D8B" w:rsidRDefault="00FD47B0" w:rsidP="00FD47B0">
            <w:pPr>
              <w:autoSpaceDE w:val="0"/>
              <w:autoSpaceDN w:val="0"/>
              <w:adjustRightInd w:val="0"/>
              <w:spacing w:after="0" w:line="240" w:lineRule="auto"/>
              <w:rPr>
                <w:rFonts w:ascii="Times New Roman" w:eastAsia="Times New Roman" w:hAnsi="Times New Roman" w:cs="Times New Roman"/>
                <w:kern w:val="2"/>
                <w:sz w:val="24"/>
                <w:szCs w:val="24"/>
              </w:rPr>
            </w:pPr>
            <w:r w:rsidRPr="00FE4D8B">
              <w:rPr>
                <w:rFonts w:ascii="Times New Roman" w:eastAsia="Times New Roman" w:hAnsi="Times New Roman" w:cs="Times New Roman"/>
                <w:kern w:val="2"/>
                <w:sz w:val="24"/>
                <w:szCs w:val="24"/>
              </w:rPr>
              <w:t xml:space="preserve">Показатель 1. Темп роста объема инвестиций в основной капитал </w:t>
            </w:r>
          </w:p>
          <w:p w:rsidR="00FD47B0" w:rsidRPr="00FE4D8B" w:rsidRDefault="00FD47B0" w:rsidP="00FD47B0">
            <w:pPr>
              <w:autoSpaceDE w:val="0"/>
              <w:autoSpaceDN w:val="0"/>
              <w:adjustRightInd w:val="0"/>
              <w:spacing w:after="0" w:line="240" w:lineRule="auto"/>
              <w:rPr>
                <w:rFonts w:ascii="Times New Roman" w:eastAsia="Times New Roman" w:hAnsi="Times New Roman" w:cs="Times New Roman"/>
                <w:kern w:val="2"/>
                <w:sz w:val="24"/>
                <w:szCs w:val="24"/>
              </w:rPr>
            </w:pPr>
            <w:r w:rsidRPr="00FE4D8B">
              <w:rPr>
                <w:rFonts w:ascii="Times New Roman" w:eastAsia="Times New Roman" w:hAnsi="Times New Roman" w:cs="Times New Roman"/>
                <w:kern w:val="2"/>
                <w:sz w:val="24"/>
                <w:szCs w:val="24"/>
              </w:rPr>
              <w:t xml:space="preserve">за счет всех источников финансирования </w:t>
            </w:r>
          </w:p>
          <w:p w:rsidR="00FD47B0" w:rsidRPr="00FE4D8B" w:rsidRDefault="00FD47B0" w:rsidP="00FD47B0">
            <w:pPr>
              <w:autoSpaceDE w:val="0"/>
              <w:autoSpaceDN w:val="0"/>
              <w:adjustRightInd w:val="0"/>
              <w:spacing w:after="0" w:line="240" w:lineRule="auto"/>
              <w:rPr>
                <w:rFonts w:ascii="Times New Roman" w:eastAsia="Times New Roman" w:hAnsi="Times New Roman" w:cs="Times New Roman"/>
                <w:kern w:val="2"/>
                <w:sz w:val="24"/>
                <w:szCs w:val="24"/>
              </w:rPr>
            </w:pPr>
            <w:r w:rsidRPr="00FE4D8B">
              <w:rPr>
                <w:rFonts w:ascii="Times New Roman" w:eastAsia="Times New Roman" w:hAnsi="Times New Roman" w:cs="Times New Roman"/>
                <w:kern w:val="2"/>
                <w:sz w:val="24"/>
                <w:szCs w:val="24"/>
              </w:rPr>
              <w:t>к предыдущему году в сопоставимых ценах</w:t>
            </w:r>
          </w:p>
        </w:tc>
        <w:tc>
          <w:tcPr>
            <w:tcW w:w="1126" w:type="dxa"/>
            <w:tcBorders>
              <w:top w:val="nil"/>
              <w:left w:val="single" w:sz="4" w:space="0" w:color="auto"/>
              <w:bottom w:val="single" w:sz="4" w:space="0" w:color="auto"/>
              <w:right w:val="single" w:sz="4" w:space="0" w:color="auto"/>
            </w:tcBorders>
          </w:tcPr>
          <w:p w:rsidR="00FD47B0" w:rsidRPr="00FE4D8B" w:rsidRDefault="00FD47B0" w:rsidP="00FD47B0">
            <w:pPr>
              <w:spacing w:after="0" w:line="240" w:lineRule="auto"/>
              <w:jc w:val="center"/>
              <w:rPr>
                <w:rFonts w:ascii="Times New Roman" w:eastAsia="Times New Roman" w:hAnsi="Times New Roman" w:cs="Times New Roman"/>
                <w:kern w:val="2"/>
                <w:sz w:val="24"/>
                <w:szCs w:val="24"/>
              </w:rPr>
            </w:pPr>
            <w:r w:rsidRPr="00FE4D8B">
              <w:rPr>
                <w:rFonts w:ascii="Times New Roman" w:eastAsia="Times New Roman" w:hAnsi="Times New Roman" w:cs="Times New Roman"/>
                <w:kern w:val="2"/>
                <w:sz w:val="24"/>
                <w:szCs w:val="24"/>
              </w:rPr>
              <w:t>статисти-ческий</w:t>
            </w:r>
          </w:p>
        </w:tc>
        <w:tc>
          <w:tcPr>
            <w:tcW w:w="957" w:type="dxa"/>
            <w:tcBorders>
              <w:top w:val="nil"/>
              <w:left w:val="single" w:sz="4" w:space="0" w:color="auto"/>
              <w:bottom w:val="single" w:sz="4" w:space="0" w:color="auto"/>
              <w:right w:val="single" w:sz="4" w:space="0" w:color="auto"/>
            </w:tcBorders>
            <w:hideMark/>
          </w:tcPr>
          <w:p w:rsidR="00FD47B0" w:rsidRPr="00FE4D8B" w:rsidRDefault="00FD47B0" w:rsidP="00FD47B0">
            <w:pPr>
              <w:spacing w:after="0" w:line="240" w:lineRule="auto"/>
              <w:jc w:val="center"/>
              <w:rPr>
                <w:rFonts w:ascii="Times New Roman" w:eastAsia="Times New Roman" w:hAnsi="Times New Roman" w:cs="Times New Roman"/>
                <w:kern w:val="2"/>
                <w:sz w:val="24"/>
                <w:szCs w:val="24"/>
              </w:rPr>
            </w:pPr>
            <w:r w:rsidRPr="00FE4D8B">
              <w:rPr>
                <w:rFonts w:ascii="Times New Roman" w:eastAsia="Times New Roman" w:hAnsi="Times New Roman" w:cs="Times New Roman"/>
                <w:kern w:val="2"/>
                <w:sz w:val="24"/>
                <w:szCs w:val="24"/>
              </w:rPr>
              <w:t>про-центов</w:t>
            </w:r>
          </w:p>
        </w:tc>
        <w:tc>
          <w:tcPr>
            <w:tcW w:w="1017" w:type="dxa"/>
            <w:tcBorders>
              <w:left w:val="single" w:sz="4" w:space="0" w:color="auto"/>
              <w:bottom w:val="single" w:sz="4" w:space="0" w:color="auto"/>
              <w:right w:val="single" w:sz="4" w:space="0" w:color="auto"/>
            </w:tcBorders>
            <w:hideMark/>
          </w:tcPr>
          <w:p w:rsidR="00FD47B0" w:rsidRPr="005E004B" w:rsidRDefault="00FD47B0" w:rsidP="00FD47B0">
            <w:pPr>
              <w:spacing w:after="0" w:line="240" w:lineRule="auto"/>
              <w:jc w:val="center"/>
              <w:rPr>
                <w:rFonts w:ascii="Times New Roman" w:eastAsia="Times New Roman" w:hAnsi="Times New Roman" w:cs="Times New Roman"/>
                <w:kern w:val="2"/>
                <w:sz w:val="24"/>
                <w:szCs w:val="24"/>
              </w:rPr>
            </w:pPr>
            <w:r w:rsidRPr="005E004B">
              <w:rPr>
                <w:rFonts w:ascii="Times New Roman" w:hAnsi="Times New Roman" w:cs="Times New Roman"/>
                <w:sz w:val="24"/>
                <w:szCs w:val="24"/>
              </w:rPr>
              <w:t>163,14</w:t>
            </w:r>
          </w:p>
        </w:tc>
        <w:tc>
          <w:tcPr>
            <w:tcW w:w="991" w:type="dxa"/>
            <w:tcBorders>
              <w:left w:val="single" w:sz="4" w:space="0" w:color="auto"/>
              <w:bottom w:val="single" w:sz="4" w:space="0" w:color="auto"/>
              <w:right w:val="single" w:sz="4" w:space="0" w:color="auto"/>
            </w:tcBorders>
            <w:hideMark/>
          </w:tcPr>
          <w:p w:rsidR="00FD47B0" w:rsidRPr="005E004B" w:rsidRDefault="00FD47B0" w:rsidP="00FD47B0">
            <w:pPr>
              <w:spacing w:after="0" w:line="240" w:lineRule="auto"/>
              <w:jc w:val="center"/>
              <w:rPr>
                <w:rFonts w:ascii="Times New Roman" w:eastAsia="Times New Roman" w:hAnsi="Times New Roman" w:cs="Times New Roman"/>
                <w:kern w:val="2"/>
                <w:sz w:val="24"/>
                <w:szCs w:val="24"/>
              </w:rPr>
            </w:pPr>
            <w:r w:rsidRPr="005E004B">
              <w:rPr>
                <w:rFonts w:ascii="Times New Roman" w:hAnsi="Times New Roman" w:cs="Times New Roman"/>
                <w:bCs/>
                <w:sz w:val="24"/>
                <w:szCs w:val="24"/>
              </w:rPr>
              <w:t>77,96</w:t>
            </w:r>
          </w:p>
        </w:tc>
        <w:tc>
          <w:tcPr>
            <w:tcW w:w="990" w:type="dxa"/>
            <w:tcBorders>
              <w:left w:val="single" w:sz="4" w:space="0" w:color="auto"/>
              <w:bottom w:val="single" w:sz="4" w:space="0" w:color="auto"/>
              <w:right w:val="single" w:sz="4" w:space="0" w:color="auto"/>
            </w:tcBorders>
          </w:tcPr>
          <w:p w:rsidR="00FD47B0" w:rsidRPr="005E004B" w:rsidRDefault="00FD47B0" w:rsidP="00FD47B0">
            <w:pPr>
              <w:spacing w:after="0" w:line="240" w:lineRule="auto"/>
              <w:jc w:val="center"/>
              <w:rPr>
                <w:rFonts w:ascii="Times New Roman" w:eastAsia="Times New Roman" w:hAnsi="Times New Roman" w:cs="Times New Roman"/>
                <w:kern w:val="2"/>
                <w:sz w:val="24"/>
                <w:szCs w:val="24"/>
              </w:rPr>
            </w:pPr>
            <w:r w:rsidRPr="005E004B">
              <w:rPr>
                <w:rFonts w:ascii="Times New Roman" w:hAnsi="Times New Roman" w:cs="Times New Roman"/>
                <w:bCs/>
                <w:sz w:val="24"/>
                <w:szCs w:val="24"/>
              </w:rPr>
              <w:t>99,86</w:t>
            </w:r>
          </w:p>
        </w:tc>
        <w:tc>
          <w:tcPr>
            <w:tcW w:w="990" w:type="dxa"/>
            <w:tcBorders>
              <w:left w:val="single" w:sz="4" w:space="0" w:color="auto"/>
              <w:bottom w:val="single" w:sz="4" w:space="0" w:color="auto"/>
              <w:right w:val="single" w:sz="4" w:space="0" w:color="auto"/>
            </w:tcBorders>
            <w:hideMark/>
          </w:tcPr>
          <w:p w:rsidR="00FD47B0" w:rsidRPr="005E004B" w:rsidRDefault="00FD47B0" w:rsidP="00FD47B0">
            <w:pPr>
              <w:spacing w:after="0" w:line="240" w:lineRule="auto"/>
              <w:jc w:val="center"/>
              <w:rPr>
                <w:rFonts w:ascii="Times New Roman" w:eastAsia="Times New Roman" w:hAnsi="Times New Roman" w:cs="Times New Roman"/>
                <w:kern w:val="2"/>
                <w:sz w:val="24"/>
                <w:szCs w:val="24"/>
                <w:lang w:eastAsia="ru-RU"/>
              </w:rPr>
            </w:pPr>
            <w:r w:rsidRPr="005E004B">
              <w:rPr>
                <w:rFonts w:ascii="Times New Roman" w:hAnsi="Times New Roman" w:cs="Times New Roman"/>
                <w:bCs/>
                <w:sz w:val="24"/>
                <w:szCs w:val="24"/>
              </w:rPr>
              <w:t>90,42</w:t>
            </w:r>
          </w:p>
        </w:tc>
        <w:tc>
          <w:tcPr>
            <w:tcW w:w="990" w:type="dxa"/>
            <w:tcBorders>
              <w:left w:val="single" w:sz="4" w:space="0" w:color="auto"/>
              <w:bottom w:val="single" w:sz="4" w:space="0" w:color="auto"/>
              <w:right w:val="single" w:sz="4" w:space="0" w:color="auto"/>
            </w:tcBorders>
            <w:hideMark/>
          </w:tcPr>
          <w:p w:rsidR="00FD47B0" w:rsidRPr="005E004B" w:rsidRDefault="00FD47B0" w:rsidP="00FD47B0">
            <w:pPr>
              <w:spacing w:after="0" w:line="240" w:lineRule="auto"/>
              <w:jc w:val="center"/>
              <w:rPr>
                <w:rFonts w:ascii="Times New Roman" w:eastAsia="Times New Roman" w:hAnsi="Times New Roman" w:cs="Times New Roman"/>
                <w:kern w:val="2"/>
                <w:sz w:val="24"/>
                <w:szCs w:val="24"/>
                <w:lang w:eastAsia="ru-RU"/>
              </w:rPr>
            </w:pPr>
            <w:r w:rsidRPr="005E004B">
              <w:rPr>
                <w:rFonts w:ascii="Times New Roman" w:hAnsi="Times New Roman" w:cs="Times New Roman"/>
                <w:bCs/>
                <w:sz w:val="24"/>
                <w:szCs w:val="24"/>
              </w:rPr>
              <w:t>102,45</w:t>
            </w:r>
          </w:p>
        </w:tc>
        <w:tc>
          <w:tcPr>
            <w:tcW w:w="991" w:type="dxa"/>
            <w:tcBorders>
              <w:left w:val="single" w:sz="4" w:space="0" w:color="auto"/>
              <w:bottom w:val="single" w:sz="4" w:space="0" w:color="auto"/>
              <w:right w:val="single" w:sz="4" w:space="0" w:color="auto"/>
            </w:tcBorders>
            <w:hideMark/>
          </w:tcPr>
          <w:p w:rsidR="00FD47B0" w:rsidRPr="005E004B" w:rsidRDefault="00FD47B0" w:rsidP="00FD47B0">
            <w:pPr>
              <w:spacing w:after="0" w:line="240" w:lineRule="auto"/>
              <w:jc w:val="center"/>
              <w:rPr>
                <w:rFonts w:ascii="Times New Roman" w:eastAsia="Times New Roman" w:hAnsi="Times New Roman" w:cs="Times New Roman"/>
                <w:kern w:val="2"/>
                <w:sz w:val="24"/>
                <w:szCs w:val="24"/>
                <w:lang w:eastAsia="ru-RU"/>
              </w:rPr>
            </w:pPr>
            <w:r w:rsidRPr="005E004B">
              <w:rPr>
                <w:rFonts w:ascii="Times New Roman" w:hAnsi="Times New Roman" w:cs="Times New Roman"/>
                <w:sz w:val="24"/>
                <w:szCs w:val="24"/>
              </w:rPr>
              <w:t>102,37</w:t>
            </w:r>
          </w:p>
        </w:tc>
        <w:tc>
          <w:tcPr>
            <w:tcW w:w="848" w:type="dxa"/>
            <w:tcBorders>
              <w:left w:val="single" w:sz="4" w:space="0" w:color="auto"/>
              <w:bottom w:val="single" w:sz="4" w:space="0" w:color="auto"/>
              <w:right w:val="single" w:sz="4" w:space="0" w:color="auto"/>
            </w:tcBorders>
            <w:hideMark/>
          </w:tcPr>
          <w:p w:rsidR="00FD47B0" w:rsidRPr="005E004B" w:rsidRDefault="00FD47B0" w:rsidP="00FD47B0">
            <w:pPr>
              <w:spacing w:after="0" w:line="240" w:lineRule="auto"/>
              <w:jc w:val="center"/>
              <w:rPr>
                <w:rFonts w:ascii="Times New Roman" w:eastAsia="Times New Roman" w:hAnsi="Times New Roman" w:cs="Times New Roman"/>
                <w:kern w:val="2"/>
                <w:sz w:val="24"/>
                <w:szCs w:val="24"/>
                <w:lang w:eastAsia="ru-RU"/>
              </w:rPr>
            </w:pPr>
            <w:r w:rsidRPr="005E004B">
              <w:rPr>
                <w:rFonts w:ascii="Times New Roman" w:hAnsi="Times New Roman" w:cs="Times New Roman"/>
                <w:sz w:val="24"/>
                <w:szCs w:val="24"/>
              </w:rPr>
              <w:t>103,29</w:t>
            </w:r>
          </w:p>
        </w:tc>
        <w:tc>
          <w:tcPr>
            <w:tcW w:w="881" w:type="dxa"/>
            <w:tcBorders>
              <w:left w:val="single" w:sz="4" w:space="0" w:color="auto"/>
              <w:bottom w:val="single" w:sz="4" w:space="0" w:color="auto"/>
              <w:right w:val="single" w:sz="4" w:space="0" w:color="auto"/>
            </w:tcBorders>
            <w:hideMark/>
          </w:tcPr>
          <w:p w:rsidR="00FD47B0" w:rsidRPr="005E004B" w:rsidRDefault="00FD47B0" w:rsidP="00FD47B0">
            <w:pPr>
              <w:spacing w:after="0" w:line="240" w:lineRule="auto"/>
              <w:jc w:val="center"/>
              <w:rPr>
                <w:rFonts w:ascii="Times New Roman" w:eastAsia="Times New Roman" w:hAnsi="Times New Roman" w:cs="Times New Roman"/>
                <w:kern w:val="2"/>
                <w:sz w:val="24"/>
                <w:szCs w:val="24"/>
                <w:lang w:eastAsia="ru-RU"/>
              </w:rPr>
            </w:pPr>
            <w:r w:rsidRPr="005E004B">
              <w:rPr>
                <w:rFonts w:ascii="Times New Roman" w:hAnsi="Times New Roman" w:cs="Times New Roman"/>
                <w:sz w:val="24"/>
                <w:szCs w:val="24"/>
              </w:rPr>
              <w:t>103,7</w:t>
            </w:r>
          </w:p>
        </w:tc>
        <w:tc>
          <w:tcPr>
            <w:tcW w:w="816" w:type="dxa"/>
            <w:tcBorders>
              <w:left w:val="single" w:sz="4" w:space="0" w:color="auto"/>
              <w:bottom w:val="single" w:sz="4" w:space="0" w:color="auto"/>
              <w:right w:val="single" w:sz="4" w:space="0" w:color="auto"/>
            </w:tcBorders>
            <w:hideMark/>
          </w:tcPr>
          <w:p w:rsidR="00FD47B0" w:rsidRPr="005E004B" w:rsidRDefault="00FD47B0" w:rsidP="00FD47B0">
            <w:pPr>
              <w:spacing w:after="0" w:line="240" w:lineRule="auto"/>
              <w:jc w:val="center"/>
              <w:rPr>
                <w:rFonts w:ascii="Times New Roman" w:eastAsia="Times New Roman" w:hAnsi="Times New Roman" w:cs="Times New Roman"/>
                <w:kern w:val="2"/>
                <w:sz w:val="24"/>
                <w:szCs w:val="24"/>
                <w:lang w:eastAsia="ru-RU"/>
              </w:rPr>
            </w:pPr>
            <w:r w:rsidRPr="005E004B">
              <w:rPr>
                <w:rFonts w:ascii="Times New Roman" w:hAnsi="Times New Roman" w:cs="Times New Roman"/>
                <w:sz w:val="24"/>
                <w:szCs w:val="24"/>
              </w:rPr>
              <w:t>103,9</w:t>
            </w:r>
          </w:p>
        </w:tc>
      </w:tr>
      <w:tr w:rsidR="004D079D" w:rsidRPr="00FE4D8B" w:rsidTr="00BC0EB7">
        <w:tc>
          <w:tcPr>
            <w:tcW w:w="472" w:type="dxa"/>
            <w:tcBorders>
              <w:top w:val="nil"/>
              <w:left w:val="single" w:sz="4" w:space="0" w:color="auto"/>
              <w:bottom w:val="single" w:sz="4" w:space="0" w:color="auto"/>
              <w:right w:val="single" w:sz="4" w:space="0" w:color="auto"/>
            </w:tcBorders>
            <w:hideMark/>
          </w:tcPr>
          <w:p w:rsidR="004D079D" w:rsidRPr="00FE4D8B" w:rsidRDefault="004D079D" w:rsidP="004D079D">
            <w:pPr>
              <w:widowControl w:val="0"/>
              <w:spacing w:after="0" w:line="240" w:lineRule="auto"/>
              <w:jc w:val="center"/>
              <w:rPr>
                <w:rFonts w:ascii="Times New Roman" w:eastAsia="Times New Roman" w:hAnsi="Times New Roman" w:cs="Times New Roman"/>
                <w:kern w:val="2"/>
                <w:sz w:val="24"/>
                <w:szCs w:val="24"/>
              </w:rPr>
            </w:pPr>
            <w:r w:rsidRPr="00FE4D8B">
              <w:rPr>
                <w:rFonts w:ascii="Times New Roman" w:eastAsia="Times New Roman" w:hAnsi="Times New Roman" w:cs="Times New Roman"/>
                <w:kern w:val="2"/>
                <w:sz w:val="24"/>
                <w:szCs w:val="24"/>
              </w:rPr>
              <w:t>3.</w:t>
            </w:r>
          </w:p>
        </w:tc>
        <w:tc>
          <w:tcPr>
            <w:tcW w:w="3776" w:type="dxa"/>
            <w:tcBorders>
              <w:top w:val="nil"/>
              <w:left w:val="single" w:sz="4" w:space="0" w:color="auto"/>
              <w:bottom w:val="single" w:sz="4" w:space="0" w:color="auto"/>
              <w:right w:val="single" w:sz="4" w:space="0" w:color="auto"/>
            </w:tcBorders>
            <w:hideMark/>
          </w:tcPr>
          <w:p w:rsidR="004D079D" w:rsidRPr="00FE4D8B" w:rsidRDefault="004D079D" w:rsidP="004D079D">
            <w:pPr>
              <w:widowControl w:val="0"/>
              <w:autoSpaceDE w:val="0"/>
              <w:autoSpaceDN w:val="0"/>
              <w:adjustRightInd w:val="0"/>
              <w:spacing w:after="0" w:line="240" w:lineRule="auto"/>
              <w:rPr>
                <w:rFonts w:ascii="Times New Roman" w:eastAsia="Times New Roman" w:hAnsi="Times New Roman" w:cs="Times New Roman"/>
                <w:kern w:val="2"/>
                <w:sz w:val="24"/>
                <w:szCs w:val="24"/>
              </w:rPr>
            </w:pPr>
            <w:r w:rsidRPr="00FE4D8B">
              <w:rPr>
                <w:rFonts w:ascii="Times New Roman" w:eastAsia="Times New Roman" w:hAnsi="Times New Roman" w:cs="Times New Roman"/>
                <w:kern w:val="2"/>
                <w:sz w:val="24"/>
                <w:szCs w:val="24"/>
              </w:rPr>
              <w:t>Показатель 2. Доля среднесписочной численности работников (без внешних совместителей) малых и средних предприятий в среднесписочной численности (без внешних совместителей) всех предприятий и организаций</w:t>
            </w:r>
          </w:p>
        </w:tc>
        <w:tc>
          <w:tcPr>
            <w:tcW w:w="1126" w:type="dxa"/>
            <w:tcBorders>
              <w:top w:val="nil"/>
              <w:left w:val="single" w:sz="4" w:space="0" w:color="auto"/>
              <w:bottom w:val="single" w:sz="4" w:space="0" w:color="auto"/>
              <w:right w:val="single" w:sz="4" w:space="0" w:color="auto"/>
            </w:tcBorders>
          </w:tcPr>
          <w:p w:rsidR="004D079D" w:rsidRPr="00FE4D8B" w:rsidRDefault="004D079D" w:rsidP="004D079D">
            <w:pPr>
              <w:widowControl w:val="0"/>
              <w:spacing w:after="0" w:line="240" w:lineRule="auto"/>
              <w:jc w:val="center"/>
              <w:rPr>
                <w:rFonts w:ascii="Times New Roman" w:eastAsia="Times New Roman" w:hAnsi="Times New Roman" w:cs="Times New Roman"/>
                <w:kern w:val="2"/>
                <w:sz w:val="24"/>
                <w:szCs w:val="24"/>
              </w:rPr>
            </w:pPr>
            <w:r w:rsidRPr="00FE4D8B">
              <w:rPr>
                <w:rFonts w:ascii="Times New Roman" w:eastAsia="Times New Roman" w:hAnsi="Times New Roman" w:cs="Times New Roman"/>
                <w:kern w:val="2"/>
                <w:sz w:val="24"/>
                <w:szCs w:val="24"/>
              </w:rPr>
              <w:t>статисти-ческий</w:t>
            </w:r>
          </w:p>
        </w:tc>
        <w:tc>
          <w:tcPr>
            <w:tcW w:w="957" w:type="dxa"/>
            <w:tcBorders>
              <w:top w:val="nil"/>
              <w:left w:val="single" w:sz="4" w:space="0" w:color="auto"/>
              <w:bottom w:val="single" w:sz="4" w:space="0" w:color="auto"/>
              <w:right w:val="single" w:sz="4" w:space="0" w:color="auto"/>
            </w:tcBorders>
            <w:hideMark/>
          </w:tcPr>
          <w:p w:rsidR="004D079D" w:rsidRPr="00FE4D8B" w:rsidRDefault="004D079D" w:rsidP="004D079D">
            <w:pPr>
              <w:widowControl w:val="0"/>
              <w:spacing w:after="0" w:line="240" w:lineRule="auto"/>
              <w:jc w:val="center"/>
              <w:rPr>
                <w:rFonts w:ascii="Times New Roman" w:eastAsia="Times New Roman" w:hAnsi="Times New Roman" w:cs="Times New Roman"/>
                <w:kern w:val="2"/>
                <w:sz w:val="24"/>
                <w:szCs w:val="24"/>
              </w:rPr>
            </w:pPr>
            <w:r w:rsidRPr="00FE4D8B">
              <w:rPr>
                <w:rFonts w:ascii="Times New Roman" w:eastAsia="Times New Roman" w:hAnsi="Times New Roman" w:cs="Times New Roman"/>
                <w:kern w:val="2"/>
                <w:sz w:val="24"/>
                <w:szCs w:val="24"/>
              </w:rPr>
              <w:t>про-центов</w:t>
            </w:r>
          </w:p>
        </w:tc>
        <w:tc>
          <w:tcPr>
            <w:tcW w:w="1017" w:type="dxa"/>
            <w:tcBorders>
              <w:left w:val="single" w:sz="4" w:space="0" w:color="auto"/>
              <w:bottom w:val="single" w:sz="4" w:space="0" w:color="auto"/>
              <w:right w:val="single" w:sz="4" w:space="0" w:color="auto"/>
            </w:tcBorders>
            <w:hideMark/>
          </w:tcPr>
          <w:p w:rsidR="004D079D" w:rsidRPr="004D079D" w:rsidRDefault="004D079D" w:rsidP="004D079D">
            <w:pPr>
              <w:widowControl w:val="0"/>
              <w:spacing w:after="0" w:line="240" w:lineRule="auto"/>
              <w:jc w:val="center"/>
              <w:rPr>
                <w:rFonts w:ascii="Times New Roman" w:eastAsia="Times New Roman" w:hAnsi="Times New Roman" w:cs="Times New Roman"/>
                <w:kern w:val="2"/>
                <w:sz w:val="24"/>
                <w:szCs w:val="24"/>
              </w:rPr>
            </w:pPr>
            <w:r w:rsidRPr="004D079D">
              <w:rPr>
                <w:rFonts w:ascii="Times New Roman" w:hAnsi="Times New Roman" w:cs="Times New Roman"/>
                <w:sz w:val="24"/>
                <w:szCs w:val="24"/>
              </w:rPr>
              <w:t>22,9</w:t>
            </w:r>
          </w:p>
        </w:tc>
        <w:tc>
          <w:tcPr>
            <w:tcW w:w="991" w:type="dxa"/>
            <w:tcBorders>
              <w:left w:val="single" w:sz="4" w:space="0" w:color="auto"/>
              <w:bottom w:val="single" w:sz="4" w:space="0" w:color="auto"/>
              <w:right w:val="single" w:sz="4" w:space="0" w:color="auto"/>
            </w:tcBorders>
            <w:hideMark/>
          </w:tcPr>
          <w:p w:rsidR="004D079D" w:rsidRPr="004D079D" w:rsidRDefault="004D079D" w:rsidP="004D079D">
            <w:pPr>
              <w:widowControl w:val="0"/>
              <w:spacing w:after="0" w:line="240" w:lineRule="auto"/>
              <w:jc w:val="center"/>
              <w:rPr>
                <w:rFonts w:ascii="Times New Roman" w:eastAsia="Times New Roman" w:hAnsi="Times New Roman" w:cs="Times New Roman"/>
                <w:kern w:val="2"/>
                <w:sz w:val="24"/>
                <w:szCs w:val="24"/>
              </w:rPr>
            </w:pPr>
            <w:r w:rsidRPr="004D079D">
              <w:rPr>
                <w:rFonts w:ascii="Times New Roman" w:hAnsi="Times New Roman" w:cs="Times New Roman"/>
                <w:sz w:val="24"/>
                <w:szCs w:val="24"/>
              </w:rPr>
              <w:t>21,6</w:t>
            </w:r>
          </w:p>
        </w:tc>
        <w:tc>
          <w:tcPr>
            <w:tcW w:w="990" w:type="dxa"/>
            <w:tcBorders>
              <w:left w:val="single" w:sz="4" w:space="0" w:color="auto"/>
              <w:bottom w:val="single" w:sz="4" w:space="0" w:color="auto"/>
              <w:right w:val="single" w:sz="4" w:space="0" w:color="auto"/>
            </w:tcBorders>
            <w:hideMark/>
          </w:tcPr>
          <w:p w:rsidR="004D079D" w:rsidRPr="004D079D" w:rsidRDefault="004D079D" w:rsidP="004D079D">
            <w:pPr>
              <w:widowControl w:val="0"/>
              <w:spacing w:after="0" w:line="240" w:lineRule="auto"/>
              <w:jc w:val="center"/>
              <w:rPr>
                <w:rFonts w:ascii="Times New Roman" w:eastAsia="Times New Roman" w:hAnsi="Times New Roman" w:cs="Times New Roman"/>
                <w:kern w:val="2"/>
                <w:sz w:val="24"/>
                <w:szCs w:val="24"/>
              </w:rPr>
            </w:pPr>
            <w:r w:rsidRPr="004D079D">
              <w:rPr>
                <w:rFonts w:ascii="Times New Roman" w:hAnsi="Times New Roman" w:cs="Times New Roman"/>
                <w:sz w:val="24"/>
                <w:szCs w:val="24"/>
              </w:rPr>
              <w:t>23,5</w:t>
            </w:r>
          </w:p>
        </w:tc>
        <w:tc>
          <w:tcPr>
            <w:tcW w:w="990" w:type="dxa"/>
            <w:tcBorders>
              <w:left w:val="single" w:sz="4" w:space="0" w:color="auto"/>
              <w:bottom w:val="single" w:sz="4" w:space="0" w:color="auto"/>
              <w:right w:val="single" w:sz="4" w:space="0" w:color="auto"/>
            </w:tcBorders>
            <w:hideMark/>
          </w:tcPr>
          <w:p w:rsidR="004D079D" w:rsidRPr="004D079D" w:rsidRDefault="004D079D" w:rsidP="004D079D">
            <w:pPr>
              <w:widowControl w:val="0"/>
              <w:spacing w:after="0" w:line="240" w:lineRule="auto"/>
              <w:jc w:val="center"/>
              <w:rPr>
                <w:rFonts w:ascii="Times New Roman" w:eastAsia="Times New Roman" w:hAnsi="Times New Roman" w:cs="Times New Roman"/>
                <w:kern w:val="2"/>
                <w:sz w:val="24"/>
                <w:szCs w:val="24"/>
              </w:rPr>
            </w:pPr>
            <w:r w:rsidRPr="004D079D">
              <w:rPr>
                <w:rFonts w:ascii="Times New Roman" w:hAnsi="Times New Roman" w:cs="Times New Roman"/>
                <w:sz w:val="24"/>
                <w:szCs w:val="24"/>
              </w:rPr>
              <w:t>22,3</w:t>
            </w:r>
          </w:p>
        </w:tc>
        <w:tc>
          <w:tcPr>
            <w:tcW w:w="990" w:type="dxa"/>
            <w:tcBorders>
              <w:left w:val="single" w:sz="4" w:space="0" w:color="auto"/>
              <w:bottom w:val="single" w:sz="4" w:space="0" w:color="auto"/>
              <w:right w:val="single" w:sz="4" w:space="0" w:color="auto"/>
            </w:tcBorders>
            <w:hideMark/>
          </w:tcPr>
          <w:p w:rsidR="004D079D" w:rsidRPr="004D079D" w:rsidRDefault="004D079D" w:rsidP="004D079D">
            <w:pPr>
              <w:widowControl w:val="0"/>
              <w:spacing w:after="0" w:line="240" w:lineRule="auto"/>
              <w:jc w:val="center"/>
              <w:rPr>
                <w:rFonts w:ascii="Times New Roman" w:eastAsia="Times New Roman" w:hAnsi="Times New Roman" w:cs="Times New Roman"/>
                <w:kern w:val="2"/>
                <w:sz w:val="24"/>
                <w:szCs w:val="24"/>
              </w:rPr>
            </w:pPr>
            <w:r w:rsidRPr="004D079D">
              <w:rPr>
                <w:rFonts w:ascii="Times New Roman" w:hAnsi="Times New Roman" w:cs="Times New Roman"/>
                <w:sz w:val="24"/>
                <w:szCs w:val="24"/>
              </w:rPr>
              <w:t>24,7</w:t>
            </w:r>
          </w:p>
        </w:tc>
        <w:tc>
          <w:tcPr>
            <w:tcW w:w="991" w:type="dxa"/>
            <w:tcBorders>
              <w:left w:val="single" w:sz="4" w:space="0" w:color="auto"/>
              <w:bottom w:val="single" w:sz="4" w:space="0" w:color="auto"/>
              <w:right w:val="single" w:sz="4" w:space="0" w:color="auto"/>
            </w:tcBorders>
            <w:hideMark/>
          </w:tcPr>
          <w:p w:rsidR="004D079D" w:rsidRPr="004D079D" w:rsidRDefault="004D079D" w:rsidP="004D079D">
            <w:pPr>
              <w:widowControl w:val="0"/>
              <w:spacing w:after="0" w:line="240" w:lineRule="auto"/>
              <w:jc w:val="center"/>
              <w:rPr>
                <w:rFonts w:ascii="Times New Roman" w:eastAsia="Times New Roman" w:hAnsi="Times New Roman" w:cs="Times New Roman"/>
                <w:kern w:val="2"/>
                <w:sz w:val="24"/>
                <w:szCs w:val="24"/>
              </w:rPr>
            </w:pPr>
            <w:r w:rsidRPr="004D079D">
              <w:rPr>
                <w:rFonts w:ascii="Times New Roman" w:hAnsi="Times New Roman" w:cs="Times New Roman"/>
                <w:sz w:val="24"/>
                <w:szCs w:val="24"/>
              </w:rPr>
              <w:t>24,7</w:t>
            </w:r>
          </w:p>
        </w:tc>
        <w:tc>
          <w:tcPr>
            <w:tcW w:w="848" w:type="dxa"/>
            <w:tcBorders>
              <w:left w:val="single" w:sz="4" w:space="0" w:color="auto"/>
              <w:bottom w:val="single" w:sz="4" w:space="0" w:color="auto"/>
              <w:right w:val="single" w:sz="4" w:space="0" w:color="auto"/>
            </w:tcBorders>
            <w:hideMark/>
          </w:tcPr>
          <w:p w:rsidR="004D079D" w:rsidRPr="004D079D" w:rsidRDefault="004D079D" w:rsidP="004D079D">
            <w:pPr>
              <w:widowControl w:val="0"/>
              <w:spacing w:after="0" w:line="240" w:lineRule="auto"/>
              <w:jc w:val="center"/>
              <w:rPr>
                <w:rFonts w:ascii="Times New Roman" w:eastAsia="Times New Roman" w:hAnsi="Times New Roman" w:cs="Times New Roman"/>
                <w:kern w:val="2"/>
                <w:sz w:val="24"/>
                <w:szCs w:val="24"/>
              </w:rPr>
            </w:pPr>
            <w:r w:rsidRPr="004D079D">
              <w:rPr>
                <w:rFonts w:ascii="Times New Roman" w:hAnsi="Times New Roman" w:cs="Times New Roman"/>
                <w:sz w:val="24"/>
                <w:szCs w:val="24"/>
              </w:rPr>
              <w:t>24,7</w:t>
            </w:r>
          </w:p>
        </w:tc>
        <w:tc>
          <w:tcPr>
            <w:tcW w:w="881" w:type="dxa"/>
            <w:tcBorders>
              <w:left w:val="single" w:sz="4" w:space="0" w:color="auto"/>
              <w:bottom w:val="single" w:sz="4" w:space="0" w:color="auto"/>
              <w:right w:val="single" w:sz="4" w:space="0" w:color="auto"/>
            </w:tcBorders>
            <w:hideMark/>
          </w:tcPr>
          <w:p w:rsidR="004D079D" w:rsidRPr="004D079D" w:rsidRDefault="004D079D" w:rsidP="004D079D">
            <w:pPr>
              <w:widowControl w:val="0"/>
              <w:spacing w:after="0" w:line="240" w:lineRule="auto"/>
              <w:jc w:val="center"/>
              <w:rPr>
                <w:rFonts w:ascii="Times New Roman" w:eastAsia="Times New Roman" w:hAnsi="Times New Roman" w:cs="Times New Roman"/>
                <w:kern w:val="2"/>
                <w:sz w:val="24"/>
                <w:szCs w:val="24"/>
              </w:rPr>
            </w:pPr>
            <w:r w:rsidRPr="004D079D">
              <w:rPr>
                <w:rFonts w:ascii="Times New Roman" w:hAnsi="Times New Roman" w:cs="Times New Roman"/>
                <w:sz w:val="24"/>
                <w:szCs w:val="24"/>
              </w:rPr>
              <w:t>24,7</w:t>
            </w:r>
          </w:p>
        </w:tc>
        <w:tc>
          <w:tcPr>
            <w:tcW w:w="816" w:type="dxa"/>
            <w:tcBorders>
              <w:left w:val="single" w:sz="4" w:space="0" w:color="auto"/>
              <w:bottom w:val="single" w:sz="4" w:space="0" w:color="auto"/>
              <w:right w:val="single" w:sz="4" w:space="0" w:color="auto"/>
            </w:tcBorders>
            <w:hideMark/>
          </w:tcPr>
          <w:p w:rsidR="004D079D" w:rsidRPr="004D079D" w:rsidRDefault="004D079D" w:rsidP="004D079D">
            <w:pPr>
              <w:widowControl w:val="0"/>
              <w:spacing w:after="0" w:line="240" w:lineRule="auto"/>
              <w:jc w:val="center"/>
              <w:rPr>
                <w:rFonts w:ascii="Times New Roman" w:eastAsia="Times New Roman" w:hAnsi="Times New Roman" w:cs="Times New Roman"/>
                <w:kern w:val="2"/>
                <w:sz w:val="24"/>
                <w:szCs w:val="24"/>
              </w:rPr>
            </w:pPr>
            <w:r w:rsidRPr="004D079D">
              <w:rPr>
                <w:rFonts w:ascii="Times New Roman" w:hAnsi="Times New Roman" w:cs="Times New Roman"/>
                <w:sz w:val="24"/>
                <w:szCs w:val="24"/>
              </w:rPr>
              <w:t>24,7</w:t>
            </w:r>
          </w:p>
        </w:tc>
      </w:tr>
      <w:tr w:rsidR="00FD47B0" w:rsidRPr="00FE4D8B" w:rsidTr="00532AD0">
        <w:tc>
          <w:tcPr>
            <w:tcW w:w="472" w:type="dxa"/>
            <w:tcBorders>
              <w:top w:val="nil"/>
              <w:left w:val="single" w:sz="4" w:space="0" w:color="auto"/>
              <w:bottom w:val="single" w:sz="4" w:space="0" w:color="auto"/>
              <w:right w:val="single" w:sz="4" w:space="0" w:color="auto"/>
            </w:tcBorders>
            <w:hideMark/>
          </w:tcPr>
          <w:p w:rsidR="00FD47B0" w:rsidRPr="00FE4D8B" w:rsidRDefault="00FD47B0" w:rsidP="00FD47B0">
            <w:pPr>
              <w:pageBreakBefore/>
              <w:widowControl w:val="0"/>
              <w:spacing w:after="0" w:line="240" w:lineRule="auto"/>
              <w:jc w:val="center"/>
              <w:rPr>
                <w:rFonts w:ascii="Times New Roman" w:eastAsia="Times New Roman" w:hAnsi="Times New Roman" w:cs="Times New Roman"/>
                <w:kern w:val="2"/>
                <w:sz w:val="24"/>
                <w:szCs w:val="24"/>
                <w:lang w:eastAsia="ru-RU"/>
              </w:rPr>
            </w:pPr>
            <w:r w:rsidRPr="00FE4D8B">
              <w:rPr>
                <w:rFonts w:ascii="Times New Roman" w:eastAsia="Times New Roman" w:hAnsi="Times New Roman" w:cs="Times New Roman"/>
                <w:kern w:val="2"/>
                <w:sz w:val="24"/>
                <w:szCs w:val="24"/>
                <w:lang w:eastAsia="ru-RU"/>
              </w:rPr>
              <w:lastRenderedPageBreak/>
              <w:t>10.</w:t>
            </w:r>
          </w:p>
        </w:tc>
        <w:tc>
          <w:tcPr>
            <w:tcW w:w="14373" w:type="dxa"/>
            <w:gridSpan w:val="12"/>
            <w:tcBorders>
              <w:top w:val="nil"/>
              <w:left w:val="single" w:sz="4" w:space="0" w:color="auto"/>
              <w:bottom w:val="single" w:sz="4" w:space="0" w:color="auto"/>
              <w:right w:val="single" w:sz="4" w:space="0" w:color="auto"/>
            </w:tcBorders>
          </w:tcPr>
          <w:p w:rsidR="00FD47B0" w:rsidRPr="00FE4D8B" w:rsidRDefault="00FD47B0" w:rsidP="00FD47B0">
            <w:pPr>
              <w:widowControl w:val="0"/>
              <w:spacing w:after="0" w:line="230" w:lineRule="auto"/>
              <w:jc w:val="center"/>
              <w:rPr>
                <w:rFonts w:ascii="Times New Roman" w:eastAsia="Times New Roman" w:hAnsi="Times New Roman" w:cs="Times New Roman"/>
                <w:kern w:val="2"/>
                <w:sz w:val="24"/>
                <w:szCs w:val="24"/>
              </w:rPr>
            </w:pPr>
            <w:r w:rsidRPr="00FE4D8B">
              <w:rPr>
                <w:rFonts w:ascii="Times New Roman" w:eastAsia="Times New Roman" w:hAnsi="Times New Roman" w:cs="Times New Roman"/>
                <w:kern w:val="2"/>
                <w:sz w:val="24"/>
                <w:szCs w:val="24"/>
              </w:rPr>
              <w:t xml:space="preserve">Подпрограмма 1 «Создание благоприятных условий для привлечения инвестиций в </w:t>
            </w:r>
            <w:r w:rsidR="00CB2103">
              <w:rPr>
                <w:rFonts w:ascii="Times New Roman" w:eastAsia="Times New Roman" w:hAnsi="Times New Roman" w:cs="Times New Roman"/>
                <w:kern w:val="2"/>
                <w:sz w:val="24"/>
                <w:szCs w:val="24"/>
              </w:rPr>
              <w:t>Цимлянский район</w:t>
            </w:r>
            <w:r w:rsidRPr="00FE4D8B">
              <w:rPr>
                <w:rFonts w:ascii="Times New Roman" w:eastAsia="Times New Roman" w:hAnsi="Times New Roman" w:cs="Times New Roman"/>
                <w:kern w:val="2"/>
                <w:sz w:val="24"/>
                <w:szCs w:val="24"/>
              </w:rPr>
              <w:t>»</w:t>
            </w:r>
          </w:p>
        </w:tc>
      </w:tr>
      <w:tr w:rsidR="0081401D" w:rsidRPr="00FE4D8B" w:rsidTr="00BC0EB7">
        <w:tc>
          <w:tcPr>
            <w:tcW w:w="472" w:type="dxa"/>
            <w:tcBorders>
              <w:top w:val="nil"/>
              <w:left w:val="single" w:sz="4" w:space="0" w:color="auto"/>
              <w:bottom w:val="single" w:sz="4" w:space="0" w:color="auto"/>
              <w:right w:val="single" w:sz="4" w:space="0" w:color="auto"/>
            </w:tcBorders>
            <w:hideMark/>
          </w:tcPr>
          <w:p w:rsidR="0081401D" w:rsidRPr="00FE4D8B" w:rsidRDefault="0081401D" w:rsidP="0081401D">
            <w:pPr>
              <w:spacing w:after="0" w:line="240" w:lineRule="auto"/>
              <w:jc w:val="center"/>
              <w:rPr>
                <w:rFonts w:ascii="Times New Roman" w:eastAsia="Times New Roman" w:hAnsi="Times New Roman" w:cs="Times New Roman"/>
                <w:kern w:val="2"/>
                <w:sz w:val="24"/>
                <w:szCs w:val="24"/>
                <w:lang w:eastAsia="ru-RU"/>
              </w:rPr>
            </w:pPr>
            <w:r w:rsidRPr="00FE4D8B">
              <w:rPr>
                <w:rFonts w:ascii="Times New Roman" w:eastAsia="Times New Roman" w:hAnsi="Times New Roman" w:cs="Times New Roman"/>
                <w:kern w:val="2"/>
                <w:sz w:val="24"/>
                <w:szCs w:val="24"/>
                <w:lang w:eastAsia="ru-RU"/>
              </w:rPr>
              <w:t>11.</w:t>
            </w:r>
          </w:p>
        </w:tc>
        <w:tc>
          <w:tcPr>
            <w:tcW w:w="3776" w:type="dxa"/>
            <w:tcBorders>
              <w:top w:val="nil"/>
              <w:left w:val="single" w:sz="4" w:space="0" w:color="auto"/>
              <w:bottom w:val="single" w:sz="4" w:space="0" w:color="auto"/>
              <w:right w:val="single" w:sz="4" w:space="0" w:color="auto"/>
            </w:tcBorders>
            <w:hideMark/>
          </w:tcPr>
          <w:p w:rsidR="0081401D" w:rsidRPr="00FE4D8B" w:rsidRDefault="0081401D" w:rsidP="0081401D">
            <w:pPr>
              <w:autoSpaceDE w:val="0"/>
              <w:autoSpaceDN w:val="0"/>
              <w:adjustRightInd w:val="0"/>
              <w:spacing w:after="0" w:line="240" w:lineRule="auto"/>
              <w:rPr>
                <w:rFonts w:ascii="Times New Roman" w:eastAsia="Times New Roman" w:hAnsi="Times New Roman" w:cs="Times New Roman"/>
                <w:kern w:val="2"/>
                <w:sz w:val="24"/>
                <w:szCs w:val="24"/>
              </w:rPr>
            </w:pPr>
            <w:r w:rsidRPr="00FE4D8B">
              <w:rPr>
                <w:rFonts w:ascii="Times New Roman" w:eastAsia="Times New Roman" w:hAnsi="Times New Roman" w:cs="Times New Roman"/>
                <w:kern w:val="2"/>
                <w:sz w:val="24"/>
                <w:szCs w:val="24"/>
              </w:rPr>
              <w:t xml:space="preserve">Показатель 1.1. Объем инвестиций </w:t>
            </w:r>
            <w:r w:rsidRPr="00FE4D8B">
              <w:rPr>
                <w:rFonts w:ascii="Times New Roman" w:eastAsia="Times New Roman" w:hAnsi="Times New Roman" w:cs="Times New Roman"/>
                <w:spacing w:val="-6"/>
                <w:kern w:val="2"/>
                <w:sz w:val="24"/>
                <w:szCs w:val="24"/>
              </w:rPr>
              <w:t>в основной капитал (за исключением</w:t>
            </w:r>
            <w:r w:rsidRPr="00FE4D8B">
              <w:rPr>
                <w:rFonts w:ascii="Times New Roman" w:eastAsia="Times New Roman" w:hAnsi="Times New Roman" w:cs="Times New Roman"/>
                <w:kern w:val="2"/>
                <w:sz w:val="24"/>
                <w:szCs w:val="24"/>
              </w:rPr>
              <w:t xml:space="preserve"> бюджетных средств)</w:t>
            </w:r>
          </w:p>
        </w:tc>
        <w:tc>
          <w:tcPr>
            <w:tcW w:w="1126" w:type="dxa"/>
            <w:tcBorders>
              <w:top w:val="nil"/>
              <w:left w:val="single" w:sz="4" w:space="0" w:color="auto"/>
              <w:bottom w:val="single" w:sz="4" w:space="0" w:color="auto"/>
              <w:right w:val="single" w:sz="4" w:space="0" w:color="auto"/>
            </w:tcBorders>
          </w:tcPr>
          <w:p w:rsidR="0081401D" w:rsidRPr="00FE4D8B" w:rsidRDefault="0081401D" w:rsidP="0081401D">
            <w:pPr>
              <w:spacing w:after="0" w:line="240" w:lineRule="auto"/>
              <w:jc w:val="center"/>
              <w:rPr>
                <w:rFonts w:ascii="Times New Roman" w:eastAsia="Times New Roman" w:hAnsi="Times New Roman" w:cs="Times New Roman"/>
                <w:kern w:val="2"/>
                <w:sz w:val="24"/>
                <w:szCs w:val="24"/>
              </w:rPr>
            </w:pPr>
            <w:r w:rsidRPr="00FE4D8B">
              <w:rPr>
                <w:rFonts w:ascii="Times New Roman" w:eastAsia="Times New Roman" w:hAnsi="Times New Roman" w:cs="Times New Roman"/>
                <w:kern w:val="2"/>
                <w:sz w:val="24"/>
                <w:szCs w:val="24"/>
              </w:rPr>
              <w:t>статисти-ческий</w:t>
            </w:r>
          </w:p>
        </w:tc>
        <w:tc>
          <w:tcPr>
            <w:tcW w:w="957" w:type="dxa"/>
            <w:tcBorders>
              <w:top w:val="nil"/>
              <w:left w:val="single" w:sz="4" w:space="0" w:color="auto"/>
              <w:bottom w:val="single" w:sz="4" w:space="0" w:color="auto"/>
              <w:right w:val="single" w:sz="4" w:space="0" w:color="auto"/>
            </w:tcBorders>
            <w:hideMark/>
          </w:tcPr>
          <w:p w:rsidR="0081401D" w:rsidRPr="00FE4D8B" w:rsidRDefault="0081401D" w:rsidP="0081401D">
            <w:pPr>
              <w:spacing w:after="0" w:line="240" w:lineRule="auto"/>
              <w:jc w:val="center"/>
              <w:rPr>
                <w:rFonts w:ascii="Times New Roman" w:eastAsia="Times New Roman" w:hAnsi="Times New Roman" w:cs="Times New Roman"/>
                <w:kern w:val="2"/>
                <w:sz w:val="24"/>
                <w:szCs w:val="24"/>
              </w:rPr>
            </w:pPr>
            <w:r w:rsidRPr="00FE4D8B">
              <w:rPr>
                <w:rFonts w:ascii="Times New Roman" w:eastAsia="Times New Roman" w:hAnsi="Times New Roman" w:cs="Times New Roman"/>
                <w:kern w:val="2"/>
                <w:sz w:val="24"/>
                <w:szCs w:val="24"/>
              </w:rPr>
              <w:t>млн рублей</w:t>
            </w:r>
          </w:p>
        </w:tc>
        <w:tc>
          <w:tcPr>
            <w:tcW w:w="1017" w:type="dxa"/>
            <w:tcBorders>
              <w:left w:val="single" w:sz="4" w:space="0" w:color="auto"/>
              <w:bottom w:val="single" w:sz="4" w:space="0" w:color="auto"/>
              <w:right w:val="single" w:sz="4" w:space="0" w:color="auto"/>
            </w:tcBorders>
            <w:hideMark/>
          </w:tcPr>
          <w:p w:rsidR="0081401D" w:rsidRPr="0081401D" w:rsidRDefault="0081401D" w:rsidP="0081401D">
            <w:pPr>
              <w:spacing w:after="0" w:line="240" w:lineRule="auto"/>
              <w:ind w:left="-57" w:right="-57"/>
              <w:jc w:val="center"/>
              <w:rPr>
                <w:rFonts w:ascii="Times New Roman" w:eastAsia="Times New Roman" w:hAnsi="Times New Roman" w:cs="Times New Roman"/>
                <w:spacing w:val="-18"/>
                <w:kern w:val="2"/>
                <w:sz w:val="24"/>
                <w:szCs w:val="24"/>
              </w:rPr>
            </w:pPr>
            <w:r w:rsidRPr="0081401D">
              <w:rPr>
                <w:rFonts w:ascii="Times New Roman" w:hAnsi="Times New Roman" w:cs="Times New Roman"/>
                <w:sz w:val="24"/>
                <w:szCs w:val="24"/>
              </w:rPr>
              <w:t>1495,81</w:t>
            </w:r>
          </w:p>
        </w:tc>
        <w:tc>
          <w:tcPr>
            <w:tcW w:w="991" w:type="dxa"/>
            <w:tcBorders>
              <w:left w:val="single" w:sz="4" w:space="0" w:color="auto"/>
              <w:bottom w:val="single" w:sz="4" w:space="0" w:color="auto"/>
              <w:right w:val="single" w:sz="4" w:space="0" w:color="auto"/>
            </w:tcBorders>
            <w:hideMark/>
          </w:tcPr>
          <w:p w:rsidR="0081401D" w:rsidRPr="0081401D" w:rsidRDefault="0081401D" w:rsidP="0081401D">
            <w:pPr>
              <w:spacing w:after="0" w:line="240" w:lineRule="auto"/>
              <w:ind w:left="-57" w:right="-57"/>
              <w:jc w:val="center"/>
              <w:rPr>
                <w:rFonts w:ascii="Times New Roman" w:eastAsia="Times New Roman" w:hAnsi="Times New Roman" w:cs="Times New Roman"/>
                <w:spacing w:val="-18"/>
                <w:kern w:val="2"/>
                <w:sz w:val="24"/>
                <w:szCs w:val="24"/>
              </w:rPr>
            </w:pPr>
            <w:r w:rsidRPr="0081401D">
              <w:rPr>
                <w:rFonts w:ascii="Times New Roman" w:hAnsi="Times New Roman" w:cs="Times New Roman"/>
                <w:sz w:val="24"/>
                <w:szCs w:val="24"/>
              </w:rPr>
              <w:t>1020,51</w:t>
            </w:r>
          </w:p>
        </w:tc>
        <w:tc>
          <w:tcPr>
            <w:tcW w:w="990" w:type="dxa"/>
            <w:tcBorders>
              <w:left w:val="single" w:sz="4" w:space="0" w:color="auto"/>
              <w:bottom w:val="single" w:sz="4" w:space="0" w:color="auto"/>
              <w:right w:val="single" w:sz="4" w:space="0" w:color="auto"/>
            </w:tcBorders>
            <w:hideMark/>
          </w:tcPr>
          <w:p w:rsidR="0081401D" w:rsidRPr="0081401D" w:rsidRDefault="0081401D" w:rsidP="0081401D">
            <w:pPr>
              <w:spacing w:after="0" w:line="240" w:lineRule="auto"/>
              <w:ind w:left="-57" w:right="-57"/>
              <w:jc w:val="center"/>
              <w:rPr>
                <w:rFonts w:ascii="Times New Roman" w:eastAsia="Times New Roman" w:hAnsi="Times New Roman" w:cs="Times New Roman"/>
                <w:spacing w:val="-18"/>
                <w:kern w:val="2"/>
                <w:sz w:val="24"/>
                <w:szCs w:val="24"/>
              </w:rPr>
            </w:pPr>
            <w:r w:rsidRPr="0081401D">
              <w:rPr>
                <w:rFonts w:ascii="Times New Roman" w:hAnsi="Times New Roman" w:cs="Times New Roman"/>
                <w:sz w:val="24"/>
                <w:szCs w:val="24"/>
              </w:rPr>
              <w:t>794,37</w:t>
            </w:r>
          </w:p>
        </w:tc>
        <w:tc>
          <w:tcPr>
            <w:tcW w:w="990" w:type="dxa"/>
            <w:tcBorders>
              <w:left w:val="single" w:sz="4" w:space="0" w:color="auto"/>
              <w:bottom w:val="single" w:sz="4" w:space="0" w:color="auto"/>
              <w:right w:val="single" w:sz="4" w:space="0" w:color="auto"/>
            </w:tcBorders>
            <w:hideMark/>
          </w:tcPr>
          <w:p w:rsidR="0081401D" w:rsidRPr="0081401D" w:rsidRDefault="0081401D" w:rsidP="0081401D">
            <w:pPr>
              <w:spacing w:after="0" w:line="240" w:lineRule="auto"/>
              <w:ind w:left="-57" w:right="-57"/>
              <w:jc w:val="center"/>
              <w:rPr>
                <w:rFonts w:ascii="Times New Roman" w:eastAsia="Times New Roman" w:hAnsi="Times New Roman" w:cs="Times New Roman"/>
                <w:spacing w:val="-18"/>
                <w:kern w:val="2"/>
                <w:sz w:val="24"/>
                <w:szCs w:val="24"/>
                <w:lang w:eastAsia="ru-RU"/>
              </w:rPr>
            </w:pPr>
            <w:r w:rsidRPr="0081401D">
              <w:rPr>
                <w:rFonts w:ascii="Times New Roman" w:hAnsi="Times New Roman" w:cs="Times New Roman"/>
                <w:sz w:val="24"/>
                <w:szCs w:val="24"/>
              </w:rPr>
              <w:t>877,67</w:t>
            </w:r>
          </w:p>
        </w:tc>
        <w:tc>
          <w:tcPr>
            <w:tcW w:w="990" w:type="dxa"/>
            <w:tcBorders>
              <w:left w:val="single" w:sz="4" w:space="0" w:color="auto"/>
              <w:bottom w:val="single" w:sz="4" w:space="0" w:color="auto"/>
              <w:right w:val="single" w:sz="4" w:space="0" w:color="auto"/>
            </w:tcBorders>
            <w:hideMark/>
          </w:tcPr>
          <w:p w:rsidR="0081401D" w:rsidRPr="0081401D" w:rsidRDefault="0081401D" w:rsidP="0081401D">
            <w:pPr>
              <w:spacing w:after="0" w:line="240" w:lineRule="auto"/>
              <w:ind w:left="-57" w:right="-57"/>
              <w:jc w:val="center"/>
              <w:rPr>
                <w:rFonts w:ascii="Times New Roman" w:eastAsia="Times New Roman" w:hAnsi="Times New Roman" w:cs="Times New Roman"/>
                <w:spacing w:val="-18"/>
                <w:kern w:val="2"/>
                <w:sz w:val="24"/>
                <w:szCs w:val="24"/>
              </w:rPr>
            </w:pPr>
            <w:r w:rsidRPr="0081401D">
              <w:rPr>
                <w:rFonts w:ascii="Times New Roman" w:hAnsi="Times New Roman" w:cs="Times New Roman"/>
                <w:sz w:val="24"/>
                <w:szCs w:val="24"/>
              </w:rPr>
              <w:t>932,99</w:t>
            </w:r>
          </w:p>
        </w:tc>
        <w:tc>
          <w:tcPr>
            <w:tcW w:w="991" w:type="dxa"/>
            <w:tcBorders>
              <w:left w:val="single" w:sz="4" w:space="0" w:color="auto"/>
              <w:bottom w:val="single" w:sz="4" w:space="0" w:color="auto"/>
              <w:right w:val="single" w:sz="4" w:space="0" w:color="auto"/>
            </w:tcBorders>
            <w:hideMark/>
          </w:tcPr>
          <w:p w:rsidR="0081401D" w:rsidRPr="0081401D" w:rsidRDefault="0081401D" w:rsidP="0081401D">
            <w:pPr>
              <w:spacing w:after="0" w:line="240" w:lineRule="auto"/>
              <w:ind w:left="-57" w:right="-57"/>
              <w:jc w:val="center"/>
              <w:rPr>
                <w:rFonts w:ascii="Times New Roman" w:eastAsia="Times New Roman" w:hAnsi="Times New Roman" w:cs="Times New Roman"/>
                <w:spacing w:val="-18"/>
                <w:kern w:val="2"/>
                <w:sz w:val="24"/>
                <w:szCs w:val="24"/>
              </w:rPr>
            </w:pPr>
            <w:r w:rsidRPr="0081401D">
              <w:rPr>
                <w:rFonts w:ascii="Times New Roman" w:hAnsi="Times New Roman" w:cs="Times New Roman"/>
                <w:sz w:val="24"/>
                <w:szCs w:val="24"/>
              </w:rPr>
              <w:t>954,85</w:t>
            </w:r>
          </w:p>
        </w:tc>
        <w:tc>
          <w:tcPr>
            <w:tcW w:w="848" w:type="dxa"/>
            <w:tcBorders>
              <w:left w:val="single" w:sz="4" w:space="0" w:color="auto"/>
              <w:bottom w:val="single" w:sz="4" w:space="0" w:color="auto"/>
              <w:right w:val="single" w:sz="4" w:space="0" w:color="auto"/>
            </w:tcBorders>
            <w:hideMark/>
          </w:tcPr>
          <w:p w:rsidR="0081401D" w:rsidRPr="0081401D" w:rsidRDefault="0081401D" w:rsidP="0081401D">
            <w:pPr>
              <w:spacing w:after="0" w:line="240" w:lineRule="auto"/>
              <w:ind w:left="-57" w:right="-57"/>
              <w:jc w:val="center"/>
              <w:rPr>
                <w:rFonts w:ascii="Times New Roman" w:eastAsia="Times New Roman" w:hAnsi="Times New Roman" w:cs="Times New Roman"/>
                <w:spacing w:val="-18"/>
                <w:kern w:val="2"/>
                <w:sz w:val="24"/>
                <w:szCs w:val="24"/>
              </w:rPr>
            </w:pPr>
            <w:r w:rsidRPr="0081401D">
              <w:rPr>
                <w:rFonts w:ascii="Times New Roman" w:hAnsi="Times New Roman" w:cs="Times New Roman"/>
                <w:sz w:val="24"/>
                <w:szCs w:val="24"/>
              </w:rPr>
              <w:t>986,4</w:t>
            </w:r>
          </w:p>
        </w:tc>
        <w:tc>
          <w:tcPr>
            <w:tcW w:w="881" w:type="dxa"/>
            <w:tcBorders>
              <w:left w:val="single" w:sz="4" w:space="0" w:color="auto"/>
              <w:bottom w:val="single" w:sz="4" w:space="0" w:color="auto"/>
              <w:right w:val="single" w:sz="4" w:space="0" w:color="auto"/>
            </w:tcBorders>
            <w:hideMark/>
          </w:tcPr>
          <w:p w:rsidR="0081401D" w:rsidRPr="0081401D" w:rsidRDefault="0081401D" w:rsidP="0081401D">
            <w:pPr>
              <w:spacing w:after="0" w:line="240" w:lineRule="auto"/>
              <w:ind w:left="-57" w:right="-57"/>
              <w:jc w:val="center"/>
              <w:rPr>
                <w:rFonts w:ascii="Times New Roman" w:eastAsia="Times New Roman" w:hAnsi="Times New Roman" w:cs="Times New Roman"/>
                <w:spacing w:val="-18"/>
                <w:kern w:val="2"/>
                <w:sz w:val="24"/>
                <w:szCs w:val="24"/>
              </w:rPr>
            </w:pPr>
            <w:r w:rsidRPr="0081401D">
              <w:rPr>
                <w:rFonts w:ascii="Times New Roman" w:hAnsi="Times New Roman" w:cs="Times New Roman"/>
                <w:sz w:val="24"/>
                <w:szCs w:val="24"/>
              </w:rPr>
              <w:t>1021,15</w:t>
            </w:r>
          </w:p>
        </w:tc>
        <w:tc>
          <w:tcPr>
            <w:tcW w:w="816" w:type="dxa"/>
            <w:tcBorders>
              <w:left w:val="single" w:sz="4" w:space="0" w:color="auto"/>
              <w:bottom w:val="single" w:sz="4" w:space="0" w:color="auto"/>
              <w:right w:val="single" w:sz="4" w:space="0" w:color="auto"/>
            </w:tcBorders>
            <w:hideMark/>
          </w:tcPr>
          <w:p w:rsidR="0081401D" w:rsidRPr="0081401D" w:rsidRDefault="0081401D" w:rsidP="0081401D">
            <w:pPr>
              <w:spacing w:after="0" w:line="240" w:lineRule="auto"/>
              <w:ind w:left="-57" w:right="-57"/>
              <w:jc w:val="center"/>
              <w:rPr>
                <w:rFonts w:ascii="Times New Roman" w:eastAsia="Times New Roman" w:hAnsi="Times New Roman" w:cs="Times New Roman"/>
                <w:spacing w:val="-18"/>
                <w:kern w:val="2"/>
                <w:sz w:val="24"/>
                <w:szCs w:val="24"/>
              </w:rPr>
            </w:pPr>
            <w:r w:rsidRPr="0081401D">
              <w:rPr>
                <w:rFonts w:ascii="Times New Roman" w:hAnsi="Times New Roman" w:cs="Times New Roman"/>
                <w:sz w:val="24"/>
                <w:szCs w:val="24"/>
              </w:rPr>
              <w:t>1041,57</w:t>
            </w:r>
          </w:p>
        </w:tc>
      </w:tr>
      <w:tr w:rsidR="00FD47B0" w:rsidRPr="00FE4D8B" w:rsidTr="00532AD0">
        <w:tc>
          <w:tcPr>
            <w:tcW w:w="472" w:type="dxa"/>
            <w:tcBorders>
              <w:top w:val="nil"/>
              <w:left w:val="single" w:sz="4" w:space="0" w:color="auto"/>
              <w:bottom w:val="single" w:sz="4" w:space="0" w:color="auto"/>
              <w:right w:val="single" w:sz="4" w:space="0" w:color="auto"/>
            </w:tcBorders>
            <w:hideMark/>
          </w:tcPr>
          <w:p w:rsidR="00FD47B0" w:rsidRPr="00FE4D8B" w:rsidRDefault="00FD47B0" w:rsidP="00FD47B0">
            <w:pPr>
              <w:widowControl w:val="0"/>
              <w:spacing w:after="0" w:line="240" w:lineRule="auto"/>
              <w:jc w:val="center"/>
              <w:rPr>
                <w:rFonts w:ascii="Times New Roman" w:eastAsia="Times New Roman" w:hAnsi="Times New Roman" w:cs="Times New Roman"/>
                <w:kern w:val="2"/>
                <w:sz w:val="24"/>
                <w:szCs w:val="24"/>
                <w:lang w:eastAsia="ru-RU"/>
              </w:rPr>
            </w:pPr>
            <w:r w:rsidRPr="00FE4D8B">
              <w:rPr>
                <w:rFonts w:ascii="Times New Roman" w:eastAsia="Times New Roman" w:hAnsi="Times New Roman" w:cs="Times New Roman"/>
                <w:kern w:val="2"/>
                <w:sz w:val="24"/>
                <w:szCs w:val="24"/>
                <w:lang w:eastAsia="ru-RU"/>
              </w:rPr>
              <w:t>13.</w:t>
            </w:r>
          </w:p>
        </w:tc>
        <w:tc>
          <w:tcPr>
            <w:tcW w:w="14373" w:type="dxa"/>
            <w:gridSpan w:val="12"/>
            <w:tcBorders>
              <w:top w:val="nil"/>
              <w:left w:val="single" w:sz="4" w:space="0" w:color="auto"/>
              <w:bottom w:val="single" w:sz="4" w:space="0" w:color="auto"/>
              <w:right w:val="single" w:sz="4" w:space="0" w:color="auto"/>
            </w:tcBorders>
          </w:tcPr>
          <w:p w:rsidR="00FD47B0" w:rsidRPr="00FE4D8B" w:rsidRDefault="00FD47B0" w:rsidP="00FD47B0">
            <w:pPr>
              <w:widowControl w:val="0"/>
              <w:tabs>
                <w:tab w:val="center" w:pos="7197"/>
                <w:tab w:val="right" w:pos="14395"/>
              </w:tabs>
              <w:spacing w:after="0" w:line="240" w:lineRule="auto"/>
              <w:jc w:val="center"/>
              <w:rPr>
                <w:rFonts w:ascii="Times New Roman" w:eastAsia="Times New Roman" w:hAnsi="Times New Roman" w:cs="Times New Roman"/>
                <w:kern w:val="2"/>
                <w:sz w:val="24"/>
                <w:szCs w:val="24"/>
              </w:rPr>
            </w:pPr>
            <w:r w:rsidRPr="00FE4D8B">
              <w:rPr>
                <w:rFonts w:ascii="Times New Roman" w:eastAsia="Times New Roman" w:hAnsi="Times New Roman" w:cs="Times New Roman"/>
                <w:kern w:val="2"/>
                <w:sz w:val="24"/>
                <w:szCs w:val="24"/>
              </w:rPr>
              <w:t xml:space="preserve">Подпрограмма 2 «Развитие субъектов малого и среднего предпринимательства в </w:t>
            </w:r>
            <w:r w:rsidR="007F7A9A">
              <w:rPr>
                <w:rFonts w:ascii="Times New Roman" w:eastAsia="Times New Roman" w:hAnsi="Times New Roman" w:cs="Times New Roman"/>
                <w:kern w:val="2"/>
                <w:sz w:val="24"/>
                <w:szCs w:val="24"/>
              </w:rPr>
              <w:t>Цимлянском районе</w:t>
            </w:r>
            <w:r w:rsidRPr="00FE4D8B">
              <w:rPr>
                <w:rFonts w:ascii="Times New Roman" w:eastAsia="Times New Roman" w:hAnsi="Times New Roman" w:cs="Times New Roman"/>
                <w:kern w:val="2"/>
                <w:sz w:val="24"/>
                <w:szCs w:val="24"/>
              </w:rPr>
              <w:t>»</w:t>
            </w:r>
          </w:p>
        </w:tc>
      </w:tr>
      <w:tr w:rsidR="007315C8" w:rsidRPr="00FE4D8B" w:rsidTr="00BC0EB7">
        <w:tc>
          <w:tcPr>
            <w:tcW w:w="472" w:type="dxa"/>
            <w:tcBorders>
              <w:top w:val="nil"/>
              <w:left w:val="single" w:sz="4" w:space="0" w:color="auto"/>
              <w:bottom w:val="single" w:sz="4" w:space="0" w:color="auto"/>
              <w:right w:val="single" w:sz="4" w:space="0" w:color="auto"/>
            </w:tcBorders>
            <w:hideMark/>
          </w:tcPr>
          <w:p w:rsidR="007315C8" w:rsidRPr="00FE4D8B" w:rsidRDefault="007315C8" w:rsidP="007315C8">
            <w:pPr>
              <w:widowControl w:val="0"/>
              <w:spacing w:after="0" w:line="240" w:lineRule="auto"/>
              <w:jc w:val="center"/>
              <w:rPr>
                <w:rFonts w:ascii="Times New Roman" w:eastAsia="Times New Roman" w:hAnsi="Times New Roman" w:cs="Times New Roman"/>
                <w:kern w:val="2"/>
                <w:sz w:val="24"/>
                <w:szCs w:val="24"/>
                <w:lang w:eastAsia="ru-RU"/>
              </w:rPr>
            </w:pPr>
            <w:r w:rsidRPr="00FE4D8B">
              <w:rPr>
                <w:rFonts w:ascii="Times New Roman" w:eastAsia="Times New Roman" w:hAnsi="Times New Roman" w:cs="Times New Roman"/>
                <w:kern w:val="2"/>
                <w:sz w:val="24"/>
                <w:szCs w:val="24"/>
                <w:lang w:eastAsia="ru-RU"/>
              </w:rPr>
              <w:t>14.</w:t>
            </w:r>
          </w:p>
        </w:tc>
        <w:tc>
          <w:tcPr>
            <w:tcW w:w="3776" w:type="dxa"/>
            <w:tcBorders>
              <w:top w:val="nil"/>
              <w:left w:val="single" w:sz="4" w:space="0" w:color="auto"/>
              <w:bottom w:val="single" w:sz="4" w:space="0" w:color="auto"/>
              <w:right w:val="single" w:sz="4" w:space="0" w:color="auto"/>
            </w:tcBorders>
            <w:hideMark/>
          </w:tcPr>
          <w:p w:rsidR="007315C8" w:rsidRPr="00FE4D8B" w:rsidRDefault="007315C8" w:rsidP="007315C8">
            <w:pPr>
              <w:widowControl w:val="0"/>
              <w:autoSpaceDE w:val="0"/>
              <w:autoSpaceDN w:val="0"/>
              <w:adjustRightInd w:val="0"/>
              <w:spacing w:after="0" w:line="240" w:lineRule="auto"/>
              <w:rPr>
                <w:rFonts w:ascii="Times New Roman" w:eastAsia="Times New Roman" w:hAnsi="Times New Roman" w:cs="Times New Roman"/>
                <w:kern w:val="2"/>
                <w:sz w:val="24"/>
                <w:szCs w:val="24"/>
              </w:rPr>
            </w:pPr>
            <w:r w:rsidRPr="00FE4D8B">
              <w:rPr>
                <w:rFonts w:ascii="Times New Roman" w:eastAsia="Times New Roman" w:hAnsi="Times New Roman" w:cs="Times New Roman"/>
                <w:kern w:val="2"/>
                <w:sz w:val="24"/>
                <w:szCs w:val="24"/>
              </w:rPr>
              <w:t xml:space="preserve">Показатель 2.1. Темп роста оборота малых и средних предприятий </w:t>
            </w:r>
            <w:r>
              <w:rPr>
                <w:rFonts w:ascii="Times New Roman" w:eastAsia="Times New Roman" w:hAnsi="Times New Roman" w:cs="Times New Roman"/>
                <w:kern w:val="2"/>
                <w:sz w:val="24"/>
                <w:szCs w:val="24"/>
              </w:rPr>
              <w:t>Цимлянского района</w:t>
            </w:r>
          </w:p>
        </w:tc>
        <w:tc>
          <w:tcPr>
            <w:tcW w:w="1126" w:type="dxa"/>
            <w:tcBorders>
              <w:top w:val="nil"/>
              <w:left w:val="single" w:sz="4" w:space="0" w:color="auto"/>
              <w:bottom w:val="single" w:sz="4" w:space="0" w:color="auto"/>
              <w:right w:val="single" w:sz="4" w:space="0" w:color="auto"/>
            </w:tcBorders>
          </w:tcPr>
          <w:p w:rsidR="007315C8" w:rsidRPr="00FE4D8B" w:rsidRDefault="007315C8" w:rsidP="007315C8">
            <w:pPr>
              <w:spacing w:after="0" w:line="240" w:lineRule="auto"/>
              <w:jc w:val="center"/>
              <w:rPr>
                <w:rFonts w:ascii="Times New Roman" w:eastAsia="Times New Roman" w:hAnsi="Times New Roman" w:cs="Times New Roman"/>
                <w:sz w:val="20"/>
                <w:szCs w:val="20"/>
                <w:lang w:eastAsia="ru-RU"/>
              </w:rPr>
            </w:pPr>
            <w:r w:rsidRPr="00FE4D8B">
              <w:rPr>
                <w:rFonts w:ascii="Times New Roman" w:eastAsia="Times New Roman" w:hAnsi="Times New Roman" w:cs="Times New Roman"/>
                <w:kern w:val="2"/>
                <w:sz w:val="24"/>
                <w:szCs w:val="24"/>
              </w:rPr>
              <w:t>статисти-ческий</w:t>
            </w:r>
          </w:p>
        </w:tc>
        <w:tc>
          <w:tcPr>
            <w:tcW w:w="957" w:type="dxa"/>
            <w:tcBorders>
              <w:top w:val="nil"/>
              <w:left w:val="single" w:sz="4" w:space="0" w:color="auto"/>
              <w:bottom w:val="single" w:sz="4" w:space="0" w:color="auto"/>
              <w:right w:val="single" w:sz="4" w:space="0" w:color="auto"/>
            </w:tcBorders>
            <w:hideMark/>
          </w:tcPr>
          <w:p w:rsidR="007315C8" w:rsidRPr="00FE4D8B" w:rsidRDefault="007315C8" w:rsidP="007315C8">
            <w:pPr>
              <w:widowControl w:val="0"/>
              <w:spacing w:after="0" w:line="240" w:lineRule="auto"/>
              <w:jc w:val="center"/>
              <w:rPr>
                <w:rFonts w:ascii="Times New Roman" w:eastAsia="Times New Roman" w:hAnsi="Times New Roman" w:cs="Times New Roman"/>
                <w:kern w:val="2"/>
                <w:sz w:val="24"/>
                <w:szCs w:val="24"/>
              </w:rPr>
            </w:pPr>
            <w:r w:rsidRPr="00FE4D8B">
              <w:rPr>
                <w:rFonts w:ascii="Times New Roman" w:eastAsia="Times New Roman" w:hAnsi="Times New Roman" w:cs="Times New Roman"/>
                <w:kern w:val="2"/>
                <w:sz w:val="24"/>
                <w:szCs w:val="24"/>
              </w:rPr>
              <w:t>про-центов</w:t>
            </w:r>
          </w:p>
        </w:tc>
        <w:tc>
          <w:tcPr>
            <w:tcW w:w="1017" w:type="dxa"/>
            <w:tcBorders>
              <w:left w:val="single" w:sz="4" w:space="0" w:color="auto"/>
              <w:bottom w:val="single" w:sz="4" w:space="0" w:color="auto"/>
              <w:right w:val="single" w:sz="4" w:space="0" w:color="auto"/>
            </w:tcBorders>
            <w:hideMark/>
          </w:tcPr>
          <w:p w:rsidR="007315C8" w:rsidRPr="007315C8" w:rsidRDefault="007315C8" w:rsidP="007315C8">
            <w:pPr>
              <w:widowControl w:val="0"/>
              <w:spacing w:after="0" w:line="240" w:lineRule="auto"/>
              <w:jc w:val="center"/>
              <w:rPr>
                <w:rFonts w:ascii="Times New Roman" w:eastAsia="Times New Roman" w:hAnsi="Times New Roman" w:cs="Times New Roman"/>
                <w:kern w:val="2"/>
                <w:sz w:val="24"/>
                <w:szCs w:val="24"/>
              </w:rPr>
            </w:pPr>
            <w:r w:rsidRPr="007315C8">
              <w:rPr>
                <w:rFonts w:ascii="Times New Roman" w:hAnsi="Times New Roman" w:cs="Times New Roman"/>
                <w:sz w:val="24"/>
                <w:szCs w:val="24"/>
              </w:rPr>
              <w:t>102,3</w:t>
            </w:r>
          </w:p>
        </w:tc>
        <w:tc>
          <w:tcPr>
            <w:tcW w:w="991" w:type="dxa"/>
            <w:tcBorders>
              <w:left w:val="single" w:sz="4" w:space="0" w:color="auto"/>
              <w:bottom w:val="single" w:sz="4" w:space="0" w:color="auto"/>
              <w:right w:val="single" w:sz="4" w:space="0" w:color="auto"/>
            </w:tcBorders>
            <w:hideMark/>
          </w:tcPr>
          <w:p w:rsidR="007315C8" w:rsidRPr="007315C8" w:rsidRDefault="007315C8" w:rsidP="007315C8">
            <w:pPr>
              <w:widowControl w:val="0"/>
              <w:spacing w:after="0" w:line="240" w:lineRule="auto"/>
              <w:jc w:val="center"/>
              <w:rPr>
                <w:rFonts w:ascii="Times New Roman" w:eastAsia="Times New Roman" w:hAnsi="Times New Roman" w:cs="Times New Roman"/>
                <w:kern w:val="2"/>
                <w:sz w:val="24"/>
                <w:szCs w:val="24"/>
              </w:rPr>
            </w:pPr>
            <w:r w:rsidRPr="007315C8">
              <w:rPr>
                <w:rFonts w:ascii="Times New Roman" w:hAnsi="Times New Roman" w:cs="Times New Roman"/>
                <w:sz w:val="24"/>
                <w:szCs w:val="24"/>
              </w:rPr>
              <w:t>98,7</w:t>
            </w:r>
          </w:p>
        </w:tc>
        <w:tc>
          <w:tcPr>
            <w:tcW w:w="990" w:type="dxa"/>
            <w:tcBorders>
              <w:left w:val="single" w:sz="4" w:space="0" w:color="auto"/>
              <w:bottom w:val="single" w:sz="4" w:space="0" w:color="auto"/>
              <w:right w:val="single" w:sz="4" w:space="0" w:color="auto"/>
            </w:tcBorders>
            <w:hideMark/>
          </w:tcPr>
          <w:p w:rsidR="007315C8" w:rsidRPr="007315C8" w:rsidRDefault="007315C8" w:rsidP="007315C8">
            <w:pPr>
              <w:widowControl w:val="0"/>
              <w:spacing w:after="0" w:line="240" w:lineRule="auto"/>
              <w:jc w:val="center"/>
              <w:rPr>
                <w:rFonts w:ascii="Times New Roman" w:eastAsia="Times New Roman" w:hAnsi="Times New Roman" w:cs="Times New Roman"/>
                <w:kern w:val="2"/>
                <w:sz w:val="24"/>
                <w:szCs w:val="24"/>
              </w:rPr>
            </w:pPr>
            <w:r w:rsidRPr="007315C8">
              <w:rPr>
                <w:rFonts w:ascii="Times New Roman" w:hAnsi="Times New Roman" w:cs="Times New Roman"/>
                <w:sz w:val="24"/>
                <w:szCs w:val="24"/>
              </w:rPr>
              <w:t>137,2</w:t>
            </w:r>
          </w:p>
        </w:tc>
        <w:tc>
          <w:tcPr>
            <w:tcW w:w="990" w:type="dxa"/>
            <w:tcBorders>
              <w:left w:val="single" w:sz="4" w:space="0" w:color="auto"/>
              <w:bottom w:val="single" w:sz="4" w:space="0" w:color="auto"/>
              <w:right w:val="single" w:sz="4" w:space="0" w:color="auto"/>
            </w:tcBorders>
            <w:hideMark/>
          </w:tcPr>
          <w:p w:rsidR="007315C8" w:rsidRPr="007315C8" w:rsidRDefault="007315C8" w:rsidP="007315C8">
            <w:pPr>
              <w:widowControl w:val="0"/>
              <w:spacing w:after="0" w:line="240" w:lineRule="auto"/>
              <w:jc w:val="center"/>
              <w:rPr>
                <w:rFonts w:ascii="Times New Roman" w:eastAsia="Times New Roman" w:hAnsi="Times New Roman" w:cs="Times New Roman"/>
                <w:kern w:val="2"/>
                <w:sz w:val="24"/>
                <w:szCs w:val="24"/>
              </w:rPr>
            </w:pPr>
            <w:r w:rsidRPr="007315C8">
              <w:rPr>
                <w:rFonts w:ascii="Times New Roman" w:hAnsi="Times New Roman" w:cs="Times New Roman"/>
                <w:sz w:val="24"/>
                <w:szCs w:val="24"/>
              </w:rPr>
              <w:t>103,9</w:t>
            </w:r>
          </w:p>
        </w:tc>
        <w:tc>
          <w:tcPr>
            <w:tcW w:w="990" w:type="dxa"/>
            <w:tcBorders>
              <w:left w:val="single" w:sz="4" w:space="0" w:color="auto"/>
              <w:bottom w:val="single" w:sz="4" w:space="0" w:color="auto"/>
              <w:right w:val="single" w:sz="4" w:space="0" w:color="auto"/>
            </w:tcBorders>
            <w:hideMark/>
          </w:tcPr>
          <w:p w:rsidR="007315C8" w:rsidRPr="007315C8" w:rsidRDefault="007315C8" w:rsidP="007315C8">
            <w:pPr>
              <w:widowControl w:val="0"/>
              <w:spacing w:after="0" w:line="240" w:lineRule="auto"/>
              <w:jc w:val="center"/>
              <w:rPr>
                <w:rFonts w:ascii="Times New Roman" w:eastAsia="Times New Roman" w:hAnsi="Times New Roman" w:cs="Times New Roman"/>
                <w:kern w:val="2"/>
                <w:sz w:val="24"/>
                <w:szCs w:val="24"/>
              </w:rPr>
            </w:pPr>
            <w:r w:rsidRPr="007315C8">
              <w:rPr>
                <w:rFonts w:ascii="Times New Roman" w:hAnsi="Times New Roman" w:cs="Times New Roman"/>
                <w:sz w:val="24"/>
                <w:szCs w:val="24"/>
              </w:rPr>
              <w:t>106,2</w:t>
            </w:r>
          </w:p>
        </w:tc>
        <w:tc>
          <w:tcPr>
            <w:tcW w:w="991" w:type="dxa"/>
            <w:tcBorders>
              <w:left w:val="single" w:sz="4" w:space="0" w:color="auto"/>
              <w:bottom w:val="single" w:sz="4" w:space="0" w:color="auto"/>
              <w:right w:val="single" w:sz="4" w:space="0" w:color="auto"/>
            </w:tcBorders>
            <w:hideMark/>
          </w:tcPr>
          <w:p w:rsidR="007315C8" w:rsidRPr="007315C8" w:rsidRDefault="007315C8" w:rsidP="007315C8">
            <w:pPr>
              <w:widowControl w:val="0"/>
              <w:spacing w:after="0" w:line="240" w:lineRule="auto"/>
              <w:jc w:val="center"/>
              <w:rPr>
                <w:rFonts w:ascii="Times New Roman" w:eastAsia="Times New Roman" w:hAnsi="Times New Roman" w:cs="Times New Roman"/>
                <w:kern w:val="2"/>
                <w:sz w:val="24"/>
                <w:szCs w:val="24"/>
              </w:rPr>
            </w:pPr>
            <w:r w:rsidRPr="007315C8">
              <w:rPr>
                <w:rFonts w:ascii="Times New Roman" w:hAnsi="Times New Roman" w:cs="Times New Roman"/>
                <w:sz w:val="24"/>
                <w:szCs w:val="24"/>
              </w:rPr>
              <w:t>106,9</w:t>
            </w:r>
          </w:p>
        </w:tc>
        <w:tc>
          <w:tcPr>
            <w:tcW w:w="848" w:type="dxa"/>
            <w:tcBorders>
              <w:left w:val="single" w:sz="4" w:space="0" w:color="auto"/>
              <w:bottom w:val="single" w:sz="4" w:space="0" w:color="auto"/>
              <w:right w:val="single" w:sz="4" w:space="0" w:color="auto"/>
            </w:tcBorders>
            <w:hideMark/>
          </w:tcPr>
          <w:p w:rsidR="007315C8" w:rsidRPr="007315C8" w:rsidRDefault="007315C8" w:rsidP="007315C8">
            <w:pPr>
              <w:widowControl w:val="0"/>
              <w:spacing w:after="0" w:line="240" w:lineRule="auto"/>
              <w:jc w:val="center"/>
              <w:rPr>
                <w:rFonts w:ascii="Times New Roman" w:eastAsia="Times New Roman" w:hAnsi="Times New Roman" w:cs="Times New Roman"/>
                <w:kern w:val="2"/>
                <w:sz w:val="24"/>
                <w:szCs w:val="24"/>
              </w:rPr>
            </w:pPr>
            <w:r w:rsidRPr="007315C8">
              <w:rPr>
                <w:rFonts w:ascii="Times New Roman" w:hAnsi="Times New Roman" w:cs="Times New Roman"/>
                <w:sz w:val="24"/>
                <w:szCs w:val="24"/>
              </w:rPr>
              <w:t>107,4</w:t>
            </w:r>
          </w:p>
        </w:tc>
        <w:tc>
          <w:tcPr>
            <w:tcW w:w="881" w:type="dxa"/>
            <w:tcBorders>
              <w:left w:val="single" w:sz="4" w:space="0" w:color="auto"/>
              <w:bottom w:val="single" w:sz="4" w:space="0" w:color="auto"/>
              <w:right w:val="single" w:sz="4" w:space="0" w:color="auto"/>
            </w:tcBorders>
            <w:hideMark/>
          </w:tcPr>
          <w:p w:rsidR="007315C8" w:rsidRPr="007315C8" w:rsidRDefault="007315C8" w:rsidP="007315C8">
            <w:pPr>
              <w:widowControl w:val="0"/>
              <w:spacing w:after="0" w:line="240" w:lineRule="auto"/>
              <w:jc w:val="center"/>
              <w:rPr>
                <w:rFonts w:ascii="Times New Roman" w:eastAsia="Times New Roman" w:hAnsi="Times New Roman" w:cs="Times New Roman"/>
                <w:kern w:val="2"/>
                <w:sz w:val="24"/>
                <w:szCs w:val="24"/>
              </w:rPr>
            </w:pPr>
            <w:r w:rsidRPr="007315C8">
              <w:rPr>
                <w:rFonts w:ascii="Times New Roman" w:hAnsi="Times New Roman" w:cs="Times New Roman"/>
                <w:sz w:val="24"/>
                <w:szCs w:val="24"/>
              </w:rPr>
              <w:t>107,6</w:t>
            </w:r>
          </w:p>
        </w:tc>
        <w:tc>
          <w:tcPr>
            <w:tcW w:w="816" w:type="dxa"/>
            <w:tcBorders>
              <w:left w:val="single" w:sz="4" w:space="0" w:color="auto"/>
              <w:bottom w:val="single" w:sz="4" w:space="0" w:color="auto"/>
              <w:right w:val="single" w:sz="4" w:space="0" w:color="auto"/>
            </w:tcBorders>
            <w:hideMark/>
          </w:tcPr>
          <w:p w:rsidR="007315C8" w:rsidRPr="007315C8" w:rsidRDefault="007315C8" w:rsidP="007315C8">
            <w:pPr>
              <w:widowControl w:val="0"/>
              <w:spacing w:after="0" w:line="240" w:lineRule="auto"/>
              <w:jc w:val="center"/>
              <w:rPr>
                <w:rFonts w:ascii="Times New Roman" w:eastAsia="Times New Roman" w:hAnsi="Times New Roman" w:cs="Times New Roman"/>
                <w:kern w:val="2"/>
                <w:sz w:val="24"/>
                <w:szCs w:val="24"/>
              </w:rPr>
            </w:pPr>
            <w:r w:rsidRPr="007315C8">
              <w:rPr>
                <w:rFonts w:ascii="Times New Roman" w:hAnsi="Times New Roman" w:cs="Times New Roman"/>
                <w:sz w:val="24"/>
                <w:szCs w:val="24"/>
              </w:rPr>
              <w:t>107,6</w:t>
            </w:r>
          </w:p>
        </w:tc>
      </w:tr>
      <w:tr w:rsidR="004913B0" w:rsidRPr="00FE4D8B" w:rsidTr="00BC0EB7">
        <w:tc>
          <w:tcPr>
            <w:tcW w:w="472" w:type="dxa"/>
            <w:tcBorders>
              <w:top w:val="single" w:sz="4" w:space="0" w:color="auto"/>
              <w:left w:val="single" w:sz="4" w:space="0" w:color="auto"/>
              <w:bottom w:val="single" w:sz="4" w:space="0" w:color="auto"/>
              <w:right w:val="single" w:sz="4" w:space="0" w:color="auto"/>
            </w:tcBorders>
            <w:hideMark/>
          </w:tcPr>
          <w:p w:rsidR="004913B0" w:rsidRPr="00FE4D8B" w:rsidRDefault="004913B0" w:rsidP="004913B0">
            <w:pPr>
              <w:widowControl w:val="0"/>
              <w:spacing w:after="0" w:line="240" w:lineRule="auto"/>
              <w:jc w:val="center"/>
              <w:rPr>
                <w:rFonts w:ascii="Times New Roman" w:eastAsia="Times New Roman" w:hAnsi="Times New Roman" w:cs="Times New Roman"/>
                <w:kern w:val="2"/>
                <w:sz w:val="24"/>
                <w:szCs w:val="24"/>
                <w:lang w:eastAsia="ru-RU"/>
              </w:rPr>
            </w:pPr>
            <w:r w:rsidRPr="00FE4D8B">
              <w:rPr>
                <w:rFonts w:ascii="Times New Roman" w:eastAsia="Times New Roman" w:hAnsi="Times New Roman" w:cs="Times New Roman"/>
                <w:kern w:val="2"/>
                <w:sz w:val="24"/>
                <w:szCs w:val="24"/>
                <w:lang w:eastAsia="ru-RU"/>
              </w:rPr>
              <w:t>15.</w:t>
            </w:r>
          </w:p>
        </w:tc>
        <w:tc>
          <w:tcPr>
            <w:tcW w:w="3776" w:type="dxa"/>
            <w:tcBorders>
              <w:top w:val="single" w:sz="4" w:space="0" w:color="auto"/>
              <w:left w:val="single" w:sz="4" w:space="0" w:color="auto"/>
              <w:bottom w:val="single" w:sz="4" w:space="0" w:color="auto"/>
              <w:right w:val="single" w:sz="4" w:space="0" w:color="auto"/>
            </w:tcBorders>
            <w:hideMark/>
          </w:tcPr>
          <w:p w:rsidR="004913B0" w:rsidRPr="00FE4D8B" w:rsidRDefault="004913B0" w:rsidP="004913B0">
            <w:pPr>
              <w:widowControl w:val="0"/>
              <w:autoSpaceDE w:val="0"/>
              <w:autoSpaceDN w:val="0"/>
              <w:adjustRightInd w:val="0"/>
              <w:spacing w:after="0" w:line="228" w:lineRule="auto"/>
              <w:rPr>
                <w:rFonts w:ascii="Times New Roman" w:eastAsia="Times New Roman" w:hAnsi="Times New Roman" w:cs="Times New Roman"/>
                <w:kern w:val="2"/>
                <w:sz w:val="24"/>
                <w:szCs w:val="24"/>
              </w:rPr>
            </w:pPr>
            <w:r w:rsidRPr="00FE4D8B">
              <w:rPr>
                <w:rFonts w:ascii="Times New Roman" w:eastAsia="Times New Roman" w:hAnsi="Times New Roman" w:cs="Times New Roman"/>
                <w:kern w:val="2"/>
                <w:sz w:val="24"/>
                <w:szCs w:val="24"/>
              </w:rPr>
              <w:t xml:space="preserve">Показатель 2.2. Количество субъектов малого и среднего предпринимательства в расчете на </w:t>
            </w:r>
          </w:p>
          <w:p w:rsidR="004913B0" w:rsidRPr="00FE4D8B" w:rsidRDefault="004913B0" w:rsidP="004913B0">
            <w:pPr>
              <w:widowControl w:val="0"/>
              <w:autoSpaceDE w:val="0"/>
              <w:autoSpaceDN w:val="0"/>
              <w:adjustRightInd w:val="0"/>
              <w:spacing w:after="0" w:line="228" w:lineRule="auto"/>
              <w:rPr>
                <w:rFonts w:ascii="Times New Roman" w:eastAsia="Times New Roman" w:hAnsi="Times New Roman" w:cs="Times New Roman"/>
                <w:kern w:val="2"/>
                <w:sz w:val="24"/>
                <w:szCs w:val="24"/>
              </w:rPr>
            </w:pPr>
            <w:r w:rsidRPr="00FE4D8B">
              <w:rPr>
                <w:rFonts w:ascii="Times New Roman" w:eastAsia="Times New Roman" w:hAnsi="Times New Roman" w:cs="Times New Roman"/>
                <w:kern w:val="2"/>
                <w:sz w:val="24"/>
                <w:szCs w:val="24"/>
              </w:rPr>
              <w:t xml:space="preserve">1 тыс. человек населения </w:t>
            </w:r>
            <w:r>
              <w:rPr>
                <w:rFonts w:ascii="Times New Roman" w:eastAsia="Times New Roman" w:hAnsi="Times New Roman" w:cs="Times New Roman"/>
                <w:kern w:val="2"/>
                <w:sz w:val="24"/>
                <w:szCs w:val="24"/>
              </w:rPr>
              <w:t>Цимлянского района</w:t>
            </w:r>
          </w:p>
        </w:tc>
        <w:tc>
          <w:tcPr>
            <w:tcW w:w="1126" w:type="dxa"/>
            <w:tcBorders>
              <w:top w:val="single" w:sz="4" w:space="0" w:color="auto"/>
              <w:left w:val="single" w:sz="4" w:space="0" w:color="auto"/>
              <w:bottom w:val="single" w:sz="4" w:space="0" w:color="auto"/>
              <w:right w:val="single" w:sz="4" w:space="0" w:color="auto"/>
            </w:tcBorders>
          </w:tcPr>
          <w:p w:rsidR="004913B0" w:rsidRPr="00FE4D8B" w:rsidRDefault="004913B0" w:rsidP="004913B0">
            <w:pPr>
              <w:spacing w:after="0" w:line="240" w:lineRule="auto"/>
              <w:jc w:val="center"/>
              <w:rPr>
                <w:rFonts w:ascii="Times New Roman" w:eastAsia="Times New Roman" w:hAnsi="Times New Roman" w:cs="Times New Roman"/>
                <w:sz w:val="20"/>
                <w:szCs w:val="20"/>
                <w:lang w:eastAsia="ru-RU"/>
              </w:rPr>
            </w:pPr>
            <w:r w:rsidRPr="00FE4D8B">
              <w:rPr>
                <w:rFonts w:ascii="Times New Roman" w:eastAsia="Times New Roman" w:hAnsi="Times New Roman" w:cs="Times New Roman"/>
                <w:kern w:val="2"/>
                <w:sz w:val="24"/>
                <w:szCs w:val="24"/>
              </w:rPr>
              <w:t>статисти-ческий</w:t>
            </w:r>
          </w:p>
        </w:tc>
        <w:tc>
          <w:tcPr>
            <w:tcW w:w="957" w:type="dxa"/>
            <w:tcBorders>
              <w:top w:val="single" w:sz="4" w:space="0" w:color="auto"/>
              <w:left w:val="single" w:sz="4" w:space="0" w:color="auto"/>
              <w:bottom w:val="single" w:sz="4" w:space="0" w:color="auto"/>
              <w:right w:val="single" w:sz="4" w:space="0" w:color="auto"/>
            </w:tcBorders>
            <w:hideMark/>
          </w:tcPr>
          <w:p w:rsidR="004913B0" w:rsidRPr="00FE4D8B" w:rsidRDefault="004913B0" w:rsidP="004913B0">
            <w:pPr>
              <w:widowControl w:val="0"/>
              <w:spacing w:after="0" w:line="240" w:lineRule="auto"/>
              <w:jc w:val="center"/>
              <w:rPr>
                <w:rFonts w:ascii="Times New Roman" w:eastAsia="Times New Roman" w:hAnsi="Times New Roman" w:cs="Times New Roman"/>
                <w:kern w:val="2"/>
                <w:sz w:val="24"/>
                <w:szCs w:val="24"/>
              </w:rPr>
            </w:pPr>
            <w:r w:rsidRPr="00FE4D8B">
              <w:rPr>
                <w:rFonts w:ascii="Times New Roman" w:eastAsia="Times New Roman" w:hAnsi="Times New Roman" w:cs="Times New Roman"/>
                <w:kern w:val="2"/>
                <w:sz w:val="24"/>
                <w:szCs w:val="24"/>
              </w:rPr>
              <w:t>единиц</w:t>
            </w:r>
          </w:p>
        </w:tc>
        <w:tc>
          <w:tcPr>
            <w:tcW w:w="1017" w:type="dxa"/>
            <w:tcBorders>
              <w:top w:val="single" w:sz="4" w:space="0" w:color="auto"/>
              <w:left w:val="single" w:sz="4" w:space="0" w:color="auto"/>
              <w:bottom w:val="single" w:sz="4" w:space="0" w:color="auto"/>
              <w:right w:val="single" w:sz="4" w:space="0" w:color="auto"/>
            </w:tcBorders>
            <w:hideMark/>
          </w:tcPr>
          <w:p w:rsidR="004913B0" w:rsidRPr="004913B0" w:rsidRDefault="004913B0" w:rsidP="004913B0">
            <w:pPr>
              <w:widowControl w:val="0"/>
              <w:spacing w:after="0" w:line="240" w:lineRule="auto"/>
              <w:jc w:val="center"/>
              <w:rPr>
                <w:rFonts w:ascii="Times New Roman" w:eastAsia="Times New Roman" w:hAnsi="Times New Roman" w:cs="Times New Roman"/>
                <w:kern w:val="2"/>
                <w:sz w:val="24"/>
                <w:szCs w:val="24"/>
              </w:rPr>
            </w:pPr>
            <w:r w:rsidRPr="004913B0">
              <w:rPr>
                <w:rFonts w:ascii="Times New Roman" w:hAnsi="Times New Roman" w:cs="Times New Roman"/>
                <w:sz w:val="24"/>
              </w:rPr>
              <w:t>41,0</w:t>
            </w:r>
          </w:p>
        </w:tc>
        <w:tc>
          <w:tcPr>
            <w:tcW w:w="991" w:type="dxa"/>
            <w:tcBorders>
              <w:top w:val="single" w:sz="4" w:space="0" w:color="auto"/>
              <w:left w:val="single" w:sz="4" w:space="0" w:color="auto"/>
              <w:bottom w:val="single" w:sz="4" w:space="0" w:color="auto"/>
              <w:right w:val="single" w:sz="4" w:space="0" w:color="auto"/>
            </w:tcBorders>
            <w:hideMark/>
          </w:tcPr>
          <w:p w:rsidR="004913B0" w:rsidRPr="004913B0" w:rsidRDefault="004913B0" w:rsidP="004913B0">
            <w:pPr>
              <w:widowControl w:val="0"/>
              <w:spacing w:after="0" w:line="240" w:lineRule="auto"/>
              <w:jc w:val="center"/>
              <w:rPr>
                <w:rFonts w:ascii="Times New Roman" w:eastAsia="Times New Roman" w:hAnsi="Times New Roman" w:cs="Times New Roman"/>
                <w:kern w:val="2"/>
                <w:sz w:val="24"/>
                <w:szCs w:val="24"/>
              </w:rPr>
            </w:pPr>
            <w:r w:rsidRPr="004913B0">
              <w:rPr>
                <w:rFonts w:ascii="Times New Roman" w:hAnsi="Times New Roman" w:cs="Times New Roman"/>
                <w:sz w:val="24"/>
              </w:rPr>
              <w:t>36,3</w:t>
            </w:r>
          </w:p>
        </w:tc>
        <w:tc>
          <w:tcPr>
            <w:tcW w:w="990" w:type="dxa"/>
            <w:tcBorders>
              <w:top w:val="single" w:sz="4" w:space="0" w:color="auto"/>
              <w:left w:val="single" w:sz="4" w:space="0" w:color="auto"/>
              <w:bottom w:val="single" w:sz="4" w:space="0" w:color="auto"/>
              <w:right w:val="single" w:sz="4" w:space="0" w:color="auto"/>
            </w:tcBorders>
            <w:hideMark/>
          </w:tcPr>
          <w:p w:rsidR="004913B0" w:rsidRPr="004913B0" w:rsidRDefault="004913B0" w:rsidP="004913B0">
            <w:pPr>
              <w:widowControl w:val="0"/>
              <w:spacing w:after="0" w:line="240" w:lineRule="auto"/>
              <w:jc w:val="center"/>
              <w:rPr>
                <w:rFonts w:ascii="Times New Roman" w:eastAsia="Times New Roman" w:hAnsi="Times New Roman" w:cs="Times New Roman"/>
                <w:kern w:val="2"/>
                <w:sz w:val="24"/>
                <w:szCs w:val="24"/>
              </w:rPr>
            </w:pPr>
            <w:r w:rsidRPr="004913B0">
              <w:rPr>
                <w:rFonts w:ascii="Times New Roman" w:hAnsi="Times New Roman" w:cs="Times New Roman"/>
                <w:sz w:val="24"/>
              </w:rPr>
              <w:t>36,2</w:t>
            </w:r>
          </w:p>
        </w:tc>
        <w:tc>
          <w:tcPr>
            <w:tcW w:w="990" w:type="dxa"/>
            <w:tcBorders>
              <w:top w:val="single" w:sz="4" w:space="0" w:color="auto"/>
              <w:left w:val="single" w:sz="4" w:space="0" w:color="auto"/>
              <w:bottom w:val="single" w:sz="4" w:space="0" w:color="auto"/>
              <w:right w:val="single" w:sz="4" w:space="0" w:color="auto"/>
            </w:tcBorders>
            <w:hideMark/>
          </w:tcPr>
          <w:p w:rsidR="004913B0" w:rsidRPr="004913B0" w:rsidRDefault="004913B0" w:rsidP="004913B0">
            <w:pPr>
              <w:widowControl w:val="0"/>
              <w:spacing w:after="0" w:line="240" w:lineRule="auto"/>
              <w:jc w:val="center"/>
              <w:rPr>
                <w:rFonts w:ascii="Times New Roman" w:eastAsia="Times New Roman" w:hAnsi="Times New Roman" w:cs="Times New Roman"/>
                <w:kern w:val="2"/>
                <w:sz w:val="24"/>
                <w:szCs w:val="24"/>
              </w:rPr>
            </w:pPr>
            <w:r w:rsidRPr="004913B0">
              <w:rPr>
                <w:rFonts w:ascii="Times New Roman" w:hAnsi="Times New Roman" w:cs="Times New Roman"/>
                <w:sz w:val="24"/>
              </w:rPr>
              <w:t>38,1</w:t>
            </w:r>
          </w:p>
        </w:tc>
        <w:tc>
          <w:tcPr>
            <w:tcW w:w="990" w:type="dxa"/>
            <w:tcBorders>
              <w:top w:val="single" w:sz="4" w:space="0" w:color="auto"/>
              <w:left w:val="single" w:sz="4" w:space="0" w:color="auto"/>
              <w:bottom w:val="single" w:sz="4" w:space="0" w:color="auto"/>
              <w:right w:val="single" w:sz="4" w:space="0" w:color="auto"/>
            </w:tcBorders>
            <w:hideMark/>
          </w:tcPr>
          <w:p w:rsidR="004913B0" w:rsidRPr="004913B0" w:rsidRDefault="004913B0" w:rsidP="004913B0">
            <w:pPr>
              <w:widowControl w:val="0"/>
              <w:spacing w:after="0" w:line="240" w:lineRule="auto"/>
              <w:jc w:val="center"/>
              <w:rPr>
                <w:rFonts w:ascii="Times New Roman" w:eastAsia="Times New Roman" w:hAnsi="Times New Roman" w:cs="Times New Roman"/>
                <w:kern w:val="2"/>
                <w:sz w:val="24"/>
                <w:szCs w:val="24"/>
              </w:rPr>
            </w:pPr>
            <w:r w:rsidRPr="004913B0">
              <w:rPr>
                <w:rFonts w:ascii="Times New Roman" w:hAnsi="Times New Roman" w:cs="Times New Roman"/>
                <w:sz w:val="24"/>
              </w:rPr>
              <w:t>38,6</w:t>
            </w:r>
          </w:p>
        </w:tc>
        <w:tc>
          <w:tcPr>
            <w:tcW w:w="991" w:type="dxa"/>
            <w:tcBorders>
              <w:top w:val="single" w:sz="4" w:space="0" w:color="auto"/>
              <w:left w:val="single" w:sz="4" w:space="0" w:color="auto"/>
              <w:bottom w:val="single" w:sz="4" w:space="0" w:color="auto"/>
              <w:right w:val="single" w:sz="4" w:space="0" w:color="auto"/>
            </w:tcBorders>
            <w:hideMark/>
          </w:tcPr>
          <w:p w:rsidR="004913B0" w:rsidRPr="004913B0" w:rsidRDefault="004913B0" w:rsidP="004913B0">
            <w:pPr>
              <w:widowControl w:val="0"/>
              <w:spacing w:after="0" w:line="240" w:lineRule="auto"/>
              <w:jc w:val="center"/>
              <w:rPr>
                <w:rFonts w:ascii="Times New Roman" w:eastAsia="Times New Roman" w:hAnsi="Times New Roman" w:cs="Times New Roman"/>
                <w:kern w:val="2"/>
                <w:sz w:val="24"/>
                <w:szCs w:val="24"/>
              </w:rPr>
            </w:pPr>
            <w:r w:rsidRPr="004913B0">
              <w:rPr>
                <w:rFonts w:ascii="Times New Roman" w:hAnsi="Times New Roman" w:cs="Times New Roman"/>
                <w:sz w:val="24"/>
              </w:rPr>
              <w:t>38,6</w:t>
            </w:r>
          </w:p>
        </w:tc>
        <w:tc>
          <w:tcPr>
            <w:tcW w:w="848" w:type="dxa"/>
            <w:tcBorders>
              <w:top w:val="single" w:sz="4" w:space="0" w:color="auto"/>
              <w:left w:val="single" w:sz="4" w:space="0" w:color="auto"/>
              <w:bottom w:val="single" w:sz="4" w:space="0" w:color="auto"/>
              <w:right w:val="single" w:sz="4" w:space="0" w:color="auto"/>
            </w:tcBorders>
            <w:hideMark/>
          </w:tcPr>
          <w:p w:rsidR="004913B0" w:rsidRPr="004913B0" w:rsidRDefault="004913B0" w:rsidP="004913B0">
            <w:pPr>
              <w:widowControl w:val="0"/>
              <w:spacing w:after="0" w:line="240" w:lineRule="auto"/>
              <w:jc w:val="center"/>
              <w:rPr>
                <w:rFonts w:ascii="Times New Roman" w:eastAsia="Times New Roman" w:hAnsi="Times New Roman" w:cs="Times New Roman"/>
                <w:kern w:val="2"/>
                <w:sz w:val="24"/>
                <w:szCs w:val="24"/>
              </w:rPr>
            </w:pPr>
            <w:r w:rsidRPr="004913B0">
              <w:rPr>
                <w:rFonts w:ascii="Times New Roman" w:hAnsi="Times New Roman" w:cs="Times New Roman"/>
                <w:sz w:val="24"/>
              </w:rPr>
              <w:t>38,7</w:t>
            </w:r>
          </w:p>
        </w:tc>
        <w:tc>
          <w:tcPr>
            <w:tcW w:w="881" w:type="dxa"/>
            <w:tcBorders>
              <w:top w:val="single" w:sz="4" w:space="0" w:color="auto"/>
              <w:left w:val="single" w:sz="4" w:space="0" w:color="auto"/>
              <w:bottom w:val="single" w:sz="4" w:space="0" w:color="auto"/>
              <w:right w:val="single" w:sz="4" w:space="0" w:color="auto"/>
            </w:tcBorders>
            <w:hideMark/>
          </w:tcPr>
          <w:p w:rsidR="004913B0" w:rsidRPr="004913B0" w:rsidRDefault="004913B0" w:rsidP="004913B0">
            <w:pPr>
              <w:widowControl w:val="0"/>
              <w:spacing w:after="0" w:line="240" w:lineRule="auto"/>
              <w:jc w:val="center"/>
              <w:rPr>
                <w:rFonts w:ascii="Times New Roman" w:eastAsia="Times New Roman" w:hAnsi="Times New Roman" w:cs="Times New Roman"/>
                <w:kern w:val="2"/>
                <w:sz w:val="24"/>
                <w:szCs w:val="24"/>
              </w:rPr>
            </w:pPr>
            <w:r w:rsidRPr="004913B0">
              <w:rPr>
                <w:rFonts w:ascii="Times New Roman" w:hAnsi="Times New Roman" w:cs="Times New Roman"/>
                <w:sz w:val="24"/>
              </w:rPr>
              <w:t>38,8</w:t>
            </w:r>
          </w:p>
        </w:tc>
        <w:tc>
          <w:tcPr>
            <w:tcW w:w="816" w:type="dxa"/>
            <w:tcBorders>
              <w:top w:val="single" w:sz="4" w:space="0" w:color="auto"/>
              <w:left w:val="single" w:sz="4" w:space="0" w:color="auto"/>
              <w:bottom w:val="single" w:sz="4" w:space="0" w:color="auto"/>
              <w:right w:val="single" w:sz="4" w:space="0" w:color="auto"/>
            </w:tcBorders>
            <w:hideMark/>
          </w:tcPr>
          <w:p w:rsidR="004913B0" w:rsidRPr="004913B0" w:rsidRDefault="004913B0" w:rsidP="004913B0">
            <w:pPr>
              <w:widowControl w:val="0"/>
              <w:spacing w:after="0" w:line="240" w:lineRule="auto"/>
              <w:jc w:val="center"/>
              <w:rPr>
                <w:rFonts w:ascii="Times New Roman" w:eastAsia="Times New Roman" w:hAnsi="Times New Roman" w:cs="Times New Roman"/>
                <w:kern w:val="2"/>
                <w:sz w:val="24"/>
                <w:szCs w:val="24"/>
              </w:rPr>
            </w:pPr>
            <w:r w:rsidRPr="004913B0">
              <w:rPr>
                <w:rFonts w:ascii="Times New Roman" w:hAnsi="Times New Roman" w:cs="Times New Roman"/>
                <w:sz w:val="24"/>
              </w:rPr>
              <w:t>38,9</w:t>
            </w:r>
          </w:p>
        </w:tc>
      </w:tr>
    </w:tbl>
    <w:p w:rsidR="007B0D6C" w:rsidRPr="007B0D6C" w:rsidRDefault="007B0D6C" w:rsidP="005A7298">
      <w:pPr>
        <w:pageBreakBefore/>
        <w:spacing w:after="0" w:line="240" w:lineRule="auto"/>
        <w:ind w:left="10773"/>
        <w:jc w:val="right"/>
        <w:rPr>
          <w:rFonts w:ascii="Times New Roman" w:eastAsia="Times New Roman" w:hAnsi="Times New Roman" w:cs="Times New Roman"/>
          <w:kern w:val="2"/>
          <w:sz w:val="28"/>
          <w:szCs w:val="28"/>
          <w:lang w:eastAsia="ru-RU"/>
        </w:rPr>
      </w:pPr>
      <w:bookmarkStart w:id="0" w:name="_Hlk515355139"/>
      <w:r w:rsidRPr="007B0D6C">
        <w:rPr>
          <w:rFonts w:ascii="Times New Roman" w:eastAsia="Times New Roman" w:hAnsi="Times New Roman" w:cs="Times New Roman"/>
          <w:kern w:val="2"/>
          <w:sz w:val="28"/>
          <w:szCs w:val="28"/>
          <w:lang w:eastAsia="ru-RU"/>
        </w:rPr>
        <w:lastRenderedPageBreak/>
        <w:t>Приложение № 2</w:t>
      </w:r>
    </w:p>
    <w:p w:rsidR="007B0D6C" w:rsidRPr="007B0D6C" w:rsidRDefault="007B0D6C" w:rsidP="005A7298">
      <w:pPr>
        <w:spacing w:after="0" w:line="240" w:lineRule="auto"/>
        <w:ind w:left="10773"/>
        <w:jc w:val="right"/>
        <w:rPr>
          <w:rFonts w:ascii="Times New Roman" w:eastAsia="Times New Roman" w:hAnsi="Times New Roman" w:cs="Times New Roman"/>
          <w:kern w:val="2"/>
          <w:sz w:val="28"/>
          <w:szCs w:val="28"/>
          <w:lang w:eastAsia="ru-RU"/>
        </w:rPr>
      </w:pPr>
      <w:r w:rsidRPr="007B0D6C">
        <w:rPr>
          <w:rFonts w:ascii="Times New Roman" w:eastAsia="Times New Roman" w:hAnsi="Times New Roman" w:cs="Times New Roman"/>
          <w:kern w:val="2"/>
          <w:sz w:val="28"/>
          <w:szCs w:val="28"/>
          <w:lang w:eastAsia="ru-RU"/>
        </w:rPr>
        <w:t xml:space="preserve">к </w:t>
      </w:r>
      <w:r w:rsidR="00563D6B">
        <w:rPr>
          <w:rFonts w:ascii="Times New Roman" w:eastAsia="Times New Roman" w:hAnsi="Times New Roman" w:cs="Times New Roman"/>
          <w:kern w:val="2"/>
          <w:sz w:val="28"/>
          <w:szCs w:val="28"/>
          <w:lang w:eastAsia="ru-RU"/>
        </w:rPr>
        <w:t>муниципальной</w:t>
      </w:r>
      <w:r w:rsidRPr="007B0D6C">
        <w:rPr>
          <w:rFonts w:ascii="Times New Roman" w:eastAsia="Times New Roman" w:hAnsi="Times New Roman" w:cs="Times New Roman"/>
          <w:kern w:val="2"/>
          <w:sz w:val="28"/>
          <w:szCs w:val="28"/>
          <w:lang w:eastAsia="ru-RU"/>
        </w:rPr>
        <w:t xml:space="preserve"> программе</w:t>
      </w:r>
    </w:p>
    <w:p w:rsidR="007B0D6C" w:rsidRPr="007B0D6C" w:rsidRDefault="00563D6B" w:rsidP="005A7298">
      <w:pPr>
        <w:spacing w:after="0" w:line="240" w:lineRule="auto"/>
        <w:ind w:left="10773"/>
        <w:jc w:val="right"/>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Цимлянского района</w:t>
      </w:r>
      <w:r w:rsidR="007B0D6C" w:rsidRPr="007B0D6C">
        <w:rPr>
          <w:rFonts w:ascii="Times New Roman" w:eastAsia="Times New Roman" w:hAnsi="Times New Roman" w:cs="Times New Roman"/>
          <w:kern w:val="2"/>
          <w:sz w:val="28"/>
          <w:szCs w:val="28"/>
          <w:lang w:eastAsia="ru-RU"/>
        </w:rPr>
        <w:t xml:space="preserve"> «Экономическое развитие </w:t>
      </w:r>
      <w:r w:rsidR="007B0D6C" w:rsidRPr="007B0D6C">
        <w:rPr>
          <w:rFonts w:ascii="Times New Roman" w:eastAsia="Times New Roman" w:hAnsi="Times New Roman" w:cs="Times New Roman"/>
          <w:kern w:val="2"/>
          <w:sz w:val="28"/>
          <w:szCs w:val="28"/>
          <w:lang w:eastAsia="ru-RU"/>
        </w:rPr>
        <w:br/>
        <w:t>и инновационная экономика»</w:t>
      </w:r>
    </w:p>
    <w:bookmarkEnd w:id="0"/>
    <w:p w:rsidR="007B0D6C" w:rsidRPr="007B0D6C" w:rsidRDefault="007B0D6C" w:rsidP="007B0D6C">
      <w:pPr>
        <w:autoSpaceDE w:val="0"/>
        <w:autoSpaceDN w:val="0"/>
        <w:adjustRightInd w:val="0"/>
        <w:spacing w:after="0" w:line="240" w:lineRule="auto"/>
        <w:rPr>
          <w:rFonts w:ascii="Times New Roman" w:eastAsia="Times New Roman" w:hAnsi="Times New Roman" w:cs="Times New Roman"/>
          <w:kern w:val="2"/>
          <w:sz w:val="28"/>
          <w:szCs w:val="28"/>
          <w:lang w:eastAsia="ru-RU"/>
        </w:rPr>
      </w:pPr>
    </w:p>
    <w:p w:rsidR="007B0D6C" w:rsidRPr="007B0D6C" w:rsidRDefault="007B0D6C" w:rsidP="007B0D6C">
      <w:pPr>
        <w:autoSpaceDE w:val="0"/>
        <w:autoSpaceDN w:val="0"/>
        <w:adjustRightInd w:val="0"/>
        <w:spacing w:after="0" w:line="240" w:lineRule="auto"/>
        <w:ind w:firstLine="709"/>
        <w:jc w:val="both"/>
        <w:rPr>
          <w:rFonts w:ascii="Times New Roman" w:eastAsia="Times New Roman" w:hAnsi="Times New Roman" w:cs="Times New Roman"/>
          <w:kern w:val="2"/>
          <w:sz w:val="2"/>
          <w:szCs w:val="2"/>
          <w:lang w:eastAsia="ru-RU"/>
        </w:rPr>
      </w:pPr>
    </w:p>
    <w:p w:rsidR="007B0D6C" w:rsidRPr="007B0D6C" w:rsidRDefault="007B0D6C" w:rsidP="007B0D6C">
      <w:pPr>
        <w:autoSpaceDE w:val="0"/>
        <w:autoSpaceDN w:val="0"/>
        <w:adjustRightInd w:val="0"/>
        <w:spacing w:after="0" w:line="240" w:lineRule="auto"/>
        <w:jc w:val="center"/>
        <w:rPr>
          <w:rFonts w:ascii="Times New Roman" w:eastAsia="Times New Roman" w:hAnsi="Times New Roman" w:cs="Times New Roman"/>
          <w:caps/>
          <w:kern w:val="2"/>
          <w:sz w:val="28"/>
          <w:szCs w:val="28"/>
          <w:lang w:eastAsia="ru-RU"/>
        </w:rPr>
      </w:pPr>
      <w:r w:rsidRPr="007B0D6C">
        <w:rPr>
          <w:rFonts w:ascii="Times New Roman" w:eastAsia="Times New Roman" w:hAnsi="Times New Roman" w:cs="Times New Roman"/>
          <w:caps/>
          <w:kern w:val="2"/>
          <w:sz w:val="28"/>
          <w:szCs w:val="28"/>
          <w:lang w:eastAsia="ru-RU"/>
        </w:rPr>
        <w:t>Перечень</w:t>
      </w:r>
    </w:p>
    <w:p w:rsidR="007B0D6C" w:rsidRPr="007B0D6C" w:rsidRDefault="007B0D6C" w:rsidP="007B0D6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7B0D6C">
        <w:rPr>
          <w:rFonts w:ascii="Times New Roman" w:eastAsia="Times New Roman" w:hAnsi="Times New Roman" w:cs="Times New Roman"/>
          <w:kern w:val="2"/>
          <w:sz w:val="28"/>
          <w:szCs w:val="28"/>
          <w:lang w:eastAsia="ru-RU"/>
        </w:rPr>
        <w:t xml:space="preserve">подпрограмм, основных мероприятий </w:t>
      </w:r>
      <w:r w:rsidR="00A50D6F">
        <w:rPr>
          <w:rFonts w:ascii="Times New Roman" w:eastAsia="Times New Roman" w:hAnsi="Times New Roman" w:cs="Times New Roman"/>
          <w:kern w:val="2"/>
          <w:sz w:val="28"/>
          <w:szCs w:val="28"/>
          <w:lang w:eastAsia="ru-RU"/>
        </w:rPr>
        <w:t>муниципально</w:t>
      </w:r>
      <w:r w:rsidR="00A50D6F">
        <w:rPr>
          <w:rFonts w:ascii="Times New Roman" w:eastAsia="Times New Roman" w:hAnsi="Times New Roman" w:cs="Times New Roman"/>
          <w:kern w:val="2"/>
          <w:sz w:val="28"/>
          <w:szCs w:val="28"/>
          <w:lang w:eastAsia="ru-RU"/>
        </w:rPr>
        <w:tab/>
        <w:t>й</w:t>
      </w:r>
      <w:r w:rsidRPr="007B0D6C">
        <w:rPr>
          <w:rFonts w:ascii="Times New Roman" w:eastAsia="Times New Roman" w:hAnsi="Times New Roman" w:cs="Times New Roman"/>
          <w:kern w:val="2"/>
          <w:sz w:val="28"/>
          <w:szCs w:val="28"/>
          <w:lang w:eastAsia="ru-RU"/>
        </w:rPr>
        <w:t xml:space="preserve"> программы </w:t>
      </w:r>
      <w:r w:rsidRPr="007B0D6C">
        <w:rPr>
          <w:rFonts w:ascii="Times New Roman" w:eastAsia="Times New Roman" w:hAnsi="Times New Roman" w:cs="Times New Roman"/>
          <w:kern w:val="2"/>
          <w:sz w:val="28"/>
          <w:szCs w:val="28"/>
          <w:lang w:eastAsia="ru-RU"/>
        </w:rPr>
        <w:br/>
      </w:r>
      <w:r w:rsidR="00A50D6F">
        <w:rPr>
          <w:rFonts w:ascii="Times New Roman" w:eastAsia="Times New Roman" w:hAnsi="Times New Roman" w:cs="Times New Roman"/>
          <w:kern w:val="2"/>
          <w:sz w:val="28"/>
          <w:szCs w:val="28"/>
          <w:lang w:eastAsia="ru-RU"/>
        </w:rPr>
        <w:t>Цимлянского района</w:t>
      </w:r>
      <w:r w:rsidRPr="007B0D6C">
        <w:rPr>
          <w:rFonts w:ascii="Times New Roman" w:eastAsia="Times New Roman" w:hAnsi="Times New Roman" w:cs="Times New Roman"/>
          <w:kern w:val="2"/>
          <w:sz w:val="28"/>
          <w:szCs w:val="28"/>
          <w:lang w:eastAsia="ru-RU"/>
        </w:rPr>
        <w:t xml:space="preserve"> «Экономическое развитие и инновационная экономика»</w:t>
      </w:r>
    </w:p>
    <w:p w:rsidR="007B0D6C" w:rsidRPr="007B0D6C" w:rsidRDefault="007B0D6C" w:rsidP="007B0D6C">
      <w:pPr>
        <w:spacing w:after="0" w:line="240" w:lineRule="auto"/>
        <w:rPr>
          <w:rFonts w:ascii="Times New Roman" w:eastAsia="Times New Roman" w:hAnsi="Times New Roman" w:cs="Times New Roman"/>
          <w:kern w:val="2"/>
          <w:sz w:val="2"/>
          <w:szCs w:val="2"/>
          <w:lang w:eastAsia="ru-RU"/>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37"/>
        <w:gridCol w:w="3188"/>
        <w:gridCol w:w="1985"/>
        <w:gridCol w:w="1418"/>
        <w:gridCol w:w="1560"/>
        <w:gridCol w:w="2126"/>
        <w:gridCol w:w="1889"/>
        <w:gridCol w:w="1939"/>
      </w:tblGrid>
      <w:tr w:rsidR="007B0D6C" w:rsidRPr="007B0D6C" w:rsidTr="00C43B49">
        <w:trPr>
          <w:tblHeader/>
        </w:trPr>
        <w:tc>
          <w:tcPr>
            <w:tcW w:w="830" w:type="dxa"/>
            <w:vMerge w:val="restart"/>
            <w:tcBorders>
              <w:top w:val="single" w:sz="4" w:space="0" w:color="auto"/>
              <w:left w:val="single" w:sz="4" w:space="0" w:color="auto"/>
              <w:bottom w:val="single" w:sz="4" w:space="0" w:color="auto"/>
              <w:right w:val="single" w:sz="4" w:space="0" w:color="auto"/>
            </w:tcBorders>
            <w:hideMark/>
          </w:tcPr>
          <w:p w:rsidR="007B0D6C" w:rsidRPr="007B0D6C" w:rsidRDefault="007B0D6C" w:rsidP="007B0D6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7B0D6C">
              <w:rPr>
                <w:rFonts w:ascii="Times New Roman" w:eastAsia="Times New Roman" w:hAnsi="Times New Roman" w:cs="Times New Roman"/>
                <w:kern w:val="2"/>
                <w:sz w:val="24"/>
                <w:szCs w:val="24"/>
              </w:rPr>
              <w:t xml:space="preserve">№ </w:t>
            </w:r>
          </w:p>
          <w:p w:rsidR="007B0D6C" w:rsidRPr="007B0D6C" w:rsidRDefault="007B0D6C" w:rsidP="007B0D6C">
            <w:pPr>
              <w:spacing w:after="0" w:line="240" w:lineRule="auto"/>
              <w:jc w:val="center"/>
              <w:rPr>
                <w:rFonts w:ascii="Times New Roman" w:eastAsia="Times New Roman" w:hAnsi="Times New Roman" w:cs="Times New Roman"/>
                <w:kern w:val="2"/>
                <w:sz w:val="24"/>
                <w:szCs w:val="24"/>
                <w:lang w:eastAsia="ru-RU"/>
              </w:rPr>
            </w:pPr>
            <w:r w:rsidRPr="007B0D6C">
              <w:rPr>
                <w:rFonts w:ascii="Times New Roman" w:eastAsia="Times New Roman" w:hAnsi="Times New Roman" w:cs="Times New Roman"/>
                <w:kern w:val="2"/>
                <w:sz w:val="24"/>
                <w:szCs w:val="24"/>
              </w:rPr>
              <w:t>п/п</w:t>
            </w:r>
          </w:p>
        </w:tc>
        <w:tc>
          <w:tcPr>
            <w:tcW w:w="3162" w:type="dxa"/>
            <w:vMerge w:val="restart"/>
            <w:tcBorders>
              <w:top w:val="single" w:sz="4" w:space="0" w:color="auto"/>
              <w:left w:val="single" w:sz="4" w:space="0" w:color="auto"/>
              <w:bottom w:val="single" w:sz="4" w:space="0" w:color="auto"/>
              <w:right w:val="single" w:sz="4" w:space="0" w:color="auto"/>
            </w:tcBorders>
          </w:tcPr>
          <w:p w:rsidR="007B0D6C" w:rsidRPr="007B0D6C" w:rsidRDefault="007B0D6C" w:rsidP="007B0D6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7B0D6C">
              <w:rPr>
                <w:rFonts w:ascii="Times New Roman" w:eastAsia="Times New Roman" w:hAnsi="Times New Roman" w:cs="Times New Roman"/>
                <w:kern w:val="2"/>
                <w:sz w:val="24"/>
                <w:szCs w:val="24"/>
              </w:rPr>
              <w:t>Номер и наименование основного мероприятия</w:t>
            </w:r>
          </w:p>
          <w:p w:rsidR="007B0D6C" w:rsidRPr="007B0D6C" w:rsidRDefault="007B0D6C" w:rsidP="007B0D6C">
            <w:pPr>
              <w:autoSpaceDE w:val="0"/>
              <w:autoSpaceDN w:val="0"/>
              <w:adjustRightInd w:val="0"/>
              <w:spacing w:after="0" w:line="240" w:lineRule="auto"/>
              <w:jc w:val="center"/>
              <w:rPr>
                <w:rFonts w:ascii="Times New Roman" w:eastAsia="Times New Roman" w:hAnsi="Times New Roman" w:cs="Times New Roman"/>
                <w:kern w:val="2"/>
                <w:sz w:val="24"/>
                <w:szCs w:val="24"/>
              </w:rPr>
            </w:pPr>
          </w:p>
        </w:tc>
        <w:tc>
          <w:tcPr>
            <w:tcW w:w="1969" w:type="dxa"/>
            <w:vMerge w:val="restart"/>
            <w:tcBorders>
              <w:top w:val="single" w:sz="4" w:space="0" w:color="auto"/>
              <w:left w:val="single" w:sz="4" w:space="0" w:color="auto"/>
              <w:bottom w:val="single" w:sz="4" w:space="0" w:color="auto"/>
              <w:right w:val="single" w:sz="4" w:space="0" w:color="auto"/>
            </w:tcBorders>
            <w:hideMark/>
          </w:tcPr>
          <w:p w:rsidR="007B0D6C" w:rsidRPr="007B0D6C" w:rsidRDefault="007B0D6C" w:rsidP="007B0D6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7B0D6C">
              <w:rPr>
                <w:rFonts w:ascii="Times New Roman" w:eastAsia="Times New Roman" w:hAnsi="Times New Roman" w:cs="Times New Roman"/>
                <w:kern w:val="2"/>
                <w:sz w:val="24"/>
                <w:szCs w:val="24"/>
              </w:rPr>
              <w:t xml:space="preserve">Соисполнитель, участник, ответственный </w:t>
            </w:r>
          </w:p>
          <w:p w:rsidR="007B0D6C" w:rsidRPr="007B0D6C" w:rsidRDefault="007B0D6C" w:rsidP="007B0D6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7B0D6C">
              <w:rPr>
                <w:rFonts w:ascii="Times New Roman" w:eastAsia="Times New Roman" w:hAnsi="Times New Roman" w:cs="Times New Roman"/>
                <w:kern w:val="2"/>
                <w:sz w:val="24"/>
                <w:szCs w:val="24"/>
              </w:rPr>
              <w:t>за исполнение основного мероприятия</w:t>
            </w:r>
          </w:p>
        </w:tc>
        <w:tc>
          <w:tcPr>
            <w:tcW w:w="2953" w:type="dxa"/>
            <w:gridSpan w:val="2"/>
            <w:tcBorders>
              <w:top w:val="single" w:sz="4" w:space="0" w:color="auto"/>
              <w:left w:val="single" w:sz="4" w:space="0" w:color="auto"/>
              <w:bottom w:val="single" w:sz="4" w:space="0" w:color="auto"/>
              <w:right w:val="single" w:sz="4" w:space="0" w:color="auto"/>
            </w:tcBorders>
            <w:hideMark/>
          </w:tcPr>
          <w:p w:rsidR="007B0D6C" w:rsidRPr="007B0D6C" w:rsidRDefault="007B0D6C" w:rsidP="007B0D6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7B0D6C">
              <w:rPr>
                <w:rFonts w:ascii="Times New Roman" w:eastAsia="Times New Roman" w:hAnsi="Times New Roman" w:cs="Times New Roman"/>
                <w:kern w:val="2"/>
                <w:sz w:val="24"/>
                <w:szCs w:val="24"/>
                <w:lang w:eastAsia="ru-RU"/>
              </w:rPr>
              <w:t>Срок (годы)</w:t>
            </w:r>
          </w:p>
        </w:tc>
        <w:tc>
          <w:tcPr>
            <w:tcW w:w="2108" w:type="dxa"/>
            <w:vMerge w:val="restart"/>
            <w:tcBorders>
              <w:top w:val="single" w:sz="4" w:space="0" w:color="auto"/>
              <w:left w:val="single" w:sz="4" w:space="0" w:color="auto"/>
              <w:bottom w:val="single" w:sz="4" w:space="0" w:color="auto"/>
              <w:right w:val="single" w:sz="4" w:space="0" w:color="auto"/>
            </w:tcBorders>
            <w:hideMark/>
          </w:tcPr>
          <w:p w:rsidR="007B0D6C" w:rsidRPr="007B0D6C" w:rsidRDefault="007B0D6C" w:rsidP="007B0D6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7B0D6C">
              <w:rPr>
                <w:rFonts w:ascii="Times New Roman" w:eastAsia="Times New Roman" w:hAnsi="Times New Roman" w:cs="Times New Roman"/>
                <w:kern w:val="2"/>
                <w:sz w:val="24"/>
                <w:szCs w:val="24"/>
              </w:rPr>
              <w:t>Ожидаемый непосредственный результат (краткое описание)</w:t>
            </w:r>
          </w:p>
        </w:tc>
        <w:tc>
          <w:tcPr>
            <w:tcW w:w="1873" w:type="dxa"/>
            <w:vMerge w:val="restart"/>
            <w:tcBorders>
              <w:top w:val="single" w:sz="4" w:space="0" w:color="auto"/>
              <w:left w:val="single" w:sz="4" w:space="0" w:color="auto"/>
              <w:bottom w:val="single" w:sz="4" w:space="0" w:color="auto"/>
              <w:right w:val="single" w:sz="4" w:space="0" w:color="auto"/>
            </w:tcBorders>
            <w:hideMark/>
          </w:tcPr>
          <w:p w:rsidR="007B0D6C" w:rsidRPr="007B0D6C" w:rsidRDefault="007B0D6C" w:rsidP="007B0D6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7B0D6C">
              <w:rPr>
                <w:rFonts w:ascii="Times New Roman" w:eastAsia="Times New Roman" w:hAnsi="Times New Roman" w:cs="Times New Roman"/>
                <w:kern w:val="2"/>
                <w:sz w:val="24"/>
                <w:szCs w:val="24"/>
              </w:rPr>
              <w:t>Последствия нереализации основного мероприятия</w:t>
            </w:r>
          </w:p>
        </w:tc>
        <w:tc>
          <w:tcPr>
            <w:tcW w:w="1923" w:type="dxa"/>
            <w:vMerge w:val="restart"/>
            <w:tcBorders>
              <w:top w:val="single" w:sz="4" w:space="0" w:color="auto"/>
              <w:left w:val="single" w:sz="4" w:space="0" w:color="auto"/>
              <w:bottom w:val="single" w:sz="4" w:space="0" w:color="auto"/>
              <w:right w:val="single" w:sz="4" w:space="0" w:color="auto"/>
            </w:tcBorders>
            <w:hideMark/>
          </w:tcPr>
          <w:p w:rsidR="007B0D6C" w:rsidRPr="007B0D6C" w:rsidRDefault="007B0D6C" w:rsidP="007B0D6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7B0D6C">
              <w:rPr>
                <w:rFonts w:ascii="Times New Roman" w:eastAsia="Times New Roman" w:hAnsi="Times New Roman" w:cs="Times New Roman"/>
                <w:kern w:val="2"/>
                <w:sz w:val="24"/>
                <w:szCs w:val="24"/>
              </w:rPr>
              <w:t xml:space="preserve">Связь </w:t>
            </w:r>
          </w:p>
          <w:p w:rsidR="007B0D6C" w:rsidRPr="007B0D6C" w:rsidRDefault="007B0D6C" w:rsidP="007B0D6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7B0D6C">
              <w:rPr>
                <w:rFonts w:ascii="Times New Roman" w:eastAsia="Times New Roman" w:hAnsi="Times New Roman" w:cs="Times New Roman"/>
                <w:kern w:val="2"/>
                <w:sz w:val="24"/>
                <w:szCs w:val="24"/>
              </w:rPr>
              <w:t xml:space="preserve">с показателями </w:t>
            </w:r>
            <w:r w:rsidR="00255FA5">
              <w:rPr>
                <w:rFonts w:ascii="Times New Roman" w:eastAsia="Times New Roman" w:hAnsi="Times New Roman" w:cs="Times New Roman"/>
                <w:kern w:val="2"/>
                <w:sz w:val="24"/>
                <w:szCs w:val="24"/>
              </w:rPr>
              <w:t>муниципальной</w:t>
            </w:r>
            <w:r w:rsidRPr="007B0D6C">
              <w:rPr>
                <w:rFonts w:ascii="Times New Roman" w:eastAsia="Times New Roman" w:hAnsi="Times New Roman" w:cs="Times New Roman"/>
                <w:kern w:val="2"/>
                <w:sz w:val="24"/>
                <w:szCs w:val="24"/>
              </w:rPr>
              <w:t xml:space="preserve"> программы (подпрограммы)</w:t>
            </w:r>
          </w:p>
        </w:tc>
      </w:tr>
      <w:tr w:rsidR="007B0D6C" w:rsidRPr="007B0D6C" w:rsidTr="00C43B49">
        <w:trPr>
          <w:tblHeader/>
        </w:trPr>
        <w:tc>
          <w:tcPr>
            <w:tcW w:w="830" w:type="dxa"/>
            <w:vMerge/>
            <w:tcBorders>
              <w:top w:val="single" w:sz="4" w:space="0" w:color="auto"/>
              <w:left w:val="single" w:sz="4" w:space="0" w:color="auto"/>
              <w:bottom w:val="single" w:sz="4" w:space="0" w:color="auto"/>
              <w:right w:val="single" w:sz="4" w:space="0" w:color="auto"/>
            </w:tcBorders>
            <w:vAlign w:val="center"/>
            <w:hideMark/>
          </w:tcPr>
          <w:p w:rsidR="007B0D6C" w:rsidRPr="007B0D6C" w:rsidRDefault="007B0D6C" w:rsidP="007B0D6C">
            <w:pPr>
              <w:spacing w:after="0" w:line="240" w:lineRule="auto"/>
              <w:rPr>
                <w:rFonts w:ascii="Times New Roman" w:eastAsia="Times New Roman" w:hAnsi="Times New Roman" w:cs="Times New Roman"/>
                <w:kern w:val="2"/>
                <w:sz w:val="24"/>
                <w:szCs w:val="24"/>
                <w:lang w:eastAsia="ru-RU"/>
              </w:rPr>
            </w:pPr>
          </w:p>
        </w:tc>
        <w:tc>
          <w:tcPr>
            <w:tcW w:w="3162" w:type="dxa"/>
            <w:vMerge/>
            <w:tcBorders>
              <w:top w:val="single" w:sz="4" w:space="0" w:color="auto"/>
              <w:left w:val="single" w:sz="4" w:space="0" w:color="auto"/>
              <w:bottom w:val="single" w:sz="4" w:space="0" w:color="auto"/>
              <w:right w:val="single" w:sz="4" w:space="0" w:color="auto"/>
            </w:tcBorders>
            <w:vAlign w:val="center"/>
            <w:hideMark/>
          </w:tcPr>
          <w:p w:rsidR="007B0D6C" w:rsidRPr="007B0D6C" w:rsidRDefault="007B0D6C" w:rsidP="007B0D6C">
            <w:pPr>
              <w:spacing w:after="0" w:line="240" w:lineRule="auto"/>
              <w:rPr>
                <w:rFonts w:ascii="Times New Roman" w:eastAsia="Times New Roman" w:hAnsi="Times New Roman" w:cs="Times New Roman"/>
                <w:kern w:val="2"/>
                <w:sz w:val="24"/>
                <w:szCs w:val="24"/>
              </w:rPr>
            </w:pPr>
          </w:p>
        </w:tc>
        <w:tc>
          <w:tcPr>
            <w:tcW w:w="1969" w:type="dxa"/>
            <w:vMerge/>
            <w:tcBorders>
              <w:top w:val="single" w:sz="4" w:space="0" w:color="auto"/>
              <w:left w:val="single" w:sz="4" w:space="0" w:color="auto"/>
              <w:bottom w:val="single" w:sz="4" w:space="0" w:color="auto"/>
              <w:right w:val="single" w:sz="4" w:space="0" w:color="auto"/>
            </w:tcBorders>
            <w:vAlign w:val="center"/>
            <w:hideMark/>
          </w:tcPr>
          <w:p w:rsidR="007B0D6C" w:rsidRPr="007B0D6C" w:rsidRDefault="007B0D6C" w:rsidP="007B0D6C">
            <w:pPr>
              <w:spacing w:after="0" w:line="240" w:lineRule="auto"/>
              <w:rPr>
                <w:rFonts w:ascii="Times New Roman" w:eastAsia="Times New Roman" w:hAnsi="Times New Roman" w:cs="Times New Roman"/>
                <w:kern w:val="2"/>
                <w:sz w:val="24"/>
                <w:szCs w:val="24"/>
              </w:rPr>
            </w:pPr>
          </w:p>
        </w:tc>
        <w:tc>
          <w:tcPr>
            <w:tcW w:w="1406" w:type="dxa"/>
            <w:tcBorders>
              <w:top w:val="single" w:sz="4" w:space="0" w:color="auto"/>
              <w:left w:val="single" w:sz="4" w:space="0" w:color="auto"/>
              <w:bottom w:val="single" w:sz="4" w:space="0" w:color="auto"/>
              <w:right w:val="single" w:sz="4" w:space="0" w:color="auto"/>
            </w:tcBorders>
            <w:hideMark/>
          </w:tcPr>
          <w:p w:rsidR="007B0D6C" w:rsidRPr="007B0D6C" w:rsidRDefault="007B0D6C" w:rsidP="007B0D6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7B0D6C">
              <w:rPr>
                <w:rFonts w:ascii="Times New Roman" w:eastAsia="Times New Roman" w:hAnsi="Times New Roman" w:cs="Times New Roman"/>
                <w:kern w:val="2"/>
                <w:sz w:val="24"/>
                <w:szCs w:val="24"/>
              </w:rPr>
              <w:t>начала реализации</w:t>
            </w:r>
          </w:p>
        </w:tc>
        <w:tc>
          <w:tcPr>
            <w:tcW w:w="1547" w:type="dxa"/>
            <w:tcBorders>
              <w:top w:val="single" w:sz="4" w:space="0" w:color="auto"/>
              <w:left w:val="single" w:sz="4" w:space="0" w:color="auto"/>
              <w:bottom w:val="single" w:sz="4" w:space="0" w:color="auto"/>
              <w:right w:val="single" w:sz="4" w:space="0" w:color="auto"/>
            </w:tcBorders>
            <w:hideMark/>
          </w:tcPr>
          <w:p w:rsidR="007B0D6C" w:rsidRPr="007B0D6C" w:rsidRDefault="007B0D6C" w:rsidP="007B0D6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7B0D6C">
              <w:rPr>
                <w:rFonts w:ascii="Times New Roman" w:eastAsia="Times New Roman" w:hAnsi="Times New Roman" w:cs="Times New Roman"/>
                <w:kern w:val="2"/>
                <w:sz w:val="24"/>
                <w:szCs w:val="24"/>
              </w:rPr>
              <w:t>окончания реализации</w:t>
            </w:r>
          </w:p>
        </w:tc>
        <w:tc>
          <w:tcPr>
            <w:tcW w:w="2108" w:type="dxa"/>
            <w:vMerge/>
            <w:tcBorders>
              <w:top w:val="single" w:sz="4" w:space="0" w:color="auto"/>
              <w:left w:val="single" w:sz="4" w:space="0" w:color="auto"/>
              <w:bottom w:val="single" w:sz="4" w:space="0" w:color="auto"/>
              <w:right w:val="single" w:sz="4" w:space="0" w:color="auto"/>
            </w:tcBorders>
            <w:vAlign w:val="center"/>
            <w:hideMark/>
          </w:tcPr>
          <w:p w:rsidR="007B0D6C" w:rsidRPr="007B0D6C" w:rsidRDefault="007B0D6C" w:rsidP="007B0D6C">
            <w:pPr>
              <w:spacing w:after="0" w:line="240" w:lineRule="auto"/>
              <w:rPr>
                <w:rFonts w:ascii="Times New Roman" w:eastAsia="Times New Roman" w:hAnsi="Times New Roman" w:cs="Times New Roman"/>
                <w:kern w:val="2"/>
                <w:sz w:val="24"/>
                <w:szCs w:val="24"/>
              </w:rPr>
            </w:pPr>
          </w:p>
        </w:tc>
        <w:tc>
          <w:tcPr>
            <w:tcW w:w="1873" w:type="dxa"/>
            <w:vMerge/>
            <w:tcBorders>
              <w:top w:val="single" w:sz="4" w:space="0" w:color="auto"/>
              <w:left w:val="single" w:sz="4" w:space="0" w:color="auto"/>
              <w:bottom w:val="single" w:sz="4" w:space="0" w:color="auto"/>
              <w:right w:val="single" w:sz="4" w:space="0" w:color="auto"/>
            </w:tcBorders>
            <w:vAlign w:val="center"/>
            <w:hideMark/>
          </w:tcPr>
          <w:p w:rsidR="007B0D6C" w:rsidRPr="007B0D6C" w:rsidRDefault="007B0D6C" w:rsidP="007B0D6C">
            <w:pPr>
              <w:spacing w:after="0" w:line="240" w:lineRule="auto"/>
              <w:rPr>
                <w:rFonts w:ascii="Times New Roman" w:eastAsia="Times New Roman" w:hAnsi="Times New Roman" w:cs="Times New Roman"/>
                <w:kern w:val="2"/>
                <w:sz w:val="24"/>
                <w:szCs w:val="24"/>
              </w:rPr>
            </w:pPr>
          </w:p>
        </w:tc>
        <w:tc>
          <w:tcPr>
            <w:tcW w:w="1923" w:type="dxa"/>
            <w:vMerge/>
            <w:tcBorders>
              <w:top w:val="single" w:sz="4" w:space="0" w:color="auto"/>
              <w:left w:val="single" w:sz="4" w:space="0" w:color="auto"/>
              <w:bottom w:val="single" w:sz="4" w:space="0" w:color="auto"/>
              <w:right w:val="single" w:sz="4" w:space="0" w:color="auto"/>
            </w:tcBorders>
            <w:vAlign w:val="center"/>
            <w:hideMark/>
          </w:tcPr>
          <w:p w:rsidR="007B0D6C" w:rsidRPr="007B0D6C" w:rsidRDefault="007B0D6C" w:rsidP="007B0D6C">
            <w:pPr>
              <w:spacing w:after="0" w:line="240" w:lineRule="auto"/>
              <w:rPr>
                <w:rFonts w:ascii="Times New Roman" w:eastAsia="Times New Roman" w:hAnsi="Times New Roman" w:cs="Times New Roman"/>
                <w:kern w:val="2"/>
                <w:sz w:val="24"/>
                <w:szCs w:val="24"/>
              </w:rPr>
            </w:pPr>
          </w:p>
        </w:tc>
      </w:tr>
    </w:tbl>
    <w:p w:rsidR="007B0D6C" w:rsidRPr="007B0D6C" w:rsidRDefault="007B0D6C" w:rsidP="007B0D6C">
      <w:pPr>
        <w:spacing w:after="0" w:line="240" w:lineRule="auto"/>
        <w:rPr>
          <w:rFonts w:ascii="Times New Roman" w:eastAsia="Times New Roman" w:hAnsi="Times New Roman" w:cs="Times New Roman"/>
          <w:sz w:val="2"/>
          <w:szCs w:val="2"/>
          <w:lang w:eastAsia="ru-RU"/>
        </w:rPr>
      </w:pPr>
    </w:p>
    <w:tbl>
      <w:tblPr>
        <w:tblW w:w="502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63"/>
        <w:gridCol w:w="3146"/>
        <w:gridCol w:w="25"/>
        <w:gridCol w:w="1973"/>
        <w:gridCol w:w="10"/>
        <w:gridCol w:w="1423"/>
        <w:gridCol w:w="1574"/>
        <w:gridCol w:w="2123"/>
        <w:gridCol w:w="16"/>
        <w:gridCol w:w="1856"/>
        <w:gridCol w:w="1967"/>
        <w:gridCol w:w="29"/>
        <w:gridCol w:w="33"/>
      </w:tblGrid>
      <w:tr w:rsidR="00604F76" w:rsidRPr="007B0D6C" w:rsidTr="00C43B49">
        <w:trPr>
          <w:gridAfter w:val="2"/>
          <w:wAfter w:w="62" w:type="dxa"/>
          <w:tblHeader/>
        </w:trPr>
        <w:tc>
          <w:tcPr>
            <w:tcW w:w="855" w:type="dxa"/>
            <w:hideMark/>
          </w:tcPr>
          <w:p w:rsidR="007B0D6C" w:rsidRPr="007B0D6C" w:rsidRDefault="007B0D6C" w:rsidP="007B0D6C">
            <w:pPr>
              <w:spacing w:after="0" w:line="240" w:lineRule="auto"/>
              <w:jc w:val="center"/>
              <w:rPr>
                <w:rFonts w:ascii="Times New Roman" w:eastAsia="Times New Roman" w:hAnsi="Times New Roman" w:cs="Times New Roman"/>
                <w:kern w:val="2"/>
                <w:sz w:val="24"/>
                <w:szCs w:val="24"/>
                <w:lang w:eastAsia="ru-RU"/>
              </w:rPr>
            </w:pPr>
            <w:r w:rsidRPr="007B0D6C">
              <w:rPr>
                <w:rFonts w:ascii="Times New Roman" w:eastAsia="Times New Roman" w:hAnsi="Times New Roman" w:cs="Times New Roman"/>
                <w:kern w:val="2"/>
                <w:sz w:val="24"/>
                <w:szCs w:val="24"/>
                <w:lang w:eastAsia="ru-RU"/>
              </w:rPr>
              <w:t>1</w:t>
            </w:r>
          </w:p>
        </w:tc>
        <w:tc>
          <w:tcPr>
            <w:tcW w:w="3144" w:type="dxa"/>
            <w:gridSpan w:val="2"/>
            <w:hideMark/>
          </w:tcPr>
          <w:p w:rsidR="007B0D6C" w:rsidRPr="007B0D6C" w:rsidRDefault="007B0D6C" w:rsidP="007B0D6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7B0D6C">
              <w:rPr>
                <w:rFonts w:ascii="Times New Roman" w:eastAsia="Times New Roman" w:hAnsi="Times New Roman" w:cs="Times New Roman"/>
                <w:kern w:val="2"/>
                <w:sz w:val="24"/>
                <w:szCs w:val="24"/>
              </w:rPr>
              <w:t>2</w:t>
            </w:r>
          </w:p>
        </w:tc>
        <w:tc>
          <w:tcPr>
            <w:tcW w:w="1967" w:type="dxa"/>
            <w:gridSpan w:val="2"/>
            <w:hideMark/>
          </w:tcPr>
          <w:p w:rsidR="007B0D6C" w:rsidRPr="007B0D6C" w:rsidRDefault="007B0D6C" w:rsidP="007B0D6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7B0D6C">
              <w:rPr>
                <w:rFonts w:ascii="Times New Roman" w:eastAsia="Times New Roman" w:hAnsi="Times New Roman" w:cs="Times New Roman"/>
                <w:kern w:val="2"/>
                <w:sz w:val="24"/>
                <w:szCs w:val="24"/>
              </w:rPr>
              <w:t>3</w:t>
            </w:r>
          </w:p>
        </w:tc>
        <w:tc>
          <w:tcPr>
            <w:tcW w:w="1411" w:type="dxa"/>
            <w:hideMark/>
          </w:tcPr>
          <w:p w:rsidR="007B0D6C" w:rsidRPr="007B0D6C" w:rsidRDefault="007B0D6C" w:rsidP="007B0D6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7B0D6C">
              <w:rPr>
                <w:rFonts w:ascii="Times New Roman" w:eastAsia="Times New Roman" w:hAnsi="Times New Roman" w:cs="Times New Roman"/>
                <w:kern w:val="2"/>
                <w:sz w:val="24"/>
                <w:szCs w:val="24"/>
              </w:rPr>
              <w:t>4</w:t>
            </w:r>
          </w:p>
        </w:tc>
        <w:tc>
          <w:tcPr>
            <w:tcW w:w="1561" w:type="dxa"/>
            <w:hideMark/>
          </w:tcPr>
          <w:p w:rsidR="007B0D6C" w:rsidRPr="007B0D6C" w:rsidRDefault="007B0D6C" w:rsidP="007B0D6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7B0D6C">
              <w:rPr>
                <w:rFonts w:ascii="Times New Roman" w:eastAsia="Times New Roman" w:hAnsi="Times New Roman" w:cs="Times New Roman"/>
                <w:kern w:val="2"/>
                <w:sz w:val="24"/>
                <w:szCs w:val="24"/>
              </w:rPr>
              <w:t>5</w:t>
            </w:r>
          </w:p>
        </w:tc>
        <w:tc>
          <w:tcPr>
            <w:tcW w:w="2105" w:type="dxa"/>
            <w:hideMark/>
          </w:tcPr>
          <w:p w:rsidR="007B0D6C" w:rsidRPr="007B0D6C" w:rsidRDefault="007B0D6C" w:rsidP="007B0D6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7B0D6C">
              <w:rPr>
                <w:rFonts w:ascii="Times New Roman" w:eastAsia="Times New Roman" w:hAnsi="Times New Roman" w:cs="Times New Roman"/>
                <w:kern w:val="2"/>
                <w:sz w:val="24"/>
                <w:szCs w:val="24"/>
              </w:rPr>
              <w:t>6</w:t>
            </w:r>
          </w:p>
        </w:tc>
        <w:tc>
          <w:tcPr>
            <w:tcW w:w="1857" w:type="dxa"/>
            <w:gridSpan w:val="2"/>
            <w:hideMark/>
          </w:tcPr>
          <w:p w:rsidR="007B0D6C" w:rsidRPr="007B0D6C" w:rsidRDefault="007B0D6C" w:rsidP="007B0D6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7B0D6C">
              <w:rPr>
                <w:rFonts w:ascii="Times New Roman" w:eastAsia="Times New Roman" w:hAnsi="Times New Roman" w:cs="Times New Roman"/>
                <w:kern w:val="2"/>
                <w:sz w:val="24"/>
                <w:szCs w:val="24"/>
              </w:rPr>
              <w:t>7</w:t>
            </w:r>
          </w:p>
        </w:tc>
        <w:tc>
          <w:tcPr>
            <w:tcW w:w="1951" w:type="dxa"/>
            <w:hideMark/>
          </w:tcPr>
          <w:p w:rsidR="007B0D6C" w:rsidRPr="007B0D6C" w:rsidRDefault="007B0D6C" w:rsidP="007B0D6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7B0D6C">
              <w:rPr>
                <w:rFonts w:ascii="Times New Roman" w:eastAsia="Times New Roman" w:hAnsi="Times New Roman" w:cs="Times New Roman"/>
                <w:kern w:val="2"/>
                <w:sz w:val="24"/>
                <w:szCs w:val="24"/>
              </w:rPr>
              <w:t>8</w:t>
            </w:r>
          </w:p>
        </w:tc>
      </w:tr>
      <w:tr w:rsidR="00C82ADD" w:rsidRPr="007B0D6C" w:rsidTr="00C82ADD">
        <w:trPr>
          <w:gridAfter w:val="2"/>
          <w:wAfter w:w="62" w:type="dxa"/>
        </w:trPr>
        <w:tc>
          <w:tcPr>
            <w:tcW w:w="855" w:type="dxa"/>
          </w:tcPr>
          <w:p w:rsidR="007B0D6C" w:rsidRPr="007B0D6C" w:rsidRDefault="007B0D6C" w:rsidP="007B0D6C">
            <w:pPr>
              <w:spacing w:after="0" w:line="240" w:lineRule="auto"/>
              <w:jc w:val="center"/>
              <w:rPr>
                <w:rFonts w:ascii="Times New Roman" w:eastAsia="Times New Roman" w:hAnsi="Times New Roman" w:cs="Times New Roman"/>
                <w:kern w:val="2"/>
                <w:sz w:val="24"/>
                <w:szCs w:val="24"/>
                <w:lang w:eastAsia="ru-RU"/>
              </w:rPr>
            </w:pPr>
          </w:p>
        </w:tc>
        <w:tc>
          <w:tcPr>
            <w:tcW w:w="13996" w:type="dxa"/>
            <w:gridSpan w:val="10"/>
            <w:hideMark/>
          </w:tcPr>
          <w:p w:rsidR="007B0D6C" w:rsidRPr="007B0D6C" w:rsidRDefault="007B0D6C" w:rsidP="007B0D6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7B0D6C">
              <w:rPr>
                <w:rFonts w:ascii="Times New Roman" w:eastAsia="Times New Roman" w:hAnsi="Times New Roman" w:cs="Times New Roman"/>
                <w:kern w:val="2"/>
                <w:sz w:val="24"/>
                <w:szCs w:val="24"/>
              </w:rPr>
              <w:t xml:space="preserve">Подпрограмма 1 «Создание благоприятных условий для привлечения инвестиций в </w:t>
            </w:r>
            <w:r w:rsidR="00420AFA">
              <w:rPr>
                <w:rFonts w:ascii="Times New Roman" w:eastAsia="Times New Roman" w:hAnsi="Times New Roman" w:cs="Times New Roman"/>
                <w:kern w:val="2"/>
                <w:sz w:val="24"/>
                <w:szCs w:val="24"/>
              </w:rPr>
              <w:t>Цимлянский район</w:t>
            </w:r>
            <w:r w:rsidRPr="007B0D6C">
              <w:rPr>
                <w:rFonts w:ascii="Times New Roman" w:eastAsia="Times New Roman" w:hAnsi="Times New Roman" w:cs="Times New Roman"/>
                <w:kern w:val="2"/>
                <w:sz w:val="24"/>
                <w:szCs w:val="24"/>
              </w:rPr>
              <w:t>»</w:t>
            </w:r>
          </w:p>
        </w:tc>
      </w:tr>
      <w:tr w:rsidR="00E35604" w:rsidRPr="007B0D6C" w:rsidTr="00C43B49">
        <w:trPr>
          <w:gridAfter w:val="2"/>
          <w:wAfter w:w="62" w:type="dxa"/>
        </w:trPr>
        <w:tc>
          <w:tcPr>
            <w:tcW w:w="855" w:type="dxa"/>
          </w:tcPr>
          <w:p w:rsidR="00E35604" w:rsidRPr="007B0D6C" w:rsidRDefault="00E35604" w:rsidP="00E35604">
            <w:pPr>
              <w:spacing w:after="0" w:line="240" w:lineRule="auto"/>
              <w:jc w:val="center"/>
              <w:rPr>
                <w:rFonts w:ascii="Times New Roman" w:eastAsia="Times New Roman" w:hAnsi="Times New Roman" w:cs="Times New Roman"/>
                <w:kern w:val="2"/>
                <w:sz w:val="24"/>
                <w:szCs w:val="24"/>
                <w:lang w:eastAsia="ru-RU"/>
              </w:rPr>
            </w:pPr>
            <w:r w:rsidRPr="007B0D6C">
              <w:rPr>
                <w:rFonts w:ascii="Times New Roman" w:eastAsia="Times New Roman" w:hAnsi="Times New Roman" w:cs="Times New Roman"/>
                <w:kern w:val="2"/>
                <w:sz w:val="24"/>
                <w:szCs w:val="24"/>
                <w:lang w:eastAsia="ru-RU"/>
              </w:rPr>
              <w:t>1.</w:t>
            </w:r>
          </w:p>
          <w:p w:rsidR="00E35604" w:rsidRPr="007B0D6C" w:rsidRDefault="00E35604" w:rsidP="00E35604">
            <w:pPr>
              <w:spacing w:after="0" w:line="240" w:lineRule="auto"/>
              <w:jc w:val="center"/>
              <w:rPr>
                <w:rFonts w:ascii="Times New Roman" w:eastAsia="Times New Roman" w:hAnsi="Times New Roman" w:cs="Times New Roman"/>
                <w:kern w:val="2"/>
                <w:sz w:val="24"/>
                <w:szCs w:val="24"/>
                <w:lang w:eastAsia="ru-RU"/>
              </w:rPr>
            </w:pPr>
          </w:p>
        </w:tc>
        <w:tc>
          <w:tcPr>
            <w:tcW w:w="3144" w:type="dxa"/>
            <w:gridSpan w:val="2"/>
            <w:tcBorders>
              <w:left w:val="single" w:sz="4" w:space="0" w:color="auto"/>
              <w:bottom w:val="single" w:sz="4" w:space="0" w:color="auto"/>
              <w:right w:val="single" w:sz="4" w:space="0" w:color="auto"/>
            </w:tcBorders>
            <w:hideMark/>
          </w:tcPr>
          <w:p w:rsidR="00E35604" w:rsidRPr="007B0D6C" w:rsidRDefault="00E35604" w:rsidP="00E35604">
            <w:pPr>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E35604">
              <w:rPr>
                <w:rFonts w:ascii="Times New Roman" w:hAnsi="Times New Roman" w:cs="Times New Roman"/>
                <w:sz w:val="24"/>
                <w:szCs w:val="24"/>
              </w:rPr>
              <w:t xml:space="preserve">Основное мероприятие 1.1. </w:t>
            </w:r>
            <w:r w:rsidR="00EC1C61">
              <w:rPr>
                <w:rFonts w:ascii="Times New Roman" w:hAnsi="Times New Roman" w:cs="Times New Roman"/>
                <w:sz w:val="24"/>
                <w:szCs w:val="24"/>
              </w:rPr>
              <w:t>«</w:t>
            </w:r>
            <w:r w:rsidRPr="00E35604">
              <w:rPr>
                <w:rFonts w:ascii="Times New Roman" w:hAnsi="Times New Roman" w:cs="Times New Roman"/>
                <w:sz w:val="24"/>
                <w:szCs w:val="24"/>
              </w:rPr>
              <w:t>Создание благоприятной для инвестиций админи</w:t>
            </w:r>
            <w:r w:rsidRPr="00E35604">
              <w:rPr>
                <w:rFonts w:ascii="Times New Roman" w:hAnsi="Times New Roman" w:cs="Times New Roman"/>
                <w:sz w:val="24"/>
                <w:szCs w:val="24"/>
              </w:rPr>
              <w:softHyphen/>
              <w:t>стративной среды на терри</w:t>
            </w:r>
            <w:r w:rsidRPr="00E35604">
              <w:rPr>
                <w:rFonts w:ascii="Times New Roman" w:hAnsi="Times New Roman" w:cs="Times New Roman"/>
                <w:sz w:val="24"/>
                <w:szCs w:val="24"/>
              </w:rPr>
              <w:softHyphen/>
              <w:t>тории Цимлянского района</w:t>
            </w:r>
            <w:r w:rsidR="00EC1C61">
              <w:rPr>
                <w:rFonts w:ascii="Times New Roman" w:hAnsi="Times New Roman" w:cs="Times New Roman"/>
                <w:sz w:val="24"/>
                <w:szCs w:val="24"/>
              </w:rPr>
              <w:t>»</w:t>
            </w:r>
          </w:p>
        </w:tc>
        <w:tc>
          <w:tcPr>
            <w:tcW w:w="1967" w:type="dxa"/>
            <w:gridSpan w:val="2"/>
            <w:tcBorders>
              <w:left w:val="single" w:sz="4" w:space="0" w:color="auto"/>
              <w:bottom w:val="single" w:sz="4" w:space="0" w:color="auto"/>
              <w:right w:val="single" w:sz="4" w:space="0" w:color="auto"/>
            </w:tcBorders>
            <w:hideMark/>
          </w:tcPr>
          <w:p w:rsidR="00E35604" w:rsidRPr="007B0D6C" w:rsidRDefault="00D040D9" w:rsidP="00E35604">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hAnsi="Times New Roman" w:cs="Times New Roman"/>
                <w:sz w:val="24"/>
                <w:szCs w:val="24"/>
              </w:rPr>
              <w:t>Администрация Цимлянского района (о</w:t>
            </w:r>
            <w:r w:rsidR="00E35604" w:rsidRPr="00E35604">
              <w:rPr>
                <w:rFonts w:ascii="Times New Roman" w:hAnsi="Times New Roman" w:cs="Times New Roman"/>
                <w:sz w:val="24"/>
                <w:szCs w:val="24"/>
              </w:rPr>
              <w:t>тдел экономического прогнозирования и закупок Администрации Цимлянского района</w:t>
            </w:r>
            <w:r>
              <w:rPr>
                <w:rFonts w:ascii="Times New Roman" w:hAnsi="Times New Roman" w:cs="Times New Roman"/>
                <w:sz w:val="24"/>
                <w:szCs w:val="24"/>
              </w:rPr>
              <w:t>)</w:t>
            </w:r>
          </w:p>
        </w:tc>
        <w:tc>
          <w:tcPr>
            <w:tcW w:w="1411" w:type="dxa"/>
            <w:tcBorders>
              <w:left w:val="single" w:sz="4" w:space="0" w:color="auto"/>
              <w:bottom w:val="single" w:sz="4" w:space="0" w:color="auto"/>
              <w:right w:val="single" w:sz="4" w:space="0" w:color="auto"/>
            </w:tcBorders>
            <w:hideMark/>
          </w:tcPr>
          <w:p w:rsidR="00E35604" w:rsidRPr="007B0D6C" w:rsidRDefault="00E35604" w:rsidP="00E35604">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E35604">
              <w:rPr>
                <w:rFonts w:ascii="Times New Roman" w:hAnsi="Times New Roman" w:cs="Times New Roman"/>
                <w:sz w:val="24"/>
                <w:szCs w:val="24"/>
              </w:rPr>
              <w:t>2014</w:t>
            </w:r>
          </w:p>
        </w:tc>
        <w:tc>
          <w:tcPr>
            <w:tcW w:w="1561" w:type="dxa"/>
            <w:tcBorders>
              <w:left w:val="single" w:sz="4" w:space="0" w:color="auto"/>
              <w:bottom w:val="single" w:sz="4" w:space="0" w:color="auto"/>
              <w:right w:val="single" w:sz="4" w:space="0" w:color="auto"/>
            </w:tcBorders>
            <w:hideMark/>
          </w:tcPr>
          <w:p w:rsidR="00E35604" w:rsidRPr="007B0D6C" w:rsidRDefault="00E35604" w:rsidP="00E35604">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E35604">
              <w:rPr>
                <w:rFonts w:ascii="Times New Roman" w:hAnsi="Times New Roman" w:cs="Times New Roman"/>
                <w:sz w:val="24"/>
                <w:szCs w:val="24"/>
              </w:rPr>
              <w:t>2020</w:t>
            </w:r>
          </w:p>
        </w:tc>
        <w:tc>
          <w:tcPr>
            <w:tcW w:w="2105" w:type="dxa"/>
            <w:tcBorders>
              <w:left w:val="single" w:sz="4" w:space="0" w:color="auto"/>
              <w:bottom w:val="single" w:sz="4" w:space="0" w:color="auto"/>
              <w:right w:val="single" w:sz="4" w:space="0" w:color="auto"/>
            </w:tcBorders>
            <w:hideMark/>
          </w:tcPr>
          <w:p w:rsidR="00CF3C2A" w:rsidRDefault="00E35604" w:rsidP="00CF3C2A">
            <w:pPr>
              <w:spacing w:after="0"/>
              <w:rPr>
                <w:rFonts w:ascii="Times New Roman" w:hAnsi="Times New Roman" w:cs="Times New Roman"/>
                <w:sz w:val="24"/>
                <w:szCs w:val="24"/>
              </w:rPr>
            </w:pPr>
            <w:r w:rsidRPr="00E35604">
              <w:rPr>
                <w:rFonts w:ascii="Times New Roman" w:hAnsi="Times New Roman" w:cs="Times New Roman"/>
                <w:sz w:val="24"/>
                <w:szCs w:val="24"/>
              </w:rPr>
              <w:t>1. Осуществление работы Совета по инвестициям Цим-лянского района</w:t>
            </w:r>
          </w:p>
          <w:p w:rsidR="00E35604" w:rsidRPr="00E35604" w:rsidRDefault="00E35604" w:rsidP="00CF3C2A">
            <w:pPr>
              <w:spacing w:after="0"/>
              <w:rPr>
                <w:rFonts w:ascii="Times New Roman" w:hAnsi="Times New Roman" w:cs="Times New Roman"/>
                <w:sz w:val="24"/>
                <w:szCs w:val="24"/>
              </w:rPr>
            </w:pPr>
            <w:r w:rsidRPr="00E35604">
              <w:rPr>
                <w:rFonts w:ascii="Times New Roman" w:hAnsi="Times New Roman" w:cs="Times New Roman"/>
                <w:sz w:val="24"/>
                <w:szCs w:val="24"/>
              </w:rPr>
              <w:t>2. Организация со</w:t>
            </w:r>
            <w:r w:rsidRPr="00E35604">
              <w:rPr>
                <w:rFonts w:ascii="Times New Roman" w:hAnsi="Times New Roman" w:cs="Times New Roman"/>
                <w:sz w:val="24"/>
                <w:szCs w:val="24"/>
              </w:rPr>
              <w:softHyphen/>
              <w:t>провождения и мо</w:t>
            </w:r>
            <w:r w:rsidRPr="00E35604">
              <w:rPr>
                <w:rFonts w:ascii="Times New Roman" w:hAnsi="Times New Roman" w:cs="Times New Roman"/>
                <w:sz w:val="24"/>
                <w:szCs w:val="24"/>
              </w:rPr>
              <w:softHyphen/>
              <w:t>ниторинг инвести</w:t>
            </w:r>
            <w:r w:rsidRPr="00E35604">
              <w:rPr>
                <w:rFonts w:ascii="Times New Roman" w:hAnsi="Times New Roman" w:cs="Times New Roman"/>
                <w:sz w:val="24"/>
                <w:szCs w:val="24"/>
              </w:rPr>
              <w:softHyphen/>
              <w:t>ционных проектов, имеющих соци</w:t>
            </w:r>
            <w:r w:rsidRPr="00E35604">
              <w:rPr>
                <w:rFonts w:ascii="Times New Roman" w:hAnsi="Times New Roman" w:cs="Times New Roman"/>
                <w:sz w:val="24"/>
                <w:szCs w:val="24"/>
              </w:rPr>
              <w:softHyphen/>
              <w:t>ально-экономиче</w:t>
            </w:r>
            <w:r w:rsidRPr="00E35604">
              <w:rPr>
                <w:rFonts w:ascii="Times New Roman" w:hAnsi="Times New Roman" w:cs="Times New Roman"/>
                <w:sz w:val="24"/>
                <w:szCs w:val="24"/>
              </w:rPr>
              <w:softHyphen/>
              <w:t>ское значение для развития Цимлян-ского района.</w:t>
            </w:r>
          </w:p>
          <w:p w:rsidR="00E35604" w:rsidRPr="007B0D6C" w:rsidRDefault="00E35604" w:rsidP="00E35604">
            <w:pPr>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E35604">
              <w:rPr>
                <w:rFonts w:ascii="Times New Roman" w:hAnsi="Times New Roman" w:cs="Times New Roman"/>
                <w:sz w:val="24"/>
                <w:szCs w:val="24"/>
              </w:rPr>
              <w:t>3. Подготовка про</w:t>
            </w:r>
            <w:r w:rsidRPr="00E35604">
              <w:rPr>
                <w:rFonts w:ascii="Times New Roman" w:hAnsi="Times New Roman" w:cs="Times New Roman"/>
                <w:sz w:val="24"/>
                <w:szCs w:val="24"/>
              </w:rPr>
              <w:softHyphen/>
            </w:r>
            <w:r w:rsidRPr="00E35604">
              <w:rPr>
                <w:rFonts w:ascii="Times New Roman" w:hAnsi="Times New Roman" w:cs="Times New Roman"/>
                <w:sz w:val="24"/>
                <w:szCs w:val="24"/>
              </w:rPr>
              <w:lastRenderedPageBreak/>
              <w:t>ектов соглашений, меморандумов, до</w:t>
            </w:r>
            <w:r w:rsidRPr="00E35604">
              <w:rPr>
                <w:rFonts w:ascii="Times New Roman" w:hAnsi="Times New Roman" w:cs="Times New Roman"/>
                <w:sz w:val="24"/>
                <w:szCs w:val="24"/>
              </w:rPr>
              <w:softHyphen/>
              <w:t>говоров о сотрудничестве, протоколов о намерениях со</w:t>
            </w:r>
            <w:r w:rsidRPr="00E35604">
              <w:rPr>
                <w:rFonts w:ascii="Times New Roman" w:hAnsi="Times New Roman" w:cs="Times New Roman"/>
                <w:sz w:val="24"/>
                <w:szCs w:val="24"/>
              </w:rPr>
              <w:softHyphen/>
              <w:t>трудничества с потенциальными инвесторами</w:t>
            </w:r>
          </w:p>
        </w:tc>
        <w:tc>
          <w:tcPr>
            <w:tcW w:w="1857" w:type="dxa"/>
            <w:gridSpan w:val="2"/>
            <w:tcBorders>
              <w:left w:val="single" w:sz="4" w:space="0" w:color="auto"/>
              <w:bottom w:val="single" w:sz="4" w:space="0" w:color="auto"/>
              <w:right w:val="single" w:sz="4" w:space="0" w:color="auto"/>
            </w:tcBorders>
            <w:hideMark/>
          </w:tcPr>
          <w:p w:rsidR="00E35604" w:rsidRPr="00E35604" w:rsidRDefault="00E35604" w:rsidP="00E35604">
            <w:pPr>
              <w:rPr>
                <w:rFonts w:ascii="Times New Roman" w:hAnsi="Times New Roman" w:cs="Times New Roman"/>
                <w:sz w:val="24"/>
                <w:szCs w:val="24"/>
              </w:rPr>
            </w:pPr>
            <w:r w:rsidRPr="00E35604">
              <w:rPr>
                <w:rFonts w:ascii="Times New Roman" w:hAnsi="Times New Roman" w:cs="Times New Roman"/>
                <w:sz w:val="24"/>
                <w:szCs w:val="24"/>
              </w:rPr>
              <w:lastRenderedPageBreak/>
              <w:t>1. Наличие административных барьеров при ре</w:t>
            </w:r>
            <w:r w:rsidRPr="00E35604">
              <w:rPr>
                <w:rFonts w:ascii="Times New Roman" w:hAnsi="Times New Roman" w:cs="Times New Roman"/>
                <w:sz w:val="24"/>
                <w:szCs w:val="24"/>
              </w:rPr>
              <w:softHyphen/>
              <w:t>ализации инвестиционных про</w:t>
            </w:r>
            <w:r w:rsidRPr="00E35604">
              <w:rPr>
                <w:rFonts w:ascii="Times New Roman" w:hAnsi="Times New Roman" w:cs="Times New Roman"/>
                <w:sz w:val="24"/>
                <w:szCs w:val="24"/>
              </w:rPr>
              <w:softHyphen/>
              <w:t>ектов.</w:t>
            </w:r>
          </w:p>
          <w:p w:rsidR="00E35604" w:rsidRPr="007B0D6C" w:rsidRDefault="00E35604" w:rsidP="00E35604">
            <w:pPr>
              <w:autoSpaceDE w:val="0"/>
              <w:autoSpaceDN w:val="0"/>
              <w:adjustRightInd w:val="0"/>
              <w:spacing w:after="0" w:line="240" w:lineRule="auto"/>
              <w:rPr>
                <w:rFonts w:ascii="Times New Roman" w:eastAsia="Times New Roman" w:hAnsi="Times New Roman" w:cs="Times New Roman"/>
                <w:kern w:val="2"/>
                <w:sz w:val="24"/>
                <w:szCs w:val="24"/>
                <w:lang w:eastAsia="ru-RU"/>
              </w:rPr>
            </w:pPr>
          </w:p>
        </w:tc>
        <w:tc>
          <w:tcPr>
            <w:tcW w:w="1951" w:type="dxa"/>
            <w:tcBorders>
              <w:left w:val="single" w:sz="4" w:space="0" w:color="auto"/>
              <w:bottom w:val="single" w:sz="4" w:space="0" w:color="auto"/>
              <w:right w:val="single" w:sz="4" w:space="0" w:color="auto"/>
            </w:tcBorders>
            <w:hideMark/>
          </w:tcPr>
          <w:p w:rsidR="00E35604" w:rsidRPr="007B0D6C" w:rsidRDefault="00E35604" w:rsidP="00E35604">
            <w:pPr>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E35604">
              <w:rPr>
                <w:rFonts w:ascii="Times New Roman" w:hAnsi="Times New Roman" w:cs="Times New Roman"/>
                <w:sz w:val="24"/>
                <w:szCs w:val="24"/>
              </w:rPr>
              <w:t>Влияет на до</w:t>
            </w:r>
            <w:r w:rsidRPr="00E35604">
              <w:rPr>
                <w:rFonts w:ascii="Times New Roman" w:hAnsi="Times New Roman" w:cs="Times New Roman"/>
                <w:sz w:val="24"/>
                <w:szCs w:val="24"/>
              </w:rPr>
              <w:softHyphen/>
              <w:t>стижение показа</w:t>
            </w:r>
            <w:r w:rsidRPr="00E35604">
              <w:rPr>
                <w:rFonts w:ascii="Times New Roman" w:hAnsi="Times New Roman" w:cs="Times New Roman"/>
                <w:sz w:val="24"/>
                <w:szCs w:val="24"/>
              </w:rPr>
              <w:softHyphen/>
              <w:t>телей 1, 1.1.</w:t>
            </w:r>
          </w:p>
        </w:tc>
      </w:tr>
      <w:tr w:rsidR="00C43B49" w:rsidRPr="007B0D6C" w:rsidTr="00C43B49">
        <w:trPr>
          <w:gridAfter w:val="2"/>
          <w:wAfter w:w="62" w:type="dxa"/>
        </w:trPr>
        <w:tc>
          <w:tcPr>
            <w:tcW w:w="855" w:type="dxa"/>
            <w:hideMark/>
          </w:tcPr>
          <w:p w:rsidR="008449DE" w:rsidRPr="007B0D6C" w:rsidRDefault="008449DE" w:rsidP="008449DE">
            <w:pPr>
              <w:spacing w:after="0" w:line="240" w:lineRule="auto"/>
              <w:jc w:val="center"/>
              <w:rPr>
                <w:rFonts w:ascii="Times New Roman" w:eastAsia="Times New Roman" w:hAnsi="Times New Roman" w:cs="Times New Roman"/>
                <w:kern w:val="2"/>
                <w:sz w:val="24"/>
                <w:szCs w:val="24"/>
                <w:lang w:eastAsia="ru-RU"/>
              </w:rPr>
            </w:pPr>
            <w:r w:rsidRPr="007B0D6C">
              <w:rPr>
                <w:rFonts w:ascii="Times New Roman" w:eastAsia="Times New Roman" w:hAnsi="Times New Roman" w:cs="Times New Roman"/>
                <w:kern w:val="2"/>
                <w:sz w:val="24"/>
                <w:szCs w:val="24"/>
                <w:lang w:eastAsia="ru-RU"/>
              </w:rPr>
              <w:lastRenderedPageBreak/>
              <w:t>2.</w:t>
            </w:r>
          </w:p>
        </w:tc>
        <w:tc>
          <w:tcPr>
            <w:tcW w:w="3144" w:type="dxa"/>
            <w:gridSpan w:val="2"/>
            <w:tcBorders>
              <w:left w:val="single" w:sz="4" w:space="0" w:color="auto"/>
              <w:bottom w:val="single" w:sz="4" w:space="0" w:color="auto"/>
              <w:right w:val="single" w:sz="4" w:space="0" w:color="auto"/>
            </w:tcBorders>
          </w:tcPr>
          <w:p w:rsidR="008449DE" w:rsidRPr="007B0D6C" w:rsidRDefault="008449DE" w:rsidP="008449DE">
            <w:pPr>
              <w:autoSpaceDE w:val="0"/>
              <w:autoSpaceDN w:val="0"/>
              <w:adjustRightInd w:val="0"/>
              <w:spacing w:after="0" w:line="230" w:lineRule="auto"/>
              <w:rPr>
                <w:rFonts w:ascii="Times New Roman" w:eastAsia="Times New Roman" w:hAnsi="Times New Roman" w:cs="Times New Roman"/>
                <w:kern w:val="2"/>
                <w:sz w:val="24"/>
                <w:szCs w:val="24"/>
                <w:shd w:val="clear" w:color="auto" w:fill="FFFFFF"/>
                <w:lang w:eastAsia="ru-RU"/>
              </w:rPr>
            </w:pPr>
            <w:r w:rsidRPr="008449DE">
              <w:rPr>
                <w:rFonts w:ascii="Times New Roman" w:hAnsi="Times New Roman" w:cs="Times New Roman"/>
                <w:sz w:val="24"/>
                <w:szCs w:val="24"/>
              </w:rPr>
              <w:t xml:space="preserve">Основное мероприятие 1.2. </w:t>
            </w:r>
            <w:r w:rsidR="00EC1C61">
              <w:rPr>
                <w:rFonts w:ascii="Times New Roman" w:hAnsi="Times New Roman" w:cs="Times New Roman"/>
                <w:sz w:val="24"/>
                <w:szCs w:val="24"/>
              </w:rPr>
              <w:t>«</w:t>
            </w:r>
            <w:r w:rsidRPr="008449DE">
              <w:rPr>
                <w:rFonts w:ascii="Times New Roman" w:hAnsi="Times New Roman" w:cs="Times New Roman"/>
                <w:sz w:val="24"/>
                <w:szCs w:val="24"/>
              </w:rPr>
              <w:t>Обеспечение мероприятий, направленных на формиро</w:t>
            </w:r>
            <w:r w:rsidRPr="008449DE">
              <w:rPr>
                <w:rFonts w:ascii="Times New Roman" w:hAnsi="Times New Roman" w:cs="Times New Roman"/>
                <w:sz w:val="24"/>
                <w:szCs w:val="24"/>
              </w:rPr>
              <w:softHyphen/>
              <w:t>вание благоприятного инве</w:t>
            </w:r>
            <w:r w:rsidRPr="008449DE">
              <w:rPr>
                <w:rFonts w:ascii="Times New Roman" w:hAnsi="Times New Roman" w:cs="Times New Roman"/>
                <w:sz w:val="24"/>
                <w:szCs w:val="24"/>
              </w:rPr>
              <w:softHyphen/>
              <w:t>стиционного имиджа Цимлянского района</w:t>
            </w:r>
            <w:r w:rsidR="00EC1C61">
              <w:rPr>
                <w:rFonts w:ascii="Times New Roman" w:hAnsi="Times New Roman" w:cs="Times New Roman"/>
                <w:sz w:val="24"/>
                <w:szCs w:val="24"/>
              </w:rPr>
              <w:t>»</w:t>
            </w:r>
          </w:p>
        </w:tc>
        <w:tc>
          <w:tcPr>
            <w:tcW w:w="1967" w:type="dxa"/>
            <w:gridSpan w:val="2"/>
            <w:tcBorders>
              <w:left w:val="single" w:sz="4" w:space="0" w:color="auto"/>
              <w:bottom w:val="single" w:sz="4" w:space="0" w:color="auto"/>
              <w:right w:val="single" w:sz="4" w:space="0" w:color="auto"/>
            </w:tcBorders>
            <w:hideMark/>
          </w:tcPr>
          <w:p w:rsidR="008449DE" w:rsidRPr="007B0D6C" w:rsidRDefault="00790673" w:rsidP="008449DE">
            <w:pPr>
              <w:autoSpaceDE w:val="0"/>
              <w:autoSpaceDN w:val="0"/>
              <w:adjustRightInd w:val="0"/>
              <w:spacing w:after="0" w:line="230" w:lineRule="auto"/>
              <w:jc w:val="center"/>
              <w:rPr>
                <w:rFonts w:ascii="Times New Roman" w:eastAsia="Times New Roman" w:hAnsi="Times New Roman" w:cs="Times New Roman"/>
                <w:kern w:val="2"/>
                <w:sz w:val="24"/>
                <w:szCs w:val="24"/>
              </w:rPr>
            </w:pPr>
            <w:r>
              <w:rPr>
                <w:rFonts w:ascii="Times New Roman" w:hAnsi="Times New Roman" w:cs="Times New Roman"/>
                <w:sz w:val="24"/>
                <w:szCs w:val="24"/>
              </w:rPr>
              <w:t>Администрация Цимлянского района (о</w:t>
            </w:r>
            <w:r w:rsidRPr="00E35604">
              <w:rPr>
                <w:rFonts w:ascii="Times New Roman" w:hAnsi="Times New Roman" w:cs="Times New Roman"/>
                <w:sz w:val="24"/>
                <w:szCs w:val="24"/>
              </w:rPr>
              <w:t>тдел экономического прогнозирования и закупок Администрации Цимлянского района</w:t>
            </w:r>
            <w:r>
              <w:rPr>
                <w:rFonts w:ascii="Times New Roman" w:hAnsi="Times New Roman" w:cs="Times New Roman"/>
                <w:sz w:val="24"/>
                <w:szCs w:val="24"/>
              </w:rPr>
              <w:t>)</w:t>
            </w:r>
          </w:p>
        </w:tc>
        <w:tc>
          <w:tcPr>
            <w:tcW w:w="1411" w:type="dxa"/>
            <w:tcBorders>
              <w:left w:val="single" w:sz="4" w:space="0" w:color="auto"/>
              <w:bottom w:val="single" w:sz="4" w:space="0" w:color="auto"/>
              <w:right w:val="single" w:sz="4" w:space="0" w:color="auto"/>
            </w:tcBorders>
            <w:hideMark/>
          </w:tcPr>
          <w:p w:rsidR="008449DE" w:rsidRPr="007B0D6C" w:rsidRDefault="008449DE" w:rsidP="008449DE">
            <w:pPr>
              <w:autoSpaceDE w:val="0"/>
              <w:autoSpaceDN w:val="0"/>
              <w:adjustRightInd w:val="0"/>
              <w:spacing w:after="0" w:line="230" w:lineRule="auto"/>
              <w:jc w:val="center"/>
              <w:rPr>
                <w:rFonts w:ascii="Times New Roman" w:eastAsia="Times New Roman" w:hAnsi="Times New Roman" w:cs="Times New Roman"/>
                <w:kern w:val="2"/>
                <w:sz w:val="24"/>
                <w:szCs w:val="24"/>
                <w:lang w:eastAsia="ru-RU"/>
              </w:rPr>
            </w:pPr>
            <w:r w:rsidRPr="008449DE">
              <w:rPr>
                <w:rFonts w:ascii="Times New Roman" w:hAnsi="Times New Roman" w:cs="Times New Roman"/>
                <w:sz w:val="24"/>
                <w:szCs w:val="24"/>
              </w:rPr>
              <w:t>2014</w:t>
            </w:r>
          </w:p>
        </w:tc>
        <w:tc>
          <w:tcPr>
            <w:tcW w:w="1561" w:type="dxa"/>
            <w:tcBorders>
              <w:left w:val="single" w:sz="4" w:space="0" w:color="auto"/>
              <w:bottom w:val="single" w:sz="4" w:space="0" w:color="auto"/>
              <w:right w:val="single" w:sz="4" w:space="0" w:color="auto"/>
            </w:tcBorders>
            <w:hideMark/>
          </w:tcPr>
          <w:p w:rsidR="008449DE" w:rsidRPr="007B0D6C" w:rsidRDefault="008449DE" w:rsidP="008449DE">
            <w:pPr>
              <w:autoSpaceDE w:val="0"/>
              <w:autoSpaceDN w:val="0"/>
              <w:adjustRightInd w:val="0"/>
              <w:spacing w:after="0" w:line="230" w:lineRule="auto"/>
              <w:jc w:val="center"/>
              <w:rPr>
                <w:rFonts w:ascii="Times New Roman" w:eastAsia="Times New Roman" w:hAnsi="Times New Roman" w:cs="Times New Roman"/>
                <w:kern w:val="2"/>
                <w:sz w:val="24"/>
                <w:szCs w:val="24"/>
                <w:lang w:eastAsia="ru-RU"/>
              </w:rPr>
            </w:pPr>
            <w:r w:rsidRPr="008449DE">
              <w:rPr>
                <w:rFonts w:ascii="Times New Roman" w:hAnsi="Times New Roman" w:cs="Times New Roman"/>
                <w:sz w:val="24"/>
                <w:szCs w:val="24"/>
              </w:rPr>
              <w:t>2020</w:t>
            </w:r>
          </w:p>
        </w:tc>
        <w:tc>
          <w:tcPr>
            <w:tcW w:w="2105" w:type="dxa"/>
            <w:tcBorders>
              <w:left w:val="single" w:sz="4" w:space="0" w:color="auto"/>
              <w:bottom w:val="single" w:sz="4" w:space="0" w:color="auto"/>
              <w:right w:val="single" w:sz="4" w:space="0" w:color="auto"/>
            </w:tcBorders>
            <w:hideMark/>
          </w:tcPr>
          <w:p w:rsidR="008449DE" w:rsidRPr="008449DE" w:rsidRDefault="008449DE" w:rsidP="00AD1D0B">
            <w:pPr>
              <w:widowControl w:val="0"/>
              <w:autoSpaceDE w:val="0"/>
              <w:autoSpaceDN w:val="0"/>
              <w:adjustRightInd w:val="0"/>
              <w:spacing w:after="0"/>
              <w:rPr>
                <w:rFonts w:ascii="Times New Roman" w:hAnsi="Times New Roman" w:cs="Times New Roman"/>
                <w:sz w:val="24"/>
                <w:szCs w:val="24"/>
              </w:rPr>
            </w:pPr>
            <w:r w:rsidRPr="008449DE">
              <w:rPr>
                <w:rFonts w:ascii="Times New Roman" w:hAnsi="Times New Roman" w:cs="Times New Roman"/>
                <w:iCs/>
                <w:sz w:val="24"/>
                <w:szCs w:val="24"/>
              </w:rPr>
              <w:t xml:space="preserve">1. </w:t>
            </w:r>
            <w:r w:rsidRPr="008449DE">
              <w:rPr>
                <w:rFonts w:ascii="Times New Roman" w:hAnsi="Times New Roman" w:cs="Times New Roman"/>
                <w:sz w:val="24"/>
                <w:szCs w:val="24"/>
              </w:rPr>
              <w:t>Освещение инве</w:t>
            </w:r>
            <w:r w:rsidRPr="008449DE">
              <w:rPr>
                <w:rFonts w:ascii="Times New Roman" w:hAnsi="Times New Roman" w:cs="Times New Roman"/>
                <w:sz w:val="24"/>
                <w:szCs w:val="24"/>
              </w:rPr>
              <w:softHyphen/>
              <w:t>стиционной дея</w:t>
            </w:r>
            <w:r w:rsidRPr="008449DE">
              <w:rPr>
                <w:rFonts w:ascii="Times New Roman" w:hAnsi="Times New Roman" w:cs="Times New Roman"/>
                <w:sz w:val="24"/>
                <w:szCs w:val="24"/>
              </w:rPr>
              <w:softHyphen/>
              <w:t>тельности, осу</w:t>
            </w:r>
            <w:r w:rsidRPr="008449DE">
              <w:rPr>
                <w:rFonts w:ascii="Times New Roman" w:hAnsi="Times New Roman" w:cs="Times New Roman"/>
                <w:sz w:val="24"/>
                <w:szCs w:val="24"/>
              </w:rPr>
              <w:softHyphen/>
              <w:t>ществляемой в Цимлянском районе, в средствах массовой информации.</w:t>
            </w:r>
          </w:p>
          <w:p w:rsidR="008449DE" w:rsidRPr="007B0D6C" w:rsidRDefault="008449DE" w:rsidP="00AD1D0B">
            <w:pPr>
              <w:autoSpaceDE w:val="0"/>
              <w:autoSpaceDN w:val="0"/>
              <w:adjustRightInd w:val="0"/>
              <w:spacing w:after="0" w:line="230" w:lineRule="auto"/>
              <w:rPr>
                <w:rFonts w:ascii="Times New Roman" w:eastAsia="Times New Roman" w:hAnsi="Times New Roman" w:cs="Times New Roman"/>
                <w:kern w:val="2"/>
                <w:sz w:val="24"/>
                <w:szCs w:val="24"/>
                <w:lang w:eastAsia="ru-RU"/>
              </w:rPr>
            </w:pPr>
            <w:r w:rsidRPr="008449DE">
              <w:rPr>
                <w:rFonts w:ascii="Times New Roman" w:hAnsi="Times New Roman" w:cs="Times New Roman"/>
                <w:sz w:val="24"/>
                <w:szCs w:val="24"/>
              </w:rPr>
              <w:t>2. О</w:t>
            </w:r>
            <w:r w:rsidRPr="008449DE">
              <w:rPr>
                <w:rFonts w:ascii="Times New Roman" w:hAnsi="Times New Roman" w:cs="Times New Roman"/>
                <w:iCs/>
                <w:sz w:val="24"/>
                <w:szCs w:val="24"/>
              </w:rPr>
              <w:t>рганизация и проведение выста</w:t>
            </w:r>
            <w:r w:rsidRPr="008449DE">
              <w:rPr>
                <w:rFonts w:ascii="Times New Roman" w:hAnsi="Times New Roman" w:cs="Times New Roman"/>
                <w:iCs/>
                <w:sz w:val="24"/>
                <w:szCs w:val="24"/>
              </w:rPr>
              <w:softHyphen/>
              <w:t>вочно-ярмарочных мероприятий, фо</w:t>
            </w:r>
            <w:r w:rsidRPr="008449DE">
              <w:rPr>
                <w:rFonts w:ascii="Times New Roman" w:hAnsi="Times New Roman" w:cs="Times New Roman"/>
                <w:iCs/>
                <w:sz w:val="24"/>
                <w:szCs w:val="24"/>
              </w:rPr>
              <w:softHyphen/>
              <w:t>румов; организация коллективных экс</w:t>
            </w:r>
            <w:r w:rsidRPr="008449DE">
              <w:rPr>
                <w:rFonts w:ascii="Times New Roman" w:hAnsi="Times New Roman" w:cs="Times New Roman"/>
                <w:iCs/>
                <w:sz w:val="24"/>
                <w:szCs w:val="24"/>
              </w:rPr>
              <w:softHyphen/>
              <w:t xml:space="preserve">позиций/стендов </w:t>
            </w:r>
            <w:r w:rsidRPr="008449DE">
              <w:rPr>
                <w:rFonts w:ascii="Times New Roman" w:hAnsi="Times New Roman" w:cs="Times New Roman"/>
                <w:sz w:val="24"/>
                <w:szCs w:val="24"/>
              </w:rPr>
              <w:t>Цимлянского района</w:t>
            </w:r>
            <w:r w:rsidRPr="008449DE">
              <w:rPr>
                <w:rFonts w:ascii="Times New Roman" w:hAnsi="Times New Roman" w:cs="Times New Roman"/>
                <w:iCs/>
                <w:sz w:val="24"/>
                <w:szCs w:val="24"/>
              </w:rPr>
              <w:t xml:space="preserve"> в рамках выста</w:t>
            </w:r>
            <w:r w:rsidRPr="008449DE">
              <w:rPr>
                <w:rFonts w:ascii="Times New Roman" w:hAnsi="Times New Roman" w:cs="Times New Roman"/>
                <w:iCs/>
                <w:sz w:val="24"/>
                <w:szCs w:val="24"/>
              </w:rPr>
              <w:softHyphen/>
              <w:t>вочно-ярмарочных мероприятий, фо</w:t>
            </w:r>
            <w:r w:rsidRPr="008449DE">
              <w:rPr>
                <w:rFonts w:ascii="Times New Roman" w:hAnsi="Times New Roman" w:cs="Times New Roman"/>
                <w:iCs/>
                <w:sz w:val="24"/>
                <w:szCs w:val="24"/>
              </w:rPr>
              <w:softHyphen/>
              <w:t>румов, конферен</w:t>
            </w:r>
            <w:r w:rsidRPr="008449DE">
              <w:rPr>
                <w:rFonts w:ascii="Times New Roman" w:hAnsi="Times New Roman" w:cs="Times New Roman"/>
                <w:iCs/>
                <w:sz w:val="24"/>
                <w:szCs w:val="24"/>
              </w:rPr>
              <w:softHyphen/>
              <w:t xml:space="preserve">ций, презентаций, </w:t>
            </w:r>
            <w:r w:rsidRPr="008449DE">
              <w:rPr>
                <w:rFonts w:ascii="Times New Roman" w:hAnsi="Times New Roman" w:cs="Times New Roman"/>
                <w:iCs/>
                <w:sz w:val="24"/>
                <w:szCs w:val="24"/>
              </w:rPr>
              <w:lastRenderedPageBreak/>
              <w:t>фестивалей, направленных на повышение конку</w:t>
            </w:r>
            <w:r w:rsidRPr="008449DE">
              <w:rPr>
                <w:rFonts w:ascii="Times New Roman" w:hAnsi="Times New Roman" w:cs="Times New Roman"/>
                <w:iCs/>
                <w:sz w:val="24"/>
                <w:szCs w:val="24"/>
              </w:rPr>
              <w:softHyphen/>
              <w:t>рентоспособности и инвестиционной привлекательности области</w:t>
            </w:r>
          </w:p>
        </w:tc>
        <w:tc>
          <w:tcPr>
            <w:tcW w:w="1857" w:type="dxa"/>
            <w:gridSpan w:val="2"/>
            <w:tcBorders>
              <w:left w:val="single" w:sz="4" w:space="0" w:color="auto"/>
              <w:bottom w:val="single" w:sz="4" w:space="0" w:color="auto"/>
              <w:right w:val="single" w:sz="4" w:space="0" w:color="auto"/>
            </w:tcBorders>
            <w:hideMark/>
          </w:tcPr>
          <w:p w:rsidR="008449DE" w:rsidRPr="008449DE" w:rsidRDefault="008449DE" w:rsidP="00AD1D0B">
            <w:pPr>
              <w:spacing w:after="0"/>
              <w:rPr>
                <w:rFonts w:ascii="Times New Roman" w:hAnsi="Times New Roman" w:cs="Times New Roman"/>
                <w:bCs/>
                <w:spacing w:val="-1"/>
                <w:sz w:val="24"/>
                <w:szCs w:val="24"/>
              </w:rPr>
            </w:pPr>
            <w:r w:rsidRPr="008449DE">
              <w:rPr>
                <w:rFonts w:ascii="Times New Roman" w:hAnsi="Times New Roman" w:cs="Times New Roman"/>
                <w:bCs/>
                <w:spacing w:val="-1"/>
                <w:sz w:val="24"/>
                <w:szCs w:val="24"/>
              </w:rPr>
              <w:lastRenderedPageBreak/>
              <w:t>1. Ухудшение инвестиционной привлекательно</w:t>
            </w:r>
            <w:r w:rsidRPr="008449DE">
              <w:rPr>
                <w:rFonts w:ascii="Times New Roman" w:hAnsi="Times New Roman" w:cs="Times New Roman"/>
                <w:bCs/>
                <w:spacing w:val="-1"/>
                <w:sz w:val="24"/>
                <w:szCs w:val="24"/>
              </w:rPr>
              <w:softHyphen/>
              <w:t>сти и имиджа района.</w:t>
            </w:r>
          </w:p>
          <w:p w:rsidR="008449DE" w:rsidRPr="008449DE" w:rsidRDefault="008449DE" w:rsidP="00AD1D0B">
            <w:pPr>
              <w:spacing w:after="0"/>
              <w:rPr>
                <w:rFonts w:ascii="Times New Roman" w:hAnsi="Times New Roman" w:cs="Times New Roman"/>
                <w:bCs/>
                <w:spacing w:val="-1"/>
                <w:sz w:val="24"/>
                <w:szCs w:val="24"/>
              </w:rPr>
            </w:pPr>
            <w:r w:rsidRPr="008449DE">
              <w:rPr>
                <w:rFonts w:ascii="Times New Roman" w:hAnsi="Times New Roman" w:cs="Times New Roman"/>
                <w:bCs/>
                <w:spacing w:val="-1"/>
                <w:sz w:val="24"/>
                <w:szCs w:val="24"/>
              </w:rPr>
              <w:t>2. Отсутствие у потенциальных инвесторов, реа</w:t>
            </w:r>
            <w:r w:rsidRPr="008449DE">
              <w:rPr>
                <w:rFonts w:ascii="Times New Roman" w:hAnsi="Times New Roman" w:cs="Times New Roman"/>
                <w:bCs/>
                <w:spacing w:val="-1"/>
                <w:sz w:val="24"/>
                <w:szCs w:val="24"/>
              </w:rPr>
              <w:softHyphen/>
              <w:t>лизующих инве</w:t>
            </w:r>
            <w:r w:rsidRPr="008449DE">
              <w:rPr>
                <w:rFonts w:ascii="Times New Roman" w:hAnsi="Times New Roman" w:cs="Times New Roman"/>
                <w:bCs/>
                <w:spacing w:val="-1"/>
                <w:sz w:val="24"/>
                <w:szCs w:val="24"/>
              </w:rPr>
              <w:softHyphen/>
              <w:t>стиционные про</w:t>
            </w:r>
            <w:r w:rsidRPr="008449DE">
              <w:rPr>
                <w:rFonts w:ascii="Times New Roman" w:hAnsi="Times New Roman" w:cs="Times New Roman"/>
                <w:bCs/>
                <w:spacing w:val="-1"/>
                <w:sz w:val="24"/>
                <w:szCs w:val="24"/>
              </w:rPr>
              <w:softHyphen/>
              <w:t>екты, информа</w:t>
            </w:r>
            <w:r w:rsidRPr="008449DE">
              <w:rPr>
                <w:rFonts w:ascii="Times New Roman" w:hAnsi="Times New Roman" w:cs="Times New Roman"/>
                <w:bCs/>
                <w:spacing w:val="-1"/>
                <w:sz w:val="24"/>
                <w:szCs w:val="24"/>
              </w:rPr>
              <w:softHyphen/>
              <w:t>ции об инвести</w:t>
            </w:r>
            <w:r w:rsidRPr="008449DE">
              <w:rPr>
                <w:rFonts w:ascii="Times New Roman" w:hAnsi="Times New Roman" w:cs="Times New Roman"/>
                <w:bCs/>
                <w:spacing w:val="-1"/>
                <w:sz w:val="24"/>
                <w:szCs w:val="24"/>
              </w:rPr>
              <w:softHyphen/>
              <w:t>ционном потен</w:t>
            </w:r>
            <w:r w:rsidRPr="008449DE">
              <w:rPr>
                <w:rFonts w:ascii="Times New Roman" w:hAnsi="Times New Roman" w:cs="Times New Roman"/>
                <w:bCs/>
                <w:spacing w:val="-1"/>
                <w:sz w:val="24"/>
                <w:szCs w:val="24"/>
              </w:rPr>
              <w:softHyphen/>
              <w:t>циале, формах господдержки.</w:t>
            </w:r>
          </w:p>
          <w:p w:rsidR="008449DE" w:rsidRPr="007B0D6C" w:rsidRDefault="008449DE" w:rsidP="00AD1D0B">
            <w:pPr>
              <w:autoSpaceDE w:val="0"/>
              <w:autoSpaceDN w:val="0"/>
              <w:adjustRightInd w:val="0"/>
              <w:spacing w:after="0" w:line="230" w:lineRule="auto"/>
              <w:rPr>
                <w:rFonts w:ascii="Times New Roman" w:eastAsia="Times New Roman" w:hAnsi="Times New Roman" w:cs="Times New Roman"/>
                <w:bCs/>
                <w:kern w:val="2"/>
                <w:sz w:val="24"/>
                <w:szCs w:val="24"/>
              </w:rPr>
            </w:pPr>
            <w:r w:rsidRPr="008449DE">
              <w:rPr>
                <w:rFonts w:ascii="Times New Roman" w:hAnsi="Times New Roman" w:cs="Times New Roman"/>
                <w:bCs/>
                <w:spacing w:val="-1"/>
                <w:sz w:val="24"/>
                <w:szCs w:val="24"/>
              </w:rPr>
              <w:t>3. Отсутствие у потенциальных инвесторов</w:t>
            </w:r>
            <w:r w:rsidRPr="008449DE">
              <w:rPr>
                <w:rFonts w:ascii="Times New Roman" w:hAnsi="Times New Roman" w:cs="Times New Roman"/>
                <w:sz w:val="24"/>
                <w:szCs w:val="24"/>
              </w:rPr>
              <w:t xml:space="preserve"> ин</w:t>
            </w:r>
            <w:r w:rsidRPr="008449DE">
              <w:rPr>
                <w:rFonts w:ascii="Times New Roman" w:hAnsi="Times New Roman" w:cs="Times New Roman"/>
                <w:sz w:val="24"/>
                <w:szCs w:val="24"/>
              </w:rPr>
              <w:softHyphen/>
              <w:t>формации о воз</w:t>
            </w:r>
            <w:r w:rsidRPr="008449DE">
              <w:rPr>
                <w:rFonts w:ascii="Times New Roman" w:hAnsi="Times New Roman" w:cs="Times New Roman"/>
                <w:sz w:val="24"/>
                <w:szCs w:val="24"/>
              </w:rPr>
              <w:softHyphen/>
              <w:t>можности реали</w:t>
            </w:r>
            <w:r w:rsidRPr="008449DE">
              <w:rPr>
                <w:rFonts w:ascii="Times New Roman" w:hAnsi="Times New Roman" w:cs="Times New Roman"/>
                <w:sz w:val="24"/>
                <w:szCs w:val="24"/>
              </w:rPr>
              <w:softHyphen/>
              <w:t>зации инвести</w:t>
            </w:r>
            <w:r w:rsidRPr="008449DE">
              <w:rPr>
                <w:rFonts w:ascii="Times New Roman" w:hAnsi="Times New Roman" w:cs="Times New Roman"/>
                <w:sz w:val="24"/>
                <w:szCs w:val="24"/>
              </w:rPr>
              <w:softHyphen/>
              <w:t>ционных проек</w:t>
            </w:r>
            <w:r w:rsidRPr="008449DE">
              <w:rPr>
                <w:rFonts w:ascii="Times New Roman" w:hAnsi="Times New Roman" w:cs="Times New Roman"/>
                <w:sz w:val="24"/>
                <w:szCs w:val="24"/>
              </w:rPr>
              <w:softHyphen/>
              <w:t>тов на террито</w:t>
            </w:r>
            <w:r w:rsidRPr="008449DE">
              <w:rPr>
                <w:rFonts w:ascii="Times New Roman" w:hAnsi="Times New Roman" w:cs="Times New Roman"/>
                <w:sz w:val="24"/>
                <w:szCs w:val="24"/>
              </w:rPr>
              <w:softHyphen/>
            </w:r>
            <w:r w:rsidRPr="008449DE">
              <w:rPr>
                <w:rFonts w:ascii="Times New Roman" w:hAnsi="Times New Roman" w:cs="Times New Roman"/>
                <w:sz w:val="24"/>
                <w:szCs w:val="24"/>
              </w:rPr>
              <w:lastRenderedPageBreak/>
              <w:t>рии района</w:t>
            </w:r>
          </w:p>
        </w:tc>
        <w:tc>
          <w:tcPr>
            <w:tcW w:w="1951" w:type="dxa"/>
            <w:tcBorders>
              <w:left w:val="single" w:sz="4" w:space="0" w:color="auto"/>
              <w:bottom w:val="single" w:sz="4" w:space="0" w:color="auto"/>
              <w:right w:val="single" w:sz="4" w:space="0" w:color="auto"/>
            </w:tcBorders>
            <w:hideMark/>
          </w:tcPr>
          <w:p w:rsidR="008449DE" w:rsidRPr="007B0D6C" w:rsidRDefault="008449DE" w:rsidP="008449DE">
            <w:pPr>
              <w:autoSpaceDE w:val="0"/>
              <w:autoSpaceDN w:val="0"/>
              <w:adjustRightInd w:val="0"/>
              <w:spacing w:after="0" w:line="230" w:lineRule="auto"/>
              <w:rPr>
                <w:rFonts w:ascii="Times New Roman" w:eastAsia="Times New Roman" w:hAnsi="Times New Roman" w:cs="Times New Roman"/>
                <w:bCs/>
                <w:kern w:val="2"/>
                <w:sz w:val="24"/>
                <w:szCs w:val="24"/>
              </w:rPr>
            </w:pPr>
            <w:r w:rsidRPr="008449DE">
              <w:rPr>
                <w:rFonts w:ascii="Times New Roman" w:hAnsi="Times New Roman" w:cs="Times New Roman"/>
                <w:sz w:val="24"/>
                <w:szCs w:val="24"/>
              </w:rPr>
              <w:lastRenderedPageBreak/>
              <w:t>Влияет на до</w:t>
            </w:r>
            <w:r w:rsidRPr="008449DE">
              <w:rPr>
                <w:rFonts w:ascii="Times New Roman" w:hAnsi="Times New Roman" w:cs="Times New Roman"/>
                <w:sz w:val="24"/>
                <w:szCs w:val="24"/>
              </w:rPr>
              <w:softHyphen/>
              <w:t>стижение показа</w:t>
            </w:r>
            <w:r w:rsidRPr="008449DE">
              <w:rPr>
                <w:rFonts w:ascii="Times New Roman" w:hAnsi="Times New Roman" w:cs="Times New Roman"/>
                <w:sz w:val="24"/>
                <w:szCs w:val="24"/>
              </w:rPr>
              <w:softHyphen/>
              <w:t>телей 1, 1.1.</w:t>
            </w:r>
          </w:p>
        </w:tc>
      </w:tr>
      <w:tr w:rsidR="00D832C9" w:rsidRPr="00D832C9" w:rsidTr="00604F76">
        <w:tc>
          <w:tcPr>
            <w:tcW w:w="14913" w:type="dxa"/>
            <w:gridSpan w:val="13"/>
            <w:hideMark/>
          </w:tcPr>
          <w:p w:rsidR="00D832C9" w:rsidRPr="00D832C9" w:rsidRDefault="00D832C9" w:rsidP="00D832C9">
            <w:pPr>
              <w:spacing w:after="0" w:line="240" w:lineRule="auto"/>
              <w:jc w:val="center"/>
              <w:rPr>
                <w:rFonts w:ascii="Times New Roman" w:eastAsia="Times New Roman" w:hAnsi="Times New Roman" w:cs="Times New Roman"/>
                <w:kern w:val="2"/>
                <w:sz w:val="24"/>
                <w:szCs w:val="24"/>
                <w:lang w:eastAsia="ru-RU"/>
              </w:rPr>
            </w:pPr>
            <w:r w:rsidRPr="00D832C9">
              <w:rPr>
                <w:rFonts w:ascii="Times New Roman" w:eastAsia="Times New Roman" w:hAnsi="Times New Roman" w:cs="Times New Roman"/>
                <w:kern w:val="2"/>
                <w:sz w:val="24"/>
                <w:szCs w:val="24"/>
                <w:lang w:eastAsia="ru-RU"/>
              </w:rPr>
              <w:lastRenderedPageBreak/>
              <w:t xml:space="preserve">Подпрограмма 2 «Развитие субъектов малого и среднего предпринимательства в </w:t>
            </w:r>
            <w:r w:rsidR="001B6D44">
              <w:rPr>
                <w:rFonts w:ascii="Times New Roman" w:eastAsia="Times New Roman" w:hAnsi="Times New Roman" w:cs="Times New Roman"/>
                <w:kern w:val="2"/>
                <w:sz w:val="24"/>
                <w:szCs w:val="24"/>
                <w:lang w:eastAsia="ru-RU"/>
              </w:rPr>
              <w:t>Цимлянском районе</w:t>
            </w:r>
            <w:r w:rsidRPr="00D832C9">
              <w:rPr>
                <w:rFonts w:ascii="Times New Roman" w:eastAsia="Times New Roman" w:hAnsi="Times New Roman" w:cs="Times New Roman"/>
                <w:kern w:val="2"/>
                <w:sz w:val="24"/>
                <w:szCs w:val="24"/>
                <w:lang w:eastAsia="ru-RU"/>
              </w:rPr>
              <w:t>»</w:t>
            </w:r>
          </w:p>
        </w:tc>
      </w:tr>
      <w:tr w:rsidR="00992D11" w:rsidRPr="00D832C9" w:rsidTr="00C43B49">
        <w:trPr>
          <w:gridAfter w:val="1"/>
          <w:wAfter w:w="33" w:type="dxa"/>
        </w:trPr>
        <w:tc>
          <w:tcPr>
            <w:tcW w:w="855" w:type="dxa"/>
            <w:tcBorders>
              <w:left w:val="single" w:sz="4" w:space="0" w:color="auto"/>
              <w:bottom w:val="single" w:sz="4" w:space="0" w:color="auto"/>
              <w:right w:val="single" w:sz="4" w:space="0" w:color="auto"/>
            </w:tcBorders>
            <w:hideMark/>
          </w:tcPr>
          <w:p w:rsidR="00E3010F" w:rsidRPr="00D832C9" w:rsidRDefault="00E3010F" w:rsidP="00E3010F">
            <w:pPr>
              <w:autoSpaceDE w:val="0"/>
              <w:autoSpaceDN w:val="0"/>
              <w:adjustRightInd w:val="0"/>
              <w:spacing w:after="0" w:line="240" w:lineRule="auto"/>
              <w:rPr>
                <w:rFonts w:ascii="Times New Roman" w:eastAsia="Times New Roman" w:hAnsi="Times New Roman" w:cs="Times New Roman"/>
                <w:kern w:val="2"/>
                <w:sz w:val="24"/>
                <w:szCs w:val="24"/>
              </w:rPr>
            </w:pPr>
            <w:r w:rsidRPr="00604F76">
              <w:rPr>
                <w:rFonts w:ascii="Times New Roman" w:hAnsi="Times New Roman" w:cs="Times New Roman"/>
                <w:sz w:val="24"/>
                <w:szCs w:val="24"/>
              </w:rPr>
              <w:t>3.</w:t>
            </w:r>
          </w:p>
        </w:tc>
        <w:tc>
          <w:tcPr>
            <w:tcW w:w="3119" w:type="dxa"/>
            <w:tcBorders>
              <w:left w:val="single" w:sz="4" w:space="0" w:color="auto"/>
              <w:bottom w:val="single" w:sz="4" w:space="0" w:color="auto"/>
              <w:right w:val="single" w:sz="4" w:space="0" w:color="auto"/>
            </w:tcBorders>
          </w:tcPr>
          <w:p w:rsidR="00E3010F" w:rsidRPr="00604F76" w:rsidRDefault="00E3010F" w:rsidP="00E3010F">
            <w:pPr>
              <w:pStyle w:val="ConsPlusCell"/>
              <w:rPr>
                <w:sz w:val="24"/>
                <w:szCs w:val="24"/>
              </w:rPr>
            </w:pPr>
            <w:r w:rsidRPr="00604F76">
              <w:rPr>
                <w:sz w:val="24"/>
                <w:szCs w:val="24"/>
              </w:rPr>
              <w:t xml:space="preserve">Основное мероприятие 2.1. </w:t>
            </w:r>
          </w:p>
          <w:p w:rsidR="00E3010F" w:rsidRPr="00604F76" w:rsidRDefault="00E3010F" w:rsidP="00E3010F">
            <w:pPr>
              <w:autoSpaceDE w:val="0"/>
              <w:autoSpaceDN w:val="0"/>
              <w:adjustRightInd w:val="0"/>
              <w:spacing w:after="0" w:line="240" w:lineRule="auto"/>
              <w:rPr>
                <w:rFonts w:ascii="Times New Roman" w:eastAsia="Times New Roman" w:hAnsi="Times New Roman" w:cs="Times New Roman"/>
                <w:kern w:val="2"/>
                <w:sz w:val="24"/>
                <w:szCs w:val="24"/>
              </w:rPr>
            </w:pPr>
            <w:r w:rsidRPr="00604F76">
              <w:rPr>
                <w:rFonts w:ascii="Times New Roman" w:hAnsi="Times New Roman" w:cs="Times New Roman"/>
                <w:sz w:val="24"/>
                <w:szCs w:val="24"/>
              </w:rPr>
              <w:t xml:space="preserve">«Субсидии субъектам малого и среднего предпринимательства- начинающим предпринимателям на возмещение части затрат по организации собственного дела»; </w:t>
            </w:r>
          </w:p>
        </w:tc>
        <w:tc>
          <w:tcPr>
            <w:tcW w:w="1982" w:type="dxa"/>
            <w:gridSpan w:val="2"/>
            <w:tcBorders>
              <w:left w:val="single" w:sz="4" w:space="0" w:color="auto"/>
              <w:bottom w:val="nil"/>
              <w:right w:val="single" w:sz="4" w:space="0" w:color="auto"/>
            </w:tcBorders>
          </w:tcPr>
          <w:p w:rsidR="00E3010F" w:rsidRPr="00D832C9" w:rsidRDefault="00790673" w:rsidP="00E3010F">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hAnsi="Times New Roman" w:cs="Times New Roman"/>
                <w:sz w:val="24"/>
                <w:szCs w:val="24"/>
              </w:rPr>
              <w:t>Администрация Цимлянского района (о</w:t>
            </w:r>
            <w:r w:rsidRPr="00E35604">
              <w:rPr>
                <w:rFonts w:ascii="Times New Roman" w:hAnsi="Times New Roman" w:cs="Times New Roman"/>
                <w:sz w:val="24"/>
                <w:szCs w:val="24"/>
              </w:rPr>
              <w:t>тдел экономического прогнозирования и закупок Администрации Цимлянского района</w:t>
            </w:r>
            <w:r>
              <w:rPr>
                <w:rFonts w:ascii="Times New Roman" w:hAnsi="Times New Roman" w:cs="Times New Roman"/>
                <w:sz w:val="24"/>
                <w:szCs w:val="24"/>
              </w:rPr>
              <w:t>)</w:t>
            </w:r>
          </w:p>
        </w:tc>
        <w:tc>
          <w:tcPr>
            <w:tcW w:w="1421" w:type="dxa"/>
            <w:gridSpan w:val="2"/>
            <w:tcBorders>
              <w:left w:val="single" w:sz="4" w:space="0" w:color="auto"/>
              <w:bottom w:val="nil"/>
              <w:right w:val="single" w:sz="4" w:space="0" w:color="auto"/>
            </w:tcBorders>
            <w:hideMark/>
          </w:tcPr>
          <w:p w:rsidR="00E3010F" w:rsidRPr="00D832C9" w:rsidRDefault="00E3010F" w:rsidP="00E3010F">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EC2B26">
              <w:rPr>
                <w:rFonts w:ascii="Times New Roman" w:hAnsi="Times New Roman" w:cs="Times New Roman"/>
                <w:sz w:val="24"/>
                <w:szCs w:val="24"/>
              </w:rPr>
              <w:t>2014</w:t>
            </w:r>
          </w:p>
        </w:tc>
        <w:tc>
          <w:tcPr>
            <w:tcW w:w="1561" w:type="dxa"/>
            <w:tcBorders>
              <w:left w:val="single" w:sz="4" w:space="0" w:color="auto"/>
              <w:bottom w:val="nil"/>
              <w:right w:val="single" w:sz="4" w:space="0" w:color="auto"/>
            </w:tcBorders>
            <w:hideMark/>
          </w:tcPr>
          <w:p w:rsidR="00E3010F" w:rsidRPr="00D832C9" w:rsidRDefault="00E3010F" w:rsidP="00E3010F">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EC2B26">
              <w:rPr>
                <w:rFonts w:ascii="Times New Roman" w:hAnsi="Times New Roman" w:cs="Times New Roman"/>
                <w:sz w:val="24"/>
                <w:szCs w:val="24"/>
              </w:rPr>
              <w:t>2020</w:t>
            </w:r>
          </w:p>
        </w:tc>
        <w:tc>
          <w:tcPr>
            <w:tcW w:w="2121" w:type="dxa"/>
            <w:gridSpan w:val="2"/>
            <w:vMerge w:val="restart"/>
            <w:tcBorders>
              <w:left w:val="single" w:sz="4" w:space="0" w:color="auto"/>
              <w:right w:val="single" w:sz="4" w:space="0" w:color="auto"/>
            </w:tcBorders>
            <w:hideMark/>
          </w:tcPr>
          <w:p w:rsidR="00E3010F" w:rsidRPr="00E3010F" w:rsidRDefault="00E3010F" w:rsidP="00E3010F">
            <w:pPr>
              <w:widowControl w:val="0"/>
              <w:autoSpaceDE w:val="0"/>
              <w:autoSpaceDN w:val="0"/>
              <w:adjustRightInd w:val="0"/>
              <w:spacing w:after="0"/>
              <w:rPr>
                <w:rFonts w:ascii="Times New Roman" w:hAnsi="Times New Roman" w:cs="Times New Roman"/>
                <w:sz w:val="24"/>
                <w:szCs w:val="24"/>
              </w:rPr>
            </w:pPr>
            <w:r w:rsidRPr="00E3010F">
              <w:rPr>
                <w:rFonts w:ascii="Times New Roman" w:hAnsi="Times New Roman" w:cs="Times New Roman"/>
                <w:sz w:val="24"/>
                <w:szCs w:val="24"/>
              </w:rPr>
              <w:t>1. Обеспечение субъектов МСП фи</w:t>
            </w:r>
            <w:r w:rsidRPr="00E3010F">
              <w:rPr>
                <w:rFonts w:ascii="Times New Roman" w:hAnsi="Times New Roman" w:cs="Times New Roman"/>
                <w:sz w:val="24"/>
                <w:szCs w:val="24"/>
              </w:rPr>
              <w:softHyphen/>
              <w:t>нансовыми ресур</w:t>
            </w:r>
            <w:r w:rsidRPr="00E3010F">
              <w:rPr>
                <w:rFonts w:ascii="Times New Roman" w:hAnsi="Times New Roman" w:cs="Times New Roman"/>
                <w:sz w:val="24"/>
                <w:szCs w:val="24"/>
              </w:rPr>
              <w:softHyphen/>
              <w:t>сами.</w:t>
            </w:r>
          </w:p>
          <w:p w:rsidR="00E3010F" w:rsidRPr="00E3010F" w:rsidRDefault="00E3010F" w:rsidP="00E3010F">
            <w:pPr>
              <w:widowControl w:val="0"/>
              <w:autoSpaceDE w:val="0"/>
              <w:autoSpaceDN w:val="0"/>
              <w:adjustRightInd w:val="0"/>
              <w:spacing w:after="0"/>
              <w:rPr>
                <w:rFonts w:ascii="Times New Roman" w:hAnsi="Times New Roman" w:cs="Times New Roman"/>
                <w:sz w:val="24"/>
                <w:szCs w:val="24"/>
              </w:rPr>
            </w:pPr>
            <w:r w:rsidRPr="00E3010F">
              <w:rPr>
                <w:rFonts w:ascii="Times New Roman" w:hAnsi="Times New Roman" w:cs="Times New Roman"/>
                <w:sz w:val="24"/>
                <w:szCs w:val="24"/>
              </w:rPr>
              <w:t>2. Снижение затрат субъектов МСП, связанных с модер</w:t>
            </w:r>
            <w:r w:rsidRPr="00E3010F">
              <w:rPr>
                <w:rFonts w:ascii="Times New Roman" w:hAnsi="Times New Roman" w:cs="Times New Roman"/>
                <w:sz w:val="24"/>
                <w:szCs w:val="24"/>
              </w:rPr>
              <w:softHyphen/>
              <w:t>низацией производ</w:t>
            </w:r>
            <w:r w:rsidRPr="00E3010F">
              <w:rPr>
                <w:rFonts w:ascii="Times New Roman" w:hAnsi="Times New Roman" w:cs="Times New Roman"/>
                <w:sz w:val="24"/>
                <w:szCs w:val="24"/>
              </w:rPr>
              <w:softHyphen/>
              <w:t>ства.</w:t>
            </w:r>
          </w:p>
          <w:p w:rsidR="00E3010F" w:rsidRPr="00E3010F" w:rsidRDefault="00E3010F" w:rsidP="00E3010F">
            <w:pPr>
              <w:widowControl w:val="0"/>
              <w:autoSpaceDE w:val="0"/>
              <w:autoSpaceDN w:val="0"/>
              <w:adjustRightInd w:val="0"/>
              <w:spacing w:after="0"/>
              <w:rPr>
                <w:rFonts w:ascii="Times New Roman" w:hAnsi="Times New Roman" w:cs="Times New Roman"/>
                <w:sz w:val="24"/>
                <w:szCs w:val="24"/>
              </w:rPr>
            </w:pPr>
            <w:r w:rsidRPr="00E3010F">
              <w:rPr>
                <w:rFonts w:ascii="Times New Roman" w:hAnsi="Times New Roman" w:cs="Times New Roman"/>
                <w:sz w:val="24"/>
                <w:szCs w:val="24"/>
              </w:rPr>
              <w:t>3. Повышение эф</w:t>
            </w:r>
            <w:r w:rsidRPr="00E3010F">
              <w:rPr>
                <w:rFonts w:ascii="Times New Roman" w:hAnsi="Times New Roman" w:cs="Times New Roman"/>
                <w:sz w:val="24"/>
                <w:szCs w:val="24"/>
              </w:rPr>
              <w:softHyphen/>
              <w:t>фективности, кон</w:t>
            </w:r>
            <w:r w:rsidRPr="00E3010F">
              <w:rPr>
                <w:rFonts w:ascii="Times New Roman" w:hAnsi="Times New Roman" w:cs="Times New Roman"/>
                <w:sz w:val="24"/>
                <w:szCs w:val="24"/>
              </w:rPr>
              <w:softHyphen/>
              <w:t>курентоспособно</w:t>
            </w:r>
            <w:r w:rsidRPr="00E3010F">
              <w:rPr>
                <w:rFonts w:ascii="Times New Roman" w:hAnsi="Times New Roman" w:cs="Times New Roman"/>
                <w:sz w:val="24"/>
                <w:szCs w:val="24"/>
              </w:rPr>
              <w:softHyphen/>
              <w:t>сти деятельности малых и средних предприятий.</w:t>
            </w:r>
          </w:p>
          <w:p w:rsidR="00E3010F" w:rsidRPr="00D832C9" w:rsidRDefault="00E3010F" w:rsidP="00E3010F">
            <w:pPr>
              <w:autoSpaceDE w:val="0"/>
              <w:autoSpaceDN w:val="0"/>
              <w:adjustRightInd w:val="0"/>
              <w:spacing w:after="0" w:line="240" w:lineRule="auto"/>
              <w:rPr>
                <w:rFonts w:ascii="Times New Roman" w:eastAsia="Times New Roman" w:hAnsi="Times New Roman" w:cs="Times New Roman"/>
                <w:kern w:val="2"/>
                <w:sz w:val="24"/>
                <w:szCs w:val="24"/>
                <w:lang w:eastAsia="ru-RU"/>
              </w:rPr>
            </w:pPr>
          </w:p>
        </w:tc>
        <w:tc>
          <w:tcPr>
            <w:tcW w:w="1841" w:type="dxa"/>
            <w:vMerge w:val="restart"/>
            <w:tcBorders>
              <w:left w:val="single" w:sz="4" w:space="0" w:color="auto"/>
              <w:right w:val="single" w:sz="4" w:space="0" w:color="auto"/>
            </w:tcBorders>
            <w:hideMark/>
          </w:tcPr>
          <w:p w:rsidR="00E3010F" w:rsidRPr="00E3010F" w:rsidRDefault="00E3010F" w:rsidP="00E3010F">
            <w:pPr>
              <w:widowControl w:val="0"/>
              <w:autoSpaceDE w:val="0"/>
              <w:autoSpaceDN w:val="0"/>
              <w:adjustRightInd w:val="0"/>
              <w:spacing w:after="0"/>
              <w:rPr>
                <w:rFonts w:ascii="Times New Roman" w:hAnsi="Times New Roman" w:cs="Times New Roman"/>
                <w:sz w:val="24"/>
                <w:szCs w:val="24"/>
              </w:rPr>
            </w:pPr>
            <w:r w:rsidRPr="00E3010F">
              <w:rPr>
                <w:rFonts w:ascii="Times New Roman" w:hAnsi="Times New Roman" w:cs="Times New Roman"/>
                <w:sz w:val="24"/>
                <w:szCs w:val="24"/>
              </w:rPr>
              <w:t>1. Снижение объ</w:t>
            </w:r>
            <w:r w:rsidRPr="00E3010F">
              <w:rPr>
                <w:rFonts w:ascii="Times New Roman" w:hAnsi="Times New Roman" w:cs="Times New Roman"/>
                <w:sz w:val="24"/>
                <w:szCs w:val="24"/>
              </w:rPr>
              <w:softHyphen/>
              <w:t>емов кредитова</w:t>
            </w:r>
            <w:r w:rsidRPr="00E3010F">
              <w:rPr>
                <w:rFonts w:ascii="Times New Roman" w:hAnsi="Times New Roman" w:cs="Times New Roman"/>
                <w:sz w:val="24"/>
                <w:szCs w:val="24"/>
              </w:rPr>
              <w:softHyphen/>
              <w:t>ния субъектов МСП.</w:t>
            </w:r>
          </w:p>
          <w:p w:rsidR="00E3010F" w:rsidRPr="00E3010F" w:rsidRDefault="00E3010F" w:rsidP="00E3010F">
            <w:pPr>
              <w:widowControl w:val="0"/>
              <w:autoSpaceDE w:val="0"/>
              <w:autoSpaceDN w:val="0"/>
              <w:adjustRightInd w:val="0"/>
              <w:spacing w:after="0"/>
              <w:rPr>
                <w:rFonts w:ascii="Times New Roman" w:hAnsi="Times New Roman" w:cs="Times New Roman"/>
                <w:sz w:val="24"/>
                <w:szCs w:val="24"/>
              </w:rPr>
            </w:pPr>
            <w:r w:rsidRPr="00E3010F">
              <w:rPr>
                <w:rFonts w:ascii="Times New Roman" w:hAnsi="Times New Roman" w:cs="Times New Roman"/>
                <w:sz w:val="24"/>
                <w:szCs w:val="24"/>
              </w:rPr>
              <w:t>2. Снижение объ</w:t>
            </w:r>
            <w:r w:rsidRPr="00E3010F">
              <w:rPr>
                <w:rFonts w:ascii="Times New Roman" w:hAnsi="Times New Roman" w:cs="Times New Roman"/>
                <w:sz w:val="24"/>
                <w:szCs w:val="24"/>
              </w:rPr>
              <w:softHyphen/>
              <w:t>емов предостав</w:t>
            </w:r>
            <w:r w:rsidRPr="00E3010F">
              <w:rPr>
                <w:rFonts w:ascii="Times New Roman" w:hAnsi="Times New Roman" w:cs="Times New Roman"/>
                <w:sz w:val="24"/>
                <w:szCs w:val="24"/>
              </w:rPr>
              <w:softHyphen/>
              <w:t>ления основных средств в лизинг субъектам ма</w:t>
            </w:r>
            <w:r w:rsidRPr="00E3010F">
              <w:rPr>
                <w:rFonts w:ascii="Times New Roman" w:hAnsi="Times New Roman" w:cs="Times New Roman"/>
                <w:sz w:val="24"/>
                <w:szCs w:val="24"/>
              </w:rPr>
              <w:softHyphen/>
              <w:t>лого и среднего предпринима-тельства.</w:t>
            </w:r>
          </w:p>
          <w:p w:rsidR="00E3010F" w:rsidRPr="00D832C9" w:rsidRDefault="00E3010F" w:rsidP="00E3010F">
            <w:pPr>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E3010F">
              <w:rPr>
                <w:rFonts w:ascii="Times New Roman" w:hAnsi="Times New Roman" w:cs="Times New Roman"/>
                <w:sz w:val="24"/>
                <w:szCs w:val="24"/>
              </w:rPr>
              <w:t>3. Снижение налоговых по</w:t>
            </w:r>
            <w:r w:rsidRPr="00E3010F">
              <w:rPr>
                <w:rFonts w:ascii="Times New Roman" w:hAnsi="Times New Roman" w:cs="Times New Roman"/>
                <w:sz w:val="24"/>
                <w:szCs w:val="24"/>
              </w:rPr>
              <w:softHyphen/>
              <w:t>ступлений от субъектов МСП</w:t>
            </w:r>
          </w:p>
        </w:tc>
        <w:tc>
          <w:tcPr>
            <w:tcW w:w="1980" w:type="dxa"/>
            <w:gridSpan w:val="2"/>
            <w:vMerge w:val="restart"/>
            <w:tcBorders>
              <w:left w:val="single" w:sz="4" w:space="0" w:color="auto"/>
              <w:right w:val="single" w:sz="4" w:space="0" w:color="auto"/>
            </w:tcBorders>
            <w:hideMark/>
          </w:tcPr>
          <w:p w:rsidR="00E3010F" w:rsidRPr="00D832C9" w:rsidRDefault="00E3010F" w:rsidP="00E3010F">
            <w:pPr>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E3010F">
              <w:rPr>
                <w:rFonts w:ascii="Times New Roman" w:hAnsi="Times New Roman" w:cs="Times New Roman"/>
                <w:sz w:val="24"/>
                <w:szCs w:val="24"/>
              </w:rPr>
              <w:t>Влияет на до</w:t>
            </w:r>
            <w:r w:rsidRPr="00E3010F">
              <w:rPr>
                <w:rFonts w:ascii="Times New Roman" w:hAnsi="Times New Roman" w:cs="Times New Roman"/>
                <w:sz w:val="24"/>
                <w:szCs w:val="24"/>
              </w:rPr>
              <w:softHyphen/>
              <w:t>стижение показа</w:t>
            </w:r>
            <w:r w:rsidRPr="00E3010F">
              <w:rPr>
                <w:rFonts w:ascii="Times New Roman" w:hAnsi="Times New Roman" w:cs="Times New Roman"/>
                <w:sz w:val="24"/>
                <w:szCs w:val="24"/>
              </w:rPr>
              <w:softHyphen/>
              <w:t>телей 2, 2.1., 2.2.</w:t>
            </w:r>
          </w:p>
        </w:tc>
      </w:tr>
      <w:tr w:rsidR="005241C4" w:rsidRPr="00D832C9" w:rsidTr="00C43B49">
        <w:trPr>
          <w:gridAfter w:val="1"/>
          <w:wAfter w:w="33" w:type="dxa"/>
          <w:trHeight w:val="2615"/>
        </w:trPr>
        <w:tc>
          <w:tcPr>
            <w:tcW w:w="855" w:type="dxa"/>
            <w:tcBorders>
              <w:top w:val="single" w:sz="4" w:space="0" w:color="auto"/>
              <w:left w:val="single" w:sz="4" w:space="0" w:color="auto"/>
              <w:bottom w:val="single" w:sz="4" w:space="0" w:color="auto"/>
              <w:right w:val="single" w:sz="4" w:space="0" w:color="auto"/>
            </w:tcBorders>
            <w:hideMark/>
          </w:tcPr>
          <w:p w:rsidR="005241C4" w:rsidRPr="00D832C9" w:rsidRDefault="005241C4" w:rsidP="005241C4">
            <w:pPr>
              <w:autoSpaceDE w:val="0"/>
              <w:autoSpaceDN w:val="0"/>
              <w:adjustRightInd w:val="0"/>
              <w:spacing w:after="0" w:line="240" w:lineRule="auto"/>
              <w:rPr>
                <w:rFonts w:ascii="Times New Roman" w:eastAsia="Times New Roman" w:hAnsi="Times New Roman" w:cs="Times New Roman"/>
                <w:kern w:val="2"/>
                <w:sz w:val="24"/>
                <w:szCs w:val="24"/>
              </w:rPr>
            </w:pPr>
            <w:r w:rsidRPr="005241C4">
              <w:rPr>
                <w:rFonts w:ascii="Times New Roman" w:hAnsi="Times New Roman" w:cs="Times New Roman"/>
                <w:sz w:val="24"/>
                <w:szCs w:val="24"/>
              </w:rPr>
              <w:t>4.</w:t>
            </w:r>
          </w:p>
        </w:tc>
        <w:tc>
          <w:tcPr>
            <w:tcW w:w="3119" w:type="dxa"/>
            <w:tcBorders>
              <w:top w:val="single" w:sz="4" w:space="0" w:color="auto"/>
              <w:left w:val="single" w:sz="4" w:space="0" w:color="auto"/>
              <w:bottom w:val="single" w:sz="4" w:space="0" w:color="auto"/>
              <w:right w:val="single" w:sz="4" w:space="0" w:color="auto"/>
            </w:tcBorders>
          </w:tcPr>
          <w:p w:rsidR="005241C4" w:rsidRPr="005241C4" w:rsidRDefault="005241C4" w:rsidP="005241C4">
            <w:pPr>
              <w:autoSpaceDE w:val="0"/>
              <w:autoSpaceDN w:val="0"/>
              <w:adjustRightInd w:val="0"/>
              <w:spacing w:after="0" w:line="240" w:lineRule="auto"/>
              <w:rPr>
                <w:rFonts w:ascii="Times New Roman" w:eastAsia="Times New Roman" w:hAnsi="Times New Roman" w:cs="Times New Roman"/>
                <w:kern w:val="2"/>
                <w:sz w:val="24"/>
                <w:szCs w:val="24"/>
              </w:rPr>
            </w:pPr>
            <w:r w:rsidRPr="005241C4">
              <w:rPr>
                <w:rFonts w:ascii="Times New Roman" w:hAnsi="Times New Roman" w:cs="Times New Roman"/>
                <w:sz w:val="24"/>
                <w:szCs w:val="24"/>
              </w:rPr>
              <w:t>Основное мероприятие 2.1</w:t>
            </w:r>
            <w:r w:rsidRPr="005241C4">
              <w:rPr>
                <w:rFonts w:ascii="Times New Roman" w:hAnsi="Times New Roman" w:cs="Times New Roman"/>
                <w:sz w:val="24"/>
                <w:szCs w:val="24"/>
                <w:vertAlign w:val="superscript"/>
              </w:rPr>
              <w:t xml:space="preserve">1 </w:t>
            </w:r>
            <w:r w:rsidRPr="005241C4">
              <w:rPr>
                <w:rFonts w:ascii="Times New Roman" w:hAnsi="Times New Roman" w:cs="Times New Roman"/>
                <w:sz w:val="24"/>
                <w:szCs w:val="24"/>
              </w:rPr>
              <w:t>«Субсидии субъектам малого и среднего предпринимательства на возмещение части лизинговых платежей, в том числе первоначального взноса».</w:t>
            </w:r>
          </w:p>
        </w:tc>
        <w:tc>
          <w:tcPr>
            <w:tcW w:w="1982" w:type="dxa"/>
            <w:gridSpan w:val="2"/>
            <w:tcBorders>
              <w:top w:val="nil"/>
            </w:tcBorders>
            <w:hideMark/>
          </w:tcPr>
          <w:p w:rsidR="005241C4" w:rsidRPr="00D832C9" w:rsidRDefault="005241C4" w:rsidP="005241C4">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p w:rsidR="005241C4" w:rsidRPr="00D832C9" w:rsidRDefault="005241C4" w:rsidP="005241C4">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1421" w:type="dxa"/>
            <w:gridSpan w:val="2"/>
            <w:tcBorders>
              <w:top w:val="nil"/>
            </w:tcBorders>
            <w:hideMark/>
          </w:tcPr>
          <w:p w:rsidR="005241C4" w:rsidRPr="00D832C9" w:rsidRDefault="005241C4" w:rsidP="005241C4">
            <w:pPr>
              <w:autoSpaceDE w:val="0"/>
              <w:autoSpaceDN w:val="0"/>
              <w:adjustRightInd w:val="0"/>
              <w:spacing w:after="0" w:line="240" w:lineRule="auto"/>
              <w:jc w:val="center"/>
              <w:rPr>
                <w:rFonts w:ascii="Times New Roman" w:eastAsia="Times New Roman" w:hAnsi="Times New Roman" w:cs="Times New Roman"/>
                <w:kern w:val="2"/>
                <w:sz w:val="24"/>
                <w:szCs w:val="24"/>
              </w:rPr>
            </w:pPr>
          </w:p>
        </w:tc>
        <w:tc>
          <w:tcPr>
            <w:tcW w:w="1561" w:type="dxa"/>
            <w:tcBorders>
              <w:top w:val="nil"/>
            </w:tcBorders>
            <w:hideMark/>
          </w:tcPr>
          <w:p w:rsidR="005241C4" w:rsidRPr="00D832C9" w:rsidRDefault="005241C4" w:rsidP="005241C4">
            <w:pPr>
              <w:autoSpaceDE w:val="0"/>
              <w:autoSpaceDN w:val="0"/>
              <w:adjustRightInd w:val="0"/>
              <w:spacing w:after="0" w:line="240" w:lineRule="auto"/>
              <w:jc w:val="center"/>
              <w:rPr>
                <w:rFonts w:ascii="Times New Roman" w:eastAsia="Times New Roman" w:hAnsi="Times New Roman" w:cs="Times New Roman"/>
                <w:kern w:val="2"/>
                <w:sz w:val="24"/>
                <w:szCs w:val="24"/>
              </w:rPr>
            </w:pPr>
          </w:p>
        </w:tc>
        <w:tc>
          <w:tcPr>
            <w:tcW w:w="2121" w:type="dxa"/>
            <w:gridSpan w:val="2"/>
            <w:vMerge/>
            <w:vAlign w:val="center"/>
            <w:hideMark/>
          </w:tcPr>
          <w:p w:rsidR="005241C4" w:rsidRPr="00D832C9" w:rsidRDefault="005241C4" w:rsidP="005241C4">
            <w:pPr>
              <w:spacing w:after="0" w:line="240" w:lineRule="auto"/>
              <w:rPr>
                <w:rFonts w:ascii="Times New Roman" w:eastAsia="Times New Roman" w:hAnsi="Times New Roman" w:cs="Times New Roman"/>
                <w:kern w:val="2"/>
                <w:sz w:val="24"/>
                <w:szCs w:val="24"/>
                <w:lang w:eastAsia="ru-RU"/>
              </w:rPr>
            </w:pPr>
          </w:p>
        </w:tc>
        <w:tc>
          <w:tcPr>
            <w:tcW w:w="1841" w:type="dxa"/>
            <w:vMerge/>
            <w:vAlign w:val="center"/>
            <w:hideMark/>
          </w:tcPr>
          <w:p w:rsidR="005241C4" w:rsidRPr="00D832C9" w:rsidRDefault="005241C4" w:rsidP="005241C4">
            <w:pPr>
              <w:spacing w:after="0" w:line="240" w:lineRule="auto"/>
              <w:rPr>
                <w:rFonts w:ascii="Times New Roman" w:eastAsia="Times New Roman" w:hAnsi="Times New Roman" w:cs="Times New Roman"/>
                <w:kern w:val="2"/>
                <w:sz w:val="24"/>
                <w:szCs w:val="24"/>
                <w:lang w:eastAsia="ru-RU"/>
              </w:rPr>
            </w:pPr>
          </w:p>
        </w:tc>
        <w:tc>
          <w:tcPr>
            <w:tcW w:w="1980" w:type="dxa"/>
            <w:gridSpan w:val="2"/>
            <w:vMerge/>
            <w:vAlign w:val="center"/>
            <w:hideMark/>
          </w:tcPr>
          <w:p w:rsidR="005241C4" w:rsidRPr="00D832C9" w:rsidRDefault="005241C4" w:rsidP="005241C4">
            <w:pPr>
              <w:spacing w:after="0" w:line="240" w:lineRule="auto"/>
              <w:rPr>
                <w:rFonts w:ascii="Times New Roman" w:eastAsia="Times New Roman" w:hAnsi="Times New Roman" w:cs="Times New Roman"/>
                <w:kern w:val="2"/>
                <w:sz w:val="24"/>
                <w:szCs w:val="24"/>
                <w:lang w:eastAsia="ru-RU"/>
              </w:rPr>
            </w:pPr>
          </w:p>
        </w:tc>
      </w:tr>
      <w:tr w:rsidR="00622C6C" w:rsidRPr="00D832C9" w:rsidTr="00C43B49">
        <w:trPr>
          <w:gridAfter w:val="1"/>
          <w:wAfter w:w="33" w:type="dxa"/>
          <w:trHeight w:val="2826"/>
        </w:trPr>
        <w:tc>
          <w:tcPr>
            <w:tcW w:w="855" w:type="dxa"/>
            <w:tcBorders>
              <w:left w:val="single" w:sz="4" w:space="0" w:color="auto"/>
              <w:bottom w:val="single" w:sz="4" w:space="0" w:color="auto"/>
              <w:right w:val="single" w:sz="4" w:space="0" w:color="auto"/>
            </w:tcBorders>
            <w:hideMark/>
          </w:tcPr>
          <w:p w:rsidR="001B0CDC" w:rsidRPr="00D832C9" w:rsidRDefault="001B0CDC" w:rsidP="001B0CDC">
            <w:pPr>
              <w:autoSpaceDE w:val="0"/>
              <w:autoSpaceDN w:val="0"/>
              <w:adjustRightInd w:val="0"/>
              <w:spacing w:after="0" w:line="240" w:lineRule="auto"/>
              <w:rPr>
                <w:rFonts w:ascii="Times New Roman" w:eastAsia="Times New Roman" w:hAnsi="Times New Roman" w:cs="Times New Roman"/>
                <w:kern w:val="2"/>
                <w:sz w:val="24"/>
                <w:szCs w:val="24"/>
              </w:rPr>
            </w:pPr>
            <w:r w:rsidRPr="001B0CDC">
              <w:rPr>
                <w:rFonts w:ascii="Times New Roman" w:hAnsi="Times New Roman" w:cs="Times New Roman"/>
                <w:sz w:val="24"/>
                <w:szCs w:val="24"/>
              </w:rPr>
              <w:lastRenderedPageBreak/>
              <w:t>5.</w:t>
            </w:r>
          </w:p>
        </w:tc>
        <w:tc>
          <w:tcPr>
            <w:tcW w:w="3119" w:type="dxa"/>
            <w:tcBorders>
              <w:left w:val="single" w:sz="4" w:space="0" w:color="auto"/>
              <w:bottom w:val="single" w:sz="4" w:space="0" w:color="auto"/>
              <w:right w:val="single" w:sz="4" w:space="0" w:color="auto"/>
            </w:tcBorders>
          </w:tcPr>
          <w:p w:rsidR="001B0CDC" w:rsidRPr="001B0CDC" w:rsidRDefault="001B0CDC" w:rsidP="001B0CDC">
            <w:pPr>
              <w:autoSpaceDE w:val="0"/>
              <w:autoSpaceDN w:val="0"/>
              <w:adjustRightInd w:val="0"/>
              <w:spacing w:after="0" w:line="240" w:lineRule="auto"/>
              <w:rPr>
                <w:rFonts w:ascii="Times New Roman" w:eastAsia="Times New Roman" w:hAnsi="Times New Roman" w:cs="Times New Roman"/>
                <w:kern w:val="2"/>
                <w:sz w:val="24"/>
                <w:szCs w:val="24"/>
              </w:rPr>
            </w:pPr>
            <w:r w:rsidRPr="001B0CDC">
              <w:rPr>
                <w:rFonts w:ascii="Times New Roman" w:hAnsi="Times New Roman" w:cs="Times New Roman"/>
                <w:sz w:val="24"/>
                <w:szCs w:val="24"/>
              </w:rPr>
              <w:t>Основное мероприятие 2.2.</w:t>
            </w:r>
            <w:r w:rsidR="001E43D8">
              <w:rPr>
                <w:rFonts w:ascii="Times New Roman" w:hAnsi="Times New Roman" w:cs="Times New Roman"/>
              </w:rPr>
              <w:t>«</w:t>
            </w:r>
            <w:r w:rsidRPr="001B0CDC">
              <w:rPr>
                <w:rFonts w:ascii="Times New Roman" w:hAnsi="Times New Roman" w:cs="Times New Roman"/>
                <w:sz w:val="24"/>
                <w:szCs w:val="24"/>
              </w:rPr>
              <w:t>Содействие развитию организаций, образующих инфраструктуру поддержки предпринимательства</w:t>
            </w:r>
            <w:r w:rsidR="001E43D8">
              <w:rPr>
                <w:rFonts w:ascii="Times New Roman" w:hAnsi="Times New Roman" w:cs="Times New Roman"/>
                <w:sz w:val="24"/>
                <w:szCs w:val="24"/>
              </w:rPr>
              <w:t>»</w:t>
            </w:r>
          </w:p>
        </w:tc>
        <w:tc>
          <w:tcPr>
            <w:tcW w:w="1982" w:type="dxa"/>
            <w:gridSpan w:val="2"/>
            <w:tcBorders>
              <w:left w:val="single" w:sz="4" w:space="0" w:color="auto"/>
              <w:bottom w:val="single" w:sz="4" w:space="0" w:color="auto"/>
              <w:right w:val="single" w:sz="4" w:space="0" w:color="auto"/>
            </w:tcBorders>
            <w:hideMark/>
          </w:tcPr>
          <w:p w:rsidR="001B0CDC" w:rsidRPr="00D832C9" w:rsidRDefault="00790673" w:rsidP="001B0CD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hAnsi="Times New Roman" w:cs="Times New Roman"/>
                <w:sz w:val="24"/>
                <w:szCs w:val="24"/>
              </w:rPr>
              <w:t>Администрация Цимлянского района (о</w:t>
            </w:r>
            <w:r w:rsidRPr="00E35604">
              <w:rPr>
                <w:rFonts w:ascii="Times New Roman" w:hAnsi="Times New Roman" w:cs="Times New Roman"/>
                <w:sz w:val="24"/>
                <w:szCs w:val="24"/>
              </w:rPr>
              <w:t>тдел экономического прогнозирования и закупок Администрации Цимлянского района</w:t>
            </w:r>
            <w:r>
              <w:rPr>
                <w:rFonts w:ascii="Times New Roman" w:hAnsi="Times New Roman" w:cs="Times New Roman"/>
                <w:sz w:val="24"/>
                <w:szCs w:val="24"/>
              </w:rPr>
              <w:t>)</w:t>
            </w:r>
          </w:p>
        </w:tc>
        <w:tc>
          <w:tcPr>
            <w:tcW w:w="1421" w:type="dxa"/>
            <w:gridSpan w:val="2"/>
            <w:tcBorders>
              <w:left w:val="single" w:sz="4" w:space="0" w:color="auto"/>
              <w:bottom w:val="single" w:sz="4" w:space="0" w:color="auto"/>
              <w:right w:val="single" w:sz="4" w:space="0" w:color="auto"/>
            </w:tcBorders>
            <w:hideMark/>
          </w:tcPr>
          <w:p w:rsidR="001B0CDC" w:rsidRPr="00D832C9" w:rsidRDefault="001B0CDC" w:rsidP="001B0CD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1B0CDC">
              <w:rPr>
                <w:rFonts w:ascii="Times New Roman" w:hAnsi="Times New Roman" w:cs="Times New Roman"/>
                <w:sz w:val="24"/>
                <w:szCs w:val="24"/>
              </w:rPr>
              <w:t>2014</w:t>
            </w:r>
          </w:p>
        </w:tc>
        <w:tc>
          <w:tcPr>
            <w:tcW w:w="1561" w:type="dxa"/>
            <w:tcBorders>
              <w:left w:val="single" w:sz="4" w:space="0" w:color="auto"/>
              <w:bottom w:val="single" w:sz="4" w:space="0" w:color="auto"/>
              <w:right w:val="single" w:sz="4" w:space="0" w:color="auto"/>
            </w:tcBorders>
            <w:hideMark/>
          </w:tcPr>
          <w:p w:rsidR="001B0CDC" w:rsidRPr="00D832C9" w:rsidRDefault="001B0CDC" w:rsidP="001B0CD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1B0CDC">
              <w:rPr>
                <w:rFonts w:ascii="Times New Roman" w:hAnsi="Times New Roman" w:cs="Times New Roman"/>
                <w:sz w:val="24"/>
                <w:szCs w:val="24"/>
              </w:rPr>
              <w:t>2020</w:t>
            </w:r>
          </w:p>
        </w:tc>
        <w:tc>
          <w:tcPr>
            <w:tcW w:w="2121" w:type="dxa"/>
            <w:gridSpan w:val="2"/>
            <w:tcBorders>
              <w:left w:val="single" w:sz="4" w:space="0" w:color="auto"/>
              <w:bottom w:val="single" w:sz="4" w:space="0" w:color="auto"/>
              <w:right w:val="single" w:sz="4" w:space="0" w:color="auto"/>
            </w:tcBorders>
            <w:hideMark/>
          </w:tcPr>
          <w:p w:rsidR="001B0CDC" w:rsidRPr="001B0CDC" w:rsidRDefault="001B0CDC" w:rsidP="001B0CDC">
            <w:pPr>
              <w:pStyle w:val="ConsPlusCell"/>
              <w:rPr>
                <w:sz w:val="24"/>
                <w:szCs w:val="24"/>
              </w:rPr>
            </w:pPr>
            <w:r w:rsidRPr="001B0CDC">
              <w:rPr>
                <w:sz w:val="24"/>
                <w:szCs w:val="24"/>
              </w:rPr>
              <w:t>1. Рост количества субъектов МСП.</w:t>
            </w:r>
          </w:p>
          <w:p w:rsidR="001B0CDC" w:rsidRPr="00D832C9" w:rsidRDefault="001B0CDC" w:rsidP="001B0CDC">
            <w:pPr>
              <w:spacing w:after="0" w:line="240" w:lineRule="auto"/>
              <w:rPr>
                <w:rFonts w:ascii="Times New Roman" w:eastAsia="Times New Roman" w:hAnsi="Times New Roman" w:cs="Times New Roman"/>
                <w:kern w:val="2"/>
                <w:sz w:val="24"/>
                <w:szCs w:val="24"/>
                <w:lang w:eastAsia="ru-RU"/>
              </w:rPr>
            </w:pPr>
            <w:r w:rsidRPr="001B0CDC">
              <w:rPr>
                <w:rFonts w:ascii="Times New Roman" w:hAnsi="Times New Roman" w:cs="Times New Roman"/>
                <w:sz w:val="24"/>
                <w:szCs w:val="24"/>
              </w:rPr>
              <w:t>2. Создание допол</w:t>
            </w:r>
            <w:r w:rsidRPr="001B0CDC">
              <w:rPr>
                <w:rFonts w:ascii="Times New Roman" w:hAnsi="Times New Roman" w:cs="Times New Roman"/>
                <w:sz w:val="24"/>
                <w:szCs w:val="24"/>
              </w:rPr>
              <w:softHyphen/>
              <w:t>нительных рабочих мест</w:t>
            </w:r>
          </w:p>
        </w:tc>
        <w:tc>
          <w:tcPr>
            <w:tcW w:w="1841" w:type="dxa"/>
            <w:tcBorders>
              <w:left w:val="single" w:sz="4" w:space="0" w:color="auto"/>
              <w:bottom w:val="single" w:sz="4" w:space="0" w:color="auto"/>
              <w:right w:val="single" w:sz="4" w:space="0" w:color="auto"/>
            </w:tcBorders>
            <w:hideMark/>
          </w:tcPr>
          <w:p w:rsidR="001B0CDC" w:rsidRPr="001B0CDC" w:rsidRDefault="001B0CDC" w:rsidP="001B0CDC">
            <w:pPr>
              <w:pStyle w:val="ConsPlusCell"/>
              <w:rPr>
                <w:sz w:val="24"/>
                <w:szCs w:val="24"/>
              </w:rPr>
            </w:pPr>
            <w:r w:rsidRPr="001B0CDC">
              <w:rPr>
                <w:sz w:val="24"/>
                <w:szCs w:val="24"/>
              </w:rPr>
              <w:t>1. Повышение социальной напряженности и увеличение раз</w:t>
            </w:r>
            <w:r w:rsidRPr="001B0CDC">
              <w:rPr>
                <w:sz w:val="24"/>
                <w:szCs w:val="24"/>
              </w:rPr>
              <w:softHyphen/>
              <w:t>рыва доходов населения.</w:t>
            </w:r>
          </w:p>
          <w:p w:rsidR="001B0CDC" w:rsidRPr="00D832C9" w:rsidRDefault="001B0CDC" w:rsidP="001B0CDC">
            <w:pPr>
              <w:spacing w:after="0" w:line="240" w:lineRule="auto"/>
              <w:rPr>
                <w:rFonts w:ascii="Times New Roman" w:eastAsia="Times New Roman" w:hAnsi="Times New Roman" w:cs="Times New Roman"/>
                <w:kern w:val="2"/>
                <w:sz w:val="24"/>
                <w:szCs w:val="24"/>
                <w:lang w:eastAsia="ru-RU"/>
              </w:rPr>
            </w:pPr>
            <w:r w:rsidRPr="001B0CDC">
              <w:rPr>
                <w:rFonts w:ascii="Times New Roman" w:hAnsi="Times New Roman" w:cs="Times New Roman"/>
                <w:sz w:val="24"/>
                <w:szCs w:val="24"/>
              </w:rPr>
              <w:t>2. Снижение до</w:t>
            </w:r>
            <w:r w:rsidRPr="001B0CDC">
              <w:rPr>
                <w:rFonts w:ascii="Times New Roman" w:hAnsi="Times New Roman" w:cs="Times New Roman"/>
                <w:sz w:val="24"/>
                <w:szCs w:val="24"/>
              </w:rPr>
              <w:softHyphen/>
              <w:t>ходной базы местных бюдже</w:t>
            </w:r>
            <w:r w:rsidRPr="001B0CDC">
              <w:rPr>
                <w:rFonts w:ascii="Times New Roman" w:hAnsi="Times New Roman" w:cs="Times New Roman"/>
                <w:sz w:val="24"/>
                <w:szCs w:val="24"/>
              </w:rPr>
              <w:softHyphen/>
              <w:t>тов</w:t>
            </w:r>
          </w:p>
        </w:tc>
        <w:tc>
          <w:tcPr>
            <w:tcW w:w="1980" w:type="dxa"/>
            <w:gridSpan w:val="2"/>
            <w:tcBorders>
              <w:left w:val="single" w:sz="4" w:space="0" w:color="auto"/>
              <w:bottom w:val="single" w:sz="4" w:space="0" w:color="auto"/>
              <w:right w:val="single" w:sz="4" w:space="0" w:color="auto"/>
            </w:tcBorders>
            <w:hideMark/>
          </w:tcPr>
          <w:p w:rsidR="001B0CDC" w:rsidRPr="00D832C9" w:rsidRDefault="001B0CDC" w:rsidP="001B0CDC">
            <w:pPr>
              <w:rPr>
                <w:rFonts w:ascii="Times New Roman" w:eastAsia="Times New Roman" w:hAnsi="Times New Roman" w:cs="Times New Roman"/>
                <w:kern w:val="2"/>
                <w:sz w:val="24"/>
                <w:szCs w:val="24"/>
                <w:lang w:eastAsia="ru-RU"/>
              </w:rPr>
            </w:pPr>
            <w:r w:rsidRPr="001B0CDC">
              <w:rPr>
                <w:rFonts w:ascii="Times New Roman" w:hAnsi="Times New Roman" w:cs="Times New Roman"/>
                <w:sz w:val="24"/>
                <w:szCs w:val="24"/>
              </w:rPr>
              <w:t>Влияет на до</w:t>
            </w:r>
            <w:r w:rsidRPr="001B0CDC">
              <w:rPr>
                <w:rFonts w:ascii="Times New Roman" w:hAnsi="Times New Roman" w:cs="Times New Roman"/>
                <w:sz w:val="24"/>
                <w:szCs w:val="24"/>
              </w:rPr>
              <w:softHyphen/>
              <w:t>стижение показа</w:t>
            </w:r>
            <w:r w:rsidRPr="001B0CDC">
              <w:rPr>
                <w:rFonts w:ascii="Times New Roman" w:hAnsi="Times New Roman" w:cs="Times New Roman"/>
                <w:sz w:val="24"/>
                <w:szCs w:val="24"/>
              </w:rPr>
              <w:softHyphen/>
              <w:t>телей 2, 2.1., 2.2.</w:t>
            </w:r>
          </w:p>
        </w:tc>
      </w:tr>
      <w:tr w:rsidR="00C82ADD" w:rsidRPr="00D832C9" w:rsidTr="00C43B49">
        <w:trPr>
          <w:gridAfter w:val="1"/>
          <w:wAfter w:w="33" w:type="dxa"/>
          <w:trHeight w:val="15"/>
        </w:trPr>
        <w:tc>
          <w:tcPr>
            <w:tcW w:w="855" w:type="dxa"/>
            <w:vMerge w:val="restart"/>
            <w:tcBorders>
              <w:left w:val="single" w:sz="4" w:space="0" w:color="auto"/>
              <w:bottom w:val="single" w:sz="4" w:space="0" w:color="auto"/>
              <w:right w:val="single" w:sz="4" w:space="0" w:color="auto"/>
            </w:tcBorders>
            <w:hideMark/>
          </w:tcPr>
          <w:p w:rsidR="00622C6C" w:rsidRPr="00D832C9" w:rsidRDefault="00622C6C" w:rsidP="00622C6C">
            <w:pPr>
              <w:autoSpaceDE w:val="0"/>
              <w:autoSpaceDN w:val="0"/>
              <w:adjustRightInd w:val="0"/>
              <w:spacing w:after="0" w:line="240" w:lineRule="auto"/>
              <w:rPr>
                <w:rFonts w:ascii="Times New Roman" w:eastAsia="Times New Roman" w:hAnsi="Times New Roman" w:cs="Times New Roman"/>
                <w:kern w:val="2"/>
                <w:sz w:val="24"/>
                <w:szCs w:val="24"/>
              </w:rPr>
            </w:pPr>
            <w:r w:rsidRPr="00622C6C">
              <w:rPr>
                <w:rFonts w:ascii="Times New Roman" w:hAnsi="Times New Roman" w:cs="Times New Roman"/>
                <w:sz w:val="24"/>
                <w:szCs w:val="24"/>
              </w:rPr>
              <w:t>6.</w:t>
            </w:r>
          </w:p>
        </w:tc>
        <w:tc>
          <w:tcPr>
            <w:tcW w:w="3119" w:type="dxa"/>
            <w:vMerge w:val="restart"/>
            <w:tcBorders>
              <w:left w:val="single" w:sz="4" w:space="0" w:color="auto"/>
              <w:bottom w:val="single" w:sz="4" w:space="0" w:color="auto"/>
              <w:right w:val="single" w:sz="4" w:space="0" w:color="auto"/>
            </w:tcBorders>
          </w:tcPr>
          <w:p w:rsidR="00622C6C" w:rsidRPr="00622C6C" w:rsidRDefault="00622C6C" w:rsidP="00622C6C">
            <w:pPr>
              <w:autoSpaceDE w:val="0"/>
              <w:autoSpaceDN w:val="0"/>
              <w:adjustRightInd w:val="0"/>
              <w:spacing w:after="0" w:line="240" w:lineRule="auto"/>
              <w:rPr>
                <w:rFonts w:ascii="Times New Roman" w:eastAsia="Times New Roman" w:hAnsi="Times New Roman" w:cs="Times New Roman"/>
                <w:kern w:val="2"/>
                <w:sz w:val="24"/>
                <w:szCs w:val="24"/>
              </w:rPr>
            </w:pPr>
            <w:r w:rsidRPr="00622C6C">
              <w:rPr>
                <w:rFonts w:ascii="Times New Roman" w:hAnsi="Times New Roman" w:cs="Times New Roman"/>
                <w:sz w:val="24"/>
                <w:szCs w:val="24"/>
              </w:rPr>
              <w:t xml:space="preserve">Основное мероприятие 2.3. </w:t>
            </w:r>
            <w:r w:rsidR="00AA4E3B">
              <w:rPr>
                <w:rFonts w:ascii="Times New Roman" w:hAnsi="Times New Roman" w:cs="Times New Roman"/>
                <w:sz w:val="24"/>
                <w:szCs w:val="24"/>
              </w:rPr>
              <w:t>«</w:t>
            </w:r>
            <w:r w:rsidRPr="00622C6C">
              <w:rPr>
                <w:rFonts w:ascii="Times New Roman" w:hAnsi="Times New Roman" w:cs="Times New Roman"/>
                <w:sz w:val="24"/>
                <w:szCs w:val="24"/>
              </w:rPr>
              <w:t>Консультационная и информационная поддержка субъектов малого и среднего предпринимательства</w:t>
            </w:r>
            <w:r w:rsidR="00AA4E3B">
              <w:rPr>
                <w:rFonts w:ascii="Times New Roman" w:hAnsi="Times New Roman" w:cs="Times New Roman"/>
                <w:sz w:val="24"/>
                <w:szCs w:val="24"/>
              </w:rPr>
              <w:t>»</w:t>
            </w:r>
          </w:p>
        </w:tc>
        <w:tc>
          <w:tcPr>
            <w:tcW w:w="1982" w:type="dxa"/>
            <w:gridSpan w:val="2"/>
            <w:vMerge w:val="restart"/>
            <w:tcBorders>
              <w:left w:val="single" w:sz="4" w:space="0" w:color="auto"/>
              <w:bottom w:val="single" w:sz="4" w:space="0" w:color="auto"/>
              <w:right w:val="single" w:sz="4" w:space="0" w:color="auto"/>
            </w:tcBorders>
          </w:tcPr>
          <w:p w:rsidR="00622C6C" w:rsidRPr="00D832C9" w:rsidRDefault="00790673" w:rsidP="008177A9">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hAnsi="Times New Roman" w:cs="Times New Roman"/>
                <w:sz w:val="24"/>
                <w:szCs w:val="24"/>
              </w:rPr>
              <w:t>Администрация Цимлянского района (о</w:t>
            </w:r>
            <w:r w:rsidRPr="00E35604">
              <w:rPr>
                <w:rFonts w:ascii="Times New Roman" w:hAnsi="Times New Roman" w:cs="Times New Roman"/>
                <w:sz w:val="24"/>
                <w:szCs w:val="24"/>
              </w:rPr>
              <w:t>тдел экономического прогнозирования и закупок Администрации Цимлянского района</w:t>
            </w:r>
            <w:r>
              <w:rPr>
                <w:rFonts w:ascii="Times New Roman" w:hAnsi="Times New Roman" w:cs="Times New Roman"/>
                <w:sz w:val="24"/>
                <w:szCs w:val="24"/>
              </w:rPr>
              <w:t>)</w:t>
            </w:r>
          </w:p>
        </w:tc>
        <w:tc>
          <w:tcPr>
            <w:tcW w:w="1421" w:type="dxa"/>
            <w:gridSpan w:val="2"/>
            <w:vMerge w:val="restart"/>
            <w:tcBorders>
              <w:left w:val="single" w:sz="4" w:space="0" w:color="auto"/>
              <w:bottom w:val="single" w:sz="4" w:space="0" w:color="auto"/>
              <w:right w:val="single" w:sz="4" w:space="0" w:color="auto"/>
            </w:tcBorders>
            <w:hideMark/>
          </w:tcPr>
          <w:p w:rsidR="00622C6C" w:rsidRPr="00D832C9" w:rsidRDefault="00622C6C" w:rsidP="00622C6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622C6C">
              <w:rPr>
                <w:rFonts w:ascii="Times New Roman" w:hAnsi="Times New Roman" w:cs="Times New Roman"/>
                <w:sz w:val="24"/>
                <w:szCs w:val="24"/>
              </w:rPr>
              <w:t>2014</w:t>
            </w:r>
          </w:p>
        </w:tc>
        <w:tc>
          <w:tcPr>
            <w:tcW w:w="1561" w:type="dxa"/>
            <w:tcBorders>
              <w:left w:val="single" w:sz="4" w:space="0" w:color="auto"/>
              <w:bottom w:val="nil"/>
              <w:right w:val="single" w:sz="4" w:space="0" w:color="auto"/>
            </w:tcBorders>
            <w:hideMark/>
          </w:tcPr>
          <w:p w:rsidR="00622C6C" w:rsidRPr="00D832C9" w:rsidRDefault="00622C6C" w:rsidP="00622C6C">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622C6C">
              <w:rPr>
                <w:rFonts w:ascii="Times New Roman" w:hAnsi="Times New Roman" w:cs="Times New Roman"/>
                <w:sz w:val="24"/>
                <w:szCs w:val="24"/>
              </w:rPr>
              <w:t>2020</w:t>
            </w:r>
          </w:p>
        </w:tc>
        <w:tc>
          <w:tcPr>
            <w:tcW w:w="2121" w:type="dxa"/>
            <w:gridSpan w:val="2"/>
            <w:vMerge w:val="restart"/>
            <w:tcBorders>
              <w:left w:val="single" w:sz="4" w:space="0" w:color="auto"/>
              <w:bottom w:val="single" w:sz="4" w:space="0" w:color="auto"/>
              <w:right w:val="single" w:sz="4" w:space="0" w:color="auto"/>
            </w:tcBorders>
          </w:tcPr>
          <w:p w:rsidR="00622C6C" w:rsidRPr="00622C6C" w:rsidRDefault="00622C6C" w:rsidP="00622C6C">
            <w:pPr>
              <w:pStyle w:val="ConsPlusCell"/>
              <w:rPr>
                <w:spacing w:val="-10"/>
                <w:sz w:val="24"/>
                <w:szCs w:val="24"/>
              </w:rPr>
            </w:pPr>
            <w:r w:rsidRPr="00622C6C">
              <w:rPr>
                <w:spacing w:val="-10"/>
                <w:sz w:val="24"/>
                <w:szCs w:val="24"/>
              </w:rPr>
              <w:t>1. Повышение кон</w:t>
            </w:r>
            <w:r w:rsidRPr="00622C6C">
              <w:rPr>
                <w:spacing w:val="-10"/>
                <w:sz w:val="24"/>
                <w:szCs w:val="24"/>
              </w:rPr>
              <w:softHyphen/>
              <w:t>курентоспособности субъектов МСП.</w:t>
            </w:r>
          </w:p>
          <w:p w:rsidR="00622C6C" w:rsidRPr="00622C6C" w:rsidRDefault="00622C6C" w:rsidP="00622C6C">
            <w:pPr>
              <w:pStyle w:val="ConsPlusCell"/>
              <w:rPr>
                <w:spacing w:val="-10"/>
                <w:sz w:val="24"/>
                <w:szCs w:val="24"/>
              </w:rPr>
            </w:pPr>
            <w:r w:rsidRPr="00622C6C">
              <w:rPr>
                <w:spacing w:val="-10"/>
                <w:sz w:val="24"/>
                <w:szCs w:val="24"/>
              </w:rPr>
              <w:t>2. Формирование бла</w:t>
            </w:r>
            <w:r w:rsidRPr="00622C6C">
              <w:rPr>
                <w:spacing w:val="-10"/>
                <w:sz w:val="24"/>
                <w:szCs w:val="24"/>
              </w:rPr>
              <w:softHyphen/>
              <w:t>гоприятных условий для их выхода на внешние рынки.</w:t>
            </w:r>
          </w:p>
          <w:p w:rsidR="00622C6C" w:rsidRPr="00D832C9" w:rsidRDefault="00622C6C" w:rsidP="00622C6C">
            <w:pPr>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622C6C">
              <w:rPr>
                <w:rFonts w:ascii="Times New Roman" w:hAnsi="Times New Roman" w:cs="Times New Roman"/>
                <w:spacing w:val="-10"/>
                <w:sz w:val="24"/>
                <w:szCs w:val="24"/>
              </w:rPr>
              <w:t>3. Оказание помощи начинающим пред</w:t>
            </w:r>
            <w:r w:rsidRPr="00622C6C">
              <w:rPr>
                <w:rFonts w:ascii="Times New Roman" w:hAnsi="Times New Roman" w:cs="Times New Roman"/>
                <w:spacing w:val="-10"/>
                <w:sz w:val="24"/>
                <w:szCs w:val="24"/>
              </w:rPr>
              <w:softHyphen/>
              <w:t>принимателям, созда</w:t>
            </w:r>
            <w:r w:rsidRPr="00622C6C">
              <w:rPr>
                <w:rFonts w:ascii="Times New Roman" w:hAnsi="Times New Roman" w:cs="Times New Roman"/>
                <w:spacing w:val="-10"/>
                <w:sz w:val="24"/>
                <w:szCs w:val="24"/>
              </w:rPr>
              <w:softHyphen/>
              <w:t>ние новых субъектов малого предприни</w:t>
            </w:r>
            <w:r w:rsidRPr="00622C6C">
              <w:rPr>
                <w:rFonts w:ascii="Times New Roman" w:hAnsi="Times New Roman" w:cs="Times New Roman"/>
                <w:spacing w:val="-10"/>
                <w:sz w:val="24"/>
                <w:szCs w:val="24"/>
              </w:rPr>
              <w:softHyphen/>
              <w:t>мательства.</w:t>
            </w:r>
          </w:p>
        </w:tc>
        <w:tc>
          <w:tcPr>
            <w:tcW w:w="1841" w:type="dxa"/>
            <w:vMerge w:val="restart"/>
            <w:tcBorders>
              <w:left w:val="single" w:sz="4" w:space="0" w:color="auto"/>
              <w:bottom w:val="single" w:sz="4" w:space="0" w:color="auto"/>
              <w:right w:val="single" w:sz="4" w:space="0" w:color="auto"/>
            </w:tcBorders>
          </w:tcPr>
          <w:p w:rsidR="00622C6C" w:rsidRPr="00622C6C" w:rsidRDefault="00622C6C" w:rsidP="00622C6C">
            <w:pPr>
              <w:pStyle w:val="ConsPlusCell"/>
              <w:rPr>
                <w:sz w:val="24"/>
                <w:szCs w:val="24"/>
              </w:rPr>
            </w:pPr>
            <w:r w:rsidRPr="00622C6C">
              <w:rPr>
                <w:sz w:val="24"/>
                <w:szCs w:val="24"/>
              </w:rPr>
              <w:t>1. Низкие темпы роста создания новых предприя</w:t>
            </w:r>
            <w:r w:rsidRPr="00622C6C">
              <w:rPr>
                <w:sz w:val="24"/>
                <w:szCs w:val="24"/>
              </w:rPr>
              <w:softHyphen/>
              <w:t>тий.</w:t>
            </w:r>
          </w:p>
          <w:p w:rsidR="00622C6C" w:rsidRPr="00622C6C" w:rsidRDefault="00622C6C" w:rsidP="00622C6C">
            <w:pPr>
              <w:pStyle w:val="ConsPlusCell"/>
              <w:rPr>
                <w:sz w:val="24"/>
                <w:szCs w:val="24"/>
              </w:rPr>
            </w:pPr>
            <w:r w:rsidRPr="00622C6C">
              <w:rPr>
                <w:sz w:val="24"/>
                <w:szCs w:val="24"/>
              </w:rPr>
              <w:t>2. Блокирование выхода предпри</w:t>
            </w:r>
            <w:r w:rsidRPr="00622C6C">
              <w:rPr>
                <w:sz w:val="24"/>
                <w:szCs w:val="24"/>
              </w:rPr>
              <w:softHyphen/>
              <w:t>нимателей на внешние рынки.</w:t>
            </w:r>
          </w:p>
          <w:p w:rsidR="00622C6C" w:rsidRPr="00D832C9" w:rsidRDefault="00622C6C" w:rsidP="00622C6C">
            <w:pPr>
              <w:spacing w:after="0" w:line="240" w:lineRule="auto"/>
              <w:rPr>
                <w:rFonts w:ascii="Times New Roman" w:eastAsia="Times New Roman" w:hAnsi="Times New Roman" w:cs="Times New Roman"/>
                <w:kern w:val="2"/>
                <w:sz w:val="24"/>
                <w:szCs w:val="24"/>
                <w:lang w:eastAsia="ru-RU"/>
              </w:rPr>
            </w:pPr>
            <w:r w:rsidRPr="00622C6C">
              <w:rPr>
                <w:rFonts w:ascii="Times New Roman" w:hAnsi="Times New Roman" w:cs="Times New Roman"/>
                <w:sz w:val="24"/>
                <w:szCs w:val="24"/>
              </w:rPr>
              <w:t>3. Снижение обеспеченности начинающих предпринимате</w:t>
            </w:r>
            <w:r w:rsidRPr="00622C6C">
              <w:rPr>
                <w:rFonts w:ascii="Times New Roman" w:hAnsi="Times New Roman" w:cs="Times New Roman"/>
                <w:sz w:val="24"/>
                <w:szCs w:val="24"/>
              </w:rPr>
              <w:softHyphen/>
              <w:t>лей помещени</w:t>
            </w:r>
            <w:r w:rsidRPr="00622C6C">
              <w:rPr>
                <w:rFonts w:ascii="Times New Roman" w:hAnsi="Times New Roman" w:cs="Times New Roman"/>
                <w:sz w:val="24"/>
                <w:szCs w:val="24"/>
              </w:rPr>
              <w:softHyphen/>
              <w:t>ями для ведения деятельности</w:t>
            </w:r>
          </w:p>
        </w:tc>
        <w:tc>
          <w:tcPr>
            <w:tcW w:w="1980" w:type="dxa"/>
            <w:gridSpan w:val="2"/>
            <w:vMerge w:val="restart"/>
            <w:tcBorders>
              <w:left w:val="single" w:sz="4" w:space="0" w:color="auto"/>
              <w:bottom w:val="single" w:sz="4" w:space="0" w:color="auto"/>
              <w:right w:val="single" w:sz="4" w:space="0" w:color="auto"/>
            </w:tcBorders>
            <w:hideMark/>
          </w:tcPr>
          <w:p w:rsidR="00622C6C" w:rsidRPr="00D832C9" w:rsidRDefault="00622C6C" w:rsidP="00622C6C">
            <w:pPr>
              <w:rPr>
                <w:rFonts w:ascii="Times New Roman" w:eastAsia="Times New Roman" w:hAnsi="Times New Roman" w:cs="Times New Roman"/>
                <w:kern w:val="2"/>
                <w:sz w:val="24"/>
                <w:szCs w:val="24"/>
                <w:lang w:eastAsia="ru-RU"/>
              </w:rPr>
            </w:pPr>
            <w:r w:rsidRPr="00622C6C">
              <w:rPr>
                <w:rFonts w:ascii="Times New Roman" w:hAnsi="Times New Roman" w:cs="Times New Roman"/>
                <w:sz w:val="24"/>
                <w:szCs w:val="24"/>
              </w:rPr>
              <w:t>Влияет на до</w:t>
            </w:r>
            <w:r w:rsidRPr="00622C6C">
              <w:rPr>
                <w:rFonts w:ascii="Times New Roman" w:hAnsi="Times New Roman" w:cs="Times New Roman"/>
                <w:sz w:val="24"/>
                <w:szCs w:val="24"/>
              </w:rPr>
              <w:softHyphen/>
              <w:t>стижение показа</w:t>
            </w:r>
            <w:r w:rsidRPr="00622C6C">
              <w:rPr>
                <w:rFonts w:ascii="Times New Roman" w:hAnsi="Times New Roman" w:cs="Times New Roman"/>
                <w:sz w:val="24"/>
                <w:szCs w:val="24"/>
              </w:rPr>
              <w:softHyphen/>
              <w:t>телей 2, 2.1., 2.2.</w:t>
            </w:r>
          </w:p>
        </w:tc>
      </w:tr>
      <w:tr w:rsidR="00622C6C" w:rsidRPr="00D832C9" w:rsidTr="00C43B49">
        <w:trPr>
          <w:gridAfter w:val="1"/>
          <w:wAfter w:w="33" w:type="dxa"/>
          <w:trHeight w:val="4244"/>
        </w:trPr>
        <w:tc>
          <w:tcPr>
            <w:tcW w:w="855" w:type="dxa"/>
            <w:vMerge/>
          </w:tcPr>
          <w:p w:rsidR="00622C6C" w:rsidRPr="00D832C9" w:rsidRDefault="00622C6C" w:rsidP="00622C6C">
            <w:pPr>
              <w:autoSpaceDE w:val="0"/>
              <w:autoSpaceDN w:val="0"/>
              <w:adjustRightInd w:val="0"/>
              <w:spacing w:after="0" w:line="240" w:lineRule="auto"/>
              <w:rPr>
                <w:rFonts w:ascii="Times New Roman" w:eastAsia="Times New Roman" w:hAnsi="Times New Roman" w:cs="Times New Roman"/>
                <w:kern w:val="2"/>
                <w:sz w:val="24"/>
                <w:szCs w:val="24"/>
              </w:rPr>
            </w:pPr>
          </w:p>
        </w:tc>
        <w:tc>
          <w:tcPr>
            <w:tcW w:w="3119" w:type="dxa"/>
            <w:vMerge/>
          </w:tcPr>
          <w:p w:rsidR="00622C6C" w:rsidRPr="00D832C9" w:rsidRDefault="00622C6C" w:rsidP="00622C6C">
            <w:pPr>
              <w:autoSpaceDE w:val="0"/>
              <w:autoSpaceDN w:val="0"/>
              <w:adjustRightInd w:val="0"/>
              <w:spacing w:after="0" w:line="240" w:lineRule="auto"/>
              <w:rPr>
                <w:rFonts w:ascii="Times New Roman" w:eastAsia="Times New Roman" w:hAnsi="Times New Roman" w:cs="Times New Roman"/>
                <w:kern w:val="2"/>
                <w:sz w:val="24"/>
                <w:szCs w:val="24"/>
              </w:rPr>
            </w:pPr>
          </w:p>
        </w:tc>
        <w:tc>
          <w:tcPr>
            <w:tcW w:w="1982" w:type="dxa"/>
            <w:gridSpan w:val="2"/>
            <w:vMerge/>
          </w:tcPr>
          <w:p w:rsidR="00622C6C" w:rsidRPr="00D832C9" w:rsidRDefault="00622C6C" w:rsidP="00622C6C">
            <w:pPr>
              <w:autoSpaceDE w:val="0"/>
              <w:autoSpaceDN w:val="0"/>
              <w:adjustRightInd w:val="0"/>
              <w:spacing w:after="0" w:line="240" w:lineRule="auto"/>
              <w:jc w:val="center"/>
              <w:rPr>
                <w:rFonts w:ascii="Times New Roman" w:eastAsia="Times New Roman" w:hAnsi="Times New Roman" w:cs="Times New Roman"/>
                <w:kern w:val="2"/>
                <w:sz w:val="24"/>
                <w:szCs w:val="24"/>
              </w:rPr>
            </w:pPr>
          </w:p>
        </w:tc>
        <w:tc>
          <w:tcPr>
            <w:tcW w:w="1421" w:type="dxa"/>
            <w:gridSpan w:val="2"/>
            <w:vMerge/>
          </w:tcPr>
          <w:p w:rsidR="00622C6C" w:rsidRPr="00D832C9" w:rsidRDefault="00622C6C" w:rsidP="00622C6C">
            <w:pPr>
              <w:autoSpaceDE w:val="0"/>
              <w:autoSpaceDN w:val="0"/>
              <w:adjustRightInd w:val="0"/>
              <w:spacing w:after="0" w:line="240" w:lineRule="auto"/>
              <w:jc w:val="center"/>
              <w:rPr>
                <w:rFonts w:ascii="Times New Roman" w:eastAsia="Times New Roman" w:hAnsi="Times New Roman" w:cs="Times New Roman"/>
                <w:kern w:val="2"/>
                <w:sz w:val="24"/>
                <w:szCs w:val="24"/>
              </w:rPr>
            </w:pPr>
          </w:p>
        </w:tc>
        <w:tc>
          <w:tcPr>
            <w:tcW w:w="1561" w:type="dxa"/>
            <w:tcBorders>
              <w:top w:val="nil"/>
            </w:tcBorders>
          </w:tcPr>
          <w:p w:rsidR="00622C6C" w:rsidRPr="00D832C9" w:rsidRDefault="00622C6C" w:rsidP="00622C6C">
            <w:pPr>
              <w:autoSpaceDE w:val="0"/>
              <w:autoSpaceDN w:val="0"/>
              <w:adjustRightInd w:val="0"/>
              <w:spacing w:after="0" w:line="240" w:lineRule="auto"/>
              <w:jc w:val="center"/>
              <w:rPr>
                <w:rFonts w:ascii="Times New Roman" w:eastAsia="Times New Roman" w:hAnsi="Times New Roman" w:cs="Times New Roman"/>
                <w:kern w:val="2"/>
                <w:sz w:val="24"/>
                <w:szCs w:val="24"/>
              </w:rPr>
            </w:pPr>
          </w:p>
        </w:tc>
        <w:tc>
          <w:tcPr>
            <w:tcW w:w="2121" w:type="dxa"/>
            <w:gridSpan w:val="2"/>
            <w:vMerge/>
          </w:tcPr>
          <w:p w:rsidR="00622C6C" w:rsidRPr="00D832C9" w:rsidRDefault="00622C6C" w:rsidP="00622C6C">
            <w:pPr>
              <w:autoSpaceDE w:val="0"/>
              <w:autoSpaceDN w:val="0"/>
              <w:adjustRightInd w:val="0"/>
              <w:spacing w:after="0" w:line="240" w:lineRule="auto"/>
              <w:rPr>
                <w:rFonts w:ascii="Times New Roman" w:eastAsia="Times New Roman" w:hAnsi="Times New Roman" w:cs="Times New Roman"/>
                <w:kern w:val="2"/>
                <w:sz w:val="24"/>
                <w:szCs w:val="24"/>
                <w:lang w:eastAsia="ru-RU"/>
              </w:rPr>
            </w:pPr>
          </w:p>
        </w:tc>
        <w:tc>
          <w:tcPr>
            <w:tcW w:w="1841" w:type="dxa"/>
            <w:vMerge/>
          </w:tcPr>
          <w:p w:rsidR="00622C6C" w:rsidRPr="00D832C9" w:rsidRDefault="00622C6C" w:rsidP="00622C6C">
            <w:pPr>
              <w:autoSpaceDE w:val="0"/>
              <w:autoSpaceDN w:val="0"/>
              <w:adjustRightInd w:val="0"/>
              <w:spacing w:after="0" w:line="240" w:lineRule="auto"/>
              <w:rPr>
                <w:rFonts w:ascii="Times New Roman" w:eastAsia="Times New Roman" w:hAnsi="Times New Roman" w:cs="Times New Roman"/>
                <w:kern w:val="2"/>
                <w:sz w:val="24"/>
                <w:szCs w:val="24"/>
                <w:lang w:eastAsia="ru-RU"/>
              </w:rPr>
            </w:pPr>
          </w:p>
        </w:tc>
        <w:tc>
          <w:tcPr>
            <w:tcW w:w="1980" w:type="dxa"/>
            <w:gridSpan w:val="2"/>
            <w:vMerge/>
            <w:vAlign w:val="center"/>
          </w:tcPr>
          <w:p w:rsidR="00622C6C" w:rsidRPr="00D832C9" w:rsidRDefault="00622C6C" w:rsidP="00622C6C">
            <w:pPr>
              <w:spacing w:after="0" w:line="240" w:lineRule="auto"/>
              <w:rPr>
                <w:rFonts w:ascii="Times New Roman" w:eastAsia="Times New Roman" w:hAnsi="Times New Roman" w:cs="Times New Roman"/>
                <w:kern w:val="2"/>
                <w:sz w:val="24"/>
                <w:szCs w:val="24"/>
                <w:lang w:eastAsia="ru-RU"/>
              </w:rPr>
            </w:pPr>
          </w:p>
        </w:tc>
      </w:tr>
      <w:tr w:rsidR="00C43B49" w:rsidRPr="00D832C9" w:rsidTr="003F01A3">
        <w:trPr>
          <w:gridAfter w:val="1"/>
          <w:wAfter w:w="33" w:type="dxa"/>
          <w:trHeight w:val="7504"/>
        </w:trPr>
        <w:tc>
          <w:tcPr>
            <w:tcW w:w="855" w:type="dxa"/>
            <w:tcBorders>
              <w:left w:val="single" w:sz="4" w:space="0" w:color="auto"/>
              <w:bottom w:val="single" w:sz="4" w:space="0" w:color="auto"/>
              <w:right w:val="single" w:sz="4" w:space="0" w:color="auto"/>
            </w:tcBorders>
            <w:hideMark/>
          </w:tcPr>
          <w:p w:rsidR="008177A9" w:rsidRPr="00D832C9" w:rsidRDefault="008177A9" w:rsidP="008177A9">
            <w:pPr>
              <w:autoSpaceDE w:val="0"/>
              <w:autoSpaceDN w:val="0"/>
              <w:adjustRightInd w:val="0"/>
              <w:spacing w:after="0" w:line="240" w:lineRule="auto"/>
              <w:rPr>
                <w:rFonts w:ascii="Times New Roman" w:eastAsia="Times New Roman" w:hAnsi="Times New Roman" w:cs="Times New Roman"/>
                <w:kern w:val="2"/>
                <w:sz w:val="24"/>
                <w:szCs w:val="24"/>
              </w:rPr>
            </w:pPr>
            <w:r w:rsidRPr="008177A9">
              <w:rPr>
                <w:rFonts w:ascii="Times New Roman" w:hAnsi="Times New Roman" w:cs="Times New Roman"/>
                <w:sz w:val="24"/>
                <w:szCs w:val="24"/>
              </w:rPr>
              <w:lastRenderedPageBreak/>
              <w:t>7.</w:t>
            </w:r>
          </w:p>
        </w:tc>
        <w:tc>
          <w:tcPr>
            <w:tcW w:w="3119" w:type="dxa"/>
            <w:tcBorders>
              <w:left w:val="single" w:sz="4" w:space="0" w:color="auto"/>
              <w:bottom w:val="single" w:sz="4" w:space="0" w:color="auto"/>
              <w:right w:val="single" w:sz="4" w:space="0" w:color="auto"/>
            </w:tcBorders>
          </w:tcPr>
          <w:p w:rsidR="008177A9" w:rsidRPr="008177A9" w:rsidRDefault="008177A9" w:rsidP="008177A9">
            <w:pPr>
              <w:autoSpaceDE w:val="0"/>
              <w:autoSpaceDN w:val="0"/>
              <w:adjustRightInd w:val="0"/>
              <w:spacing w:after="0" w:line="240" w:lineRule="auto"/>
              <w:rPr>
                <w:rFonts w:ascii="Times New Roman" w:eastAsia="Times New Roman" w:hAnsi="Times New Roman" w:cs="Times New Roman"/>
                <w:kern w:val="2"/>
                <w:sz w:val="24"/>
                <w:szCs w:val="24"/>
              </w:rPr>
            </w:pPr>
            <w:r w:rsidRPr="008177A9">
              <w:rPr>
                <w:rFonts w:ascii="Times New Roman" w:hAnsi="Times New Roman" w:cs="Times New Roman"/>
                <w:sz w:val="24"/>
                <w:szCs w:val="24"/>
              </w:rPr>
              <w:t xml:space="preserve">Основное мероприятие 2.4. </w:t>
            </w:r>
            <w:r w:rsidR="006164C1">
              <w:rPr>
                <w:rFonts w:ascii="Times New Roman" w:hAnsi="Times New Roman" w:cs="Times New Roman"/>
                <w:sz w:val="24"/>
                <w:szCs w:val="24"/>
              </w:rPr>
              <w:t>«</w:t>
            </w:r>
            <w:r w:rsidRPr="008177A9">
              <w:rPr>
                <w:rFonts w:ascii="Times New Roman" w:hAnsi="Times New Roman" w:cs="Times New Roman"/>
                <w:sz w:val="24"/>
                <w:szCs w:val="24"/>
              </w:rPr>
              <w:t>Методическое, аналитическое, организационное обеспечение деятельности субъектов малого и среднего предпринимательства</w:t>
            </w:r>
            <w:r w:rsidR="006164C1">
              <w:rPr>
                <w:rFonts w:ascii="Times New Roman" w:hAnsi="Times New Roman" w:cs="Times New Roman"/>
                <w:sz w:val="24"/>
                <w:szCs w:val="24"/>
              </w:rPr>
              <w:t>»</w:t>
            </w:r>
          </w:p>
        </w:tc>
        <w:tc>
          <w:tcPr>
            <w:tcW w:w="1982" w:type="dxa"/>
            <w:gridSpan w:val="2"/>
            <w:tcBorders>
              <w:left w:val="single" w:sz="4" w:space="0" w:color="auto"/>
              <w:bottom w:val="single" w:sz="4" w:space="0" w:color="auto"/>
              <w:right w:val="single" w:sz="4" w:space="0" w:color="auto"/>
            </w:tcBorders>
            <w:hideMark/>
          </w:tcPr>
          <w:p w:rsidR="008177A9" w:rsidRPr="00D832C9" w:rsidRDefault="00790673" w:rsidP="008177A9">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hAnsi="Times New Roman" w:cs="Times New Roman"/>
                <w:sz w:val="24"/>
                <w:szCs w:val="24"/>
              </w:rPr>
              <w:t>Администрация Цимлянского района (о</w:t>
            </w:r>
            <w:r w:rsidRPr="00E35604">
              <w:rPr>
                <w:rFonts w:ascii="Times New Roman" w:hAnsi="Times New Roman" w:cs="Times New Roman"/>
                <w:sz w:val="24"/>
                <w:szCs w:val="24"/>
              </w:rPr>
              <w:t>тдел экономического прогнозирования и закупок Администрации Цимлянского района</w:t>
            </w:r>
            <w:r>
              <w:rPr>
                <w:rFonts w:ascii="Times New Roman" w:hAnsi="Times New Roman" w:cs="Times New Roman"/>
                <w:sz w:val="24"/>
                <w:szCs w:val="24"/>
              </w:rPr>
              <w:t>)</w:t>
            </w:r>
          </w:p>
        </w:tc>
        <w:tc>
          <w:tcPr>
            <w:tcW w:w="1421" w:type="dxa"/>
            <w:gridSpan w:val="2"/>
            <w:tcBorders>
              <w:left w:val="single" w:sz="4" w:space="0" w:color="auto"/>
              <w:bottom w:val="single" w:sz="4" w:space="0" w:color="auto"/>
              <w:right w:val="single" w:sz="4" w:space="0" w:color="auto"/>
            </w:tcBorders>
            <w:hideMark/>
          </w:tcPr>
          <w:p w:rsidR="008177A9" w:rsidRPr="00D832C9" w:rsidRDefault="008177A9" w:rsidP="008177A9">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177A9">
              <w:rPr>
                <w:rFonts w:ascii="Times New Roman" w:hAnsi="Times New Roman" w:cs="Times New Roman"/>
                <w:sz w:val="24"/>
                <w:szCs w:val="24"/>
              </w:rPr>
              <w:t>2014</w:t>
            </w:r>
          </w:p>
        </w:tc>
        <w:tc>
          <w:tcPr>
            <w:tcW w:w="1561" w:type="dxa"/>
            <w:tcBorders>
              <w:left w:val="single" w:sz="4" w:space="0" w:color="auto"/>
              <w:bottom w:val="single" w:sz="4" w:space="0" w:color="auto"/>
              <w:right w:val="single" w:sz="4" w:space="0" w:color="auto"/>
            </w:tcBorders>
            <w:hideMark/>
          </w:tcPr>
          <w:p w:rsidR="008177A9" w:rsidRPr="00D832C9" w:rsidRDefault="008177A9" w:rsidP="008177A9">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177A9">
              <w:rPr>
                <w:rFonts w:ascii="Times New Roman" w:hAnsi="Times New Roman" w:cs="Times New Roman"/>
                <w:sz w:val="24"/>
                <w:szCs w:val="24"/>
              </w:rPr>
              <w:t>2020</w:t>
            </w:r>
          </w:p>
        </w:tc>
        <w:tc>
          <w:tcPr>
            <w:tcW w:w="2121" w:type="dxa"/>
            <w:gridSpan w:val="2"/>
            <w:tcBorders>
              <w:left w:val="single" w:sz="4" w:space="0" w:color="auto"/>
              <w:bottom w:val="single" w:sz="4" w:space="0" w:color="auto"/>
              <w:right w:val="single" w:sz="4" w:space="0" w:color="auto"/>
            </w:tcBorders>
            <w:hideMark/>
          </w:tcPr>
          <w:p w:rsidR="008177A9" w:rsidRPr="008177A9" w:rsidRDefault="008177A9" w:rsidP="008177A9">
            <w:pPr>
              <w:pStyle w:val="ConsPlusCell"/>
              <w:rPr>
                <w:sz w:val="24"/>
                <w:szCs w:val="24"/>
              </w:rPr>
            </w:pPr>
            <w:r w:rsidRPr="008177A9">
              <w:rPr>
                <w:sz w:val="24"/>
                <w:szCs w:val="24"/>
              </w:rPr>
              <w:t>1. Повышение ин</w:t>
            </w:r>
            <w:r w:rsidRPr="008177A9">
              <w:rPr>
                <w:sz w:val="24"/>
                <w:szCs w:val="24"/>
              </w:rPr>
              <w:softHyphen/>
              <w:t>формированности субъектов МСП, ор</w:t>
            </w:r>
            <w:r w:rsidRPr="008177A9">
              <w:rPr>
                <w:sz w:val="24"/>
                <w:szCs w:val="24"/>
              </w:rPr>
              <w:softHyphen/>
              <w:t>ганизаций, образу</w:t>
            </w:r>
            <w:r w:rsidRPr="008177A9">
              <w:rPr>
                <w:sz w:val="24"/>
                <w:szCs w:val="24"/>
              </w:rPr>
              <w:softHyphen/>
              <w:t>ющих инфраструк</w:t>
            </w:r>
            <w:r w:rsidRPr="008177A9">
              <w:rPr>
                <w:sz w:val="24"/>
                <w:szCs w:val="24"/>
              </w:rPr>
              <w:softHyphen/>
              <w:t>туру поддержки субъектов МСП, и специалистов орга</w:t>
            </w:r>
            <w:r w:rsidRPr="008177A9">
              <w:rPr>
                <w:sz w:val="24"/>
                <w:szCs w:val="24"/>
              </w:rPr>
              <w:softHyphen/>
              <w:t>нов местного само</w:t>
            </w:r>
            <w:r w:rsidRPr="008177A9">
              <w:rPr>
                <w:sz w:val="24"/>
                <w:szCs w:val="24"/>
              </w:rPr>
              <w:softHyphen/>
              <w:t>управления, кури</w:t>
            </w:r>
            <w:r w:rsidRPr="008177A9">
              <w:rPr>
                <w:sz w:val="24"/>
                <w:szCs w:val="24"/>
              </w:rPr>
              <w:softHyphen/>
              <w:t>рующих вопросы развития предпри</w:t>
            </w:r>
            <w:r w:rsidRPr="008177A9">
              <w:rPr>
                <w:sz w:val="24"/>
                <w:szCs w:val="24"/>
              </w:rPr>
              <w:softHyphen/>
              <w:t>нимательства.</w:t>
            </w:r>
          </w:p>
          <w:p w:rsidR="008177A9" w:rsidRPr="008177A9" w:rsidRDefault="008177A9" w:rsidP="008177A9">
            <w:pPr>
              <w:pStyle w:val="ConsPlusCell"/>
              <w:rPr>
                <w:sz w:val="24"/>
                <w:szCs w:val="24"/>
              </w:rPr>
            </w:pPr>
            <w:r w:rsidRPr="008177A9">
              <w:rPr>
                <w:sz w:val="24"/>
                <w:szCs w:val="24"/>
              </w:rPr>
              <w:t>2. Оказание мето</w:t>
            </w:r>
            <w:r w:rsidRPr="008177A9">
              <w:rPr>
                <w:sz w:val="24"/>
                <w:szCs w:val="24"/>
              </w:rPr>
              <w:softHyphen/>
              <w:t xml:space="preserve">дической помощи субъектам МСП. </w:t>
            </w:r>
          </w:p>
          <w:p w:rsidR="00C23C73" w:rsidRDefault="008177A9" w:rsidP="00A8609D">
            <w:pPr>
              <w:spacing w:after="0" w:line="240" w:lineRule="auto"/>
              <w:rPr>
                <w:rFonts w:ascii="Times New Roman" w:hAnsi="Times New Roman" w:cs="Times New Roman"/>
                <w:sz w:val="24"/>
                <w:szCs w:val="24"/>
              </w:rPr>
            </w:pPr>
            <w:r w:rsidRPr="008177A9">
              <w:rPr>
                <w:rFonts w:ascii="Times New Roman" w:hAnsi="Times New Roman" w:cs="Times New Roman"/>
                <w:sz w:val="24"/>
                <w:szCs w:val="24"/>
              </w:rPr>
              <w:t>3. Создание эффек</w:t>
            </w:r>
            <w:r w:rsidRPr="008177A9">
              <w:rPr>
                <w:rFonts w:ascii="Times New Roman" w:hAnsi="Times New Roman" w:cs="Times New Roman"/>
                <w:sz w:val="24"/>
                <w:szCs w:val="24"/>
              </w:rPr>
              <w:softHyphen/>
              <w:t>тивного механизма оперативного ин</w:t>
            </w:r>
            <w:r w:rsidRPr="008177A9">
              <w:rPr>
                <w:rFonts w:ascii="Times New Roman" w:hAnsi="Times New Roman" w:cs="Times New Roman"/>
                <w:sz w:val="24"/>
                <w:szCs w:val="24"/>
              </w:rPr>
              <w:softHyphen/>
              <w:t>формирования субъектов МСП, ор</w:t>
            </w:r>
            <w:r w:rsidRPr="008177A9">
              <w:rPr>
                <w:rFonts w:ascii="Times New Roman" w:hAnsi="Times New Roman" w:cs="Times New Roman"/>
                <w:sz w:val="24"/>
                <w:szCs w:val="24"/>
              </w:rPr>
              <w:softHyphen/>
              <w:t>ганов местного са</w:t>
            </w:r>
            <w:r w:rsidRPr="008177A9">
              <w:rPr>
                <w:rFonts w:ascii="Times New Roman" w:hAnsi="Times New Roman" w:cs="Times New Roman"/>
                <w:sz w:val="24"/>
                <w:szCs w:val="24"/>
              </w:rPr>
              <w:softHyphen/>
              <w:t>моуправления и всех желающих со</w:t>
            </w:r>
            <w:r w:rsidRPr="008177A9">
              <w:rPr>
                <w:rFonts w:ascii="Times New Roman" w:hAnsi="Times New Roman" w:cs="Times New Roman"/>
                <w:sz w:val="24"/>
                <w:szCs w:val="24"/>
              </w:rPr>
              <w:softHyphen/>
              <w:t>здать собственное дело</w:t>
            </w:r>
          </w:p>
          <w:p w:rsidR="00A8609D" w:rsidRDefault="00A8609D" w:rsidP="00A8609D">
            <w:pPr>
              <w:spacing w:after="0" w:line="240" w:lineRule="auto"/>
              <w:rPr>
                <w:rFonts w:ascii="Times New Roman" w:hAnsi="Times New Roman" w:cs="Times New Roman"/>
                <w:sz w:val="24"/>
                <w:szCs w:val="24"/>
              </w:rPr>
            </w:pPr>
          </w:p>
          <w:p w:rsidR="00A8609D" w:rsidRDefault="00A8609D" w:rsidP="00A8609D">
            <w:pPr>
              <w:spacing w:after="0" w:line="240" w:lineRule="auto"/>
              <w:rPr>
                <w:rFonts w:ascii="Times New Roman" w:hAnsi="Times New Roman" w:cs="Times New Roman"/>
                <w:sz w:val="24"/>
                <w:szCs w:val="24"/>
              </w:rPr>
            </w:pPr>
          </w:p>
          <w:p w:rsidR="00A8609D" w:rsidRDefault="00A8609D" w:rsidP="00A8609D">
            <w:pPr>
              <w:spacing w:after="0" w:line="240" w:lineRule="auto"/>
              <w:rPr>
                <w:rFonts w:ascii="Times New Roman" w:hAnsi="Times New Roman" w:cs="Times New Roman"/>
                <w:sz w:val="24"/>
                <w:szCs w:val="24"/>
              </w:rPr>
            </w:pPr>
          </w:p>
          <w:p w:rsidR="00A8609D" w:rsidRDefault="00A8609D" w:rsidP="00A8609D">
            <w:pPr>
              <w:spacing w:after="0" w:line="240" w:lineRule="auto"/>
              <w:rPr>
                <w:rFonts w:ascii="Times New Roman" w:hAnsi="Times New Roman" w:cs="Times New Roman"/>
                <w:sz w:val="24"/>
                <w:szCs w:val="24"/>
              </w:rPr>
            </w:pPr>
          </w:p>
          <w:p w:rsidR="00A8609D" w:rsidRDefault="00A8609D" w:rsidP="00A8609D">
            <w:pPr>
              <w:spacing w:after="0" w:line="240" w:lineRule="auto"/>
              <w:rPr>
                <w:rFonts w:ascii="Times New Roman" w:hAnsi="Times New Roman" w:cs="Times New Roman"/>
                <w:sz w:val="24"/>
                <w:szCs w:val="24"/>
              </w:rPr>
            </w:pPr>
          </w:p>
          <w:p w:rsidR="00A8609D" w:rsidRPr="00D832C9" w:rsidRDefault="00A8609D" w:rsidP="00A8609D">
            <w:pPr>
              <w:spacing w:after="0" w:line="240" w:lineRule="auto"/>
              <w:rPr>
                <w:rFonts w:ascii="Times New Roman" w:hAnsi="Times New Roman" w:cs="Times New Roman"/>
                <w:sz w:val="24"/>
                <w:szCs w:val="24"/>
              </w:rPr>
            </w:pPr>
          </w:p>
        </w:tc>
        <w:tc>
          <w:tcPr>
            <w:tcW w:w="1841" w:type="dxa"/>
            <w:tcBorders>
              <w:left w:val="single" w:sz="4" w:space="0" w:color="auto"/>
              <w:bottom w:val="single" w:sz="4" w:space="0" w:color="auto"/>
              <w:right w:val="single" w:sz="4" w:space="0" w:color="auto"/>
            </w:tcBorders>
            <w:hideMark/>
          </w:tcPr>
          <w:p w:rsidR="008177A9" w:rsidRPr="008177A9" w:rsidRDefault="008177A9" w:rsidP="008177A9">
            <w:pPr>
              <w:pStyle w:val="ConsPlusCell"/>
              <w:rPr>
                <w:sz w:val="24"/>
                <w:szCs w:val="24"/>
              </w:rPr>
            </w:pPr>
            <w:r w:rsidRPr="008177A9">
              <w:rPr>
                <w:sz w:val="24"/>
                <w:szCs w:val="24"/>
              </w:rPr>
              <w:t>1. Блокирование информации, от</w:t>
            </w:r>
            <w:r w:rsidRPr="008177A9">
              <w:rPr>
                <w:sz w:val="24"/>
                <w:szCs w:val="24"/>
              </w:rPr>
              <w:softHyphen/>
              <w:t>сутствие эффек</w:t>
            </w:r>
            <w:r w:rsidRPr="008177A9">
              <w:rPr>
                <w:sz w:val="24"/>
                <w:szCs w:val="24"/>
              </w:rPr>
              <w:softHyphen/>
              <w:t>тивного меха</w:t>
            </w:r>
            <w:r w:rsidRPr="008177A9">
              <w:rPr>
                <w:sz w:val="24"/>
                <w:szCs w:val="24"/>
              </w:rPr>
              <w:softHyphen/>
              <w:t>низма оператив</w:t>
            </w:r>
            <w:r w:rsidRPr="008177A9">
              <w:rPr>
                <w:sz w:val="24"/>
                <w:szCs w:val="24"/>
              </w:rPr>
              <w:softHyphen/>
              <w:t>ного информиро</w:t>
            </w:r>
            <w:r w:rsidRPr="008177A9">
              <w:rPr>
                <w:sz w:val="24"/>
                <w:szCs w:val="24"/>
              </w:rPr>
              <w:softHyphen/>
              <w:t>вания субъектов МСП, органов местного само</w:t>
            </w:r>
            <w:r w:rsidRPr="008177A9">
              <w:rPr>
                <w:sz w:val="24"/>
                <w:szCs w:val="24"/>
              </w:rPr>
              <w:softHyphen/>
              <w:t>управления и всех желающих создать соб</w:t>
            </w:r>
            <w:r w:rsidRPr="008177A9">
              <w:rPr>
                <w:sz w:val="24"/>
                <w:szCs w:val="24"/>
              </w:rPr>
              <w:softHyphen/>
              <w:t>ственное дело.</w:t>
            </w:r>
          </w:p>
          <w:p w:rsidR="008177A9" w:rsidRPr="00D832C9" w:rsidRDefault="008177A9" w:rsidP="008177A9">
            <w:pPr>
              <w:spacing w:after="0" w:line="240" w:lineRule="auto"/>
              <w:rPr>
                <w:rFonts w:ascii="Times New Roman" w:eastAsia="Times New Roman" w:hAnsi="Times New Roman" w:cs="Times New Roman"/>
                <w:kern w:val="2"/>
                <w:sz w:val="24"/>
                <w:szCs w:val="24"/>
                <w:lang w:eastAsia="ru-RU"/>
              </w:rPr>
            </w:pPr>
            <w:r w:rsidRPr="008177A9">
              <w:rPr>
                <w:rFonts w:ascii="Times New Roman" w:hAnsi="Times New Roman" w:cs="Times New Roman"/>
                <w:sz w:val="24"/>
                <w:szCs w:val="24"/>
              </w:rPr>
              <w:t>2. Снижение предпринима-тельской актив</w:t>
            </w:r>
            <w:r w:rsidRPr="008177A9">
              <w:rPr>
                <w:rFonts w:ascii="Times New Roman" w:hAnsi="Times New Roman" w:cs="Times New Roman"/>
                <w:sz w:val="24"/>
                <w:szCs w:val="24"/>
              </w:rPr>
              <w:softHyphen/>
              <w:t>ности и негатив</w:t>
            </w:r>
            <w:r w:rsidRPr="008177A9">
              <w:rPr>
                <w:rFonts w:ascii="Times New Roman" w:hAnsi="Times New Roman" w:cs="Times New Roman"/>
                <w:sz w:val="24"/>
                <w:szCs w:val="24"/>
              </w:rPr>
              <w:softHyphen/>
              <w:t>ное влияние на предпринима-тельский климат региона</w:t>
            </w:r>
          </w:p>
        </w:tc>
        <w:tc>
          <w:tcPr>
            <w:tcW w:w="1980" w:type="dxa"/>
            <w:gridSpan w:val="2"/>
            <w:tcBorders>
              <w:left w:val="single" w:sz="4" w:space="0" w:color="auto"/>
              <w:bottom w:val="single" w:sz="4" w:space="0" w:color="auto"/>
              <w:right w:val="single" w:sz="4" w:space="0" w:color="auto"/>
            </w:tcBorders>
            <w:hideMark/>
          </w:tcPr>
          <w:p w:rsidR="008177A9" w:rsidRPr="00D832C9" w:rsidRDefault="008177A9" w:rsidP="008177A9">
            <w:pPr>
              <w:rPr>
                <w:rFonts w:ascii="Times New Roman" w:eastAsia="Times New Roman" w:hAnsi="Times New Roman" w:cs="Times New Roman"/>
                <w:kern w:val="2"/>
                <w:sz w:val="24"/>
                <w:szCs w:val="24"/>
                <w:lang w:eastAsia="ru-RU"/>
              </w:rPr>
            </w:pPr>
            <w:r w:rsidRPr="008177A9">
              <w:rPr>
                <w:rFonts w:ascii="Times New Roman" w:hAnsi="Times New Roman" w:cs="Times New Roman"/>
                <w:sz w:val="24"/>
                <w:szCs w:val="24"/>
              </w:rPr>
              <w:t>Влияет на до</w:t>
            </w:r>
            <w:r w:rsidRPr="008177A9">
              <w:rPr>
                <w:rFonts w:ascii="Times New Roman" w:hAnsi="Times New Roman" w:cs="Times New Roman"/>
                <w:sz w:val="24"/>
                <w:szCs w:val="24"/>
              </w:rPr>
              <w:softHyphen/>
              <w:t>стижение показа</w:t>
            </w:r>
            <w:r w:rsidRPr="008177A9">
              <w:rPr>
                <w:rFonts w:ascii="Times New Roman" w:hAnsi="Times New Roman" w:cs="Times New Roman"/>
                <w:sz w:val="24"/>
                <w:szCs w:val="24"/>
              </w:rPr>
              <w:softHyphen/>
              <w:t>телей 2, 2.1., 2.2.</w:t>
            </w:r>
          </w:p>
        </w:tc>
      </w:tr>
      <w:tr w:rsidR="00C82ADD" w:rsidRPr="00D832C9" w:rsidTr="003F01A3">
        <w:trPr>
          <w:gridAfter w:val="1"/>
          <w:wAfter w:w="33" w:type="dxa"/>
          <w:trHeight w:val="15"/>
        </w:trPr>
        <w:tc>
          <w:tcPr>
            <w:tcW w:w="855" w:type="dxa"/>
            <w:vMerge w:val="restart"/>
            <w:tcBorders>
              <w:left w:val="single" w:sz="4" w:space="0" w:color="auto"/>
              <w:bottom w:val="single" w:sz="4" w:space="0" w:color="auto"/>
              <w:right w:val="single" w:sz="4" w:space="0" w:color="auto"/>
            </w:tcBorders>
            <w:hideMark/>
          </w:tcPr>
          <w:p w:rsidR="00C82ADD" w:rsidRPr="00D832C9" w:rsidRDefault="00C82ADD" w:rsidP="00C82ADD">
            <w:pPr>
              <w:autoSpaceDE w:val="0"/>
              <w:autoSpaceDN w:val="0"/>
              <w:adjustRightInd w:val="0"/>
              <w:spacing w:after="0" w:line="240" w:lineRule="auto"/>
              <w:rPr>
                <w:rFonts w:ascii="Times New Roman" w:eastAsia="Times New Roman" w:hAnsi="Times New Roman" w:cs="Times New Roman"/>
                <w:kern w:val="2"/>
                <w:sz w:val="24"/>
                <w:szCs w:val="24"/>
              </w:rPr>
            </w:pPr>
            <w:r w:rsidRPr="00C82ADD">
              <w:rPr>
                <w:rFonts w:ascii="Times New Roman" w:hAnsi="Times New Roman" w:cs="Times New Roman"/>
                <w:sz w:val="24"/>
                <w:szCs w:val="24"/>
              </w:rPr>
              <w:lastRenderedPageBreak/>
              <w:t>8.</w:t>
            </w:r>
          </w:p>
        </w:tc>
        <w:tc>
          <w:tcPr>
            <w:tcW w:w="3119" w:type="dxa"/>
            <w:vMerge w:val="restart"/>
            <w:tcBorders>
              <w:left w:val="single" w:sz="4" w:space="0" w:color="auto"/>
              <w:bottom w:val="single" w:sz="4" w:space="0" w:color="auto"/>
              <w:right w:val="single" w:sz="4" w:space="0" w:color="auto"/>
            </w:tcBorders>
          </w:tcPr>
          <w:p w:rsidR="00C82ADD" w:rsidRPr="00C82ADD" w:rsidRDefault="00C82ADD" w:rsidP="00C82ADD">
            <w:pPr>
              <w:autoSpaceDE w:val="0"/>
              <w:autoSpaceDN w:val="0"/>
              <w:adjustRightInd w:val="0"/>
              <w:spacing w:after="0" w:line="240" w:lineRule="auto"/>
              <w:rPr>
                <w:rFonts w:ascii="Times New Roman" w:eastAsia="Times New Roman" w:hAnsi="Times New Roman" w:cs="Times New Roman"/>
                <w:kern w:val="2"/>
                <w:sz w:val="24"/>
                <w:szCs w:val="24"/>
              </w:rPr>
            </w:pPr>
            <w:r w:rsidRPr="00C82ADD">
              <w:rPr>
                <w:rFonts w:ascii="Times New Roman" w:hAnsi="Times New Roman" w:cs="Times New Roman"/>
                <w:sz w:val="24"/>
                <w:szCs w:val="24"/>
              </w:rPr>
              <w:t xml:space="preserve">Основное мероприятие 2.5. </w:t>
            </w:r>
            <w:r w:rsidR="00D86C55">
              <w:rPr>
                <w:rFonts w:ascii="Times New Roman" w:hAnsi="Times New Roman" w:cs="Times New Roman"/>
                <w:sz w:val="24"/>
                <w:szCs w:val="24"/>
              </w:rPr>
              <w:t>«</w:t>
            </w:r>
            <w:r w:rsidRPr="00C82ADD">
              <w:rPr>
                <w:rFonts w:ascii="Times New Roman" w:hAnsi="Times New Roman" w:cs="Times New Roman"/>
                <w:sz w:val="24"/>
                <w:szCs w:val="24"/>
              </w:rPr>
              <w:t>Пропаганда и популяризация предпринимательской деятельности среди молодежи</w:t>
            </w:r>
            <w:r w:rsidR="00D86C55">
              <w:rPr>
                <w:rFonts w:ascii="Times New Roman" w:hAnsi="Times New Roman" w:cs="Times New Roman"/>
                <w:sz w:val="24"/>
                <w:szCs w:val="24"/>
              </w:rPr>
              <w:t>»</w:t>
            </w:r>
          </w:p>
        </w:tc>
        <w:tc>
          <w:tcPr>
            <w:tcW w:w="1982" w:type="dxa"/>
            <w:gridSpan w:val="2"/>
            <w:vMerge w:val="restart"/>
            <w:tcBorders>
              <w:left w:val="single" w:sz="4" w:space="0" w:color="auto"/>
              <w:bottom w:val="single" w:sz="4" w:space="0" w:color="auto"/>
              <w:right w:val="single" w:sz="4" w:space="0" w:color="auto"/>
            </w:tcBorders>
            <w:hideMark/>
          </w:tcPr>
          <w:p w:rsidR="00C82ADD" w:rsidRPr="00D832C9" w:rsidRDefault="00790673" w:rsidP="00C82ADD">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hAnsi="Times New Roman" w:cs="Times New Roman"/>
                <w:sz w:val="24"/>
                <w:szCs w:val="24"/>
              </w:rPr>
              <w:t>Администрация Цимлянского района (о</w:t>
            </w:r>
            <w:r w:rsidRPr="00E35604">
              <w:rPr>
                <w:rFonts w:ascii="Times New Roman" w:hAnsi="Times New Roman" w:cs="Times New Roman"/>
                <w:sz w:val="24"/>
                <w:szCs w:val="24"/>
              </w:rPr>
              <w:t>тдел экономического прогнозирования и закупок Администрации Цимлянского района</w:t>
            </w:r>
            <w:r>
              <w:rPr>
                <w:rFonts w:ascii="Times New Roman" w:hAnsi="Times New Roman" w:cs="Times New Roman"/>
                <w:sz w:val="24"/>
                <w:szCs w:val="24"/>
              </w:rPr>
              <w:t>)</w:t>
            </w:r>
          </w:p>
        </w:tc>
        <w:tc>
          <w:tcPr>
            <w:tcW w:w="1421" w:type="dxa"/>
            <w:gridSpan w:val="2"/>
            <w:vMerge w:val="restart"/>
            <w:tcBorders>
              <w:left w:val="single" w:sz="4" w:space="0" w:color="auto"/>
              <w:bottom w:val="single" w:sz="4" w:space="0" w:color="auto"/>
              <w:right w:val="single" w:sz="4" w:space="0" w:color="auto"/>
            </w:tcBorders>
            <w:hideMark/>
          </w:tcPr>
          <w:p w:rsidR="003F01A3" w:rsidRDefault="003F01A3" w:rsidP="00C82ADD">
            <w:pPr>
              <w:autoSpaceDE w:val="0"/>
              <w:autoSpaceDN w:val="0"/>
              <w:adjustRightInd w:val="0"/>
              <w:spacing w:after="0" w:line="240" w:lineRule="auto"/>
              <w:jc w:val="center"/>
              <w:rPr>
                <w:rFonts w:ascii="Times New Roman" w:hAnsi="Times New Roman" w:cs="Times New Roman"/>
                <w:sz w:val="24"/>
                <w:szCs w:val="24"/>
              </w:rPr>
            </w:pPr>
          </w:p>
          <w:p w:rsidR="00C82ADD" w:rsidRPr="00D832C9" w:rsidRDefault="00C82ADD" w:rsidP="00C82ADD">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C82ADD">
              <w:rPr>
                <w:rFonts w:ascii="Times New Roman" w:hAnsi="Times New Roman" w:cs="Times New Roman"/>
                <w:sz w:val="24"/>
                <w:szCs w:val="24"/>
              </w:rPr>
              <w:t>2014</w:t>
            </w:r>
          </w:p>
        </w:tc>
        <w:tc>
          <w:tcPr>
            <w:tcW w:w="1561" w:type="dxa"/>
            <w:tcBorders>
              <w:left w:val="single" w:sz="4" w:space="0" w:color="auto"/>
              <w:bottom w:val="nil"/>
              <w:right w:val="single" w:sz="4" w:space="0" w:color="auto"/>
            </w:tcBorders>
            <w:hideMark/>
          </w:tcPr>
          <w:p w:rsidR="003F01A3" w:rsidRDefault="003F01A3" w:rsidP="00C82ADD">
            <w:pPr>
              <w:autoSpaceDE w:val="0"/>
              <w:autoSpaceDN w:val="0"/>
              <w:adjustRightInd w:val="0"/>
              <w:spacing w:after="0" w:line="240" w:lineRule="auto"/>
              <w:jc w:val="center"/>
              <w:rPr>
                <w:rFonts w:ascii="Times New Roman" w:hAnsi="Times New Roman" w:cs="Times New Roman"/>
                <w:sz w:val="24"/>
                <w:szCs w:val="24"/>
              </w:rPr>
            </w:pPr>
          </w:p>
          <w:p w:rsidR="00C82ADD" w:rsidRPr="00D832C9" w:rsidRDefault="00C82ADD" w:rsidP="00C82ADD">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C82ADD">
              <w:rPr>
                <w:rFonts w:ascii="Times New Roman" w:hAnsi="Times New Roman" w:cs="Times New Roman"/>
                <w:sz w:val="24"/>
                <w:szCs w:val="24"/>
              </w:rPr>
              <w:t>2020</w:t>
            </w:r>
          </w:p>
        </w:tc>
        <w:tc>
          <w:tcPr>
            <w:tcW w:w="2121" w:type="dxa"/>
            <w:gridSpan w:val="2"/>
            <w:vMerge w:val="restart"/>
            <w:tcBorders>
              <w:left w:val="single" w:sz="4" w:space="0" w:color="auto"/>
              <w:bottom w:val="single" w:sz="4" w:space="0" w:color="auto"/>
              <w:right w:val="single" w:sz="4" w:space="0" w:color="auto"/>
            </w:tcBorders>
            <w:hideMark/>
          </w:tcPr>
          <w:p w:rsidR="00C82ADD" w:rsidRPr="00C82ADD" w:rsidRDefault="00C82ADD" w:rsidP="00C82ADD">
            <w:pPr>
              <w:pStyle w:val="ConsPlusCell"/>
              <w:rPr>
                <w:sz w:val="24"/>
                <w:szCs w:val="24"/>
              </w:rPr>
            </w:pPr>
            <w:r w:rsidRPr="00C82ADD">
              <w:rPr>
                <w:sz w:val="24"/>
                <w:szCs w:val="24"/>
              </w:rPr>
              <w:t>1. Подготовка про</w:t>
            </w:r>
            <w:r w:rsidRPr="00C82ADD">
              <w:rPr>
                <w:sz w:val="24"/>
                <w:szCs w:val="24"/>
              </w:rPr>
              <w:softHyphen/>
              <w:t>фессиональных кадров для сферы малого и среднего бизнеса, повыше</w:t>
            </w:r>
            <w:r w:rsidRPr="00C82ADD">
              <w:rPr>
                <w:sz w:val="24"/>
                <w:szCs w:val="24"/>
              </w:rPr>
              <w:softHyphen/>
              <w:t>ние профессиона</w:t>
            </w:r>
            <w:r w:rsidRPr="00C82ADD">
              <w:rPr>
                <w:sz w:val="24"/>
                <w:szCs w:val="24"/>
              </w:rPr>
              <w:softHyphen/>
              <w:t>лизма руководи</w:t>
            </w:r>
            <w:r w:rsidRPr="00C82ADD">
              <w:rPr>
                <w:sz w:val="24"/>
                <w:szCs w:val="24"/>
              </w:rPr>
              <w:softHyphen/>
              <w:t>телей и специали</w:t>
            </w:r>
            <w:r w:rsidRPr="00C82ADD">
              <w:rPr>
                <w:sz w:val="24"/>
                <w:szCs w:val="24"/>
              </w:rPr>
              <w:softHyphen/>
              <w:t>стов орга</w:t>
            </w:r>
            <w:r w:rsidRPr="00C82ADD">
              <w:rPr>
                <w:sz w:val="24"/>
                <w:szCs w:val="24"/>
              </w:rPr>
              <w:softHyphen/>
              <w:t>низаций инфра</w:t>
            </w:r>
            <w:r w:rsidRPr="00C82ADD">
              <w:rPr>
                <w:sz w:val="24"/>
                <w:szCs w:val="24"/>
              </w:rPr>
              <w:softHyphen/>
              <w:t>структуры под</w:t>
            </w:r>
            <w:r w:rsidRPr="00C82ADD">
              <w:rPr>
                <w:sz w:val="24"/>
                <w:szCs w:val="24"/>
              </w:rPr>
              <w:softHyphen/>
              <w:t>держки субъ</w:t>
            </w:r>
            <w:r w:rsidRPr="00C82ADD">
              <w:rPr>
                <w:sz w:val="24"/>
                <w:szCs w:val="24"/>
              </w:rPr>
              <w:softHyphen/>
              <w:t>ектов МСП.</w:t>
            </w:r>
          </w:p>
          <w:p w:rsidR="00C82ADD" w:rsidRPr="00D832C9" w:rsidRDefault="00C82ADD" w:rsidP="00C82ADD">
            <w:pPr>
              <w:spacing w:after="0" w:line="240" w:lineRule="auto"/>
              <w:rPr>
                <w:rFonts w:ascii="Times New Roman" w:eastAsia="Times New Roman" w:hAnsi="Times New Roman" w:cs="Times New Roman"/>
                <w:kern w:val="2"/>
                <w:sz w:val="24"/>
                <w:szCs w:val="24"/>
                <w:lang w:eastAsia="ru-RU"/>
              </w:rPr>
            </w:pPr>
            <w:r w:rsidRPr="00C82ADD">
              <w:rPr>
                <w:rFonts w:ascii="Times New Roman" w:hAnsi="Times New Roman" w:cs="Times New Roman"/>
                <w:spacing w:val="-10"/>
                <w:sz w:val="24"/>
                <w:szCs w:val="24"/>
              </w:rPr>
              <w:t>2. Повышение конку</w:t>
            </w:r>
            <w:r w:rsidRPr="00C82ADD">
              <w:rPr>
                <w:rFonts w:ascii="Times New Roman" w:hAnsi="Times New Roman" w:cs="Times New Roman"/>
                <w:spacing w:val="-10"/>
                <w:sz w:val="24"/>
                <w:szCs w:val="24"/>
              </w:rPr>
              <w:softHyphen/>
              <w:t>рентоспособности за счет повышения ком</w:t>
            </w:r>
            <w:r w:rsidRPr="00C82ADD">
              <w:rPr>
                <w:rFonts w:ascii="Times New Roman" w:hAnsi="Times New Roman" w:cs="Times New Roman"/>
                <w:spacing w:val="-10"/>
                <w:sz w:val="24"/>
                <w:szCs w:val="24"/>
              </w:rPr>
              <w:softHyphen/>
              <w:t>петентности предпри</w:t>
            </w:r>
            <w:r w:rsidRPr="00C82ADD">
              <w:rPr>
                <w:rFonts w:ascii="Times New Roman" w:hAnsi="Times New Roman" w:cs="Times New Roman"/>
                <w:spacing w:val="-10"/>
                <w:sz w:val="24"/>
                <w:szCs w:val="24"/>
              </w:rPr>
              <w:softHyphen/>
              <w:t>нимателей</w:t>
            </w:r>
          </w:p>
        </w:tc>
        <w:tc>
          <w:tcPr>
            <w:tcW w:w="1841" w:type="dxa"/>
            <w:vMerge w:val="restart"/>
            <w:tcBorders>
              <w:left w:val="single" w:sz="4" w:space="0" w:color="auto"/>
              <w:bottom w:val="single" w:sz="4" w:space="0" w:color="auto"/>
              <w:right w:val="single" w:sz="4" w:space="0" w:color="auto"/>
            </w:tcBorders>
            <w:hideMark/>
          </w:tcPr>
          <w:p w:rsidR="00C82ADD" w:rsidRPr="00C82ADD" w:rsidRDefault="00C82ADD" w:rsidP="00C82ADD">
            <w:pPr>
              <w:pStyle w:val="ConsPlusCell"/>
              <w:rPr>
                <w:sz w:val="24"/>
                <w:szCs w:val="24"/>
              </w:rPr>
            </w:pPr>
            <w:r w:rsidRPr="00C82ADD">
              <w:rPr>
                <w:sz w:val="24"/>
                <w:szCs w:val="24"/>
              </w:rPr>
              <w:t>1. Низкое каче</w:t>
            </w:r>
            <w:r w:rsidRPr="00C82ADD">
              <w:rPr>
                <w:sz w:val="24"/>
                <w:szCs w:val="24"/>
              </w:rPr>
              <w:softHyphen/>
              <w:t>ство управления и неконкуренто- способность предприятий ре</w:t>
            </w:r>
            <w:r w:rsidRPr="00C82ADD">
              <w:rPr>
                <w:sz w:val="24"/>
                <w:szCs w:val="24"/>
              </w:rPr>
              <w:softHyphen/>
              <w:t xml:space="preserve">гиона. </w:t>
            </w:r>
          </w:p>
          <w:p w:rsidR="00C82ADD" w:rsidRPr="00D832C9" w:rsidRDefault="00C82ADD" w:rsidP="00C82ADD">
            <w:pPr>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C82ADD">
              <w:rPr>
                <w:rFonts w:ascii="Times New Roman" w:hAnsi="Times New Roman" w:cs="Times New Roman"/>
                <w:sz w:val="24"/>
                <w:szCs w:val="24"/>
              </w:rPr>
              <w:t>2. Снижение уровня квалифи</w:t>
            </w:r>
            <w:r w:rsidRPr="00C82ADD">
              <w:rPr>
                <w:rFonts w:ascii="Times New Roman" w:hAnsi="Times New Roman" w:cs="Times New Roman"/>
                <w:sz w:val="24"/>
                <w:szCs w:val="24"/>
              </w:rPr>
              <w:softHyphen/>
              <w:t>кации руководи</w:t>
            </w:r>
            <w:r w:rsidRPr="00C82ADD">
              <w:rPr>
                <w:rFonts w:ascii="Times New Roman" w:hAnsi="Times New Roman" w:cs="Times New Roman"/>
                <w:sz w:val="24"/>
                <w:szCs w:val="24"/>
              </w:rPr>
              <w:softHyphen/>
              <w:t>телей и специа</w:t>
            </w:r>
            <w:r w:rsidRPr="00C82ADD">
              <w:rPr>
                <w:rFonts w:ascii="Times New Roman" w:hAnsi="Times New Roman" w:cs="Times New Roman"/>
                <w:sz w:val="24"/>
                <w:szCs w:val="24"/>
              </w:rPr>
              <w:softHyphen/>
              <w:t>листов организа</w:t>
            </w:r>
            <w:r w:rsidRPr="00C82ADD">
              <w:rPr>
                <w:rFonts w:ascii="Times New Roman" w:hAnsi="Times New Roman" w:cs="Times New Roman"/>
                <w:sz w:val="24"/>
                <w:szCs w:val="24"/>
              </w:rPr>
              <w:softHyphen/>
              <w:t>ций инфраструк</w:t>
            </w:r>
            <w:r w:rsidRPr="00C82ADD">
              <w:rPr>
                <w:rFonts w:ascii="Times New Roman" w:hAnsi="Times New Roman" w:cs="Times New Roman"/>
                <w:sz w:val="24"/>
                <w:szCs w:val="24"/>
              </w:rPr>
              <w:softHyphen/>
              <w:t>туры поддержки субъ</w:t>
            </w:r>
            <w:r w:rsidRPr="00C82ADD">
              <w:rPr>
                <w:rFonts w:ascii="Times New Roman" w:hAnsi="Times New Roman" w:cs="Times New Roman"/>
                <w:sz w:val="24"/>
                <w:szCs w:val="24"/>
              </w:rPr>
              <w:softHyphen/>
              <w:t>ектов МСП</w:t>
            </w:r>
          </w:p>
        </w:tc>
        <w:tc>
          <w:tcPr>
            <w:tcW w:w="1980" w:type="dxa"/>
            <w:gridSpan w:val="2"/>
            <w:vMerge w:val="restart"/>
            <w:tcBorders>
              <w:left w:val="single" w:sz="4" w:space="0" w:color="auto"/>
              <w:bottom w:val="single" w:sz="4" w:space="0" w:color="auto"/>
              <w:right w:val="single" w:sz="4" w:space="0" w:color="auto"/>
            </w:tcBorders>
            <w:hideMark/>
          </w:tcPr>
          <w:p w:rsidR="00C82ADD" w:rsidRPr="00D832C9" w:rsidRDefault="00C82ADD" w:rsidP="00C82ADD">
            <w:pPr>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C82ADD">
              <w:rPr>
                <w:rFonts w:ascii="Times New Roman" w:hAnsi="Times New Roman" w:cs="Times New Roman"/>
                <w:sz w:val="24"/>
                <w:szCs w:val="24"/>
              </w:rPr>
              <w:t>Влияет на до</w:t>
            </w:r>
            <w:r w:rsidRPr="00C82ADD">
              <w:rPr>
                <w:rFonts w:ascii="Times New Roman" w:hAnsi="Times New Roman" w:cs="Times New Roman"/>
                <w:sz w:val="24"/>
                <w:szCs w:val="24"/>
              </w:rPr>
              <w:softHyphen/>
              <w:t>стижение показа</w:t>
            </w:r>
            <w:r w:rsidRPr="00C82ADD">
              <w:rPr>
                <w:rFonts w:ascii="Times New Roman" w:hAnsi="Times New Roman" w:cs="Times New Roman"/>
                <w:sz w:val="24"/>
                <w:szCs w:val="24"/>
              </w:rPr>
              <w:softHyphen/>
              <w:t>телей 2, 2.1., 2.2.</w:t>
            </w:r>
          </w:p>
        </w:tc>
      </w:tr>
      <w:tr w:rsidR="00C82ADD" w:rsidRPr="00D832C9" w:rsidTr="003F01A3">
        <w:trPr>
          <w:gridAfter w:val="1"/>
          <w:wAfter w:w="33" w:type="dxa"/>
          <w:trHeight w:val="4800"/>
        </w:trPr>
        <w:tc>
          <w:tcPr>
            <w:tcW w:w="855" w:type="dxa"/>
            <w:vMerge/>
          </w:tcPr>
          <w:p w:rsidR="00C82ADD" w:rsidRPr="00D832C9" w:rsidRDefault="00C82ADD" w:rsidP="00C82ADD">
            <w:pPr>
              <w:autoSpaceDE w:val="0"/>
              <w:autoSpaceDN w:val="0"/>
              <w:adjustRightInd w:val="0"/>
              <w:spacing w:after="0" w:line="240" w:lineRule="auto"/>
              <w:rPr>
                <w:rFonts w:ascii="Times New Roman" w:eastAsia="Times New Roman" w:hAnsi="Times New Roman" w:cs="Times New Roman"/>
                <w:kern w:val="2"/>
                <w:sz w:val="24"/>
                <w:szCs w:val="24"/>
              </w:rPr>
            </w:pPr>
          </w:p>
        </w:tc>
        <w:tc>
          <w:tcPr>
            <w:tcW w:w="3119" w:type="dxa"/>
            <w:vMerge/>
          </w:tcPr>
          <w:p w:rsidR="00C82ADD" w:rsidRPr="00D832C9" w:rsidRDefault="00C82ADD" w:rsidP="00C82ADD">
            <w:pPr>
              <w:autoSpaceDE w:val="0"/>
              <w:autoSpaceDN w:val="0"/>
              <w:adjustRightInd w:val="0"/>
              <w:spacing w:after="0" w:line="240" w:lineRule="auto"/>
              <w:rPr>
                <w:rFonts w:ascii="Times New Roman" w:eastAsia="Times New Roman" w:hAnsi="Times New Roman" w:cs="Times New Roman"/>
                <w:kern w:val="2"/>
                <w:sz w:val="24"/>
                <w:szCs w:val="24"/>
              </w:rPr>
            </w:pPr>
          </w:p>
        </w:tc>
        <w:tc>
          <w:tcPr>
            <w:tcW w:w="1982" w:type="dxa"/>
            <w:gridSpan w:val="2"/>
            <w:vMerge/>
          </w:tcPr>
          <w:p w:rsidR="00C82ADD" w:rsidRPr="00D832C9" w:rsidRDefault="00C82ADD" w:rsidP="00C82ADD">
            <w:pPr>
              <w:autoSpaceDE w:val="0"/>
              <w:autoSpaceDN w:val="0"/>
              <w:adjustRightInd w:val="0"/>
              <w:spacing w:after="0" w:line="240" w:lineRule="auto"/>
              <w:jc w:val="center"/>
              <w:rPr>
                <w:rFonts w:ascii="Times New Roman" w:eastAsia="Times New Roman" w:hAnsi="Times New Roman" w:cs="Times New Roman"/>
                <w:kern w:val="2"/>
                <w:sz w:val="24"/>
                <w:szCs w:val="24"/>
              </w:rPr>
            </w:pPr>
          </w:p>
        </w:tc>
        <w:tc>
          <w:tcPr>
            <w:tcW w:w="1421" w:type="dxa"/>
            <w:gridSpan w:val="2"/>
            <w:vMerge/>
          </w:tcPr>
          <w:p w:rsidR="00C82ADD" w:rsidRPr="00D832C9" w:rsidRDefault="00C82ADD" w:rsidP="00C82ADD">
            <w:pPr>
              <w:autoSpaceDE w:val="0"/>
              <w:autoSpaceDN w:val="0"/>
              <w:adjustRightInd w:val="0"/>
              <w:spacing w:after="0" w:line="240" w:lineRule="auto"/>
              <w:jc w:val="center"/>
              <w:rPr>
                <w:rFonts w:ascii="Times New Roman" w:eastAsia="Times New Roman" w:hAnsi="Times New Roman" w:cs="Times New Roman"/>
                <w:kern w:val="2"/>
                <w:sz w:val="24"/>
                <w:szCs w:val="24"/>
              </w:rPr>
            </w:pPr>
          </w:p>
        </w:tc>
        <w:tc>
          <w:tcPr>
            <w:tcW w:w="1561" w:type="dxa"/>
            <w:tcBorders>
              <w:top w:val="nil"/>
            </w:tcBorders>
          </w:tcPr>
          <w:p w:rsidR="00C82ADD" w:rsidRPr="00D832C9" w:rsidRDefault="00C82ADD" w:rsidP="00C82ADD">
            <w:pPr>
              <w:autoSpaceDE w:val="0"/>
              <w:autoSpaceDN w:val="0"/>
              <w:adjustRightInd w:val="0"/>
              <w:spacing w:after="0" w:line="240" w:lineRule="auto"/>
              <w:jc w:val="center"/>
              <w:rPr>
                <w:rFonts w:ascii="Times New Roman" w:eastAsia="Times New Roman" w:hAnsi="Times New Roman" w:cs="Times New Roman"/>
                <w:kern w:val="2"/>
                <w:sz w:val="24"/>
                <w:szCs w:val="24"/>
              </w:rPr>
            </w:pPr>
          </w:p>
        </w:tc>
        <w:tc>
          <w:tcPr>
            <w:tcW w:w="2121" w:type="dxa"/>
            <w:gridSpan w:val="2"/>
            <w:vMerge/>
            <w:vAlign w:val="center"/>
          </w:tcPr>
          <w:p w:rsidR="00C82ADD" w:rsidRPr="00D832C9" w:rsidRDefault="00C82ADD" w:rsidP="00C82ADD">
            <w:pPr>
              <w:spacing w:after="0" w:line="240" w:lineRule="auto"/>
              <w:rPr>
                <w:rFonts w:ascii="Times New Roman" w:eastAsia="Times New Roman" w:hAnsi="Times New Roman" w:cs="Times New Roman"/>
                <w:kern w:val="2"/>
                <w:sz w:val="24"/>
                <w:szCs w:val="24"/>
                <w:lang w:eastAsia="ru-RU"/>
              </w:rPr>
            </w:pPr>
          </w:p>
        </w:tc>
        <w:tc>
          <w:tcPr>
            <w:tcW w:w="1841" w:type="dxa"/>
            <w:vMerge/>
            <w:vAlign w:val="center"/>
          </w:tcPr>
          <w:p w:rsidR="00C82ADD" w:rsidRPr="00D832C9" w:rsidRDefault="00C82ADD" w:rsidP="00C82ADD">
            <w:pPr>
              <w:spacing w:after="0" w:line="240" w:lineRule="auto"/>
              <w:rPr>
                <w:rFonts w:ascii="Times New Roman" w:eastAsia="Times New Roman" w:hAnsi="Times New Roman" w:cs="Times New Roman"/>
                <w:kern w:val="2"/>
                <w:sz w:val="24"/>
                <w:szCs w:val="24"/>
                <w:lang w:eastAsia="ru-RU"/>
              </w:rPr>
            </w:pPr>
          </w:p>
        </w:tc>
        <w:tc>
          <w:tcPr>
            <w:tcW w:w="1980" w:type="dxa"/>
            <w:gridSpan w:val="2"/>
            <w:vMerge/>
          </w:tcPr>
          <w:p w:rsidR="00C82ADD" w:rsidRPr="00D832C9" w:rsidRDefault="00C82ADD" w:rsidP="00C82ADD">
            <w:pPr>
              <w:autoSpaceDE w:val="0"/>
              <w:autoSpaceDN w:val="0"/>
              <w:adjustRightInd w:val="0"/>
              <w:spacing w:after="0" w:line="240" w:lineRule="auto"/>
              <w:rPr>
                <w:rFonts w:ascii="Times New Roman" w:eastAsia="Times New Roman" w:hAnsi="Times New Roman" w:cs="Times New Roman"/>
                <w:kern w:val="2"/>
                <w:sz w:val="24"/>
                <w:szCs w:val="24"/>
                <w:lang w:eastAsia="ru-RU"/>
              </w:rPr>
            </w:pPr>
          </w:p>
        </w:tc>
      </w:tr>
    </w:tbl>
    <w:p w:rsidR="00740409" w:rsidRPr="00740409" w:rsidRDefault="00740409" w:rsidP="00740409">
      <w:pPr>
        <w:spacing w:after="0" w:line="240" w:lineRule="auto"/>
        <w:jc w:val="both"/>
        <w:rPr>
          <w:rFonts w:ascii="Times New Roman" w:eastAsia="Times New Roman" w:hAnsi="Times New Roman" w:cs="Times New Roman"/>
          <w:sz w:val="20"/>
          <w:szCs w:val="20"/>
          <w:lang w:eastAsia="ru-RU"/>
        </w:rPr>
        <w:sectPr w:rsidR="00740409" w:rsidRPr="00740409" w:rsidSect="008B7941">
          <w:pgSz w:w="16840" w:h="11907" w:orient="landscape" w:code="9"/>
          <w:pgMar w:top="1304" w:right="851" w:bottom="851" w:left="1134" w:header="709" w:footer="709" w:gutter="0"/>
          <w:cols w:space="708"/>
          <w:docGrid w:linePitch="360"/>
        </w:sectPr>
      </w:pPr>
    </w:p>
    <w:p w:rsidR="00FC442D" w:rsidRPr="00FC442D" w:rsidRDefault="00FC442D" w:rsidP="00E33158">
      <w:pPr>
        <w:autoSpaceDE w:val="0"/>
        <w:autoSpaceDN w:val="0"/>
        <w:adjustRightInd w:val="0"/>
        <w:spacing w:after="0" w:line="252" w:lineRule="auto"/>
        <w:ind w:firstLine="11057"/>
        <w:jc w:val="right"/>
        <w:rPr>
          <w:rFonts w:ascii="Times New Roman" w:eastAsia="Times New Roman" w:hAnsi="Times New Roman" w:cs="Times New Roman"/>
          <w:kern w:val="2"/>
          <w:sz w:val="28"/>
          <w:szCs w:val="28"/>
          <w:lang w:eastAsia="ru-RU"/>
        </w:rPr>
      </w:pPr>
      <w:r w:rsidRPr="00FC442D">
        <w:rPr>
          <w:rFonts w:ascii="Times New Roman" w:eastAsia="Times New Roman" w:hAnsi="Times New Roman" w:cs="Times New Roman"/>
          <w:kern w:val="2"/>
          <w:sz w:val="28"/>
          <w:szCs w:val="28"/>
          <w:lang w:eastAsia="ru-RU"/>
        </w:rPr>
        <w:lastRenderedPageBreak/>
        <w:t>Приложение № 3</w:t>
      </w:r>
    </w:p>
    <w:p w:rsidR="00FC442D" w:rsidRPr="00FC442D" w:rsidRDefault="00FC442D" w:rsidP="00E33158">
      <w:pPr>
        <w:autoSpaceDE w:val="0"/>
        <w:autoSpaceDN w:val="0"/>
        <w:adjustRightInd w:val="0"/>
        <w:spacing w:after="0" w:line="240" w:lineRule="auto"/>
        <w:ind w:left="10773"/>
        <w:contextualSpacing/>
        <w:jc w:val="right"/>
        <w:rPr>
          <w:rFonts w:ascii="Times New Roman" w:eastAsia="Times New Roman" w:hAnsi="Times New Roman" w:cs="Times New Roman"/>
          <w:kern w:val="2"/>
          <w:sz w:val="28"/>
          <w:szCs w:val="28"/>
          <w:lang w:eastAsia="ru-RU"/>
        </w:rPr>
      </w:pPr>
      <w:r w:rsidRPr="00FC442D">
        <w:rPr>
          <w:rFonts w:ascii="Times New Roman" w:eastAsia="Times New Roman" w:hAnsi="Times New Roman" w:cs="Times New Roman"/>
          <w:kern w:val="2"/>
          <w:sz w:val="28"/>
          <w:szCs w:val="28"/>
          <w:lang w:eastAsia="ru-RU"/>
        </w:rPr>
        <w:t xml:space="preserve">к </w:t>
      </w:r>
      <w:r w:rsidR="00F803BB">
        <w:rPr>
          <w:rFonts w:ascii="Times New Roman" w:eastAsia="Times New Roman" w:hAnsi="Times New Roman" w:cs="Times New Roman"/>
          <w:kern w:val="2"/>
          <w:sz w:val="28"/>
          <w:szCs w:val="28"/>
          <w:lang w:eastAsia="ru-RU"/>
        </w:rPr>
        <w:t>муниципальной</w:t>
      </w:r>
      <w:r w:rsidRPr="00FC442D">
        <w:rPr>
          <w:rFonts w:ascii="Times New Roman" w:eastAsia="Times New Roman" w:hAnsi="Times New Roman" w:cs="Times New Roman"/>
          <w:kern w:val="2"/>
          <w:sz w:val="28"/>
          <w:szCs w:val="28"/>
          <w:lang w:eastAsia="ru-RU"/>
        </w:rPr>
        <w:t xml:space="preserve"> программе </w:t>
      </w:r>
      <w:r w:rsidR="00F803BB">
        <w:rPr>
          <w:rFonts w:ascii="Times New Roman" w:eastAsia="Times New Roman" w:hAnsi="Times New Roman" w:cs="Times New Roman"/>
          <w:kern w:val="2"/>
          <w:sz w:val="28"/>
          <w:szCs w:val="28"/>
          <w:lang w:eastAsia="ru-RU"/>
        </w:rPr>
        <w:t>Цимлянского района</w:t>
      </w:r>
      <w:r w:rsidRPr="00FC442D">
        <w:rPr>
          <w:rFonts w:ascii="Times New Roman" w:eastAsia="Times New Roman" w:hAnsi="Times New Roman" w:cs="Times New Roman"/>
          <w:kern w:val="2"/>
          <w:sz w:val="28"/>
          <w:szCs w:val="28"/>
          <w:lang w:eastAsia="ru-RU"/>
        </w:rPr>
        <w:t xml:space="preserve"> «Экономическое развитие и инновационная экономика»</w:t>
      </w:r>
    </w:p>
    <w:p w:rsidR="00FC442D" w:rsidRPr="00FC442D" w:rsidRDefault="00FC442D" w:rsidP="00FC442D">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
    <w:p w:rsidR="00FC442D" w:rsidRPr="00FC442D" w:rsidRDefault="00FC442D" w:rsidP="00FC442D">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FC442D">
        <w:rPr>
          <w:rFonts w:ascii="Times New Roman" w:eastAsia="Times New Roman" w:hAnsi="Times New Roman" w:cs="Times New Roman"/>
          <w:kern w:val="2"/>
          <w:sz w:val="28"/>
          <w:szCs w:val="28"/>
          <w:lang w:eastAsia="ru-RU"/>
        </w:rPr>
        <w:t xml:space="preserve">РАСХОДЫ </w:t>
      </w:r>
      <w:r w:rsidRPr="00FC442D">
        <w:rPr>
          <w:rFonts w:ascii="Times New Roman" w:eastAsia="Times New Roman" w:hAnsi="Times New Roman" w:cs="Times New Roman"/>
          <w:kern w:val="2"/>
          <w:sz w:val="28"/>
          <w:szCs w:val="28"/>
          <w:lang w:eastAsia="ru-RU"/>
        </w:rPr>
        <w:br/>
      </w:r>
      <w:r w:rsidR="00BF3E61">
        <w:rPr>
          <w:rFonts w:ascii="Times New Roman" w:eastAsia="Times New Roman" w:hAnsi="Times New Roman" w:cs="Times New Roman"/>
          <w:kern w:val="2"/>
          <w:sz w:val="28"/>
          <w:szCs w:val="28"/>
          <w:lang w:eastAsia="ru-RU"/>
        </w:rPr>
        <w:t>местного</w:t>
      </w:r>
      <w:r w:rsidRPr="00FC442D">
        <w:rPr>
          <w:rFonts w:ascii="Times New Roman" w:eastAsia="Times New Roman" w:hAnsi="Times New Roman" w:cs="Times New Roman"/>
          <w:kern w:val="2"/>
          <w:sz w:val="28"/>
          <w:szCs w:val="28"/>
          <w:lang w:eastAsia="ru-RU"/>
        </w:rPr>
        <w:t xml:space="preserve"> бюджета на реализацию </w:t>
      </w:r>
      <w:r w:rsidR="00BF3E61">
        <w:rPr>
          <w:rFonts w:ascii="Times New Roman" w:eastAsia="Times New Roman" w:hAnsi="Times New Roman" w:cs="Times New Roman"/>
          <w:kern w:val="2"/>
          <w:sz w:val="28"/>
          <w:szCs w:val="28"/>
          <w:lang w:eastAsia="ru-RU"/>
        </w:rPr>
        <w:t>муниципальной</w:t>
      </w:r>
      <w:r w:rsidRPr="00FC442D">
        <w:rPr>
          <w:rFonts w:ascii="Times New Roman" w:eastAsia="Times New Roman" w:hAnsi="Times New Roman" w:cs="Times New Roman"/>
          <w:kern w:val="2"/>
          <w:sz w:val="28"/>
          <w:szCs w:val="28"/>
          <w:lang w:eastAsia="ru-RU"/>
        </w:rPr>
        <w:t xml:space="preserve"> программы </w:t>
      </w:r>
      <w:r w:rsidRPr="00FC442D">
        <w:rPr>
          <w:rFonts w:ascii="Times New Roman" w:eastAsia="Times New Roman" w:hAnsi="Times New Roman" w:cs="Times New Roman"/>
          <w:kern w:val="2"/>
          <w:sz w:val="28"/>
          <w:szCs w:val="28"/>
          <w:lang w:eastAsia="ru-RU"/>
        </w:rPr>
        <w:br/>
      </w:r>
      <w:r w:rsidR="00BF3E61">
        <w:rPr>
          <w:rFonts w:ascii="Times New Roman" w:eastAsia="Times New Roman" w:hAnsi="Times New Roman" w:cs="Times New Roman"/>
          <w:kern w:val="2"/>
          <w:sz w:val="28"/>
          <w:szCs w:val="28"/>
          <w:lang w:eastAsia="ru-RU"/>
        </w:rPr>
        <w:t>Цимлянского района</w:t>
      </w:r>
      <w:r w:rsidRPr="00FC442D">
        <w:rPr>
          <w:rFonts w:ascii="Times New Roman" w:eastAsia="Times New Roman" w:hAnsi="Times New Roman" w:cs="Times New Roman"/>
          <w:kern w:val="2"/>
          <w:sz w:val="28"/>
          <w:szCs w:val="28"/>
          <w:lang w:eastAsia="ru-RU"/>
        </w:rPr>
        <w:t xml:space="preserve"> «Экономическое развитие и инновационная экономика»</w:t>
      </w:r>
    </w:p>
    <w:p w:rsidR="00FC442D" w:rsidRPr="00FC442D" w:rsidRDefault="00FC442D" w:rsidP="00FC442D">
      <w:pPr>
        <w:autoSpaceDE w:val="0"/>
        <w:autoSpaceDN w:val="0"/>
        <w:adjustRightInd w:val="0"/>
        <w:spacing w:after="0" w:line="240" w:lineRule="auto"/>
        <w:rPr>
          <w:rFonts w:ascii="Times New Roman" w:eastAsia="Times New Roman" w:hAnsi="Times New Roman" w:cs="Times New Roman"/>
          <w:kern w:val="2"/>
          <w:sz w:val="28"/>
          <w:szCs w:val="28"/>
          <w:lang w:eastAsia="ru-RU"/>
        </w:rPr>
      </w:pPr>
    </w:p>
    <w:p w:rsidR="00FC442D" w:rsidRPr="00FC442D" w:rsidRDefault="00FC442D" w:rsidP="00FC442D">
      <w:pPr>
        <w:spacing w:after="0" w:line="240" w:lineRule="auto"/>
        <w:rPr>
          <w:rFonts w:ascii="Times New Roman" w:eastAsia="Times New Roman" w:hAnsi="Times New Roman" w:cs="Times New Roman"/>
          <w:sz w:val="2"/>
          <w:szCs w:val="2"/>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52"/>
        <w:gridCol w:w="2024"/>
        <w:gridCol w:w="550"/>
        <w:gridCol w:w="691"/>
        <w:gridCol w:w="1127"/>
        <w:gridCol w:w="697"/>
        <w:gridCol w:w="1176"/>
        <w:gridCol w:w="1047"/>
        <w:gridCol w:w="973"/>
        <w:gridCol w:w="829"/>
        <w:gridCol w:w="979"/>
        <w:gridCol w:w="1111"/>
        <w:gridCol w:w="881"/>
        <w:gridCol w:w="1032"/>
      </w:tblGrid>
      <w:tr w:rsidR="00FC442D" w:rsidRPr="00FC442D" w:rsidTr="001A0855">
        <w:trPr>
          <w:tblHeader/>
        </w:trPr>
        <w:tc>
          <w:tcPr>
            <w:tcW w:w="1838" w:type="dxa"/>
            <w:vMerge w:val="restart"/>
            <w:tcBorders>
              <w:top w:val="single" w:sz="4" w:space="0" w:color="auto"/>
              <w:left w:val="single" w:sz="4" w:space="0" w:color="auto"/>
              <w:bottom w:val="single" w:sz="4" w:space="0" w:color="auto"/>
              <w:right w:val="single" w:sz="4" w:space="0" w:color="auto"/>
            </w:tcBorders>
            <w:hideMark/>
          </w:tcPr>
          <w:p w:rsidR="00FC442D" w:rsidRPr="00CD395E" w:rsidRDefault="00FC442D" w:rsidP="00FC442D">
            <w:pPr>
              <w:autoSpaceDE w:val="0"/>
              <w:autoSpaceDN w:val="0"/>
              <w:adjustRightInd w:val="0"/>
              <w:spacing w:after="0" w:line="240" w:lineRule="auto"/>
              <w:jc w:val="center"/>
              <w:rPr>
                <w:rFonts w:ascii="Times New Roman" w:eastAsia="Times New Roman" w:hAnsi="Times New Roman" w:cs="Times New Roman"/>
                <w:kern w:val="2"/>
                <w:sz w:val="24"/>
                <w:szCs w:val="20"/>
              </w:rPr>
            </w:pPr>
            <w:r w:rsidRPr="00CD395E">
              <w:rPr>
                <w:rFonts w:ascii="Times New Roman" w:eastAsia="Times New Roman" w:hAnsi="Times New Roman" w:cs="Times New Roman"/>
                <w:kern w:val="2"/>
                <w:sz w:val="24"/>
                <w:szCs w:val="20"/>
                <w:lang w:eastAsia="ru-RU"/>
              </w:rPr>
              <w:t xml:space="preserve">Номер и наименование </w:t>
            </w:r>
            <w:r w:rsidRPr="00CD395E">
              <w:rPr>
                <w:rFonts w:ascii="Times New Roman" w:eastAsia="Times New Roman" w:hAnsi="Times New Roman" w:cs="Times New Roman"/>
                <w:kern w:val="2"/>
                <w:sz w:val="24"/>
                <w:szCs w:val="20"/>
                <w:lang w:eastAsia="ru-RU"/>
              </w:rPr>
              <w:br/>
              <w:t>подпрограммы, основного мероприятия подпрограммы</w:t>
            </w:r>
          </w:p>
        </w:tc>
        <w:tc>
          <w:tcPr>
            <w:tcW w:w="2007" w:type="dxa"/>
            <w:vMerge w:val="restart"/>
            <w:tcBorders>
              <w:top w:val="single" w:sz="4" w:space="0" w:color="auto"/>
              <w:left w:val="single" w:sz="4" w:space="0" w:color="auto"/>
              <w:bottom w:val="single" w:sz="4" w:space="0" w:color="auto"/>
              <w:right w:val="single" w:sz="4" w:space="0" w:color="auto"/>
            </w:tcBorders>
            <w:hideMark/>
          </w:tcPr>
          <w:p w:rsidR="00FC442D" w:rsidRPr="00CD395E" w:rsidRDefault="00FC442D" w:rsidP="00FC442D">
            <w:pPr>
              <w:autoSpaceDE w:val="0"/>
              <w:autoSpaceDN w:val="0"/>
              <w:adjustRightInd w:val="0"/>
              <w:spacing w:after="0" w:line="240" w:lineRule="auto"/>
              <w:jc w:val="center"/>
              <w:rPr>
                <w:rFonts w:ascii="Times New Roman" w:eastAsia="Times New Roman" w:hAnsi="Times New Roman" w:cs="Times New Roman"/>
                <w:kern w:val="2"/>
                <w:sz w:val="24"/>
                <w:szCs w:val="20"/>
              </w:rPr>
            </w:pPr>
            <w:r w:rsidRPr="00CD395E">
              <w:rPr>
                <w:rFonts w:ascii="Times New Roman" w:eastAsia="Times New Roman" w:hAnsi="Times New Roman" w:cs="Times New Roman"/>
                <w:kern w:val="2"/>
                <w:sz w:val="24"/>
                <w:szCs w:val="20"/>
                <w:lang w:eastAsia="ru-RU"/>
              </w:rPr>
              <w:t xml:space="preserve">Ответственный </w:t>
            </w:r>
            <w:r w:rsidRPr="00CD395E">
              <w:rPr>
                <w:rFonts w:ascii="Times New Roman" w:eastAsia="Times New Roman" w:hAnsi="Times New Roman" w:cs="Times New Roman"/>
                <w:kern w:val="2"/>
                <w:sz w:val="24"/>
                <w:szCs w:val="20"/>
                <w:lang w:eastAsia="ru-RU"/>
              </w:rPr>
              <w:br/>
              <w:t xml:space="preserve">исполнитель, </w:t>
            </w:r>
            <w:r w:rsidRPr="00CD395E">
              <w:rPr>
                <w:rFonts w:ascii="Times New Roman" w:eastAsia="Times New Roman" w:hAnsi="Times New Roman" w:cs="Times New Roman"/>
                <w:kern w:val="2"/>
                <w:sz w:val="24"/>
                <w:szCs w:val="20"/>
                <w:lang w:eastAsia="ru-RU"/>
              </w:rPr>
              <w:br/>
              <w:t xml:space="preserve">соисполнитель, </w:t>
            </w:r>
            <w:r w:rsidRPr="00CD395E">
              <w:rPr>
                <w:rFonts w:ascii="Times New Roman" w:eastAsia="Times New Roman" w:hAnsi="Times New Roman" w:cs="Times New Roman"/>
                <w:kern w:val="2"/>
                <w:sz w:val="24"/>
                <w:szCs w:val="20"/>
                <w:lang w:eastAsia="ru-RU"/>
              </w:rPr>
              <w:br/>
              <w:t xml:space="preserve"> участник</w:t>
            </w:r>
          </w:p>
        </w:tc>
        <w:tc>
          <w:tcPr>
            <w:tcW w:w="3039" w:type="dxa"/>
            <w:gridSpan w:val="4"/>
            <w:tcBorders>
              <w:top w:val="single" w:sz="4" w:space="0" w:color="auto"/>
              <w:left w:val="single" w:sz="4" w:space="0" w:color="auto"/>
              <w:bottom w:val="single" w:sz="4" w:space="0" w:color="auto"/>
              <w:right w:val="single" w:sz="4" w:space="0" w:color="auto"/>
            </w:tcBorders>
            <w:hideMark/>
          </w:tcPr>
          <w:p w:rsidR="00FC442D" w:rsidRPr="00CD395E" w:rsidRDefault="00FC442D" w:rsidP="00FC442D">
            <w:pPr>
              <w:autoSpaceDE w:val="0"/>
              <w:autoSpaceDN w:val="0"/>
              <w:adjustRightInd w:val="0"/>
              <w:spacing w:after="0" w:line="240" w:lineRule="auto"/>
              <w:ind w:right="-57"/>
              <w:jc w:val="center"/>
              <w:rPr>
                <w:rFonts w:ascii="Times New Roman" w:eastAsia="Times New Roman" w:hAnsi="Times New Roman" w:cs="Times New Roman"/>
                <w:spacing w:val="-10"/>
                <w:kern w:val="2"/>
                <w:sz w:val="24"/>
                <w:szCs w:val="20"/>
              </w:rPr>
            </w:pPr>
            <w:r w:rsidRPr="00CD395E">
              <w:rPr>
                <w:rFonts w:ascii="Times New Roman" w:eastAsia="Times New Roman" w:hAnsi="Times New Roman" w:cs="Times New Roman"/>
                <w:kern w:val="2"/>
                <w:sz w:val="24"/>
                <w:szCs w:val="20"/>
                <w:lang w:eastAsia="ru-RU"/>
              </w:rPr>
              <w:t xml:space="preserve">Код бюджетной </w:t>
            </w:r>
            <w:r w:rsidRPr="00CD395E">
              <w:rPr>
                <w:rFonts w:ascii="Times New Roman" w:eastAsia="Times New Roman" w:hAnsi="Times New Roman" w:cs="Times New Roman"/>
                <w:kern w:val="2"/>
                <w:sz w:val="24"/>
                <w:szCs w:val="20"/>
                <w:lang w:eastAsia="ru-RU"/>
              </w:rPr>
              <w:br/>
              <w:t>классификации расходов</w:t>
            </w:r>
          </w:p>
        </w:tc>
        <w:tc>
          <w:tcPr>
            <w:tcW w:w="1166" w:type="dxa"/>
            <w:vMerge w:val="restart"/>
            <w:tcBorders>
              <w:top w:val="single" w:sz="4" w:space="0" w:color="auto"/>
              <w:left w:val="single" w:sz="4" w:space="0" w:color="auto"/>
              <w:bottom w:val="single" w:sz="4" w:space="0" w:color="auto"/>
              <w:right w:val="single" w:sz="4" w:space="0" w:color="auto"/>
            </w:tcBorders>
            <w:hideMark/>
          </w:tcPr>
          <w:p w:rsidR="00FC442D" w:rsidRPr="00CD395E" w:rsidRDefault="00FC442D" w:rsidP="00FC442D">
            <w:pPr>
              <w:spacing w:after="0" w:line="240" w:lineRule="auto"/>
              <w:jc w:val="center"/>
              <w:rPr>
                <w:rFonts w:ascii="Times New Roman" w:eastAsia="Times New Roman" w:hAnsi="Times New Roman" w:cs="Times New Roman"/>
                <w:kern w:val="2"/>
                <w:sz w:val="24"/>
                <w:szCs w:val="20"/>
                <w:lang w:eastAsia="ru-RU"/>
              </w:rPr>
            </w:pPr>
            <w:r w:rsidRPr="00CD395E">
              <w:rPr>
                <w:rFonts w:ascii="Times New Roman" w:eastAsia="Times New Roman" w:hAnsi="Times New Roman" w:cs="Times New Roman"/>
                <w:kern w:val="2"/>
                <w:sz w:val="24"/>
                <w:szCs w:val="20"/>
                <w:lang w:eastAsia="ru-RU"/>
              </w:rPr>
              <w:t xml:space="preserve">Объем расходов, всего </w:t>
            </w:r>
          </w:p>
          <w:p w:rsidR="00FC442D" w:rsidRPr="00CD395E" w:rsidRDefault="00FC442D" w:rsidP="00FC442D">
            <w:pPr>
              <w:autoSpaceDE w:val="0"/>
              <w:autoSpaceDN w:val="0"/>
              <w:adjustRightInd w:val="0"/>
              <w:spacing w:after="0" w:line="240" w:lineRule="auto"/>
              <w:ind w:right="-57"/>
              <w:jc w:val="center"/>
              <w:rPr>
                <w:rFonts w:ascii="Times New Roman" w:eastAsia="Times New Roman" w:hAnsi="Times New Roman" w:cs="Times New Roman"/>
                <w:spacing w:val="-10"/>
                <w:kern w:val="2"/>
                <w:sz w:val="24"/>
                <w:szCs w:val="20"/>
              </w:rPr>
            </w:pPr>
            <w:r w:rsidRPr="00CD395E">
              <w:rPr>
                <w:rFonts w:ascii="Times New Roman" w:eastAsia="Times New Roman" w:hAnsi="Times New Roman" w:cs="Times New Roman"/>
                <w:kern w:val="2"/>
                <w:sz w:val="24"/>
                <w:szCs w:val="20"/>
                <w:lang w:eastAsia="ru-RU"/>
              </w:rPr>
              <w:t>(тыс. рублей)</w:t>
            </w:r>
          </w:p>
        </w:tc>
        <w:tc>
          <w:tcPr>
            <w:tcW w:w="6795" w:type="dxa"/>
            <w:gridSpan w:val="7"/>
            <w:tcBorders>
              <w:top w:val="single" w:sz="4" w:space="0" w:color="auto"/>
              <w:left w:val="single" w:sz="4" w:space="0" w:color="auto"/>
              <w:bottom w:val="single" w:sz="4" w:space="0" w:color="auto"/>
              <w:right w:val="single" w:sz="4" w:space="0" w:color="auto"/>
            </w:tcBorders>
            <w:hideMark/>
          </w:tcPr>
          <w:p w:rsidR="00FC442D" w:rsidRPr="00CD395E" w:rsidRDefault="00FC442D" w:rsidP="00FC442D">
            <w:pPr>
              <w:spacing w:after="0" w:line="240" w:lineRule="auto"/>
              <w:jc w:val="center"/>
              <w:rPr>
                <w:rFonts w:ascii="Times New Roman" w:eastAsia="Times New Roman" w:hAnsi="Times New Roman" w:cs="Times New Roman"/>
                <w:kern w:val="2"/>
                <w:sz w:val="24"/>
                <w:szCs w:val="20"/>
                <w:lang w:eastAsia="ru-RU"/>
              </w:rPr>
            </w:pPr>
            <w:r w:rsidRPr="00CD395E">
              <w:rPr>
                <w:rFonts w:ascii="Times New Roman" w:eastAsia="Times New Roman" w:hAnsi="Times New Roman" w:cs="Times New Roman"/>
                <w:kern w:val="2"/>
                <w:sz w:val="24"/>
                <w:szCs w:val="20"/>
                <w:lang w:eastAsia="ru-RU"/>
              </w:rPr>
              <w:t>В том числе по годам реализации</w:t>
            </w:r>
          </w:p>
          <w:p w:rsidR="00FC442D" w:rsidRPr="00CD395E" w:rsidRDefault="000B3397" w:rsidP="00FC442D">
            <w:pPr>
              <w:autoSpaceDE w:val="0"/>
              <w:autoSpaceDN w:val="0"/>
              <w:adjustRightInd w:val="0"/>
              <w:spacing w:after="0" w:line="240" w:lineRule="auto"/>
              <w:ind w:right="-57"/>
              <w:jc w:val="center"/>
              <w:rPr>
                <w:rFonts w:ascii="Times New Roman" w:eastAsia="Times New Roman" w:hAnsi="Times New Roman" w:cs="Times New Roman"/>
                <w:spacing w:val="-10"/>
                <w:kern w:val="2"/>
                <w:sz w:val="24"/>
                <w:szCs w:val="20"/>
              </w:rPr>
            </w:pPr>
            <w:r>
              <w:rPr>
                <w:rFonts w:ascii="Times New Roman" w:eastAsia="Times New Roman" w:hAnsi="Times New Roman" w:cs="Times New Roman"/>
                <w:kern w:val="2"/>
                <w:sz w:val="24"/>
                <w:szCs w:val="20"/>
                <w:lang w:eastAsia="ru-RU"/>
              </w:rPr>
              <w:t>муниципальной</w:t>
            </w:r>
            <w:r w:rsidR="00FC442D" w:rsidRPr="00CD395E">
              <w:rPr>
                <w:rFonts w:ascii="Times New Roman" w:eastAsia="Times New Roman" w:hAnsi="Times New Roman" w:cs="Times New Roman"/>
                <w:kern w:val="2"/>
                <w:sz w:val="24"/>
                <w:szCs w:val="20"/>
                <w:lang w:eastAsia="ru-RU"/>
              </w:rPr>
              <w:t xml:space="preserve"> программы (тыс. рублей)</w:t>
            </w:r>
          </w:p>
        </w:tc>
      </w:tr>
      <w:tr w:rsidR="00FC442D" w:rsidRPr="00FC442D" w:rsidTr="001A0855">
        <w:trPr>
          <w:tblHeader/>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FC442D" w:rsidRPr="00CD395E" w:rsidRDefault="00FC442D" w:rsidP="00FC442D">
            <w:pPr>
              <w:spacing w:after="0" w:line="240" w:lineRule="auto"/>
              <w:rPr>
                <w:rFonts w:ascii="Times New Roman" w:eastAsia="Times New Roman" w:hAnsi="Times New Roman" w:cs="Times New Roman"/>
                <w:kern w:val="2"/>
                <w:sz w:val="24"/>
                <w:szCs w:val="20"/>
              </w:rPr>
            </w:pPr>
          </w:p>
        </w:tc>
        <w:tc>
          <w:tcPr>
            <w:tcW w:w="2007" w:type="dxa"/>
            <w:vMerge/>
            <w:tcBorders>
              <w:top w:val="single" w:sz="4" w:space="0" w:color="auto"/>
              <w:left w:val="single" w:sz="4" w:space="0" w:color="auto"/>
              <w:bottom w:val="single" w:sz="4" w:space="0" w:color="auto"/>
              <w:right w:val="single" w:sz="4" w:space="0" w:color="auto"/>
            </w:tcBorders>
            <w:vAlign w:val="center"/>
            <w:hideMark/>
          </w:tcPr>
          <w:p w:rsidR="00FC442D" w:rsidRPr="00CD395E" w:rsidRDefault="00FC442D" w:rsidP="00FC442D">
            <w:pPr>
              <w:spacing w:after="0" w:line="240" w:lineRule="auto"/>
              <w:rPr>
                <w:rFonts w:ascii="Times New Roman" w:eastAsia="Times New Roman" w:hAnsi="Times New Roman" w:cs="Times New Roman"/>
                <w:kern w:val="2"/>
                <w:sz w:val="24"/>
                <w:szCs w:val="20"/>
              </w:rPr>
            </w:pPr>
          </w:p>
        </w:tc>
        <w:tc>
          <w:tcPr>
            <w:tcW w:w="545" w:type="dxa"/>
            <w:tcBorders>
              <w:top w:val="single" w:sz="4" w:space="0" w:color="auto"/>
              <w:left w:val="single" w:sz="4" w:space="0" w:color="auto"/>
              <w:bottom w:val="single" w:sz="4" w:space="0" w:color="auto"/>
              <w:right w:val="single" w:sz="4" w:space="0" w:color="auto"/>
            </w:tcBorders>
            <w:hideMark/>
          </w:tcPr>
          <w:p w:rsidR="00FC442D" w:rsidRPr="005A5440" w:rsidRDefault="00FC442D" w:rsidP="00FC442D">
            <w:pPr>
              <w:autoSpaceDE w:val="0"/>
              <w:autoSpaceDN w:val="0"/>
              <w:adjustRightInd w:val="0"/>
              <w:spacing w:after="0" w:line="240" w:lineRule="auto"/>
              <w:ind w:right="-57"/>
              <w:jc w:val="center"/>
              <w:rPr>
                <w:rFonts w:ascii="Times New Roman" w:eastAsia="Times New Roman" w:hAnsi="Times New Roman" w:cs="Times New Roman"/>
                <w:spacing w:val="-10"/>
                <w:kern w:val="2"/>
                <w:szCs w:val="20"/>
              </w:rPr>
            </w:pPr>
            <w:r w:rsidRPr="005A5440">
              <w:rPr>
                <w:rFonts w:ascii="Times New Roman" w:eastAsia="Times New Roman" w:hAnsi="Times New Roman" w:cs="Times New Roman"/>
                <w:spacing w:val="-10"/>
                <w:kern w:val="2"/>
                <w:szCs w:val="20"/>
              </w:rPr>
              <w:t>ГРБС</w:t>
            </w:r>
          </w:p>
        </w:tc>
        <w:tc>
          <w:tcPr>
            <w:tcW w:w="685" w:type="dxa"/>
            <w:tcBorders>
              <w:top w:val="single" w:sz="4" w:space="0" w:color="auto"/>
              <w:left w:val="single" w:sz="4" w:space="0" w:color="auto"/>
              <w:bottom w:val="single" w:sz="4" w:space="0" w:color="auto"/>
              <w:right w:val="single" w:sz="4" w:space="0" w:color="auto"/>
            </w:tcBorders>
            <w:hideMark/>
          </w:tcPr>
          <w:p w:rsidR="00FC442D" w:rsidRPr="005A5440" w:rsidRDefault="00FC442D" w:rsidP="00FC442D">
            <w:pPr>
              <w:autoSpaceDE w:val="0"/>
              <w:autoSpaceDN w:val="0"/>
              <w:adjustRightInd w:val="0"/>
              <w:spacing w:after="0" w:line="240" w:lineRule="auto"/>
              <w:jc w:val="center"/>
              <w:rPr>
                <w:rFonts w:ascii="Times New Roman" w:eastAsia="Times New Roman" w:hAnsi="Times New Roman" w:cs="Times New Roman"/>
                <w:kern w:val="2"/>
                <w:szCs w:val="20"/>
              </w:rPr>
            </w:pPr>
            <w:r w:rsidRPr="005A5440">
              <w:rPr>
                <w:rFonts w:ascii="Times New Roman" w:eastAsia="Times New Roman" w:hAnsi="Times New Roman" w:cs="Times New Roman"/>
                <w:kern w:val="2"/>
                <w:szCs w:val="20"/>
              </w:rPr>
              <w:t>РзПр</w:t>
            </w:r>
          </w:p>
        </w:tc>
        <w:tc>
          <w:tcPr>
            <w:tcW w:w="1118" w:type="dxa"/>
            <w:tcBorders>
              <w:top w:val="single" w:sz="4" w:space="0" w:color="auto"/>
              <w:left w:val="single" w:sz="4" w:space="0" w:color="auto"/>
              <w:bottom w:val="single" w:sz="4" w:space="0" w:color="auto"/>
              <w:right w:val="single" w:sz="4" w:space="0" w:color="auto"/>
            </w:tcBorders>
            <w:hideMark/>
          </w:tcPr>
          <w:p w:rsidR="00FC442D" w:rsidRPr="005A5440" w:rsidRDefault="00FC442D" w:rsidP="00FC442D">
            <w:pPr>
              <w:autoSpaceDE w:val="0"/>
              <w:autoSpaceDN w:val="0"/>
              <w:adjustRightInd w:val="0"/>
              <w:spacing w:after="0" w:line="240" w:lineRule="auto"/>
              <w:jc w:val="center"/>
              <w:rPr>
                <w:rFonts w:ascii="Times New Roman" w:eastAsia="Times New Roman" w:hAnsi="Times New Roman" w:cs="Times New Roman"/>
                <w:kern w:val="2"/>
                <w:szCs w:val="20"/>
              </w:rPr>
            </w:pPr>
            <w:r w:rsidRPr="005A5440">
              <w:rPr>
                <w:rFonts w:ascii="Times New Roman" w:eastAsia="Times New Roman" w:hAnsi="Times New Roman" w:cs="Times New Roman"/>
                <w:kern w:val="2"/>
                <w:szCs w:val="20"/>
              </w:rPr>
              <w:t>ЦСР</w:t>
            </w:r>
          </w:p>
        </w:tc>
        <w:tc>
          <w:tcPr>
            <w:tcW w:w="691" w:type="dxa"/>
            <w:tcBorders>
              <w:top w:val="single" w:sz="4" w:space="0" w:color="auto"/>
              <w:left w:val="single" w:sz="4" w:space="0" w:color="auto"/>
              <w:bottom w:val="single" w:sz="4" w:space="0" w:color="auto"/>
              <w:right w:val="single" w:sz="4" w:space="0" w:color="auto"/>
            </w:tcBorders>
            <w:hideMark/>
          </w:tcPr>
          <w:p w:rsidR="00FC442D" w:rsidRPr="005A5440" w:rsidRDefault="00FC442D" w:rsidP="00FC442D">
            <w:pPr>
              <w:autoSpaceDE w:val="0"/>
              <w:autoSpaceDN w:val="0"/>
              <w:adjustRightInd w:val="0"/>
              <w:spacing w:after="0" w:line="240" w:lineRule="auto"/>
              <w:ind w:right="-57"/>
              <w:jc w:val="center"/>
              <w:rPr>
                <w:rFonts w:ascii="Times New Roman" w:eastAsia="Times New Roman" w:hAnsi="Times New Roman" w:cs="Times New Roman"/>
                <w:spacing w:val="-10"/>
                <w:kern w:val="2"/>
                <w:szCs w:val="20"/>
              </w:rPr>
            </w:pPr>
            <w:r w:rsidRPr="005A5440">
              <w:rPr>
                <w:rFonts w:ascii="Times New Roman" w:eastAsia="Times New Roman" w:hAnsi="Times New Roman" w:cs="Times New Roman"/>
                <w:kern w:val="2"/>
                <w:szCs w:val="20"/>
              </w:rPr>
              <w:t>ВР</w:t>
            </w: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FC442D" w:rsidRPr="00CD395E" w:rsidRDefault="00FC442D" w:rsidP="00FC442D">
            <w:pPr>
              <w:spacing w:after="0" w:line="240" w:lineRule="auto"/>
              <w:rPr>
                <w:rFonts w:ascii="Times New Roman" w:eastAsia="Times New Roman" w:hAnsi="Times New Roman" w:cs="Times New Roman"/>
                <w:spacing w:val="-10"/>
                <w:kern w:val="2"/>
                <w:sz w:val="24"/>
                <w:szCs w:val="20"/>
              </w:rPr>
            </w:pPr>
          </w:p>
        </w:tc>
        <w:tc>
          <w:tcPr>
            <w:tcW w:w="1038" w:type="dxa"/>
            <w:tcBorders>
              <w:top w:val="single" w:sz="4" w:space="0" w:color="auto"/>
              <w:left w:val="single" w:sz="4" w:space="0" w:color="auto"/>
              <w:bottom w:val="single" w:sz="4" w:space="0" w:color="auto"/>
              <w:right w:val="single" w:sz="4" w:space="0" w:color="auto"/>
            </w:tcBorders>
            <w:hideMark/>
          </w:tcPr>
          <w:p w:rsidR="00FC442D" w:rsidRPr="00CD395E" w:rsidRDefault="00FC442D" w:rsidP="00FC442D">
            <w:pPr>
              <w:autoSpaceDE w:val="0"/>
              <w:autoSpaceDN w:val="0"/>
              <w:adjustRightInd w:val="0"/>
              <w:spacing w:after="0" w:line="240" w:lineRule="auto"/>
              <w:jc w:val="center"/>
              <w:rPr>
                <w:rFonts w:ascii="Times New Roman" w:eastAsia="Times New Roman" w:hAnsi="Times New Roman" w:cs="Times New Roman"/>
                <w:kern w:val="2"/>
                <w:sz w:val="24"/>
                <w:szCs w:val="20"/>
              </w:rPr>
            </w:pPr>
            <w:r w:rsidRPr="00CD395E">
              <w:rPr>
                <w:rFonts w:ascii="Times New Roman" w:eastAsia="Times New Roman" w:hAnsi="Times New Roman" w:cs="Times New Roman"/>
                <w:kern w:val="2"/>
                <w:sz w:val="24"/>
                <w:szCs w:val="20"/>
              </w:rPr>
              <w:t xml:space="preserve">2014 </w:t>
            </w:r>
          </w:p>
        </w:tc>
        <w:tc>
          <w:tcPr>
            <w:tcW w:w="965" w:type="dxa"/>
            <w:tcBorders>
              <w:top w:val="single" w:sz="4" w:space="0" w:color="auto"/>
              <w:left w:val="single" w:sz="4" w:space="0" w:color="auto"/>
              <w:bottom w:val="single" w:sz="4" w:space="0" w:color="auto"/>
              <w:right w:val="single" w:sz="4" w:space="0" w:color="auto"/>
            </w:tcBorders>
            <w:hideMark/>
          </w:tcPr>
          <w:p w:rsidR="00FC442D" w:rsidRPr="00CD395E" w:rsidRDefault="00FC442D" w:rsidP="00FC442D">
            <w:pPr>
              <w:autoSpaceDE w:val="0"/>
              <w:autoSpaceDN w:val="0"/>
              <w:adjustRightInd w:val="0"/>
              <w:spacing w:after="0" w:line="240" w:lineRule="auto"/>
              <w:jc w:val="center"/>
              <w:rPr>
                <w:rFonts w:ascii="Times New Roman" w:eastAsia="Times New Roman" w:hAnsi="Times New Roman" w:cs="Times New Roman"/>
                <w:kern w:val="2"/>
                <w:sz w:val="24"/>
                <w:szCs w:val="20"/>
              </w:rPr>
            </w:pPr>
            <w:r w:rsidRPr="00CD395E">
              <w:rPr>
                <w:rFonts w:ascii="Times New Roman" w:eastAsia="Times New Roman" w:hAnsi="Times New Roman" w:cs="Times New Roman"/>
                <w:kern w:val="2"/>
                <w:sz w:val="24"/>
                <w:szCs w:val="20"/>
              </w:rPr>
              <w:t xml:space="preserve">2015 </w:t>
            </w:r>
          </w:p>
        </w:tc>
        <w:tc>
          <w:tcPr>
            <w:tcW w:w="822" w:type="dxa"/>
            <w:tcBorders>
              <w:top w:val="single" w:sz="4" w:space="0" w:color="auto"/>
              <w:left w:val="single" w:sz="4" w:space="0" w:color="auto"/>
              <w:bottom w:val="single" w:sz="4" w:space="0" w:color="auto"/>
              <w:right w:val="single" w:sz="4" w:space="0" w:color="auto"/>
            </w:tcBorders>
            <w:hideMark/>
          </w:tcPr>
          <w:p w:rsidR="00FC442D" w:rsidRPr="00CD395E" w:rsidRDefault="00FC442D" w:rsidP="00FC442D">
            <w:pPr>
              <w:autoSpaceDE w:val="0"/>
              <w:autoSpaceDN w:val="0"/>
              <w:adjustRightInd w:val="0"/>
              <w:spacing w:after="0" w:line="240" w:lineRule="auto"/>
              <w:jc w:val="center"/>
              <w:rPr>
                <w:rFonts w:ascii="Times New Roman" w:eastAsia="Times New Roman" w:hAnsi="Times New Roman" w:cs="Times New Roman"/>
                <w:kern w:val="2"/>
                <w:sz w:val="24"/>
                <w:szCs w:val="20"/>
              </w:rPr>
            </w:pPr>
            <w:r w:rsidRPr="00CD395E">
              <w:rPr>
                <w:rFonts w:ascii="Times New Roman" w:eastAsia="Times New Roman" w:hAnsi="Times New Roman" w:cs="Times New Roman"/>
                <w:kern w:val="2"/>
                <w:sz w:val="24"/>
                <w:szCs w:val="20"/>
              </w:rPr>
              <w:t xml:space="preserve">2016 </w:t>
            </w:r>
          </w:p>
        </w:tc>
        <w:tc>
          <w:tcPr>
            <w:tcW w:w="971" w:type="dxa"/>
            <w:tcBorders>
              <w:top w:val="single" w:sz="4" w:space="0" w:color="auto"/>
              <w:left w:val="single" w:sz="4" w:space="0" w:color="auto"/>
              <w:bottom w:val="single" w:sz="4" w:space="0" w:color="auto"/>
              <w:right w:val="single" w:sz="4" w:space="0" w:color="auto"/>
            </w:tcBorders>
            <w:hideMark/>
          </w:tcPr>
          <w:p w:rsidR="00FC442D" w:rsidRPr="00CD395E" w:rsidRDefault="00FC442D" w:rsidP="00FC442D">
            <w:pPr>
              <w:autoSpaceDE w:val="0"/>
              <w:autoSpaceDN w:val="0"/>
              <w:adjustRightInd w:val="0"/>
              <w:spacing w:after="0" w:line="240" w:lineRule="auto"/>
              <w:jc w:val="center"/>
              <w:rPr>
                <w:rFonts w:ascii="Times New Roman" w:eastAsia="Times New Roman" w:hAnsi="Times New Roman" w:cs="Times New Roman"/>
                <w:kern w:val="2"/>
                <w:sz w:val="24"/>
                <w:szCs w:val="20"/>
              </w:rPr>
            </w:pPr>
            <w:r w:rsidRPr="00CD395E">
              <w:rPr>
                <w:rFonts w:ascii="Times New Roman" w:eastAsia="Times New Roman" w:hAnsi="Times New Roman" w:cs="Times New Roman"/>
                <w:kern w:val="2"/>
                <w:sz w:val="24"/>
                <w:szCs w:val="20"/>
              </w:rPr>
              <w:t xml:space="preserve">2017 </w:t>
            </w:r>
          </w:p>
        </w:tc>
        <w:tc>
          <w:tcPr>
            <w:tcW w:w="1102" w:type="dxa"/>
            <w:tcBorders>
              <w:top w:val="single" w:sz="4" w:space="0" w:color="auto"/>
              <w:left w:val="single" w:sz="4" w:space="0" w:color="auto"/>
              <w:bottom w:val="single" w:sz="4" w:space="0" w:color="auto"/>
              <w:right w:val="single" w:sz="4" w:space="0" w:color="auto"/>
            </w:tcBorders>
            <w:hideMark/>
          </w:tcPr>
          <w:p w:rsidR="00FC442D" w:rsidRPr="00CD395E" w:rsidRDefault="00FC442D" w:rsidP="00FC442D">
            <w:pPr>
              <w:autoSpaceDE w:val="0"/>
              <w:autoSpaceDN w:val="0"/>
              <w:adjustRightInd w:val="0"/>
              <w:spacing w:after="0" w:line="240" w:lineRule="auto"/>
              <w:jc w:val="center"/>
              <w:rPr>
                <w:rFonts w:ascii="Times New Roman" w:eastAsia="Times New Roman" w:hAnsi="Times New Roman" w:cs="Times New Roman"/>
                <w:kern w:val="2"/>
                <w:sz w:val="24"/>
                <w:szCs w:val="20"/>
              </w:rPr>
            </w:pPr>
            <w:r w:rsidRPr="00CD395E">
              <w:rPr>
                <w:rFonts w:ascii="Times New Roman" w:eastAsia="Times New Roman" w:hAnsi="Times New Roman" w:cs="Times New Roman"/>
                <w:kern w:val="2"/>
                <w:sz w:val="24"/>
                <w:szCs w:val="20"/>
              </w:rPr>
              <w:t xml:space="preserve">2018 </w:t>
            </w:r>
          </w:p>
        </w:tc>
        <w:tc>
          <w:tcPr>
            <w:tcW w:w="874" w:type="dxa"/>
            <w:tcBorders>
              <w:top w:val="single" w:sz="4" w:space="0" w:color="auto"/>
              <w:left w:val="single" w:sz="4" w:space="0" w:color="auto"/>
              <w:bottom w:val="single" w:sz="4" w:space="0" w:color="auto"/>
              <w:right w:val="single" w:sz="4" w:space="0" w:color="auto"/>
            </w:tcBorders>
            <w:hideMark/>
          </w:tcPr>
          <w:p w:rsidR="00FC442D" w:rsidRPr="00CD395E" w:rsidRDefault="00FC442D" w:rsidP="00FC442D">
            <w:pPr>
              <w:autoSpaceDE w:val="0"/>
              <w:autoSpaceDN w:val="0"/>
              <w:adjustRightInd w:val="0"/>
              <w:spacing w:after="0" w:line="240" w:lineRule="auto"/>
              <w:jc w:val="center"/>
              <w:rPr>
                <w:rFonts w:ascii="Times New Roman" w:eastAsia="Times New Roman" w:hAnsi="Times New Roman" w:cs="Times New Roman"/>
                <w:kern w:val="2"/>
                <w:sz w:val="24"/>
                <w:szCs w:val="20"/>
              </w:rPr>
            </w:pPr>
            <w:r w:rsidRPr="00CD395E">
              <w:rPr>
                <w:rFonts w:ascii="Times New Roman" w:eastAsia="Times New Roman" w:hAnsi="Times New Roman" w:cs="Times New Roman"/>
                <w:kern w:val="2"/>
                <w:sz w:val="24"/>
                <w:szCs w:val="20"/>
              </w:rPr>
              <w:t xml:space="preserve">2019 </w:t>
            </w:r>
          </w:p>
        </w:tc>
        <w:tc>
          <w:tcPr>
            <w:tcW w:w="1023" w:type="dxa"/>
            <w:tcBorders>
              <w:top w:val="single" w:sz="4" w:space="0" w:color="auto"/>
              <w:left w:val="single" w:sz="4" w:space="0" w:color="auto"/>
              <w:bottom w:val="single" w:sz="4" w:space="0" w:color="auto"/>
              <w:right w:val="single" w:sz="4" w:space="0" w:color="auto"/>
            </w:tcBorders>
            <w:hideMark/>
          </w:tcPr>
          <w:p w:rsidR="00FC442D" w:rsidRPr="00CD395E" w:rsidRDefault="00FC442D" w:rsidP="00FC442D">
            <w:pPr>
              <w:autoSpaceDE w:val="0"/>
              <w:autoSpaceDN w:val="0"/>
              <w:adjustRightInd w:val="0"/>
              <w:spacing w:after="0" w:line="240" w:lineRule="auto"/>
              <w:jc w:val="center"/>
              <w:rPr>
                <w:rFonts w:ascii="Times New Roman" w:eastAsia="Times New Roman" w:hAnsi="Times New Roman" w:cs="Times New Roman"/>
                <w:kern w:val="2"/>
                <w:sz w:val="24"/>
                <w:szCs w:val="20"/>
              </w:rPr>
            </w:pPr>
            <w:r w:rsidRPr="00CD395E">
              <w:rPr>
                <w:rFonts w:ascii="Times New Roman" w:eastAsia="Times New Roman" w:hAnsi="Times New Roman" w:cs="Times New Roman"/>
                <w:kern w:val="2"/>
                <w:sz w:val="24"/>
                <w:szCs w:val="20"/>
              </w:rPr>
              <w:t xml:space="preserve">2020 </w:t>
            </w:r>
          </w:p>
        </w:tc>
      </w:tr>
    </w:tbl>
    <w:p w:rsidR="00FC442D" w:rsidRPr="00FC442D" w:rsidRDefault="00FC442D" w:rsidP="00FC442D">
      <w:pPr>
        <w:spacing w:after="0" w:line="240" w:lineRule="auto"/>
        <w:rPr>
          <w:rFonts w:ascii="Times New Roman" w:eastAsia="Times New Roman" w:hAnsi="Times New Roman" w:cs="Times New Roman"/>
          <w:sz w:val="2"/>
          <w:szCs w:val="2"/>
          <w:lang w:eastAsia="ru-RU"/>
        </w:rPr>
      </w:pPr>
    </w:p>
    <w:tbl>
      <w:tblPr>
        <w:tblW w:w="5000"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858"/>
        <w:gridCol w:w="2029"/>
        <w:gridCol w:w="560"/>
        <w:gridCol w:w="698"/>
        <w:gridCol w:w="1114"/>
        <w:gridCol w:w="698"/>
        <w:gridCol w:w="1192"/>
        <w:gridCol w:w="1037"/>
        <w:gridCol w:w="975"/>
        <w:gridCol w:w="826"/>
        <w:gridCol w:w="993"/>
        <w:gridCol w:w="1108"/>
        <w:gridCol w:w="865"/>
        <w:gridCol w:w="1052"/>
      </w:tblGrid>
      <w:tr w:rsidR="00CE3E48" w:rsidRPr="00CE3E48" w:rsidTr="001A0855">
        <w:trPr>
          <w:tblHeader/>
          <w:tblCellSpacing w:w="5" w:type="nil"/>
        </w:trPr>
        <w:tc>
          <w:tcPr>
            <w:tcW w:w="1838" w:type="dxa"/>
          </w:tcPr>
          <w:p w:rsidR="00CE3E48" w:rsidRPr="00CE3E48" w:rsidRDefault="00CE3E48" w:rsidP="00CE3E48">
            <w:pPr>
              <w:autoSpaceDE w:val="0"/>
              <w:autoSpaceDN w:val="0"/>
              <w:adjustRightInd w:val="0"/>
              <w:spacing w:after="0" w:line="240" w:lineRule="auto"/>
              <w:ind w:right="-75"/>
              <w:jc w:val="center"/>
              <w:rPr>
                <w:rFonts w:ascii="Times New Roman" w:eastAsia="Times New Roman" w:hAnsi="Times New Roman" w:cs="Times New Roman"/>
                <w:spacing w:val="-8"/>
              </w:rPr>
            </w:pPr>
            <w:r w:rsidRPr="00CE3E48">
              <w:rPr>
                <w:rFonts w:ascii="Times New Roman" w:eastAsia="Times New Roman" w:hAnsi="Times New Roman" w:cs="Times New Roman"/>
                <w:spacing w:val="-8"/>
              </w:rPr>
              <w:t>1</w:t>
            </w:r>
          </w:p>
        </w:tc>
        <w:tc>
          <w:tcPr>
            <w:tcW w:w="2007" w:type="dxa"/>
            <w:tcBorders>
              <w:bottom w:val="single" w:sz="4" w:space="0" w:color="auto"/>
            </w:tcBorders>
          </w:tcPr>
          <w:p w:rsidR="00CE3E48" w:rsidRPr="00CE3E48" w:rsidRDefault="00CE3E48" w:rsidP="00CE3E48">
            <w:pPr>
              <w:autoSpaceDE w:val="0"/>
              <w:autoSpaceDN w:val="0"/>
              <w:adjustRightInd w:val="0"/>
              <w:spacing w:after="0" w:line="240" w:lineRule="auto"/>
              <w:jc w:val="center"/>
              <w:rPr>
                <w:rFonts w:ascii="Times New Roman" w:eastAsia="Times New Roman" w:hAnsi="Times New Roman" w:cs="Times New Roman"/>
              </w:rPr>
            </w:pPr>
            <w:r w:rsidRPr="00CE3E48">
              <w:rPr>
                <w:rFonts w:ascii="Times New Roman" w:eastAsia="Times New Roman" w:hAnsi="Times New Roman" w:cs="Times New Roman"/>
              </w:rPr>
              <w:t>2</w:t>
            </w:r>
          </w:p>
        </w:tc>
        <w:tc>
          <w:tcPr>
            <w:tcW w:w="554" w:type="dxa"/>
          </w:tcPr>
          <w:p w:rsidR="00CE3E48" w:rsidRPr="00CE3E48" w:rsidRDefault="00CE3E48" w:rsidP="00CE3E48">
            <w:pPr>
              <w:autoSpaceDE w:val="0"/>
              <w:autoSpaceDN w:val="0"/>
              <w:adjustRightInd w:val="0"/>
              <w:spacing w:after="0" w:line="240" w:lineRule="auto"/>
              <w:jc w:val="center"/>
              <w:rPr>
                <w:rFonts w:ascii="Times New Roman" w:eastAsia="Times New Roman" w:hAnsi="Times New Roman" w:cs="Times New Roman"/>
              </w:rPr>
            </w:pPr>
            <w:r w:rsidRPr="00CE3E48">
              <w:rPr>
                <w:rFonts w:ascii="Times New Roman" w:eastAsia="Times New Roman" w:hAnsi="Times New Roman" w:cs="Times New Roman"/>
              </w:rPr>
              <w:t>3</w:t>
            </w:r>
          </w:p>
        </w:tc>
        <w:tc>
          <w:tcPr>
            <w:tcW w:w="691" w:type="dxa"/>
          </w:tcPr>
          <w:p w:rsidR="00CE3E48" w:rsidRPr="00CE3E48" w:rsidRDefault="00CE3E48" w:rsidP="00CE3E48">
            <w:pPr>
              <w:autoSpaceDE w:val="0"/>
              <w:autoSpaceDN w:val="0"/>
              <w:adjustRightInd w:val="0"/>
              <w:spacing w:after="0" w:line="240" w:lineRule="auto"/>
              <w:jc w:val="center"/>
              <w:rPr>
                <w:rFonts w:ascii="Times New Roman" w:eastAsia="Times New Roman" w:hAnsi="Times New Roman" w:cs="Times New Roman"/>
              </w:rPr>
            </w:pPr>
            <w:r w:rsidRPr="00CE3E48">
              <w:rPr>
                <w:rFonts w:ascii="Times New Roman" w:eastAsia="Times New Roman" w:hAnsi="Times New Roman" w:cs="Times New Roman"/>
              </w:rPr>
              <w:t>4</w:t>
            </w:r>
          </w:p>
        </w:tc>
        <w:tc>
          <w:tcPr>
            <w:tcW w:w="1102" w:type="dxa"/>
          </w:tcPr>
          <w:p w:rsidR="00CE3E48" w:rsidRPr="00CE3E48" w:rsidRDefault="00CE3E48" w:rsidP="00CE3E48">
            <w:pPr>
              <w:autoSpaceDE w:val="0"/>
              <w:autoSpaceDN w:val="0"/>
              <w:adjustRightInd w:val="0"/>
              <w:spacing w:after="0" w:line="240" w:lineRule="auto"/>
              <w:jc w:val="center"/>
              <w:rPr>
                <w:rFonts w:ascii="Times New Roman" w:eastAsia="Times New Roman" w:hAnsi="Times New Roman" w:cs="Times New Roman"/>
              </w:rPr>
            </w:pPr>
            <w:r w:rsidRPr="00CE3E48">
              <w:rPr>
                <w:rFonts w:ascii="Times New Roman" w:eastAsia="Times New Roman" w:hAnsi="Times New Roman" w:cs="Times New Roman"/>
              </w:rPr>
              <w:t>5</w:t>
            </w:r>
          </w:p>
        </w:tc>
        <w:tc>
          <w:tcPr>
            <w:tcW w:w="691" w:type="dxa"/>
          </w:tcPr>
          <w:p w:rsidR="00CE3E48" w:rsidRPr="00CE3E48" w:rsidRDefault="00CE3E48" w:rsidP="00CE3E48">
            <w:pPr>
              <w:autoSpaceDE w:val="0"/>
              <w:autoSpaceDN w:val="0"/>
              <w:adjustRightInd w:val="0"/>
              <w:spacing w:after="0" w:line="240" w:lineRule="auto"/>
              <w:jc w:val="center"/>
              <w:rPr>
                <w:rFonts w:ascii="Times New Roman" w:eastAsia="Times New Roman" w:hAnsi="Times New Roman" w:cs="Times New Roman"/>
              </w:rPr>
            </w:pPr>
            <w:r w:rsidRPr="00CE3E48">
              <w:rPr>
                <w:rFonts w:ascii="Times New Roman" w:eastAsia="Times New Roman" w:hAnsi="Times New Roman" w:cs="Times New Roman"/>
              </w:rPr>
              <w:t>6</w:t>
            </w:r>
          </w:p>
        </w:tc>
        <w:tc>
          <w:tcPr>
            <w:tcW w:w="1179" w:type="dxa"/>
          </w:tcPr>
          <w:p w:rsidR="00CE3E48" w:rsidRPr="00CE3E48" w:rsidRDefault="00CE3E48" w:rsidP="00CE3E48">
            <w:pPr>
              <w:autoSpaceDE w:val="0"/>
              <w:autoSpaceDN w:val="0"/>
              <w:adjustRightInd w:val="0"/>
              <w:spacing w:after="0" w:line="240" w:lineRule="auto"/>
              <w:jc w:val="center"/>
              <w:rPr>
                <w:rFonts w:ascii="Times New Roman" w:eastAsia="Times New Roman" w:hAnsi="Times New Roman" w:cs="Times New Roman"/>
              </w:rPr>
            </w:pPr>
            <w:r w:rsidRPr="00CE3E48">
              <w:rPr>
                <w:rFonts w:ascii="Times New Roman" w:eastAsia="Times New Roman" w:hAnsi="Times New Roman" w:cs="Times New Roman"/>
              </w:rPr>
              <w:t>7</w:t>
            </w:r>
          </w:p>
        </w:tc>
        <w:tc>
          <w:tcPr>
            <w:tcW w:w="1026" w:type="dxa"/>
          </w:tcPr>
          <w:p w:rsidR="00CE3E48" w:rsidRPr="00CE3E48" w:rsidRDefault="00CE3E48" w:rsidP="00CE3E48">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CE3E48">
              <w:rPr>
                <w:rFonts w:ascii="Times New Roman" w:eastAsia="Times New Roman" w:hAnsi="Times New Roman" w:cs="Times New Roman"/>
                <w:spacing w:val="-18"/>
              </w:rPr>
              <w:t>8</w:t>
            </w:r>
          </w:p>
        </w:tc>
        <w:tc>
          <w:tcPr>
            <w:tcW w:w="965" w:type="dxa"/>
          </w:tcPr>
          <w:p w:rsidR="00CE3E48" w:rsidRPr="00CE3E48" w:rsidRDefault="00CE3E48" w:rsidP="00CE3E48">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CE3E48">
              <w:rPr>
                <w:rFonts w:ascii="Times New Roman" w:eastAsia="Times New Roman" w:hAnsi="Times New Roman" w:cs="Times New Roman"/>
                <w:spacing w:val="-18"/>
              </w:rPr>
              <w:t>9</w:t>
            </w:r>
          </w:p>
        </w:tc>
        <w:tc>
          <w:tcPr>
            <w:tcW w:w="817" w:type="dxa"/>
          </w:tcPr>
          <w:p w:rsidR="00CE3E48" w:rsidRPr="00CE3E48" w:rsidRDefault="00CE3E48" w:rsidP="00CE3E48">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CE3E48">
              <w:rPr>
                <w:rFonts w:ascii="Times New Roman" w:eastAsia="Times New Roman" w:hAnsi="Times New Roman" w:cs="Times New Roman"/>
                <w:spacing w:val="-18"/>
              </w:rPr>
              <w:t>10</w:t>
            </w:r>
          </w:p>
        </w:tc>
        <w:tc>
          <w:tcPr>
            <w:tcW w:w="982" w:type="dxa"/>
          </w:tcPr>
          <w:p w:rsidR="00CE3E48" w:rsidRPr="00CE3E48" w:rsidRDefault="00CE3E48" w:rsidP="00CE3E48">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CE3E48">
              <w:rPr>
                <w:rFonts w:ascii="Times New Roman" w:eastAsia="Times New Roman" w:hAnsi="Times New Roman" w:cs="Times New Roman"/>
                <w:spacing w:val="-18"/>
              </w:rPr>
              <w:t>11</w:t>
            </w:r>
          </w:p>
        </w:tc>
        <w:tc>
          <w:tcPr>
            <w:tcW w:w="1096" w:type="dxa"/>
          </w:tcPr>
          <w:p w:rsidR="00CE3E48" w:rsidRPr="00CE3E48" w:rsidRDefault="00CE3E48" w:rsidP="00CE3E48">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CE3E48">
              <w:rPr>
                <w:rFonts w:ascii="Times New Roman" w:eastAsia="Times New Roman" w:hAnsi="Times New Roman" w:cs="Times New Roman"/>
                <w:spacing w:val="-18"/>
              </w:rPr>
              <w:t>12</w:t>
            </w:r>
          </w:p>
        </w:tc>
        <w:tc>
          <w:tcPr>
            <w:tcW w:w="856" w:type="dxa"/>
          </w:tcPr>
          <w:p w:rsidR="00CE3E48" w:rsidRPr="00CE3E48" w:rsidRDefault="00CE3E48" w:rsidP="00CE3E48">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CE3E48">
              <w:rPr>
                <w:rFonts w:ascii="Times New Roman" w:eastAsia="Times New Roman" w:hAnsi="Times New Roman" w:cs="Times New Roman"/>
                <w:spacing w:val="-18"/>
              </w:rPr>
              <w:t>13</w:t>
            </w:r>
          </w:p>
        </w:tc>
        <w:tc>
          <w:tcPr>
            <w:tcW w:w="1041" w:type="dxa"/>
          </w:tcPr>
          <w:p w:rsidR="00CE3E48" w:rsidRPr="00CE3E48" w:rsidRDefault="00CE3E48" w:rsidP="00CE3E48">
            <w:pPr>
              <w:autoSpaceDE w:val="0"/>
              <w:autoSpaceDN w:val="0"/>
              <w:adjustRightInd w:val="0"/>
              <w:spacing w:after="0" w:line="240" w:lineRule="auto"/>
              <w:ind w:left="-75" w:right="-75"/>
              <w:jc w:val="center"/>
              <w:rPr>
                <w:rFonts w:ascii="Times New Roman" w:eastAsia="Times New Roman" w:hAnsi="Times New Roman" w:cs="Times New Roman"/>
                <w:spacing w:val="-18"/>
              </w:rPr>
            </w:pPr>
            <w:r w:rsidRPr="00CE3E48">
              <w:rPr>
                <w:rFonts w:ascii="Times New Roman" w:eastAsia="Times New Roman" w:hAnsi="Times New Roman" w:cs="Times New Roman"/>
                <w:spacing w:val="-18"/>
              </w:rPr>
              <w:t>14</w:t>
            </w:r>
          </w:p>
        </w:tc>
      </w:tr>
      <w:tr w:rsidR="001832B6" w:rsidRPr="00CE3E48" w:rsidTr="001A0855">
        <w:trPr>
          <w:trHeight w:val="273"/>
          <w:tblCellSpacing w:w="5" w:type="nil"/>
        </w:trPr>
        <w:tc>
          <w:tcPr>
            <w:tcW w:w="1838" w:type="dxa"/>
            <w:vMerge w:val="restart"/>
          </w:tcPr>
          <w:p w:rsidR="001832B6" w:rsidRPr="00CE3E48" w:rsidRDefault="001832B6" w:rsidP="001832B6">
            <w:pPr>
              <w:autoSpaceDE w:val="0"/>
              <w:autoSpaceDN w:val="0"/>
              <w:adjustRightInd w:val="0"/>
              <w:spacing w:after="0" w:line="240" w:lineRule="auto"/>
              <w:ind w:right="-75"/>
              <w:rPr>
                <w:rFonts w:ascii="Times New Roman" w:eastAsia="Times New Roman" w:hAnsi="Times New Roman" w:cs="Times New Roman"/>
                <w:spacing w:val="-8"/>
                <w:sz w:val="24"/>
                <w:szCs w:val="24"/>
              </w:rPr>
            </w:pPr>
            <w:r w:rsidRPr="00CE3E48">
              <w:rPr>
                <w:rFonts w:ascii="Times New Roman" w:eastAsia="Times New Roman" w:hAnsi="Times New Roman" w:cs="Times New Roman"/>
                <w:spacing w:val="-8"/>
                <w:sz w:val="24"/>
                <w:szCs w:val="24"/>
              </w:rPr>
              <w:t xml:space="preserve">Муниципальная </w:t>
            </w:r>
            <w:r w:rsidRPr="00CE3E48">
              <w:rPr>
                <w:rFonts w:ascii="Times New Roman" w:eastAsia="Times New Roman" w:hAnsi="Times New Roman" w:cs="Times New Roman"/>
                <w:spacing w:val="-8"/>
                <w:sz w:val="24"/>
                <w:szCs w:val="24"/>
              </w:rPr>
              <w:br/>
              <w:t xml:space="preserve">программа </w:t>
            </w:r>
            <w:r w:rsidRPr="001C0BE0">
              <w:rPr>
                <w:rFonts w:ascii="Times New Roman" w:eastAsia="Times New Roman" w:hAnsi="Times New Roman" w:cs="Times New Roman"/>
                <w:spacing w:val="-8"/>
                <w:sz w:val="24"/>
                <w:szCs w:val="24"/>
              </w:rPr>
              <w:t>Цимлянского района</w:t>
            </w:r>
            <w:r w:rsidRPr="001C0BE0">
              <w:rPr>
                <w:rFonts w:ascii="Times New Roman" w:hAnsi="Times New Roman" w:cs="Times New Roman"/>
                <w:kern w:val="2"/>
                <w:sz w:val="24"/>
                <w:szCs w:val="24"/>
              </w:rPr>
              <w:t>«Экономи</w:t>
            </w:r>
            <w:r w:rsidRPr="001C0BE0">
              <w:rPr>
                <w:rFonts w:ascii="Times New Roman" w:hAnsi="Times New Roman" w:cs="Times New Roman"/>
                <w:kern w:val="2"/>
                <w:sz w:val="24"/>
                <w:szCs w:val="24"/>
              </w:rPr>
              <w:softHyphen/>
              <w:t>ческое развитие и инновационная экономика»</w:t>
            </w:r>
          </w:p>
        </w:tc>
        <w:tc>
          <w:tcPr>
            <w:tcW w:w="2007" w:type="dxa"/>
            <w:tcBorders>
              <w:bottom w:val="nil"/>
            </w:tcBorders>
          </w:tcPr>
          <w:p w:rsidR="001832B6" w:rsidRPr="00CE3E48" w:rsidRDefault="001832B6" w:rsidP="00AB5FDA">
            <w:pPr>
              <w:autoSpaceDE w:val="0"/>
              <w:autoSpaceDN w:val="0"/>
              <w:adjustRightInd w:val="0"/>
              <w:spacing w:after="0" w:line="240" w:lineRule="auto"/>
              <w:rPr>
                <w:rFonts w:ascii="Times New Roman" w:eastAsia="Times New Roman" w:hAnsi="Times New Roman" w:cs="Times New Roman"/>
                <w:sz w:val="24"/>
              </w:rPr>
            </w:pPr>
            <w:r w:rsidRPr="00CE3E48">
              <w:rPr>
                <w:rFonts w:ascii="Times New Roman" w:eastAsia="Times New Roman" w:hAnsi="Times New Roman" w:cs="Times New Roman"/>
                <w:sz w:val="24"/>
              </w:rPr>
              <w:t xml:space="preserve">всего, </w:t>
            </w:r>
          </w:p>
          <w:p w:rsidR="001832B6" w:rsidRPr="00CE3E48" w:rsidRDefault="001832B6" w:rsidP="00AB5FDA">
            <w:pPr>
              <w:autoSpaceDE w:val="0"/>
              <w:autoSpaceDN w:val="0"/>
              <w:adjustRightInd w:val="0"/>
              <w:spacing w:after="0" w:line="240" w:lineRule="auto"/>
              <w:rPr>
                <w:rFonts w:ascii="Times New Roman" w:eastAsia="Times New Roman" w:hAnsi="Times New Roman" w:cs="Times New Roman"/>
              </w:rPr>
            </w:pPr>
            <w:r w:rsidRPr="00CE3E48">
              <w:rPr>
                <w:rFonts w:ascii="Times New Roman" w:eastAsia="Times New Roman" w:hAnsi="Times New Roman" w:cs="Times New Roman"/>
                <w:sz w:val="24"/>
              </w:rPr>
              <w:t>в том числ</w:t>
            </w:r>
            <w:r w:rsidR="00AB5FDA">
              <w:rPr>
                <w:rFonts w:ascii="Times New Roman" w:eastAsia="Times New Roman" w:hAnsi="Times New Roman" w:cs="Times New Roman"/>
                <w:sz w:val="24"/>
              </w:rPr>
              <w:t>е:</w:t>
            </w:r>
          </w:p>
        </w:tc>
        <w:tc>
          <w:tcPr>
            <w:tcW w:w="554" w:type="dxa"/>
            <w:vMerge w:val="restart"/>
          </w:tcPr>
          <w:p w:rsidR="001832B6" w:rsidRPr="005A5440" w:rsidRDefault="001F6051" w:rsidP="001832B6">
            <w:pPr>
              <w:jc w:val="center"/>
              <w:rPr>
                <w:rFonts w:ascii="Times New Roman" w:eastAsia="Times New Roman" w:hAnsi="Times New Roman" w:cs="Times New Roman"/>
                <w:sz w:val="24"/>
              </w:rPr>
            </w:pPr>
            <w:r>
              <w:rPr>
                <w:rFonts w:ascii="Times New Roman" w:hAnsi="Times New Roman" w:cs="Times New Roman"/>
                <w:sz w:val="24"/>
              </w:rPr>
              <w:t>Х</w:t>
            </w:r>
          </w:p>
        </w:tc>
        <w:tc>
          <w:tcPr>
            <w:tcW w:w="691" w:type="dxa"/>
            <w:vMerge w:val="restart"/>
          </w:tcPr>
          <w:p w:rsidR="001832B6" w:rsidRPr="00CE3E48" w:rsidRDefault="001832B6" w:rsidP="001832B6">
            <w:pPr>
              <w:autoSpaceDE w:val="0"/>
              <w:autoSpaceDN w:val="0"/>
              <w:adjustRightInd w:val="0"/>
              <w:spacing w:after="0" w:line="240" w:lineRule="auto"/>
              <w:jc w:val="center"/>
              <w:rPr>
                <w:rFonts w:ascii="Times New Roman" w:eastAsia="Times New Roman" w:hAnsi="Times New Roman" w:cs="Times New Roman"/>
                <w:sz w:val="24"/>
              </w:rPr>
            </w:pPr>
            <w:r w:rsidRPr="005A5440">
              <w:rPr>
                <w:rFonts w:ascii="Times New Roman" w:hAnsi="Times New Roman" w:cs="Times New Roman"/>
                <w:sz w:val="24"/>
              </w:rPr>
              <w:t>Х</w:t>
            </w:r>
          </w:p>
        </w:tc>
        <w:tc>
          <w:tcPr>
            <w:tcW w:w="1102" w:type="dxa"/>
            <w:vMerge w:val="restart"/>
          </w:tcPr>
          <w:p w:rsidR="001832B6" w:rsidRPr="00CE3E48" w:rsidRDefault="001832B6" w:rsidP="001832B6">
            <w:pPr>
              <w:autoSpaceDE w:val="0"/>
              <w:autoSpaceDN w:val="0"/>
              <w:adjustRightInd w:val="0"/>
              <w:spacing w:after="0" w:line="240" w:lineRule="auto"/>
              <w:jc w:val="center"/>
              <w:rPr>
                <w:rFonts w:ascii="Times New Roman" w:eastAsia="Times New Roman" w:hAnsi="Times New Roman" w:cs="Times New Roman"/>
                <w:sz w:val="24"/>
              </w:rPr>
            </w:pPr>
            <w:r w:rsidRPr="005A5440">
              <w:rPr>
                <w:rFonts w:ascii="Times New Roman" w:hAnsi="Times New Roman" w:cs="Times New Roman"/>
                <w:sz w:val="24"/>
              </w:rPr>
              <w:t>Х</w:t>
            </w:r>
          </w:p>
        </w:tc>
        <w:tc>
          <w:tcPr>
            <w:tcW w:w="691" w:type="dxa"/>
            <w:vMerge w:val="restart"/>
          </w:tcPr>
          <w:p w:rsidR="001832B6" w:rsidRPr="00CE3E48" w:rsidRDefault="001832B6" w:rsidP="001832B6">
            <w:pPr>
              <w:autoSpaceDE w:val="0"/>
              <w:autoSpaceDN w:val="0"/>
              <w:adjustRightInd w:val="0"/>
              <w:spacing w:after="0" w:line="240" w:lineRule="auto"/>
              <w:jc w:val="center"/>
              <w:rPr>
                <w:rFonts w:ascii="Times New Roman" w:eastAsia="Times New Roman" w:hAnsi="Times New Roman" w:cs="Times New Roman"/>
                <w:sz w:val="24"/>
              </w:rPr>
            </w:pPr>
            <w:r w:rsidRPr="005A5440">
              <w:rPr>
                <w:rFonts w:ascii="Times New Roman" w:hAnsi="Times New Roman" w:cs="Times New Roman"/>
                <w:sz w:val="24"/>
              </w:rPr>
              <w:t>Х</w:t>
            </w:r>
          </w:p>
        </w:tc>
        <w:tc>
          <w:tcPr>
            <w:tcW w:w="1179" w:type="dxa"/>
            <w:vMerge w:val="restart"/>
          </w:tcPr>
          <w:p w:rsidR="001832B6" w:rsidRPr="00CE3E48" w:rsidRDefault="009370D6" w:rsidP="001832B6">
            <w:pPr>
              <w:autoSpaceDE w:val="0"/>
              <w:autoSpaceDN w:val="0"/>
              <w:adjustRightInd w:val="0"/>
              <w:spacing w:after="0" w:line="240" w:lineRule="auto"/>
              <w:jc w:val="center"/>
              <w:rPr>
                <w:rFonts w:ascii="Times New Roman" w:eastAsia="Times New Roman" w:hAnsi="Times New Roman" w:cs="Times New Roman"/>
              </w:rPr>
            </w:pPr>
            <w:r w:rsidRPr="009370D6">
              <w:rPr>
                <w:rFonts w:ascii="Times New Roman" w:eastAsia="Times New Roman" w:hAnsi="Times New Roman" w:cs="Times New Roman"/>
                <w:sz w:val="24"/>
              </w:rPr>
              <w:t>13</w:t>
            </w:r>
            <w:r w:rsidR="00452110">
              <w:rPr>
                <w:rFonts w:ascii="Times New Roman" w:eastAsia="Times New Roman" w:hAnsi="Times New Roman" w:cs="Times New Roman"/>
                <w:sz w:val="24"/>
              </w:rPr>
              <w:t>460,9</w:t>
            </w:r>
          </w:p>
        </w:tc>
        <w:tc>
          <w:tcPr>
            <w:tcW w:w="1026" w:type="dxa"/>
            <w:vMerge w:val="restart"/>
          </w:tcPr>
          <w:p w:rsidR="001832B6" w:rsidRPr="00CE3E48" w:rsidRDefault="001832B6" w:rsidP="001832B6">
            <w:pPr>
              <w:spacing w:after="0" w:line="240" w:lineRule="auto"/>
              <w:jc w:val="center"/>
              <w:rPr>
                <w:rFonts w:ascii="Times New Roman" w:eastAsia="Times New Roman" w:hAnsi="Times New Roman" w:cs="Times New Roman"/>
                <w:sz w:val="24"/>
                <w:szCs w:val="20"/>
                <w:lang w:eastAsia="ru-RU"/>
              </w:rPr>
            </w:pPr>
            <w:r w:rsidRPr="001832B6">
              <w:rPr>
                <w:rFonts w:ascii="Times New Roman" w:hAnsi="Times New Roman" w:cs="Times New Roman"/>
                <w:spacing w:val="-18"/>
                <w:sz w:val="24"/>
              </w:rPr>
              <w:t>5970,1</w:t>
            </w:r>
          </w:p>
        </w:tc>
        <w:tc>
          <w:tcPr>
            <w:tcW w:w="965" w:type="dxa"/>
            <w:vMerge w:val="restart"/>
          </w:tcPr>
          <w:p w:rsidR="001832B6" w:rsidRPr="00CE3E48" w:rsidRDefault="001832B6" w:rsidP="001832B6">
            <w:pPr>
              <w:spacing w:after="0" w:line="240" w:lineRule="auto"/>
              <w:jc w:val="center"/>
              <w:rPr>
                <w:rFonts w:ascii="Times New Roman" w:eastAsia="Times New Roman" w:hAnsi="Times New Roman" w:cs="Times New Roman"/>
                <w:sz w:val="24"/>
                <w:szCs w:val="20"/>
                <w:lang w:eastAsia="ru-RU"/>
              </w:rPr>
            </w:pPr>
            <w:r w:rsidRPr="001832B6">
              <w:rPr>
                <w:rFonts w:ascii="Times New Roman" w:hAnsi="Times New Roman" w:cs="Times New Roman"/>
                <w:spacing w:val="-18"/>
                <w:sz w:val="24"/>
              </w:rPr>
              <w:t>2516,9</w:t>
            </w:r>
          </w:p>
        </w:tc>
        <w:tc>
          <w:tcPr>
            <w:tcW w:w="817" w:type="dxa"/>
            <w:vMerge w:val="restart"/>
          </w:tcPr>
          <w:p w:rsidR="001832B6" w:rsidRPr="00CE3E48" w:rsidRDefault="001832B6" w:rsidP="001832B6">
            <w:pPr>
              <w:spacing w:after="0" w:line="240" w:lineRule="auto"/>
              <w:jc w:val="center"/>
              <w:rPr>
                <w:rFonts w:ascii="Times New Roman" w:eastAsia="Times New Roman" w:hAnsi="Times New Roman" w:cs="Times New Roman"/>
                <w:sz w:val="24"/>
                <w:szCs w:val="20"/>
                <w:lang w:eastAsia="ru-RU"/>
              </w:rPr>
            </w:pPr>
            <w:r w:rsidRPr="001832B6">
              <w:rPr>
                <w:rFonts w:ascii="Times New Roman" w:hAnsi="Times New Roman" w:cs="Times New Roman"/>
                <w:spacing w:val="-18"/>
                <w:sz w:val="24"/>
              </w:rPr>
              <w:t>46</w:t>
            </w:r>
            <w:r w:rsidR="00A90BB1">
              <w:rPr>
                <w:rFonts w:ascii="Times New Roman" w:hAnsi="Times New Roman" w:cs="Times New Roman"/>
                <w:spacing w:val="-18"/>
                <w:sz w:val="24"/>
              </w:rPr>
              <w:t>05,9</w:t>
            </w:r>
          </w:p>
        </w:tc>
        <w:tc>
          <w:tcPr>
            <w:tcW w:w="982" w:type="dxa"/>
            <w:vMerge w:val="restart"/>
          </w:tcPr>
          <w:p w:rsidR="001832B6" w:rsidRPr="00CE3E48" w:rsidRDefault="001832B6" w:rsidP="001832B6">
            <w:pPr>
              <w:spacing w:after="0" w:line="240" w:lineRule="auto"/>
              <w:jc w:val="center"/>
              <w:rPr>
                <w:rFonts w:ascii="Times New Roman" w:eastAsia="Times New Roman" w:hAnsi="Times New Roman" w:cs="Times New Roman"/>
                <w:sz w:val="24"/>
                <w:szCs w:val="20"/>
                <w:lang w:eastAsia="ru-RU"/>
              </w:rPr>
            </w:pPr>
            <w:r w:rsidRPr="001832B6">
              <w:rPr>
                <w:rFonts w:ascii="Times New Roman" w:hAnsi="Times New Roman" w:cs="Times New Roman"/>
                <w:spacing w:val="-18"/>
                <w:sz w:val="24"/>
              </w:rPr>
              <w:t>92,0</w:t>
            </w:r>
          </w:p>
        </w:tc>
        <w:tc>
          <w:tcPr>
            <w:tcW w:w="1096" w:type="dxa"/>
            <w:vMerge w:val="restart"/>
          </w:tcPr>
          <w:p w:rsidR="001832B6" w:rsidRPr="00CE3E48" w:rsidRDefault="001832B6" w:rsidP="001832B6">
            <w:pPr>
              <w:spacing w:after="0" w:line="240" w:lineRule="auto"/>
              <w:jc w:val="center"/>
              <w:rPr>
                <w:rFonts w:ascii="Times New Roman" w:eastAsia="Times New Roman" w:hAnsi="Times New Roman" w:cs="Times New Roman"/>
                <w:sz w:val="24"/>
                <w:szCs w:val="20"/>
                <w:lang w:eastAsia="ru-RU"/>
              </w:rPr>
            </w:pPr>
            <w:r w:rsidRPr="001832B6">
              <w:rPr>
                <w:rFonts w:ascii="Times New Roman" w:hAnsi="Times New Roman" w:cs="Times New Roman"/>
                <w:spacing w:val="-18"/>
                <w:sz w:val="24"/>
              </w:rPr>
              <w:t>92,0</w:t>
            </w:r>
          </w:p>
        </w:tc>
        <w:tc>
          <w:tcPr>
            <w:tcW w:w="856" w:type="dxa"/>
            <w:vMerge w:val="restart"/>
          </w:tcPr>
          <w:p w:rsidR="001832B6" w:rsidRPr="00CE3E48" w:rsidRDefault="001832B6" w:rsidP="001832B6">
            <w:pPr>
              <w:spacing w:after="0" w:line="240" w:lineRule="auto"/>
              <w:jc w:val="center"/>
              <w:rPr>
                <w:rFonts w:ascii="Times New Roman" w:eastAsia="Times New Roman" w:hAnsi="Times New Roman" w:cs="Times New Roman"/>
                <w:sz w:val="24"/>
                <w:szCs w:val="20"/>
                <w:lang w:eastAsia="ru-RU"/>
              </w:rPr>
            </w:pPr>
            <w:r w:rsidRPr="001832B6">
              <w:rPr>
                <w:rFonts w:ascii="Times New Roman" w:hAnsi="Times New Roman" w:cs="Times New Roman"/>
                <w:spacing w:val="-18"/>
                <w:sz w:val="24"/>
              </w:rPr>
              <w:t>92,0</w:t>
            </w:r>
          </w:p>
        </w:tc>
        <w:tc>
          <w:tcPr>
            <w:tcW w:w="1041" w:type="dxa"/>
            <w:vMerge w:val="restart"/>
          </w:tcPr>
          <w:p w:rsidR="001832B6" w:rsidRPr="00CE3E48" w:rsidRDefault="001832B6" w:rsidP="001832B6">
            <w:pPr>
              <w:spacing w:after="0" w:line="240" w:lineRule="auto"/>
              <w:jc w:val="center"/>
              <w:rPr>
                <w:rFonts w:ascii="Times New Roman" w:eastAsia="Times New Roman" w:hAnsi="Times New Roman" w:cs="Times New Roman"/>
                <w:sz w:val="24"/>
                <w:szCs w:val="20"/>
                <w:lang w:eastAsia="ru-RU"/>
              </w:rPr>
            </w:pPr>
            <w:r w:rsidRPr="001832B6">
              <w:rPr>
                <w:rFonts w:ascii="Times New Roman" w:hAnsi="Times New Roman" w:cs="Times New Roman"/>
                <w:spacing w:val="-18"/>
                <w:sz w:val="24"/>
              </w:rPr>
              <w:t>92,0</w:t>
            </w:r>
          </w:p>
        </w:tc>
      </w:tr>
      <w:tr w:rsidR="00B95C43" w:rsidRPr="00CE3E48" w:rsidTr="001A0855">
        <w:trPr>
          <w:trHeight w:val="70"/>
          <w:tblCellSpacing w:w="5" w:type="nil"/>
        </w:trPr>
        <w:tc>
          <w:tcPr>
            <w:tcW w:w="1838" w:type="dxa"/>
            <w:vMerge/>
          </w:tcPr>
          <w:p w:rsidR="00B95C43" w:rsidRPr="00CE3E48" w:rsidRDefault="00B95C43" w:rsidP="00CE3E48">
            <w:pPr>
              <w:autoSpaceDE w:val="0"/>
              <w:autoSpaceDN w:val="0"/>
              <w:adjustRightInd w:val="0"/>
              <w:spacing w:after="0" w:line="240" w:lineRule="auto"/>
              <w:ind w:right="-75"/>
              <w:rPr>
                <w:rFonts w:ascii="Times New Roman" w:eastAsia="Times New Roman" w:hAnsi="Times New Roman" w:cs="Times New Roman"/>
                <w:spacing w:val="-8"/>
                <w:sz w:val="24"/>
                <w:szCs w:val="24"/>
              </w:rPr>
            </w:pPr>
          </w:p>
        </w:tc>
        <w:tc>
          <w:tcPr>
            <w:tcW w:w="2007" w:type="dxa"/>
            <w:tcBorders>
              <w:top w:val="nil"/>
            </w:tcBorders>
          </w:tcPr>
          <w:p w:rsidR="00B95C43" w:rsidRPr="00CE3E48" w:rsidRDefault="00B95C43" w:rsidP="00CE3E48">
            <w:pPr>
              <w:autoSpaceDE w:val="0"/>
              <w:autoSpaceDN w:val="0"/>
              <w:adjustRightInd w:val="0"/>
              <w:spacing w:after="0" w:line="240" w:lineRule="auto"/>
              <w:rPr>
                <w:rFonts w:ascii="Times New Roman" w:eastAsia="Times New Roman" w:hAnsi="Times New Roman" w:cs="Times New Roman"/>
              </w:rPr>
            </w:pPr>
          </w:p>
        </w:tc>
        <w:tc>
          <w:tcPr>
            <w:tcW w:w="554" w:type="dxa"/>
            <w:vMerge/>
          </w:tcPr>
          <w:p w:rsidR="00B95C43" w:rsidRPr="00CE3E48" w:rsidRDefault="00B95C43" w:rsidP="00CE3E48">
            <w:pPr>
              <w:autoSpaceDE w:val="0"/>
              <w:autoSpaceDN w:val="0"/>
              <w:adjustRightInd w:val="0"/>
              <w:spacing w:after="0" w:line="240" w:lineRule="auto"/>
              <w:rPr>
                <w:rFonts w:ascii="Times New Roman" w:eastAsia="Times New Roman" w:hAnsi="Times New Roman" w:cs="Times New Roman"/>
              </w:rPr>
            </w:pPr>
          </w:p>
        </w:tc>
        <w:tc>
          <w:tcPr>
            <w:tcW w:w="691" w:type="dxa"/>
            <w:vMerge/>
          </w:tcPr>
          <w:p w:rsidR="00B95C43" w:rsidRPr="00CE3E48" w:rsidRDefault="00B95C43" w:rsidP="00CE3E48">
            <w:pPr>
              <w:autoSpaceDE w:val="0"/>
              <w:autoSpaceDN w:val="0"/>
              <w:adjustRightInd w:val="0"/>
              <w:spacing w:after="0" w:line="240" w:lineRule="auto"/>
              <w:jc w:val="center"/>
              <w:rPr>
                <w:rFonts w:ascii="Times New Roman" w:eastAsia="Times New Roman" w:hAnsi="Times New Roman" w:cs="Times New Roman"/>
              </w:rPr>
            </w:pPr>
          </w:p>
        </w:tc>
        <w:tc>
          <w:tcPr>
            <w:tcW w:w="1102" w:type="dxa"/>
            <w:vMerge/>
          </w:tcPr>
          <w:p w:rsidR="00B95C43" w:rsidRPr="00CE3E48" w:rsidRDefault="00B95C43" w:rsidP="00CE3E48">
            <w:pPr>
              <w:autoSpaceDE w:val="0"/>
              <w:autoSpaceDN w:val="0"/>
              <w:adjustRightInd w:val="0"/>
              <w:spacing w:after="0" w:line="240" w:lineRule="auto"/>
              <w:jc w:val="center"/>
              <w:rPr>
                <w:rFonts w:ascii="Times New Roman" w:eastAsia="Times New Roman" w:hAnsi="Times New Roman" w:cs="Times New Roman"/>
              </w:rPr>
            </w:pPr>
          </w:p>
        </w:tc>
        <w:tc>
          <w:tcPr>
            <w:tcW w:w="691" w:type="dxa"/>
            <w:vMerge/>
          </w:tcPr>
          <w:p w:rsidR="00B95C43" w:rsidRPr="00CE3E48" w:rsidRDefault="00B95C43" w:rsidP="00CE3E48">
            <w:pPr>
              <w:autoSpaceDE w:val="0"/>
              <w:autoSpaceDN w:val="0"/>
              <w:adjustRightInd w:val="0"/>
              <w:spacing w:after="0" w:line="240" w:lineRule="auto"/>
              <w:jc w:val="center"/>
              <w:rPr>
                <w:rFonts w:ascii="Times New Roman" w:eastAsia="Times New Roman" w:hAnsi="Times New Roman" w:cs="Times New Roman"/>
              </w:rPr>
            </w:pPr>
          </w:p>
        </w:tc>
        <w:tc>
          <w:tcPr>
            <w:tcW w:w="1179" w:type="dxa"/>
            <w:vMerge/>
          </w:tcPr>
          <w:p w:rsidR="00B95C43" w:rsidRPr="00CE3E48" w:rsidRDefault="00B95C43" w:rsidP="00CE3E48">
            <w:pPr>
              <w:autoSpaceDE w:val="0"/>
              <w:autoSpaceDN w:val="0"/>
              <w:adjustRightInd w:val="0"/>
              <w:spacing w:after="0" w:line="240" w:lineRule="auto"/>
              <w:jc w:val="center"/>
              <w:rPr>
                <w:rFonts w:ascii="Times New Roman" w:eastAsia="Times New Roman" w:hAnsi="Times New Roman" w:cs="Times New Roman"/>
              </w:rPr>
            </w:pPr>
          </w:p>
        </w:tc>
        <w:tc>
          <w:tcPr>
            <w:tcW w:w="1026" w:type="dxa"/>
            <w:vMerge/>
          </w:tcPr>
          <w:p w:rsidR="00B95C43" w:rsidRPr="00CE3E48" w:rsidRDefault="00B95C43" w:rsidP="00CE3E48">
            <w:pPr>
              <w:spacing w:after="0" w:line="240" w:lineRule="auto"/>
              <w:jc w:val="center"/>
              <w:rPr>
                <w:rFonts w:ascii="Times New Roman" w:eastAsia="Times New Roman" w:hAnsi="Times New Roman" w:cs="Times New Roman"/>
                <w:spacing w:val="-18"/>
                <w:lang w:eastAsia="ru-RU"/>
              </w:rPr>
            </w:pPr>
          </w:p>
        </w:tc>
        <w:tc>
          <w:tcPr>
            <w:tcW w:w="965" w:type="dxa"/>
            <w:vMerge/>
          </w:tcPr>
          <w:p w:rsidR="00B95C43" w:rsidRPr="00CE3E48" w:rsidRDefault="00B95C43" w:rsidP="00CE3E48">
            <w:pPr>
              <w:spacing w:after="0" w:line="240" w:lineRule="auto"/>
              <w:jc w:val="center"/>
              <w:rPr>
                <w:rFonts w:ascii="Times New Roman" w:eastAsia="Times New Roman" w:hAnsi="Times New Roman" w:cs="Times New Roman"/>
                <w:spacing w:val="-18"/>
                <w:lang w:eastAsia="ru-RU"/>
              </w:rPr>
            </w:pPr>
          </w:p>
        </w:tc>
        <w:tc>
          <w:tcPr>
            <w:tcW w:w="817" w:type="dxa"/>
            <w:vMerge/>
          </w:tcPr>
          <w:p w:rsidR="00B95C43" w:rsidRPr="00CE3E48" w:rsidRDefault="00B95C43" w:rsidP="00CE3E48">
            <w:pPr>
              <w:spacing w:after="0" w:line="240" w:lineRule="auto"/>
              <w:jc w:val="center"/>
              <w:rPr>
                <w:rFonts w:ascii="Times New Roman" w:eastAsia="Times New Roman" w:hAnsi="Times New Roman" w:cs="Times New Roman"/>
                <w:spacing w:val="-18"/>
                <w:lang w:eastAsia="ru-RU"/>
              </w:rPr>
            </w:pPr>
          </w:p>
        </w:tc>
        <w:tc>
          <w:tcPr>
            <w:tcW w:w="982" w:type="dxa"/>
            <w:vMerge/>
          </w:tcPr>
          <w:p w:rsidR="00B95C43" w:rsidRPr="00CE3E48" w:rsidRDefault="00B95C43" w:rsidP="00CE3E48">
            <w:pPr>
              <w:spacing w:after="0" w:line="240" w:lineRule="auto"/>
              <w:jc w:val="center"/>
              <w:rPr>
                <w:rFonts w:ascii="Times New Roman" w:eastAsia="Times New Roman" w:hAnsi="Times New Roman" w:cs="Times New Roman"/>
                <w:spacing w:val="-18"/>
                <w:lang w:eastAsia="ru-RU"/>
              </w:rPr>
            </w:pPr>
          </w:p>
        </w:tc>
        <w:tc>
          <w:tcPr>
            <w:tcW w:w="1096" w:type="dxa"/>
            <w:vMerge/>
          </w:tcPr>
          <w:p w:rsidR="00B95C43" w:rsidRPr="00CE3E48" w:rsidRDefault="00B95C43" w:rsidP="00CE3E48">
            <w:pPr>
              <w:spacing w:after="0" w:line="240" w:lineRule="auto"/>
              <w:jc w:val="center"/>
              <w:rPr>
                <w:rFonts w:ascii="Times New Roman" w:eastAsia="Times New Roman" w:hAnsi="Times New Roman" w:cs="Times New Roman"/>
                <w:spacing w:val="-18"/>
                <w:lang w:eastAsia="ru-RU"/>
              </w:rPr>
            </w:pPr>
          </w:p>
        </w:tc>
        <w:tc>
          <w:tcPr>
            <w:tcW w:w="856" w:type="dxa"/>
            <w:vMerge/>
          </w:tcPr>
          <w:p w:rsidR="00B95C43" w:rsidRPr="00CE3E48" w:rsidRDefault="00B95C43" w:rsidP="00CE3E48">
            <w:pPr>
              <w:spacing w:after="0" w:line="240" w:lineRule="auto"/>
              <w:jc w:val="center"/>
              <w:rPr>
                <w:rFonts w:ascii="Times New Roman" w:eastAsia="Times New Roman" w:hAnsi="Times New Roman" w:cs="Times New Roman"/>
                <w:spacing w:val="-18"/>
                <w:lang w:eastAsia="ru-RU"/>
              </w:rPr>
            </w:pPr>
          </w:p>
        </w:tc>
        <w:tc>
          <w:tcPr>
            <w:tcW w:w="1041" w:type="dxa"/>
            <w:vMerge/>
          </w:tcPr>
          <w:p w:rsidR="00B95C43" w:rsidRPr="00CE3E48" w:rsidRDefault="00B95C43" w:rsidP="00CE3E48">
            <w:pPr>
              <w:spacing w:after="0" w:line="240" w:lineRule="auto"/>
              <w:jc w:val="center"/>
              <w:rPr>
                <w:rFonts w:ascii="Times New Roman" w:eastAsia="Times New Roman" w:hAnsi="Times New Roman" w:cs="Times New Roman"/>
                <w:spacing w:val="-18"/>
                <w:lang w:eastAsia="ru-RU"/>
              </w:rPr>
            </w:pPr>
          </w:p>
        </w:tc>
      </w:tr>
      <w:tr w:rsidR="009260BD" w:rsidRPr="00CE3E48" w:rsidTr="001A0855">
        <w:trPr>
          <w:trHeight w:val="832"/>
          <w:tblCellSpacing w:w="5" w:type="nil"/>
        </w:trPr>
        <w:tc>
          <w:tcPr>
            <w:tcW w:w="1838" w:type="dxa"/>
            <w:vMerge/>
          </w:tcPr>
          <w:p w:rsidR="009260BD" w:rsidRPr="00CE3E48" w:rsidRDefault="009260BD" w:rsidP="009260BD">
            <w:pPr>
              <w:autoSpaceDE w:val="0"/>
              <w:autoSpaceDN w:val="0"/>
              <w:adjustRightInd w:val="0"/>
              <w:spacing w:after="0" w:line="240" w:lineRule="auto"/>
              <w:ind w:right="-75"/>
              <w:rPr>
                <w:rFonts w:ascii="Times New Roman" w:eastAsia="Times New Roman" w:hAnsi="Times New Roman" w:cs="Times New Roman"/>
                <w:spacing w:val="-8"/>
              </w:rPr>
            </w:pPr>
          </w:p>
        </w:tc>
        <w:tc>
          <w:tcPr>
            <w:tcW w:w="2007" w:type="dxa"/>
          </w:tcPr>
          <w:p w:rsidR="009260BD" w:rsidRPr="00CE3E48" w:rsidRDefault="001A0855" w:rsidP="009260BD">
            <w:pPr>
              <w:autoSpaceDE w:val="0"/>
              <w:autoSpaceDN w:val="0"/>
              <w:adjustRightInd w:val="0"/>
              <w:spacing w:after="0" w:line="240" w:lineRule="auto"/>
              <w:rPr>
                <w:rFonts w:ascii="Times New Roman" w:eastAsia="Times New Roman" w:hAnsi="Times New Roman" w:cs="Times New Roman"/>
              </w:rPr>
            </w:pPr>
            <w:r>
              <w:rPr>
                <w:rFonts w:ascii="Times New Roman" w:hAnsi="Times New Roman" w:cs="Times New Roman"/>
                <w:sz w:val="24"/>
                <w:szCs w:val="24"/>
              </w:rPr>
              <w:t>Администрация Цимлянского района (о</w:t>
            </w:r>
            <w:r w:rsidRPr="00E35604">
              <w:rPr>
                <w:rFonts w:ascii="Times New Roman" w:hAnsi="Times New Roman" w:cs="Times New Roman"/>
                <w:sz w:val="24"/>
                <w:szCs w:val="24"/>
              </w:rPr>
              <w:t>тдел экономического прогнозирования и закупок Администрации Цимлянского района</w:t>
            </w:r>
            <w:r>
              <w:rPr>
                <w:rFonts w:ascii="Times New Roman" w:hAnsi="Times New Roman" w:cs="Times New Roman"/>
                <w:sz w:val="24"/>
                <w:szCs w:val="24"/>
              </w:rPr>
              <w:t>)</w:t>
            </w:r>
          </w:p>
        </w:tc>
        <w:tc>
          <w:tcPr>
            <w:tcW w:w="554" w:type="dxa"/>
          </w:tcPr>
          <w:p w:rsidR="009260BD" w:rsidRPr="00CE3E48" w:rsidRDefault="009260BD" w:rsidP="009260BD">
            <w:pPr>
              <w:autoSpaceDE w:val="0"/>
              <w:autoSpaceDN w:val="0"/>
              <w:adjustRightInd w:val="0"/>
              <w:spacing w:after="0" w:line="240" w:lineRule="auto"/>
              <w:rPr>
                <w:rFonts w:ascii="Times New Roman" w:eastAsia="Times New Roman" w:hAnsi="Times New Roman" w:cs="Times New Roman"/>
                <w:sz w:val="24"/>
              </w:rPr>
            </w:pPr>
            <w:r w:rsidRPr="00CE3E48">
              <w:rPr>
                <w:rFonts w:ascii="Times New Roman" w:eastAsia="Times New Roman" w:hAnsi="Times New Roman" w:cs="Times New Roman"/>
                <w:sz w:val="24"/>
              </w:rPr>
              <w:t>902</w:t>
            </w:r>
          </w:p>
        </w:tc>
        <w:tc>
          <w:tcPr>
            <w:tcW w:w="691" w:type="dxa"/>
          </w:tcPr>
          <w:p w:rsidR="009260BD" w:rsidRPr="00CE3E48" w:rsidRDefault="009260BD" w:rsidP="009260BD">
            <w:pPr>
              <w:autoSpaceDE w:val="0"/>
              <w:autoSpaceDN w:val="0"/>
              <w:adjustRightInd w:val="0"/>
              <w:spacing w:after="0" w:line="240" w:lineRule="auto"/>
              <w:jc w:val="center"/>
              <w:rPr>
                <w:rFonts w:ascii="Times New Roman" w:eastAsia="Times New Roman" w:hAnsi="Times New Roman" w:cs="Times New Roman"/>
                <w:sz w:val="24"/>
              </w:rPr>
            </w:pPr>
            <w:r w:rsidRPr="00CE3E48">
              <w:rPr>
                <w:rFonts w:ascii="Times New Roman" w:eastAsia="Times New Roman" w:hAnsi="Times New Roman" w:cs="Times New Roman"/>
                <w:sz w:val="24"/>
              </w:rPr>
              <w:t>X</w:t>
            </w:r>
          </w:p>
        </w:tc>
        <w:tc>
          <w:tcPr>
            <w:tcW w:w="1102" w:type="dxa"/>
          </w:tcPr>
          <w:p w:rsidR="009260BD" w:rsidRPr="00CE3E48" w:rsidRDefault="009260BD" w:rsidP="009260BD">
            <w:pPr>
              <w:autoSpaceDE w:val="0"/>
              <w:autoSpaceDN w:val="0"/>
              <w:adjustRightInd w:val="0"/>
              <w:spacing w:after="0" w:line="240" w:lineRule="auto"/>
              <w:jc w:val="center"/>
              <w:rPr>
                <w:rFonts w:ascii="Times New Roman" w:eastAsia="Times New Roman" w:hAnsi="Times New Roman" w:cs="Times New Roman"/>
                <w:sz w:val="24"/>
              </w:rPr>
            </w:pPr>
            <w:r w:rsidRPr="00CE3E48">
              <w:rPr>
                <w:rFonts w:ascii="Times New Roman" w:eastAsia="Times New Roman" w:hAnsi="Times New Roman" w:cs="Times New Roman"/>
                <w:sz w:val="24"/>
              </w:rPr>
              <w:t>X</w:t>
            </w:r>
          </w:p>
        </w:tc>
        <w:tc>
          <w:tcPr>
            <w:tcW w:w="691" w:type="dxa"/>
          </w:tcPr>
          <w:p w:rsidR="009260BD" w:rsidRPr="00CE3E48" w:rsidRDefault="009260BD" w:rsidP="009260BD">
            <w:pPr>
              <w:autoSpaceDE w:val="0"/>
              <w:autoSpaceDN w:val="0"/>
              <w:adjustRightInd w:val="0"/>
              <w:spacing w:after="0" w:line="240" w:lineRule="auto"/>
              <w:jc w:val="center"/>
              <w:rPr>
                <w:rFonts w:ascii="Times New Roman" w:eastAsia="Times New Roman" w:hAnsi="Times New Roman" w:cs="Times New Roman"/>
                <w:sz w:val="24"/>
              </w:rPr>
            </w:pPr>
            <w:r w:rsidRPr="003A2DA4">
              <w:rPr>
                <w:rFonts w:ascii="Times New Roman" w:eastAsia="Times New Roman" w:hAnsi="Times New Roman" w:cs="Times New Roman"/>
                <w:sz w:val="24"/>
              </w:rPr>
              <w:t>Х</w:t>
            </w:r>
          </w:p>
        </w:tc>
        <w:tc>
          <w:tcPr>
            <w:tcW w:w="1179" w:type="dxa"/>
          </w:tcPr>
          <w:p w:rsidR="009260BD" w:rsidRPr="00CE3E48" w:rsidRDefault="009370D6" w:rsidP="009260BD">
            <w:pPr>
              <w:autoSpaceDE w:val="0"/>
              <w:autoSpaceDN w:val="0"/>
              <w:adjustRightInd w:val="0"/>
              <w:spacing w:after="0" w:line="240" w:lineRule="auto"/>
              <w:jc w:val="center"/>
              <w:rPr>
                <w:rFonts w:ascii="Times New Roman" w:eastAsia="Times New Roman" w:hAnsi="Times New Roman" w:cs="Times New Roman"/>
              </w:rPr>
            </w:pPr>
            <w:r w:rsidRPr="00DF174B">
              <w:rPr>
                <w:rFonts w:ascii="Times New Roman" w:eastAsia="Times New Roman" w:hAnsi="Times New Roman" w:cs="Times New Roman"/>
                <w:sz w:val="24"/>
              </w:rPr>
              <w:t>13</w:t>
            </w:r>
            <w:r w:rsidR="00452110">
              <w:rPr>
                <w:rFonts w:ascii="Times New Roman" w:eastAsia="Times New Roman" w:hAnsi="Times New Roman" w:cs="Times New Roman"/>
                <w:sz w:val="24"/>
              </w:rPr>
              <w:t>460,9</w:t>
            </w:r>
          </w:p>
        </w:tc>
        <w:tc>
          <w:tcPr>
            <w:tcW w:w="1026" w:type="dxa"/>
          </w:tcPr>
          <w:p w:rsidR="009260BD" w:rsidRPr="00CE3E48" w:rsidRDefault="009260BD" w:rsidP="009260BD">
            <w:pPr>
              <w:spacing w:after="0" w:line="240" w:lineRule="auto"/>
              <w:jc w:val="center"/>
              <w:rPr>
                <w:rFonts w:ascii="Times New Roman" w:eastAsia="Times New Roman" w:hAnsi="Times New Roman" w:cs="Times New Roman"/>
                <w:sz w:val="24"/>
                <w:szCs w:val="20"/>
                <w:lang w:eastAsia="ru-RU"/>
              </w:rPr>
            </w:pPr>
            <w:r w:rsidRPr="00CE3E48">
              <w:rPr>
                <w:rFonts w:ascii="Times New Roman" w:eastAsia="Times New Roman" w:hAnsi="Times New Roman" w:cs="Times New Roman"/>
                <w:spacing w:val="-18"/>
                <w:sz w:val="24"/>
                <w:lang w:eastAsia="ru-RU"/>
              </w:rPr>
              <w:t>5970,1</w:t>
            </w:r>
          </w:p>
        </w:tc>
        <w:tc>
          <w:tcPr>
            <w:tcW w:w="965" w:type="dxa"/>
          </w:tcPr>
          <w:p w:rsidR="009260BD" w:rsidRPr="00CE3E48" w:rsidRDefault="009260BD" w:rsidP="009260BD">
            <w:pPr>
              <w:spacing w:after="0" w:line="240" w:lineRule="auto"/>
              <w:jc w:val="center"/>
              <w:rPr>
                <w:rFonts w:ascii="Times New Roman" w:eastAsia="Times New Roman" w:hAnsi="Times New Roman" w:cs="Times New Roman"/>
                <w:sz w:val="24"/>
                <w:szCs w:val="20"/>
                <w:lang w:eastAsia="ru-RU"/>
              </w:rPr>
            </w:pPr>
            <w:r w:rsidRPr="00CE3E48">
              <w:rPr>
                <w:rFonts w:ascii="Times New Roman" w:eastAsia="Times New Roman" w:hAnsi="Times New Roman" w:cs="Times New Roman"/>
                <w:spacing w:val="-18"/>
                <w:sz w:val="24"/>
                <w:lang w:eastAsia="ru-RU"/>
              </w:rPr>
              <w:t>2516,9</w:t>
            </w:r>
          </w:p>
        </w:tc>
        <w:tc>
          <w:tcPr>
            <w:tcW w:w="817" w:type="dxa"/>
          </w:tcPr>
          <w:p w:rsidR="009260BD" w:rsidRPr="00CE3E48" w:rsidRDefault="009260BD" w:rsidP="009260BD">
            <w:pPr>
              <w:spacing w:after="0" w:line="240" w:lineRule="auto"/>
              <w:jc w:val="center"/>
              <w:rPr>
                <w:rFonts w:ascii="Times New Roman" w:eastAsia="Times New Roman" w:hAnsi="Times New Roman" w:cs="Times New Roman"/>
                <w:sz w:val="24"/>
                <w:szCs w:val="20"/>
                <w:lang w:eastAsia="ru-RU"/>
              </w:rPr>
            </w:pPr>
            <w:r w:rsidRPr="00CE3E48">
              <w:rPr>
                <w:rFonts w:ascii="Times New Roman" w:eastAsia="Times New Roman" w:hAnsi="Times New Roman" w:cs="Times New Roman"/>
                <w:spacing w:val="-18"/>
                <w:sz w:val="24"/>
                <w:lang w:eastAsia="ru-RU"/>
              </w:rPr>
              <w:t>46</w:t>
            </w:r>
            <w:r w:rsidR="00A90BB1">
              <w:rPr>
                <w:rFonts w:ascii="Times New Roman" w:eastAsia="Times New Roman" w:hAnsi="Times New Roman" w:cs="Times New Roman"/>
                <w:spacing w:val="-18"/>
                <w:sz w:val="24"/>
                <w:lang w:eastAsia="ru-RU"/>
              </w:rPr>
              <w:t>05,9</w:t>
            </w:r>
          </w:p>
        </w:tc>
        <w:tc>
          <w:tcPr>
            <w:tcW w:w="982" w:type="dxa"/>
          </w:tcPr>
          <w:p w:rsidR="009260BD" w:rsidRPr="00CE3E48" w:rsidRDefault="009260BD" w:rsidP="009260BD">
            <w:pPr>
              <w:spacing w:after="0" w:line="240" w:lineRule="auto"/>
              <w:jc w:val="center"/>
              <w:rPr>
                <w:rFonts w:ascii="Times New Roman" w:eastAsia="Times New Roman" w:hAnsi="Times New Roman" w:cs="Times New Roman"/>
                <w:sz w:val="24"/>
                <w:szCs w:val="20"/>
                <w:lang w:eastAsia="ru-RU"/>
              </w:rPr>
            </w:pPr>
            <w:r w:rsidRPr="00CE3E48">
              <w:rPr>
                <w:rFonts w:ascii="Times New Roman" w:eastAsia="Times New Roman" w:hAnsi="Times New Roman" w:cs="Times New Roman"/>
                <w:spacing w:val="-18"/>
                <w:sz w:val="24"/>
                <w:lang w:eastAsia="ru-RU"/>
              </w:rPr>
              <w:t>92,0</w:t>
            </w:r>
          </w:p>
        </w:tc>
        <w:tc>
          <w:tcPr>
            <w:tcW w:w="1096" w:type="dxa"/>
          </w:tcPr>
          <w:p w:rsidR="009260BD" w:rsidRPr="00CE3E48" w:rsidRDefault="009260BD" w:rsidP="009260BD">
            <w:pPr>
              <w:spacing w:after="0" w:line="240" w:lineRule="auto"/>
              <w:jc w:val="center"/>
              <w:rPr>
                <w:rFonts w:ascii="Times New Roman" w:eastAsia="Times New Roman" w:hAnsi="Times New Roman" w:cs="Times New Roman"/>
                <w:sz w:val="24"/>
                <w:szCs w:val="20"/>
                <w:lang w:eastAsia="ru-RU"/>
              </w:rPr>
            </w:pPr>
            <w:r w:rsidRPr="00CE3E48">
              <w:rPr>
                <w:rFonts w:ascii="Times New Roman" w:eastAsia="Times New Roman" w:hAnsi="Times New Roman" w:cs="Times New Roman"/>
                <w:spacing w:val="-18"/>
                <w:sz w:val="24"/>
                <w:lang w:eastAsia="ru-RU"/>
              </w:rPr>
              <w:t>92,0</w:t>
            </w:r>
          </w:p>
        </w:tc>
        <w:tc>
          <w:tcPr>
            <w:tcW w:w="856" w:type="dxa"/>
          </w:tcPr>
          <w:p w:rsidR="009260BD" w:rsidRPr="00CE3E48" w:rsidRDefault="009260BD" w:rsidP="009260BD">
            <w:pPr>
              <w:spacing w:after="0" w:line="240" w:lineRule="auto"/>
              <w:jc w:val="center"/>
              <w:rPr>
                <w:rFonts w:ascii="Times New Roman" w:eastAsia="Times New Roman" w:hAnsi="Times New Roman" w:cs="Times New Roman"/>
                <w:sz w:val="24"/>
                <w:szCs w:val="20"/>
                <w:lang w:eastAsia="ru-RU"/>
              </w:rPr>
            </w:pPr>
            <w:r w:rsidRPr="00CE3E48">
              <w:rPr>
                <w:rFonts w:ascii="Times New Roman" w:eastAsia="Times New Roman" w:hAnsi="Times New Roman" w:cs="Times New Roman"/>
                <w:spacing w:val="-18"/>
                <w:sz w:val="24"/>
                <w:lang w:eastAsia="ru-RU"/>
              </w:rPr>
              <w:t>92,0</w:t>
            </w:r>
          </w:p>
        </w:tc>
        <w:tc>
          <w:tcPr>
            <w:tcW w:w="1041" w:type="dxa"/>
          </w:tcPr>
          <w:p w:rsidR="009260BD" w:rsidRPr="00CE3E48" w:rsidRDefault="009260BD" w:rsidP="009260BD">
            <w:pPr>
              <w:spacing w:after="0" w:line="240" w:lineRule="auto"/>
              <w:jc w:val="center"/>
              <w:rPr>
                <w:rFonts w:ascii="Times New Roman" w:eastAsia="Times New Roman" w:hAnsi="Times New Roman" w:cs="Times New Roman"/>
                <w:sz w:val="24"/>
                <w:szCs w:val="20"/>
                <w:lang w:eastAsia="ru-RU"/>
              </w:rPr>
            </w:pPr>
            <w:r w:rsidRPr="00CE3E48">
              <w:rPr>
                <w:rFonts w:ascii="Times New Roman" w:eastAsia="Times New Roman" w:hAnsi="Times New Roman" w:cs="Times New Roman"/>
                <w:spacing w:val="-18"/>
                <w:sz w:val="24"/>
                <w:lang w:eastAsia="ru-RU"/>
              </w:rPr>
              <w:t>92,0</w:t>
            </w:r>
          </w:p>
        </w:tc>
      </w:tr>
      <w:tr w:rsidR="003E64E5" w:rsidRPr="00CE3E48" w:rsidTr="001A0855">
        <w:trPr>
          <w:trHeight w:val="555"/>
          <w:tblCellSpacing w:w="5" w:type="nil"/>
        </w:trPr>
        <w:tc>
          <w:tcPr>
            <w:tcW w:w="1838" w:type="dxa"/>
            <w:vMerge w:val="restart"/>
          </w:tcPr>
          <w:p w:rsidR="003E64E5" w:rsidRPr="00CE3E48" w:rsidRDefault="003E64E5" w:rsidP="003E64E5">
            <w:pPr>
              <w:autoSpaceDE w:val="0"/>
              <w:autoSpaceDN w:val="0"/>
              <w:adjustRightInd w:val="0"/>
              <w:spacing w:after="0" w:line="240" w:lineRule="auto"/>
              <w:ind w:right="-75"/>
              <w:rPr>
                <w:rFonts w:ascii="Times New Roman" w:eastAsia="Times New Roman" w:hAnsi="Times New Roman" w:cs="Times New Roman"/>
                <w:spacing w:val="-8"/>
              </w:rPr>
            </w:pPr>
            <w:r w:rsidRPr="00CE3E48">
              <w:rPr>
                <w:rFonts w:ascii="Times New Roman" w:eastAsia="Times New Roman" w:hAnsi="Times New Roman" w:cs="Times New Roman"/>
                <w:spacing w:val="-8"/>
                <w:sz w:val="24"/>
              </w:rPr>
              <w:t xml:space="preserve">Подпрограмма 1 </w:t>
            </w:r>
            <w:r w:rsidR="00454DA4">
              <w:rPr>
                <w:rFonts w:ascii="Times New Roman" w:eastAsia="Times New Roman" w:hAnsi="Times New Roman" w:cs="Times New Roman"/>
                <w:spacing w:val="-8"/>
                <w:sz w:val="24"/>
              </w:rPr>
              <w:t>«</w:t>
            </w:r>
            <w:r w:rsidRPr="00CE3E48">
              <w:rPr>
                <w:rFonts w:ascii="Times New Roman" w:eastAsia="Times New Roman" w:hAnsi="Times New Roman" w:cs="Times New Roman"/>
                <w:sz w:val="24"/>
              </w:rPr>
              <w:t xml:space="preserve">Создание </w:t>
            </w:r>
            <w:r w:rsidRPr="00CE3E48">
              <w:rPr>
                <w:rFonts w:ascii="Times New Roman" w:eastAsia="Times New Roman" w:hAnsi="Times New Roman" w:cs="Times New Roman"/>
                <w:sz w:val="24"/>
              </w:rPr>
              <w:lastRenderedPageBreak/>
              <w:t>благоприятных условий для привлечения инвестиций в Цимлянский район</w:t>
            </w:r>
            <w:r w:rsidR="00454DA4">
              <w:rPr>
                <w:rFonts w:ascii="Times New Roman" w:eastAsia="Times New Roman" w:hAnsi="Times New Roman" w:cs="Times New Roman"/>
                <w:sz w:val="24"/>
              </w:rPr>
              <w:t>»</w:t>
            </w:r>
          </w:p>
        </w:tc>
        <w:tc>
          <w:tcPr>
            <w:tcW w:w="2007" w:type="dxa"/>
          </w:tcPr>
          <w:p w:rsidR="003E64E5" w:rsidRPr="007618BF" w:rsidRDefault="003E64E5" w:rsidP="003E64E5">
            <w:pPr>
              <w:autoSpaceDE w:val="0"/>
              <w:autoSpaceDN w:val="0"/>
              <w:adjustRightInd w:val="0"/>
              <w:spacing w:after="0" w:line="240" w:lineRule="auto"/>
              <w:rPr>
                <w:rFonts w:ascii="Times New Roman" w:eastAsia="Times New Roman" w:hAnsi="Times New Roman" w:cs="Times New Roman"/>
                <w:sz w:val="24"/>
              </w:rPr>
            </w:pPr>
            <w:r w:rsidRPr="007618BF">
              <w:rPr>
                <w:rFonts w:ascii="Times New Roman" w:eastAsia="Times New Roman" w:hAnsi="Times New Roman" w:cs="Times New Roman"/>
                <w:sz w:val="24"/>
              </w:rPr>
              <w:lastRenderedPageBreak/>
              <w:t xml:space="preserve">всего, </w:t>
            </w:r>
          </w:p>
          <w:p w:rsidR="003E64E5" w:rsidRPr="007618BF" w:rsidRDefault="003E64E5" w:rsidP="003E64E5">
            <w:pPr>
              <w:autoSpaceDE w:val="0"/>
              <w:autoSpaceDN w:val="0"/>
              <w:adjustRightInd w:val="0"/>
              <w:spacing w:after="0" w:line="240" w:lineRule="auto"/>
              <w:rPr>
                <w:rFonts w:ascii="Times New Roman" w:eastAsia="Times New Roman" w:hAnsi="Times New Roman" w:cs="Times New Roman"/>
                <w:sz w:val="24"/>
              </w:rPr>
            </w:pPr>
            <w:r w:rsidRPr="007618BF">
              <w:rPr>
                <w:rFonts w:ascii="Times New Roman" w:eastAsia="Times New Roman" w:hAnsi="Times New Roman" w:cs="Times New Roman"/>
                <w:sz w:val="24"/>
              </w:rPr>
              <w:t>в том числе</w:t>
            </w:r>
            <w:r>
              <w:rPr>
                <w:rFonts w:ascii="Times New Roman" w:eastAsia="Times New Roman" w:hAnsi="Times New Roman" w:cs="Times New Roman"/>
                <w:sz w:val="24"/>
              </w:rPr>
              <w:t>:</w:t>
            </w:r>
          </w:p>
          <w:p w:rsidR="003E64E5" w:rsidRPr="00CE3E48" w:rsidRDefault="003E64E5" w:rsidP="003E64E5">
            <w:pPr>
              <w:autoSpaceDE w:val="0"/>
              <w:autoSpaceDN w:val="0"/>
              <w:adjustRightInd w:val="0"/>
              <w:spacing w:after="0" w:line="240" w:lineRule="auto"/>
              <w:rPr>
                <w:rFonts w:ascii="Times New Roman" w:eastAsia="Times New Roman" w:hAnsi="Times New Roman" w:cs="Times New Roman"/>
              </w:rPr>
            </w:pPr>
          </w:p>
        </w:tc>
        <w:tc>
          <w:tcPr>
            <w:tcW w:w="554" w:type="dxa"/>
          </w:tcPr>
          <w:p w:rsidR="003E64E5" w:rsidRPr="00CE3E48" w:rsidRDefault="00A23417" w:rsidP="003E64E5">
            <w:pPr>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lang w:eastAsia="ru-RU"/>
              </w:rPr>
              <w:t>Х</w:t>
            </w:r>
          </w:p>
        </w:tc>
        <w:tc>
          <w:tcPr>
            <w:tcW w:w="691" w:type="dxa"/>
          </w:tcPr>
          <w:p w:rsidR="003E64E5" w:rsidRPr="00CE3E48" w:rsidRDefault="003E64E5" w:rsidP="003E64E5">
            <w:pPr>
              <w:spacing w:after="0" w:line="240" w:lineRule="auto"/>
              <w:jc w:val="center"/>
              <w:rPr>
                <w:rFonts w:ascii="Times New Roman" w:eastAsia="Times New Roman" w:hAnsi="Times New Roman" w:cs="Times New Roman"/>
                <w:sz w:val="24"/>
                <w:szCs w:val="20"/>
                <w:lang w:eastAsia="ru-RU"/>
              </w:rPr>
            </w:pPr>
            <w:r w:rsidRPr="00CE3E48">
              <w:rPr>
                <w:rFonts w:ascii="Times New Roman" w:eastAsia="Times New Roman" w:hAnsi="Times New Roman" w:cs="Times New Roman"/>
                <w:sz w:val="24"/>
              </w:rPr>
              <w:t>X</w:t>
            </w:r>
          </w:p>
        </w:tc>
        <w:tc>
          <w:tcPr>
            <w:tcW w:w="1102" w:type="dxa"/>
          </w:tcPr>
          <w:p w:rsidR="003E64E5" w:rsidRPr="00CE3E48" w:rsidRDefault="003E64E5" w:rsidP="003E64E5">
            <w:pPr>
              <w:autoSpaceDE w:val="0"/>
              <w:autoSpaceDN w:val="0"/>
              <w:adjustRightInd w:val="0"/>
              <w:spacing w:after="0" w:line="240" w:lineRule="auto"/>
              <w:jc w:val="center"/>
              <w:rPr>
                <w:rFonts w:ascii="Times New Roman" w:eastAsia="Times New Roman" w:hAnsi="Times New Roman" w:cs="Times New Roman"/>
                <w:sz w:val="24"/>
              </w:rPr>
            </w:pPr>
            <w:r w:rsidRPr="00CE3E48">
              <w:rPr>
                <w:rFonts w:ascii="Times New Roman" w:eastAsia="Times New Roman" w:hAnsi="Times New Roman" w:cs="Times New Roman"/>
                <w:sz w:val="24"/>
              </w:rPr>
              <w:t>X</w:t>
            </w:r>
          </w:p>
        </w:tc>
        <w:tc>
          <w:tcPr>
            <w:tcW w:w="691" w:type="dxa"/>
          </w:tcPr>
          <w:p w:rsidR="003E64E5" w:rsidRPr="00CE3E48" w:rsidRDefault="003E64E5" w:rsidP="003E64E5">
            <w:pPr>
              <w:autoSpaceDE w:val="0"/>
              <w:autoSpaceDN w:val="0"/>
              <w:adjustRightInd w:val="0"/>
              <w:spacing w:after="0" w:line="240" w:lineRule="auto"/>
              <w:jc w:val="center"/>
              <w:rPr>
                <w:rFonts w:ascii="Times New Roman" w:eastAsia="Times New Roman" w:hAnsi="Times New Roman" w:cs="Times New Roman"/>
                <w:sz w:val="24"/>
              </w:rPr>
            </w:pPr>
            <w:r w:rsidRPr="00CE3E48">
              <w:rPr>
                <w:rFonts w:ascii="Times New Roman" w:eastAsia="Times New Roman" w:hAnsi="Times New Roman" w:cs="Times New Roman"/>
                <w:sz w:val="24"/>
              </w:rPr>
              <w:t>X</w:t>
            </w:r>
          </w:p>
        </w:tc>
        <w:tc>
          <w:tcPr>
            <w:tcW w:w="1179" w:type="dxa"/>
          </w:tcPr>
          <w:p w:rsidR="003E64E5" w:rsidRPr="00CE3E48" w:rsidRDefault="00A57848" w:rsidP="003E64E5">
            <w:pPr>
              <w:autoSpaceDE w:val="0"/>
              <w:autoSpaceDN w:val="0"/>
              <w:adjustRightInd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0</w:t>
            </w:r>
          </w:p>
        </w:tc>
        <w:tc>
          <w:tcPr>
            <w:tcW w:w="1026" w:type="dxa"/>
          </w:tcPr>
          <w:p w:rsidR="003E64E5" w:rsidRPr="00CE3E48" w:rsidRDefault="003E64E5" w:rsidP="003E64E5">
            <w:pPr>
              <w:autoSpaceDE w:val="0"/>
              <w:autoSpaceDN w:val="0"/>
              <w:adjustRightInd w:val="0"/>
              <w:spacing w:after="0" w:line="240" w:lineRule="auto"/>
              <w:ind w:left="-75" w:right="-75"/>
              <w:jc w:val="center"/>
              <w:rPr>
                <w:rFonts w:ascii="Times New Roman" w:eastAsia="Times New Roman" w:hAnsi="Times New Roman" w:cs="Times New Roman"/>
                <w:spacing w:val="-18"/>
                <w:sz w:val="24"/>
              </w:rPr>
            </w:pPr>
            <w:r w:rsidRPr="00CE3E48">
              <w:rPr>
                <w:rFonts w:ascii="Times New Roman" w:eastAsia="Times New Roman" w:hAnsi="Times New Roman" w:cs="Times New Roman"/>
                <w:spacing w:val="-18"/>
                <w:sz w:val="24"/>
              </w:rPr>
              <w:t>0</w:t>
            </w:r>
          </w:p>
        </w:tc>
        <w:tc>
          <w:tcPr>
            <w:tcW w:w="965" w:type="dxa"/>
          </w:tcPr>
          <w:p w:rsidR="003E64E5" w:rsidRPr="00CE3E48" w:rsidRDefault="003E64E5" w:rsidP="003E64E5">
            <w:pPr>
              <w:autoSpaceDE w:val="0"/>
              <w:autoSpaceDN w:val="0"/>
              <w:adjustRightInd w:val="0"/>
              <w:spacing w:after="0" w:line="240" w:lineRule="auto"/>
              <w:ind w:left="-75" w:right="-75"/>
              <w:jc w:val="center"/>
              <w:rPr>
                <w:rFonts w:ascii="Times New Roman" w:eastAsia="Times New Roman" w:hAnsi="Times New Roman" w:cs="Times New Roman"/>
                <w:spacing w:val="-18"/>
                <w:sz w:val="24"/>
              </w:rPr>
            </w:pPr>
            <w:r w:rsidRPr="00CE3E48">
              <w:rPr>
                <w:rFonts w:ascii="Times New Roman" w:eastAsia="Times New Roman" w:hAnsi="Times New Roman" w:cs="Times New Roman"/>
                <w:spacing w:val="-18"/>
                <w:sz w:val="24"/>
              </w:rPr>
              <w:t>0</w:t>
            </w:r>
          </w:p>
        </w:tc>
        <w:tc>
          <w:tcPr>
            <w:tcW w:w="817" w:type="dxa"/>
          </w:tcPr>
          <w:p w:rsidR="003E64E5" w:rsidRPr="00CE3E48" w:rsidRDefault="003E64E5" w:rsidP="003E64E5">
            <w:pPr>
              <w:autoSpaceDE w:val="0"/>
              <w:autoSpaceDN w:val="0"/>
              <w:adjustRightInd w:val="0"/>
              <w:spacing w:after="0" w:line="240" w:lineRule="auto"/>
              <w:ind w:left="-75" w:right="-75"/>
              <w:jc w:val="center"/>
              <w:rPr>
                <w:rFonts w:ascii="Times New Roman" w:eastAsia="Times New Roman" w:hAnsi="Times New Roman" w:cs="Times New Roman"/>
                <w:spacing w:val="-18"/>
                <w:sz w:val="24"/>
              </w:rPr>
            </w:pPr>
            <w:r w:rsidRPr="00CE3E48">
              <w:rPr>
                <w:rFonts w:ascii="Times New Roman" w:eastAsia="Times New Roman" w:hAnsi="Times New Roman" w:cs="Times New Roman"/>
                <w:spacing w:val="-18"/>
                <w:sz w:val="24"/>
              </w:rPr>
              <w:t>0</w:t>
            </w:r>
          </w:p>
        </w:tc>
        <w:tc>
          <w:tcPr>
            <w:tcW w:w="982" w:type="dxa"/>
          </w:tcPr>
          <w:p w:rsidR="003E64E5" w:rsidRPr="00CE3E48" w:rsidRDefault="003E64E5" w:rsidP="003E64E5">
            <w:pPr>
              <w:autoSpaceDE w:val="0"/>
              <w:autoSpaceDN w:val="0"/>
              <w:adjustRightInd w:val="0"/>
              <w:spacing w:after="0" w:line="240" w:lineRule="auto"/>
              <w:ind w:left="-75" w:right="-75"/>
              <w:jc w:val="center"/>
              <w:rPr>
                <w:rFonts w:ascii="Times New Roman" w:eastAsia="Times New Roman" w:hAnsi="Times New Roman" w:cs="Times New Roman"/>
                <w:spacing w:val="-18"/>
                <w:sz w:val="24"/>
              </w:rPr>
            </w:pPr>
            <w:r w:rsidRPr="00CE3E48">
              <w:rPr>
                <w:rFonts w:ascii="Times New Roman" w:eastAsia="Times New Roman" w:hAnsi="Times New Roman" w:cs="Times New Roman"/>
                <w:spacing w:val="-18"/>
                <w:sz w:val="24"/>
              </w:rPr>
              <w:t>0</w:t>
            </w:r>
          </w:p>
        </w:tc>
        <w:tc>
          <w:tcPr>
            <w:tcW w:w="1096" w:type="dxa"/>
          </w:tcPr>
          <w:p w:rsidR="003E64E5" w:rsidRPr="00CE3E48" w:rsidRDefault="003E64E5" w:rsidP="003E64E5">
            <w:pPr>
              <w:autoSpaceDE w:val="0"/>
              <w:autoSpaceDN w:val="0"/>
              <w:adjustRightInd w:val="0"/>
              <w:spacing w:after="0" w:line="240" w:lineRule="auto"/>
              <w:ind w:left="-75" w:right="-75"/>
              <w:jc w:val="center"/>
              <w:rPr>
                <w:rFonts w:ascii="Times New Roman" w:eastAsia="Times New Roman" w:hAnsi="Times New Roman" w:cs="Times New Roman"/>
                <w:spacing w:val="-18"/>
                <w:sz w:val="24"/>
              </w:rPr>
            </w:pPr>
            <w:r w:rsidRPr="00CE3E48">
              <w:rPr>
                <w:rFonts w:ascii="Times New Roman" w:eastAsia="Times New Roman" w:hAnsi="Times New Roman" w:cs="Times New Roman"/>
                <w:spacing w:val="-18"/>
                <w:sz w:val="24"/>
              </w:rPr>
              <w:t>0</w:t>
            </w:r>
          </w:p>
        </w:tc>
        <w:tc>
          <w:tcPr>
            <w:tcW w:w="856" w:type="dxa"/>
          </w:tcPr>
          <w:p w:rsidR="003E64E5" w:rsidRPr="00CE3E48" w:rsidRDefault="003E64E5" w:rsidP="003E64E5">
            <w:pPr>
              <w:autoSpaceDE w:val="0"/>
              <w:autoSpaceDN w:val="0"/>
              <w:adjustRightInd w:val="0"/>
              <w:spacing w:after="0" w:line="240" w:lineRule="auto"/>
              <w:ind w:left="-75" w:right="-75"/>
              <w:jc w:val="center"/>
              <w:rPr>
                <w:rFonts w:ascii="Times New Roman" w:eastAsia="Times New Roman" w:hAnsi="Times New Roman" w:cs="Times New Roman"/>
                <w:spacing w:val="-18"/>
                <w:sz w:val="24"/>
              </w:rPr>
            </w:pPr>
            <w:r w:rsidRPr="00CE3E48">
              <w:rPr>
                <w:rFonts w:ascii="Times New Roman" w:eastAsia="Times New Roman" w:hAnsi="Times New Roman" w:cs="Times New Roman"/>
                <w:spacing w:val="-18"/>
                <w:sz w:val="24"/>
              </w:rPr>
              <w:t>0</w:t>
            </w:r>
          </w:p>
        </w:tc>
        <w:tc>
          <w:tcPr>
            <w:tcW w:w="1041" w:type="dxa"/>
          </w:tcPr>
          <w:p w:rsidR="003E64E5" w:rsidRPr="00CE3E48" w:rsidRDefault="003E64E5" w:rsidP="003E64E5">
            <w:pPr>
              <w:autoSpaceDE w:val="0"/>
              <w:autoSpaceDN w:val="0"/>
              <w:adjustRightInd w:val="0"/>
              <w:spacing w:after="0" w:line="240" w:lineRule="auto"/>
              <w:ind w:left="-75" w:right="-75"/>
              <w:jc w:val="center"/>
              <w:rPr>
                <w:rFonts w:ascii="Times New Roman" w:eastAsia="Times New Roman" w:hAnsi="Times New Roman" w:cs="Times New Roman"/>
                <w:spacing w:val="-18"/>
                <w:sz w:val="24"/>
              </w:rPr>
            </w:pPr>
            <w:r w:rsidRPr="00CE3E48">
              <w:rPr>
                <w:rFonts w:ascii="Times New Roman" w:eastAsia="Times New Roman" w:hAnsi="Times New Roman" w:cs="Times New Roman"/>
                <w:spacing w:val="-18"/>
                <w:sz w:val="24"/>
              </w:rPr>
              <w:t>0</w:t>
            </w:r>
          </w:p>
        </w:tc>
      </w:tr>
      <w:tr w:rsidR="003E64E5" w:rsidRPr="00CE3E48" w:rsidTr="001A0855">
        <w:trPr>
          <w:trHeight w:val="2458"/>
          <w:tblCellSpacing w:w="5" w:type="nil"/>
        </w:trPr>
        <w:tc>
          <w:tcPr>
            <w:tcW w:w="1838" w:type="dxa"/>
            <w:vMerge/>
          </w:tcPr>
          <w:p w:rsidR="003E64E5" w:rsidRPr="00CE3E48" w:rsidRDefault="003E64E5" w:rsidP="003E64E5">
            <w:pPr>
              <w:autoSpaceDE w:val="0"/>
              <w:autoSpaceDN w:val="0"/>
              <w:adjustRightInd w:val="0"/>
              <w:spacing w:after="0" w:line="240" w:lineRule="auto"/>
              <w:ind w:right="-75"/>
              <w:rPr>
                <w:rFonts w:ascii="Times New Roman" w:eastAsia="Times New Roman" w:hAnsi="Times New Roman" w:cs="Times New Roman"/>
                <w:spacing w:val="-8"/>
                <w:sz w:val="24"/>
              </w:rPr>
            </w:pPr>
          </w:p>
        </w:tc>
        <w:tc>
          <w:tcPr>
            <w:tcW w:w="2007" w:type="dxa"/>
          </w:tcPr>
          <w:p w:rsidR="003E64E5" w:rsidRPr="007618BF" w:rsidRDefault="00A23417" w:rsidP="003E64E5">
            <w:pPr>
              <w:autoSpaceDE w:val="0"/>
              <w:autoSpaceDN w:val="0"/>
              <w:adjustRightInd w:val="0"/>
              <w:spacing w:after="0" w:line="240" w:lineRule="auto"/>
              <w:rPr>
                <w:rFonts w:ascii="Times New Roman" w:eastAsia="Times New Roman" w:hAnsi="Times New Roman" w:cs="Times New Roman"/>
                <w:sz w:val="24"/>
              </w:rPr>
            </w:pPr>
            <w:r>
              <w:rPr>
                <w:rFonts w:ascii="Times New Roman" w:hAnsi="Times New Roman" w:cs="Times New Roman"/>
                <w:sz w:val="24"/>
                <w:szCs w:val="24"/>
              </w:rPr>
              <w:t>Администрация Цимлянского района (о</w:t>
            </w:r>
            <w:r w:rsidRPr="00E35604">
              <w:rPr>
                <w:rFonts w:ascii="Times New Roman" w:hAnsi="Times New Roman" w:cs="Times New Roman"/>
                <w:sz w:val="24"/>
                <w:szCs w:val="24"/>
              </w:rPr>
              <w:t>тдел экономического прогнозирования и закупок Администрации Цимлянского района</w:t>
            </w:r>
            <w:r>
              <w:rPr>
                <w:rFonts w:ascii="Times New Roman" w:hAnsi="Times New Roman" w:cs="Times New Roman"/>
                <w:sz w:val="24"/>
                <w:szCs w:val="24"/>
              </w:rPr>
              <w:t>)</w:t>
            </w:r>
          </w:p>
        </w:tc>
        <w:tc>
          <w:tcPr>
            <w:tcW w:w="554" w:type="dxa"/>
          </w:tcPr>
          <w:p w:rsidR="003E64E5" w:rsidRPr="007C7E82" w:rsidRDefault="003E64E5" w:rsidP="003E64E5">
            <w:pPr>
              <w:autoSpaceDE w:val="0"/>
              <w:autoSpaceDN w:val="0"/>
              <w:adjustRightInd w:val="0"/>
              <w:spacing w:after="0" w:line="240" w:lineRule="auto"/>
              <w:rPr>
                <w:rFonts w:ascii="Times New Roman" w:eastAsia="Times New Roman" w:hAnsi="Times New Roman" w:cs="Times New Roman"/>
                <w:sz w:val="24"/>
                <w:lang w:eastAsia="ru-RU"/>
              </w:rPr>
            </w:pPr>
            <w:r w:rsidRPr="00CE3E48">
              <w:rPr>
                <w:rFonts w:ascii="Times New Roman" w:eastAsia="Times New Roman" w:hAnsi="Times New Roman" w:cs="Times New Roman"/>
                <w:sz w:val="24"/>
                <w:lang w:eastAsia="ru-RU"/>
              </w:rPr>
              <w:t>902</w:t>
            </w:r>
          </w:p>
        </w:tc>
        <w:tc>
          <w:tcPr>
            <w:tcW w:w="691" w:type="dxa"/>
          </w:tcPr>
          <w:p w:rsidR="003E64E5" w:rsidRPr="007C7E82" w:rsidRDefault="003E64E5" w:rsidP="003E64E5">
            <w:pPr>
              <w:spacing w:after="0" w:line="240" w:lineRule="auto"/>
              <w:jc w:val="center"/>
              <w:rPr>
                <w:rFonts w:ascii="Times New Roman" w:eastAsia="Times New Roman" w:hAnsi="Times New Roman" w:cs="Times New Roman"/>
                <w:sz w:val="24"/>
              </w:rPr>
            </w:pPr>
            <w:r w:rsidRPr="00CE3E48">
              <w:rPr>
                <w:rFonts w:ascii="Times New Roman" w:eastAsia="Times New Roman" w:hAnsi="Times New Roman" w:cs="Times New Roman"/>
                <w:sz w:val="24"/>
              </w:rPr>
              <w:t>X</w:t>
            </w:r>
          </w:p>
        </w:tc>
        <w:tc>
          <w:tcPr>
            <w:tcW w:w="1102" w:type="dxa"/>
          </w:tcPr>
          <w:p w:rsidR="003E64E5" w:rsidRPr="007C7E82" w:rsidRDefault="003E64E5" w:rsidP="003E64E5">
            <w:pPr>
              <w:autoSpaceDE w:val="0"/>
              <w:autoSpaceDN w:val="0"/>
              <w:adjustRightInd w:val="0"/>
              <w:spacing w:after="0" w:line="240" w:lineRule="auto"/>
              <w:jc w:val="center"/>
              <w:rPr>
                <w:rFonts w:ascii="Times New Roman" w:eastAsia="Times New Roman" w:hAnsi="Times New Roman" w:cs="Times New Roman"/>
                <w:sz w:val="24"/>
              </w:rPr>
            </w:pPr>
            <w:r w:rsidRPr="00CE3E48">
              <w:rPr>
                <w:rFonts w:ascii="Times New Roman" w:eastAsia="Times New Roman" w:hAnsi="Times New Roman" w:cs="Times New Roman"/>
                <w:sz w:val="24"/>
              </w:rPr>
              <w:t>X</w:t>
            </w:r>
          </w:p>
        </w:tc>
        <w:tc>
          <w:tcPr>
            <w:tcW w:w="691" w:type="dxa"/>
          </w:tcPr>
          <w:p w:rsidR="003E64E5" w:rsidRPr="007C7E82" w:rsidRDefault="003E64E5" w:rsidP="003E64E5">
            <w:pPr>
              <w:autoSpaceDE w:val="0"/>
              <w:autoSpaceDN w:val="0"/>
              <w:adjustRightInd w:val="0"/>
              <w:spacing w:after="0" w:line="240" w:lineRule="auto"/>
              <w:jc w:val="center"/>
              <w:rPr>
                <w:rFonts w:ascii="Times New Roman" w:eastAsia="Times New Roman" w:hAnsi="Times New Roman" w:cs="Times New Roman"/>
                <w:sz w:val="24"/>
              </w:rPr>
            </w:pPr>
            <w:r w:rsidRPr="00CE3E48">
              <w:rPr>
                <w:rFonts w:ascii="Times New Roman" w:eastAsia="Times New Roman" w:hAnsi="Times New Roman" w:cs="Times New Roman"/>
                <w:sz w:val="24"/>
              </w:rPr>
              <w:t>X</w:t>
            </w:r>
          </w:p>
        </w:tc>
        <w:tc>
          <w:tcPr>
            <w:tcW w:w="1179" w:type="dxa"/>
          </w:tcPr>
          <w:p w:rsidR="003E64E5" w:rsidRPr="007C7E82" w:rsidRDefault="00A57848" w:rsidP="003E64E5">
            <w:pPr>
              <w:autoSpaceDE w:val="0"/>
              <w:autoSpaceDN w:val="0"/>
              <w:adjustRightInd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0</w:t>
            </w:r>
          </w:p>
        </w:tc>
        <w:tc>
          <w:tcPr>
            <w:tcW w:w="1026" w:type="dxa"/>
          </w:tcPr>
          <w:p w:rsidR="003E64E5" w:rsidRPr="007C7E82" w:rsidRDefault="003E64E5" w:rsidP="003E64E5">
            <w:pPr>
              <w:autoSpaceDE w:val="0"/>
              <w:autoSpaceDN w:val="0"/>
              <w:adjustRightInd w:val="0"/>
              <w:spacing w:after="0" w:line="240" w:lineRule="auto"/>
              <w:ind w:left="-75" w:right="-75"/>
              <w:jc w:val="center"/>
              <w:rPr>
                <w:rFonts w:ascii="Times New Roman" w:eastAsia="Times New Roman" w:hAnsi="Times New Roman" w:cs="Times New Roman"/>
                <w:spacing w:val="-18"/>
                <w:sz w:val="24"/>
              </w:rPr>
            </w:pPr>
            <w:r w:rsidRPr="00CE3E48">
              <w:rPr>
                <w:rFonts w:ascii="Times New Roman" w:eastAsia="Times New Roman" w:hAnsi="Times New Roman" w:cs="Times New Roman"/>
                <w:spacing w:val="-18"/>
                <w:sz w:val="24"/>
              </w:rPr>
              <w:t>0</w:t>
            </w:r>
          </w:p>
        </w:tc>
        <w:tc>
          <w:tcPr>
            <w:tcW w:w="965" w:type="dxa"/>
          </w:tcPr>
          <w:p w:rsidR="003E64E5" w:rsidRPr="007C7E82" w:rsidRDefault="003E64E5" w:rsidP="003E64E5">
            <w:pPr>
              <w:autoSpaceDE w:val="0"/>
              <w:autoSpaceDN w:val="0"/>
              <w:adjustRightInd w:val="0"/>
              <w:spacing w:after="0" w:line="240" w:lineRule="auto"/>
              <w:ind w:left="-75" w:right="-75"/>
              <w:jc w:val="center"/>
              <w:rPr>
                <w:rFonts w:ascii="Times New Roman" w:eastAsia="Times New Roman" w:hAnsi="Times New Roman" w:cs="Times New Roman"/>
                <w:spacing w:val="-18"/>
                <w:sz w:val="24"/>
              </w:rPr>
            </w:pPr>
            <w:r w:rsidRPr="00CE3E48">
              <w:rPr>
                <w:rFonts w:ascii="Times New Roman" w:eastAsia="Times New Roman" w:hAnsi="Times New Roman" w:cs="Times New Roman"/>
                <w:spacing w:val="-18"/>
                <w:sz w:val="24"/>
              </w:rPr>
              <w:t>0</w:t>
            </w:r>
          </w:p>
        </w:tc>
        <w:tc>
          <w:tcPr>
            <w:tcW w:w="817" w:type="dxa"/>
          </w:tcPr>
          <w:p w:rsidR="003E64E5" w:rsidRPr="007C7E82" w:rsidRDefault="003E64E5" w:rsidP="003E64E5">
            <w:pPr>
              <w:autoSpaceDE w:val="0"/>
              <w:autoSpaceDN w:val="0"/>
              <w:adjustRightInd w:val="0"/>
              <w:spacing w:after="0" w:line="240" w:lineRule="auto"/>
              <w:ind w:left="-75" w:right="-75"/>
              <w:jc w:val="center"/>
              <w:rPr>
                <w:rFonts w:ascii="Times New Roman" w:eastAsia="Times New Roman" w:hAnsi="Times New Roman" w:cs="Times New Roman"/>
                <w:spacing w:val="-18"/>
                <w:sz w:val="24"/>
              </w:rPr>
            </w:pPr>
            <w:r w:rsidRPr="00CE3E48">
              <w:rPr>
                <w:rFonts w:ascii="Times New Roman" w:eastAsia="Times New Roman" w:hAnsi="Times New Roman" w:cs="Times New Roman"/>
                <w:spacing w:val="-18"/>
                <w:sz w:val="24"/>
              </w:rPr>
              <w:t>0</w:t>
            </w:r>
          </w:p>
        </w:tc>
        <w:tc>
          <w:tcPr>
            <w:tcW w:w="982" w:type="dxa"/>
          </w:tcPr>
          <w:p w:rsidR="003E64E5" w:rsidRPr="007C7E82" w:rsidRDefault="003E64E5" w:rsidP="003E64E5">
            <w:pPr>
              <w:autoSpaceDE w:val="0"/>
              <w:autoSpaceDN w:val="0"/>
              <w:adjustRightInd w:val="0"/>
              <w:spacing w:after="0" w:line="240" w:lineRule="auto"/>
              <w:ind w:left="-75" w:right="-75"/>
              <w:jc w:val="center"/>
              <w:rPr>
                <w:rFonts w:ascii="Times New Roman" w:eastAsia="Times New Roman" w:hAnsi="Times New Roman" w:cs="Times New Roman"/>
                <w:spacing w:val="-18"/>
                <w:sz w:val="24"/>
              </w:rPr>
            </w:pPr>
            <w:r w:rsidRPr="00CE3E48">
              <w:rPr>
                <w:rFonts w:ascii="Times New Roman" w:eastAsia="Times New Roman" w:hAnsi="Times New Roman" w:cs="Times New Roman"/>
                <w:spacing w:val="-18"/>
                <w:sz w:val="24"/>
              </w:rPr>
              <w:t>0</w:t>
            </w:r>
          </w:p>
        </w:tc>
        <w:tc>
          <w:tcPr>
            <w:tcW w:w="1096" w:type="dxa"/>
          </w:tcPr>
          <w:p w:rsidR="003E64E5" w:rsidRPr="007C7E82" w:rsidRDefault="003E64E5" w:rsidP="003E64E5">
            <w:pPr>
              <w:autoSpaceDE w:val="0"/>
              <w:autoSpaceDN w:val="0"/>
              <w:adjustRightInd w:val="0"/>
              <w:spacing w:after="0" w:line="240" w:lineRule="auto"/>
              <w:ind w:left="-75" w:right="-75"/>
              <w:jc w:val="center"/>
              <w:rPr>
                <w:rFonts w:ascii="Times New Roman" w:eastAsia="Times New Roman" w:hAnsi="Times New Roman" w:cs="Times New Roman"/>
                <w:spacing w:val="-18"/>
                <w:sz w:val="24"/>
              </w:rPr>
            </w:pPr>
            <w:r w:rsidRPr="00CE3E48">
              <w:rPr>
                <w:rFonts w:ascii="Times New Roman" w:eastAsia="Times New Roman" w:hAnsi="Times New Roman" w:cs="Times New Roman"/>
                <w:spacing w:val="-18"/>
                <w:sz w:val="24"/>
              </w:rPr>
              <w:t>0</w:t>
            </w:r>
          </w:p>
        </w:tc>
        <w:tc>
          <w:tcPr>
            <w:tcW w:w="856" w:type="dxa"/>
          </w:tcPr>
          <w:p w:rsidR="003E64E5" w:rsidRPr="007C7E82" w:rsidRDefault="003E64E5" w:rsidP="003E64E5">
            <w:pPr>
              <w:autoSpaceDE w:val="0"/>
              <w:autoSpaceDN w:val="0"/>
              <w:adjustRightInd w:val="0"/>
              <w:spacing w:after="0" w:line="240" w:lineRule="auto"/>
              <w:ind w:left="-75" w:right="-75"/>
              <w:jc w:val="center"/>
              <w:rPr>
                <w:rFonts w:ascii="Times New Roman" w:eastAsia="Times New Roman" w:hAnsi="Times New Roman" w:cs="Times New Roman"/>
                <w:spacing w:val="-18"/>
                <w:sz w:val="24"/>
              </w:rPr>
            </w:pPr>
            <w:r w:rsidRPr="00CE3E48">
              <w:rPr>
                <w:rFonts w:ascii="Times New Roman" w:eastAsia="Times New Roman" w:hAnsi="Times New Roman" w:cs="Times New Roman"/>
                <w:spacing w:val="-18"/>
                <w:sz w:val="24"/>
              </w:rPr>
              <w:t>0</w:t>
            </w:r>
          </w:p>
        </w:tc>
        <w:tc>
          <w:tcPr>
            <w:tcW w:w="1041" w:type="dxa"/>
          </w:tcPr>
          <w:p w:rsidR="003E64E5" w:rsidRPr="007C7E82" w:rsidRDefault="003E64E5" w:rsidP="003E64E5">
            <w:pPr>
              <w:autoSpaceDE w:val="0"/>
              <w:autoSpaceDN w:val="0"/>
              <w:adjustRightInd w:val="0"/>
              <w:spacing w:after="0" w:line="240" w:lineRule="auto"/>
              <w:ind w:left="-75" w:right="-75"/>
              <w:jc w:val="center"/>
              <w:rPr>
                <w:rFonts w:ascii="Times New Roman" w:eastAsia="Times New Roman" w:hAnsi="Times New Roman" w:cs="Times New Roman"/>
                <w:spacing w:val="-18"/>
                <w:sz w:val="24"/>
              </w:rPr>
            </w:pPr>
            <w:r w:rsidRPr="00CE3E48">
              <w:rPr>
                <w:rFonts w:ascii="Times New Roman" w:eastAsia="Times New Roman" w:hAnsi="Times New Roman" w:cs="Times New Roman"/>
                <w:spacing w:val="-18"/>
                <w:sz w:val="24"/>
              </w:rPr>
              <w:t>0</w:t>
            </w:r>
          </w:p>
        </w:tc>
      </w:tr>
      <w:tr w:rsidR="00381507" w:rsidRPr="00CE3E48" w:rsidTr="001A0855">
        <w:trPr>
          <w:trHeight w:val="343"/>
          <w:tblCellSpacing w:w="5" w:type="nil"/>
        </w:trPr>
        <w:tc>
          <w:tcPr>
            <w:tcW w:w="1838" w:type="dxa"/>
          </w:tcPr>
          <w:p w:rsidR="00381507" w:rsidRPr="002A51B2" w:rsidRDefault="00381507" w:rsidP="00381507">
            <w:pPr>
              <w:autoSpaceDE w:val="0"/>
              <w:autoSpaceDN w:val="0"/>
              <w:adjustRightInd w:val="0"/>
              <w:spacing w:after="0" w:line="240" w:lineRule="auto"/>
              <w:ind w:right="-75"/>
              <w:rPr>
                <w:rFonts w:ascii="Times New Roman" w:eastAsia="Times New Roman" w:hAnsi="Times New Roman" w:cs="Times New Roman"/>
                <w:spacing w:val="-8"/>
                <w:sz w:val="24"/>
              </w:rPr>
            </w:pPr>
            <w:r w:rsidRPr="00CE3E48">
              <w:rPr>
                <w:rFonts w:ascii="Times New Roman" w:eastAsia="Times New Roman" w:hAnsi="Times New Roman" w:cs="Times New Roman"/>
                <w:spacing w:val="-8"/>
                <w:sz w:val="24"/>
              </w:rPr>
              <w:lastRenderedPageBreak/>
              <w:t>Основное</w:t>
            </w:r>
            <w:r w:rsidRPr="00CE3E48">
              <w:rPr>
                <w:rFonts w:ascii="Times New Roman" w:eastAsia="Times New Roman" w:hAnsi="Times New Roman" w:cs="Times New Roman"/>
                <w:spacing w:val="-8"/>
                <w:sz w:val="24"/>
              </w:rPr>
              <w:br/>
              <w:t xml:space="preserve">мероприятие 1.1 </w:t>
            </w:r>
          </w:p>
          <w:p w:rsidR="00381507" w:rsidRPr="00CE3E48" w:rsidRDefault="001E2DEA" w:rsidP="00381507">
            <w:pPr>
              <w:autoSpaceDE w:val="0"/>
              <w:autoSpaceDN w:val="0"/>
              <w:adjustRightInd w:val="0"/>
              <w:spacing w:after="0" w:line="240" w:lineRule="auto"/>
              <w:ind w:right="-75"/>
              <w:rPr>
                <w:rFonts w:ascii="Times New Roman" w:eastAsia="Times New Roman" w:hAnsi="Times New Roman" w:cs="Times New Roman"/>
                <w:spacing w:val="-8"/>
              </w:rPr>
            </w:pPr>
            <w:r>
              <w:rPr>
                <w:rFonts w:ascii="Times New Roman" w:eastAsia="Times New Roman" w:hAnsi="Times New Roman" w:cs="Times New Roman"/>
                <w:sz w:val="24"/>
              </w:rPr>
              <w:t>«</w:t>
            </w:r>
            <w:r w:rsidR="00381507" w:rsidRPr="00CE3E48">
              <w:rPr>
                <w:rFonts w:ascii="Times New Roman" w:eastAsia="Times New Roman" w:hAnsi="Times New Roman" w:cs="Times New Roman"/>
                <w:sz w:val="24"/>
              </w:rPr>
              <w:t>Создание благоприятной для инвестиций административной среды на территории Цимлянского района</w:t>
            </w:r>
            <w:r>
              <w:rPr>
                <w:rFonts w:ascii="Times New Roman" w:eastAsia="Times New Roman" w:hAnsi="Times New Roman" w:cs="Times New Roman"/>
                <w:sz w:val="24"/>
              </w:rPr>
              <w:t>»</w:t>
            </w:r>
          </w:p>
        </w:tc>
        <w:tc>
          <w:tcPr>
            <w:tcW w:w="2007" w:type="dxa"/>
          </w:tcPr>
          <w:p w:rsidR="00381507" w:rsidRPr="00CE3E48" w:rsidRDefault="00A23417" w:rsidP="00381507">
            <w:pPr>
              <w:autoSpaceDE w:val="0"/>
              <w:autoSpaceDN w:val="0"/>
              <w:adjustRightInd w:val="0"/>
              <w:spacing w:after="0" w:line="240" w:lineRule="auto"/>
              <w:rPr>
                <w:rFonts w:ascii="Times New Roman" w:eastAsia="Times New Roman" w:hAnsi="Times New Roman" w:cs="Times New Roman"/>
              </w:rPr>
            </w:pPr>
            <w:r>
              <w:rPr>
                <w:rFonts w:ascii="Times New Roman" w:hAnsi="Times New Roman" w:cs="Times New Roman"/>
                <w:sz w:val="24"/>
                <w:szCs w:val="24"/>
              </w:rPr>
              <w:t>Администрация Цимлянского района (о</w:t>
            </w:r>
            <w:r w:rsidRPr="00E35604">
              <w:rPr>
                <w:rFonts w:ascii="Times New Roman" w:hAnsi="Times New Roman" w:cs="Times New Roman"/>
                <w:sz w:val="24"/>
                <w:szCs w:val="24"/>
              </w:rPr>
              <w:t>тдел экономического прогнозирования и закупок Администрации Цимлянского района</w:t>
            </w:r>
            <w:r>
              <w:rPr>
                <w:rFonts w:ascii="Times New Roman" w:hAnsi="Times New Roman" w:cs="Times New Roman"/>
                <w:sz w:val="24"/>
                <w:szCs w:val="24"/>
              </w:rPr>
              <w:t>)</w:t>
            </w:r>
          </w:p>
        </w:tc>
        <w:tc>
          <w:tcPr>
            <w:tcW w:w="554" w:type="dxa"/>
          </w:tcPr>
          <w:p w:rsidR="00381507" w:rsidRPr="00CE3E48" w:rsidRDefault="00381507" w:rsidP="00381507">
            <w:pPr>
              <w:autoSpaceDE w:val="0"/>
              <w:autoSpaceDN w:val="0"/>
              <w:adjustRightInd w:val="0"/>
              <w:spacing w:after="0" w:line="240" w:lineRule="auto"/>
              <w:rPr>
                <w:rFonts w:ascii="Times New Roman" w:eastAsia="Times New Roman" w:hAnsi="Times New Roman" w:cs="Times New Roman"/>
                <w:sz w:val="24"/>
              </w:rPr>
            </w:pPr>
            <w:r w:rsidRPr="00CE3E48">
              <w:rPr>
                <w:rFonts w:ascii="Times New Roman" w:eastAsia="Times New Roman" w:hAnsi="Times New Roman" w:cs="Times New Roman"/>
                <w:sz w:val="24"/>
                <w:lang w:eastAsia="ru-RU"/>
              </w:rPr>
              <w:t>902</w:t>
            </w:r>
          </w:p>
        </w:tc>
        <w:tc>
          <w:tcPr>
            <w:tcW w:w="691" w:type="dxa"/>
          </w:tcPr>
          <w:p w:rsidR="00381507" w:rsidRPr="00CE3E48" w:rsidRDefault="00381507" w:rsidP="00381507">
            <w:pPr>
              <w:spacing w:after="0" w:line="240" w:lineRule="auto"/>
              <w:jc w:val="center"/>
              <w:rPr>
                <w:rFonts w:ascii="Times New Roman" w:eastAsia="Times New Roman" w:hAnsi="Times New Roman" w:cs="Times New Roman"/>
                <w:sz w:val="24"/>
                <w:szCs w:val="20"/>
                <w:lang w:eastAsia="ru-RU"/>
              </w:rPr>
            </w:pPr>
            <w:r w:rsidRPr="00CE3E48">
              <w:rPr>
                <w:rFonts w:ascii="Times New Roman" w:eastAsia="Times New Roman" w:hAnsi="Times New Roman" w:cs="Times New Roman"/>
                <w:sz w:val="24"/>
              </w:rPr>
              <w:t>X</w:t>
            </w:r>
          </w:p>
        </w:tc>
        <w:tc>
          <w:tcPr>
            <w:tcW w:w="1102" w:type="dxa"/>
          </w:tcPr>
          <w:p w:rsidR="00381507" w:rsidRPr="00CE3E48" w:rsidRDefault="00381507" w:rsidP="00381507">
            <w:pPr>
              <w:autoSpaceDE w:val="0"/>
              <w:autoSpaceDN w:val="0"/>
              <w:adjustRightInd w:val="0"/>
              <w:spacing w:after="0" w:line="240" w:lineRule="auto"/>
              <w:jc w:val="center"/>
              <w:rPr>
                <w:rFonts w:ascii="Times New Roman" w:eastAsia="Times New Roman" w:hAnsi="Times New Roman" w:cs="Times New Roman"/>
                <w:sz w:val="24"/>
              </w:rPr>
            </w:pPr>
            <w:r w:rsidRPr="00CE3E48">
              <w:rPr>
                <w:rFonts w:ascii="Times New Roman" w:eastAsia="Times New Roman" w:hAnsi="Times New Roman" w:cs="Times New Roman"/>
                <w:sz w:val="24"/>
              </w:rPr>
              <w:t>X</w:t>
            </w:r>
          </w:p>
        </w:tc>
        <w:tc>
          <w:tcPr>
            <w:tcW w:w="691" w:type="dxa"/>
          </w:tcPr>
          <w:p w:rsidR="00381507" w:rsidRPr="00CE3E48" w:rsidRDefault="00381507" w:rsidP="00381507">
            <w:pPr>
              <w:autoSpaceDE w:val="0"/>
              <w:autoSpaceDN w:val="0"/>
              <w:adjustRightInd w:val="0"/>
              <w:spacing w:after="0" w:line="240" w:lineRule="auto"/>
              <w:jc w:val="center"/>
              <w:rPr>
                <w:rFonts w:ascii="Times New Roman" w:eastAsia="Times New Roman" w:hAnsi="Times New Roman" w:cs="Times New Roman"/>
                <w:sz w:val="24"/>
              </w:rPr>
            </w:pPr>
            <w:r w:rsidRPr="00CE3E48">
              <w:rPr>
                <w:rFonts w:ascii="Times New Roman" w:eastAsia="Times New Roman" w:hAnsi="Times New Roman" w:cs="Times New Roman"/>
                <w:sz w:val="24"/>
              </w:rPr>
              <w:t>X</w:t>
            </w:r>
          </w:p>
        </w:tc>
        <w:tc>
          <w:tcPr>
            <w:tcW w:w="1179" w:type="dxa"/>
          </w:tcPr>
          <w:p w:rsidR="00381507" w:rsidRPr="00CE3E48" w:rsidRDefault="00A57848" w:rsidP="00381507">
            <w:pPr>
              <w:autoSpaceDE w:val="0"/>
              <w:autoSpaceDN w:val="0"/>
              <w:adjustRightInd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0</w:t>
            </w:r>
          </w:p>
        </w:tc>
        <w:tc>
          <w:tcPr>
            <w:tcW w:w="1026" w:type="dxa"/>
          </w:tcPr>
          <w:p w:rsidR="00381507" w:rsidRPr="00CE3E48" w:rsidRDefault="00381507" w:rsidP="00381507">
            <w:pPr>
              <w:autoSpaceDE w:val="0"/>
              <w:autoSpaceDN w:val="0"/>
              <w:adjustRightInd w:val="0"/>
              <w:spacing w:after="0" w:line="240" w:lineRule="auto"/>
              <w:ind w:left="-75" w:right="-75"/>
              <w:jc w:val="center"/>
              <w:rPr>
                <w:rFonts w:ascii="Times New Roman" w:eastAsia="Times New Roman" w:hAnsi="Times New Roman" w:cs="Times New Roman"/>
                <w:spacing w:val="-18"/>
                <w:sz w:val="24"/>
              </w:rPr>
            </w:pPr>
            <w:r w:rsidRPr="00CE3E48">
              <w:rPr>
                <w:rFonts w:ascii="Times New Roman" w:eastAsia="Times New Roman" w:hAnsi="Times New Roman" w:cs="Times New Roman"/>
                <w:spacing w:val="-18"/>
                <w:sz w:val="24"/>
              </w:rPr>
              <w:t>0</w:t>
            </w:r>
          </w:p>
        </w:tc>
        <w:tc>
          <w:tcPr>
            <w:tcW w:w="965" w:type="dxa"/>
          </w:tcPr>
          <w:p w:rsidR="00381507" w:rsidRPr="00CE3E48" w:rsidRDefault="00381507" w:rsidP="00381507">
            <w:pPr>
              <w:autoSpaceDE w:val="0"/>
              <w:autoSpaceDN w:val="0"/>
              <w:adjustRightInd w:val="0"/>
              <w:spacing w:after="0" w:line="240" w:lineRule="auto"/>
              <w:ind w:left="-75" w:right="-75"/>
              <w:jc w:val="center"/>
              <w:rPr>
                <w:rFonts w:ascii="Times New Roman" w:eastAsia="Times New Roman" w:hAnsi="Times New Roman" w:cs="Times New Roman"/>
                <w:spacing w:val="-18"/>
                <w:sz w:val="24"/>
              </w:rPr>
            </w:pPr>
            <w:r w:rsidRPr="00CE3E48">
              <w:rPr>
                <w:rFonts w:ascii="Times New Roman" w:eastAsia="Times New Roman" w:hAnsi="Times New Roman" w:cs="Times New Roman"/>
                <w:spacing w:val="-18"/>
                <w:sz w:val="24"/>
              </w:rPr>
              <w:t>0</w:t>
            </w:r>
          </w:p>
        </w:tc>
        <w:tc>
          <w:tcPr>
            <w:tcW w:w="817" w:type="dxa"/>
          </w:tcPr>
          <w:p w:rsidR="00381507" w:rsidRPr="00CE3E48" w:rsidRDefault="00381507" w:rsidP="00381507">
            <w:pPr>
              <w:autoSpaceDE w:val="0"/>
              <w:autoSpaceDN w:val="0"/>
              <w:adjustRightInd w:val="0"/>
              <w:spacing w:after="0" w:line="240" w:lineRule="auto"/>
              <w:ind w:left="-75" w:right="-75"/>
              <w:jc w:val="center"/>
              <w:rPr>
                <w:rFonts w:ascii="Times New Roman" w:eastAsia="Times New Roman" w:hAnsi="Times New Roman" w:cs="Times New Roman"/>
                <w:spacing w:val="-18"/>
                <w:sz w:val="24"/>
              </w:rPr>
            </w:pPr>
            <w:r w:rsidRPr="00CE3E48">
              <w:rPr>
                <w:rFonts w:ascii="Times New Roman" w:eastAsia="Times New Roman" w:hAnsi="Times New Roman" w:cs="Times New Roman"/>
                <w:spacing w:val="-18"/>
                <w:sz w:val="24"/>
              </w:rPr>
              <w:t>0</w:t>
            </w:r>
          </w:p>
        </w:tc>
        <w:tc>
          <w:tcPr>
            <w:tcW w:w="982" w:type="dxa"/>
          </w:tcPr>
          <w:p w:rsidR="00381507" w:rsidRPr="00CE3E48" w:rsidRDefault="00381507" w:rsidP="00381507">
            <w:pPr>
              <w:autoSpaceDE w:val="0"/>
              <w:autoSpaceDN w:val="0"/>
              <w:adjustRightInd w:val="0"/>
              <w:spacing w:after="0" w:line="240" w:lineRule="auto"/>
              <w:ind w:left="-75" w:right="-75"/>
              <w:jc w:val="center"/>
              <w:rPr>
                <w:rFonts w:ascii="Times New Roman" w:eastAsia="Times New Roman" w:hAnsi="Times New Roman" w:cs="Times New Roman"/>
                <w:spacing w:val="-18"/>
                <w:sz w:val="24"/>
              </w:rPr>
            </w:pPr>
            <w:r w:rsidRPr="00CE3E48">
              <w:rPr>
                <w:rFonts w:ascii="Times New Roman" w:eastAsia="Times New Roman" w:hAnsi="Times New Roman" w:cs="Times New Roman"/>
                <w:spacing w:val="-18"/>
                <w:sz w:val="24"/>
              </w:rPr>
              <w:t>0</w:t>
            </w:r>
          </w:p>
        </w:tc>
        <w:tc>
          <w:tcPr>
            <w:tcW w:w="1096" w:type="dxa"/>
          </w:tcPr>
          <w:p w:rsidR="00381507" w:rsidRPr="00CE3E48" w:rsidRDefault="00381507" w:rsidP="00381507">
            <w:pPr>
              <w:autoSpaceDE w:val="0"/>
              <w:autoSpaceDN w:val="0"/>
              <w:adjustRightInd w:val="0"/>
              <w:spacing w:after="0" w:line="240" w:lineRule="auto"/>
              <w:ind w:left="-75" w:right="-75"/>
              <w:jc w:val="center"/>
              <w:rPr>
                <w:rFonts w:ascii="Times New Roman" w:eastAsia="Times New Roman" w:hAnsi="Times New Roman" w:cs="Times New Roman"/>
                <w:spacing w:val="-18"/>
                <w:sz w:val="24"/>
              </w:rPr>
            </w:pPr>
            <w:r w:rsidRPr="00CE3E48">
              <w:rPr>
                <w:rFonts w:ascii="Times New Roman" w:eastAsia="Times New Roman" w:hAnsi="Times New Roman" w:cs="Times New Roman"/>
                <w:spacing w:val="-18"/>
                <w:sz w:val="24"/>
              </w:rPr>
              <w:t>0</w:t>
            </w:r>
          </w:p>
        </w:tc>
        <w:tc>
          <w:tcPr>
            <w:tcW w:w="856" w:type="dxa"/>
          </w:tcPr>
          <w:p w:rsidR="00381507" w:rsidRPr="00CE3E48" w:rsidRDefault="00381507" w:rsidP="00381507">
            <w:pPr>
              <w:autoSpaceDE w:val="0"/>
              <w:autoSpaceDN w:val="0"/>
              <w:adjustRightInd w:val="0"/>
              <w:spacing w:after="0" w:line="240" w:lineRule="auto"/>
              <w:ind w:left="-75" w:right="-75"/>
              <w:jc w:val="center"/>
              <w:rPr>
                <w:rFonts w:ascii="Times New Roman" w:eastAsia="Times New Roman" w:hAnsi="Times New Roman" w:cs="Times New Roman"/>
                <w:spacing w:val="-18"/>
                <w:sz w:val="24"/>
              </w:rPr>
            </w:pPr>
            <w:r w:rsidRPr="00CE3E48">
              <w:rPr>
                <w:rFonts w:ascii="Times New Roman" w:eastAsia="Times New Roman" w:hAnsi="Times New Roman" w:cs="Times New Roman"/>
                <w:spacing w:val="-18"/>
                <w:sz w:val="24"/>
              </w:rPr>
              <w:t>0</w:t>
            </w:r>
          </w:p>
        </w:tc>
        <w:tc>
          <w:tcPr>
            <w:tcW w:w="1041" w:type="dxa"/>
          </w:tcPr>
          <w:p w:rsidR="00381507" w:rsidRPr="00CE3E48" w:rsidRDefault="00381507" w:rsidP="00381507">
            <w:pPr>
              <w:autoSpaceDE w:val="0"/>
              <w:autoSpaceDN w:val="0"/>
              <w:adjustRightInd w:val="0"/>
              <w:spacing w:after="0" w:line="240" w:lineRule="auto"/>
              <w:ind w:left="-75" w:right="-75"/>
              <w:jc w:val="center"/>
              <w:rPr>
                <w:rFonts w:ascii="Times New Roman" w:eastAsia="Times New Roman" w:hAnsi="Times New Roman" w:cs="Times New Roman"/>
                <w:spacing w:val="-18"/>
                <w:sz w:val="24"/>
              </w:rPr>
            </w:pPr>
            <w:r w:rsidRPr="00CE3E48">
              <w:rPr>
                <w:rFonts w:ascii="Times New Roman" w:eastAsia="Times New Roman" w:hAnsi="Times New Roman" w:cs="Times New Roman"/>
                <w:spacing w:val="-18"/>
                <w:sz w:val="24"/>
              </w:rPr>
              <w:t>0</w:t>
            </w:r>
          </w:p>
        </w:tc>
      </w:tr>
      <w:tr w:rsidR="00E30D50" w:rsidRPr="00CE3E48" w:rsidTr="001A0855">
        <w:trPr>
          <w:tblCellSpacing w:w="5" w:type="nil"/>
        </w:trPr>
        <w:tc>
          <w:tcPr>
            <w:tcW w:w="1838" w:type="dxa"/>
          </w:tcPr>
          <w:p w:rsidR="00E30D50" w:rsidRPr="00CE3E48" w:rsidRDefault="00E30D50" w:rsidP="00E30D50">
            <w:pPr>
              <w:autoSpaceDE w:val="0"/>
              <w:autoSpaceDN w:val="0"/>
              <w:adjustRightInd w:val="0"/>
              <w:spacing w:after="0" w:line="240" w:lineRule="auto"/>
              <w:ind w:right="-75"/>
              <w:rPr>
                <w:rFonts w:ascii="Times New Roman" w:eastAsia="Times New Roman" w:hAnsi="Times New Roman" w:cs="Times New Roman"/>
                <w:spacing w:val="-8"/>
                <w:sz w:val="24"/>
              </w:rPr>
            </w:pPr>
            <w:r w:rsidRPr="00CE3E48">
              <w:rPr>
                <w:rFonts w:ascii="Times New Roman" w:eastAsia="Times New Roman" w:hAnsi="Times New Roman" w:cs="Times New Roman"/>
                <w:spacing w:val="-8"/>
                <w:sz w:val="24"/>
              </w:rPr>
              <w:t xml:space="preserve">Основное </w:t>
            </w:r>
            <w:r w:rsidRPr="00CE3E48">
              <w:rPr>
                <w:rFonts w:ascii="Times New Roman" w:eastAsia="Times New Roman" w:hAnsi="Times New Roman" w:cs="Times New Roman"/>
                <w:spacing w:val="-8"/>
                <w:sz w:val="24"/>
              </w:rPr>
              <w:br/>
              <w:t xml:space="preserve">мероприятие 1.2 </w:t>
            </w:r>
            <w:r w:rsidR="00D84479">
              <w:rPr>
                <w:rFonts w:ascii="Times New Roman" w:eastAsia="Times New Roman" w:hAnsi="Times New Roman" w:cs="Times New Roman"/>
                <w:spacing w:val="-8"/>
                <w:sz w:val="24"/>
              </w:rPr>
              <w:t>«</w:t>
            </w:r>
            <w:r w:rsidRPr="00CE3E48">
              <w:rPr>
                <w:rFonts w:ascii="Times New Roman" w:eastAsia="Times New Roman" w:hAnsi="Times New Roman" w:cs="Times New Roman"/>
                <w:sz w:val="24"/>
                <w:lang w:eastAsia="ru-RU"/>
              </w:rPr>
              <w:t>Обеспечение мероприятий, направленных на формирование благоприятного инвестиционного имиджа</w:t>
            </w:r>
            <w:r w:rsidR="00D84479">
              <w:rPr>
                <w:rFonts w:ascii="Times New Roman" w:eastAsia="Times New Roman" w:hAnsi="Times New Roman" w:cs="Times New Roman"/>
                <w:sz w:val="24"/>
                <w:lang w:eastAsia="ru-RU"/>
              </w:rPr>
              <w:t>»</w:t>
            </w:r>
          </w:p>
          <w:p w:rsidR="00E30D50" w:rsidRPr="00CE3E48" w:rsidRDefault="00E30D50" w:rsidP="00E30D50">
            <w:pPr>
              <w:autoSpaceDE w:val="0"/>
              <w:autoSpaceDN w:val="0"/>
              <w:adjustRightInd w:val="0"/>
              <w:spacing w:after="0" w:line="240" w:lineRule="auto"/>
              <w:ind w:right="-75"/>
              <w:rPr>
                <w:rFonts w:ascii="Times New Roman" w:eastAsia="Times New Roman" w:hAnsi="Times New Roman" w:cs="Times New Roman"/>
                <w:spacing w:val="-8"/>
              </w:rPr>
            </w:pPr>
          </w:p>
        </w:tc>
        <w:tc>
          <w:tcPr>
            <w:tcW w:w="2007" w:type="dxa"/>
          </w:tcPr>
          <w:p w:rsidR="00E30D50" w:rsidRPr="00CE3E48" w:rsidRDefault="00A23417" w:rsidP="00E30D50">
            <w:pPr>
              <w:autoSpaceDE w:val="0"/>
              <w:autoSpaceDN w:val="0"/>
              <w:adjustRightInd w:val="0"/>
              <w:spacing w:after="0" w:line="240" w:lineRule="auto"/>
              <w:rPr>
                <w:rFonts w:ascii="Times New Roman" w:eastAsia="Times New Roman" w:hAnsi="Times New Roman" w:cs="Times New Roman"/>
              </w:rPr>
            </w:pPr>
            <w:r>
              <w:rPr>
                <w:rFonts w:ascii="Times New Roman" w:hAnsi="Times New Roman" w:cs="Times New Roman"/>
                <w:sz w:val="24"/>
                <w:szCs w:val="24"/>
              </w:rPr>
              <w:t>Администрация Цимлянского района (о</w:t>
            </w:r>
            <w:r w:rsidRPr="00E35604">
              <w:rPr>
                <w:rFonts w:ascii="Times New Roman" w:hAnsi="Times New Roman" w:cs="Times New Roman"/>
                <w:sz w:val="24"/>
                <w:szCs w:val="24"/>
              </w:rPr>
              <w:t>тдел экономического прогнозирования и закупок Администрации Цимлянского района</w:t>
            </w:r>
            <w:r>
              <w:rPr>
                <w:rFonts w:ascii="Times New Roman" w:hAnsi="Times New Roman" w:cs="Times New Roman"/>
                <w:sz w:val="24"/>
                <w:szCs w:val="24"/>
              </w:rPr>
              <w:t>)</w:t>
            </w:r>
          </w:p>
        </w:tc>
        <w:tc>
          <w:tcPr>
            <w:tcW w:w="554" w:type="dxa"/>
          </w:tcPr>
          <w:p w:rsidR="00E30D50" w:rsidRPr="00CE3E48" w:rsidRDefault="00E30D50" w:rsidP="00E30D50">
            <w:pPr>
              <w:spacing w:after="0" w:line="240" w:lineRule="auto"/>
              <w:rPr>
                <w:rFonts w:ascii="Times New Roman" w:eastAsia="Times New Roman" w:hAnsi="Times New Roman" w:cs="Times New Roman"/>
                <w:sz w:val="24"/>
                <w:lang w:eastAsia="ru-RU"/>
              </w:rPr>
            </w:pPr>
            <w:r w:rsidRPr="00CE3E48">
              <w:rPr>
                <w:rFonts w:ascii="Times New Roman" w:eastAsia="Times New Roman" w:hAnsi="Times New Roman" w:cs="Times New Roman"/>
                <w:sz w:val="24"/>
                <w:lang w:eastAsia="ru-RU"/>
              </w:rPr>
              <w:t>902</w:t>
            </w:r>
          </w:p>
        </w:tc>
        <w:tc>
          <w:tcPr>
            <w:tcW w:w="691" w:type="dxa"/>
          </w:tcPr>
          <w:p w:rsidR="00E30D50" w:rsidRPr="00CE3E48" w:rsidRDefault="00E30D50" w:rsidP="00E30D50">
            <w:pPr>
              <w:spacing w:after="0" w:line="240" w:lineRule="auto"/>
              <w:jc w:val="center"/>
              <w:rPr>
                <w:rFonts w:ascii="Times New Roman" w:eastAsia="Times New Roman" w:hAnsi="Times New Roman" w:cs="Times New Roman"/>
                <w:sz w:val="24"/>
                <w:szCs w:val="20"/>
                <w:lang w:eastAsia="ru-RU"/>
              </w:rPr>
            </w:pPr>
            <w:r w:rsidRPr="00CE3E48">
              <w:rPr>
                <w:rFonts w:ascii="Times New Roman" w:eastAsia="Times New Roman" w:hAnsi="Times New Roman" w:cs="Times New Roman"/>
                <w:sz w:val="24"/>
              </w:rPr>
              <w:t>X</w:t>
            </w:r>
          </w:p>
        </w:tc>
        <w:tc>
          <w:tcPr>
            <w:tcW w:w="1102" w:type="dxa"/>
          </w:tcPr>
          <w:p w:rsidR="00E30D50" w:rsidRPr="00CE3E48" w:rsidRDefault="00E30D50" w:rsidP="00E30D50">
            <w:pPr>
              <w:autoSpaceDE w:val="0"/>
              <w:autoSpaceDN w:val="0"/>
              <w:adjustRightInd w:val="0"/>
              <w:spacing w:after="0" w:line="240" w:lineRule="auto"/>
              <w:jc w:val="center"/>
              <w:rPr>
                <w:rFonts w:ascii="Times New Roman" w:eastAsia="Times New Roman" w:hAnsi="Times New Roman" w:cs="Times New Roman"/>
                <w:sz w:val="24"/>
              </w:rPr>
            </w:pPr>
            <w:r w:rsidRPr="00CE3E48">
              <w:rPr>
                <w:rFonts w:ascii="Times New Roman" w:eastAsia="Times New Roman" w:hAnsi="Times New Roman" w:cs="Times New Roman"/>
                <w:sz w:val="24"/>
              </w:rPr>
              <w:t>X</w:t>
            </w:r>
          </w:p>
        </w:tc>
        <w:tc>
          <w:tcPr>
            <w:tcW w:w="691" w:type="dxa"/>
          </w:tcPr>
          <w:p w:rsidR="00E30D50" w:rsidRPr="00CE3E48" w:rsidRDefault="00E30D50" w:rsidP="00E30D50">
            <w:pPr>
              <w:autoSpaceDE w:val="0"/>
              <w:autoSpaceDN w:val="0"/>
              <w:adjustRightInd w:val="0"/>
              <w:spacing w:after="0" w:line="240" w:lineRule="auto"/>
              <w:jc w:val="center"/>
              <w:rPr>
                <w:rFonts w:ascii="Times New Roman" w:eastAsia="Times New Roman" w:hAnsi="Times New Roman" w:cs="Times New Roman"/>
                <w:sz w:val="24"/>
              </w:rPr>
            </w:pPr>
            <w:r w:rsidRPr="00CE3E48">
              <w:rPr>
                <w:rFonts w:ascii="Times New Roman" w:eastAsia="Times New Roman" w:hAnsi="Times New Roman" w:cs="Times New Roman"/>
                <w:sz w:val="24"/>
              </w:rPr>
              <w:t>X</w:t>
            </w:r>
          </w:p>
        </w:tc>
        <w:tc>
          <w:tcPr>
            <w:tcW w:w="1179" w:type="dxa"/>
          </w:tcPr>
          <w:p w:rsidR="00E30D50" w:rsidRPr="00CE3E48" w:rsidRDefault="00A57848" w:rsidP="00E30D50">
            <w:pPr>
              <w:autoSpaceDE w:val="0"/>
              <w:autoSpaceDN w:val="0"/>
              <w:adjustRightInd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0</w:t>
            </w:r>
          </w:p>
        </w:tc>
        <w:tc>
          <w:tcPr>
            <w:tcW w:w="1026" w:type="dxa"/>
          </w:tcPr>
          <w:p w:rsidR="00E30D50" w:rsidRPr="00CE3E48" w:rsidRDefault="00E30D50" w:rsidP="00E30D50">
            <w:pPr>
              <w:autoSpaceDE w:val="0"/>
              <w:autoSpaceDN w:val="0"/>
              <w:adjustRightInd w:val="0"/>
              <w:spacing w:after="0" w:line="240" w:lineRule="auto"/>
              <w:ind w:left="-75" w:right="-75"/>
              <w:jc w:val="center"/>
              <w:rPr>
                <w:rFonts w:ascii="Times New Roman" w:eastAsia="Times New Roman" w:hAnsi="Times New Roman" w:cs="Times New Roman"/>
                <w:spacing w:val="-18"/>
                <w:sz w:val="24"/>
              </w:rPr>
            </w:pPr>
            <w:r w:rsidRPr="00CE3E48">
              <w:rPr>
                <w:rFonts w:ascii="Times New Roman" w:eastAsia="Times New Roman" w:hAnsi="Times New Roman" w:cs="Times New Roman"/>
                <w:spacing w:val="-18"/>
                <w:sz w:val="24"/>
              </w:rPr>
              <w:t>0</w:t>
            </w:r>
          </w:p>
        </w:tc>
        <w:tc>
          <w:tcPr>
            <w:tcW w:w="965" w:type="dxa"/>
          </w:tcPr>
          <w:p w:rsidR="00E30D50" w:rsidRPr="00CE3E48" w:rsidRDefault="00E30D50" w:rsidP="00E30D50">
            <w:pPr>
              <w:autoSpaceDE w:val="0"/>
              <w:autoSpaceDN w:val="0"/>
              <w:adjustRightInd w:val="0"/>
              <w:spacing w:after="0" w:line="240" w:lineRule="auto"/>
              <w:ind w:left="-75" w:right="-75"/>
              <w:jc w:val="center"/>
              <w:rPr>
                <w:rFonts w:ascii="Times New Roman" w:eastAsia="Times New Roman" w:hAnsi="Times New Roman" w:cs="Times New Roman"/>
                <w:spacing w:val="-18"/>
                <w:sz w:val="24"/>
              </w:rPr>
            </w:pPr>
            <w:r w:rsidRPr="00CE3E48">
              <w:rPr>
                <w:rFonts w:ascii="Times New Roman" w:eastAsia="Times New Roman" w:hAnsi="Times New Roman" w:cs="Times New Roman"/>
                <w:spacing w:val="-18"/>
                <w:sz w:val="24"/>
              </w:rPr>
              <w:t>0</w:t>
            </w:r>
          </w:p>
        </w:tc>
        <w:tc>
          <w:tcPr>
            <w:tcW w:w="817" w:type="dxa"/>
          </w:tcPr>
          <w:p w:rsidR="00E30D50" w:rsidRPr="00CE3E48" w:rsidRDefault="00E30D50" w:rsidP="00E30D50">
            <w:pPr>
              <w:autoSpaceDE w:val="0"/>
              <w:autoSpaceDN w:val="0"/>
              <w:adjustRightInd w:val="0"/>
              <w:spacing w:after="0" w:line="240" w:lineRule="auto"/>
              <w:ind w:left="-75" w:right="-75"/>
              <w:jc w:val="center"/>
              <w:rPr>
                <w:rFonts w:ascii="Times New Roman" w:eastAsia="Times New Roman" w:hAnsi="Times New Roman" w:cs="Times New Roman"/>
                <w:spacing w:val="-18"/>
                <w:sz w:val="24"/>
              </w:rPr>
            </w:pPr>
            <w:r w:rsidRPr="00CE3E48">
              <w:rPr>
                <w:rFonts w:ascii="Times New Roman" w:eastAsia="Times New Roman" w:hAnsi="Times New Roman" w:cs="Times New Roman"/>
                <w:spacing w:val="-18"/>
                <w:sz w:val="24"/>
              </w:rPr>
              <w:t>0</w:t>
            </w:r>
          </w:p>
        </w:tc>
        <w:tc>
          <w:tcPr>
            <w:tcW w:w="982" w:type="dxa"/>
          </w:tcPr>
          <w:p w:rsidR="00E30D50" w:rsidRPr="00CE3E48" w:rsidRDefault="00E30D50" w:rsidP="00E30D50">
            <w:pPr>
              <w:autoSpaceDE w:val="0"/>
              <w:autoSpaceDN w:val="0"/>
              <w:adjustRightInd w:val="0"/>
              <w:spacing w:after="0" w:line="240" w:lineRule="auto"/>
              <w:ind w:left="-75" w:right="-75"/>
              <w:jc w:val="center"/>
              <w:rPr>
                <w:rFonts w:ascii="Times New Roman" w:eastAsia="Times New Roman" w:hAnsi="Times New Roman" w:cs="Times New Roman"/>
                <w:spacing w:val="-18"/>
                <w:sz w:val="24"/>
              </w:rPr>
            </w:pPr>
            <w:r w:rsidRPr="00CE3E48">
              <w:rPr>
                <w:rFonts w:ascii="Times New Roman" w:eastAsia="Times New Roman" w:hAnsi="Times New Roman" w:cs="Times New Roman"/>
                <w:spacing w:val="-18"/>
                <w:sz w:val="24"/>
              </w:rPr>
              <w:t>0</w:t>
            </w:r>
          </w:p>
        </w:tc>
        <w:tc>
          <w:tcPr>
            <w:tcW w:w="1096" w:type="dxa"/>
          </w:tcPr>
          <w:p w:rsidR="00E30D50" w:rsidRPr="00CE3E48" w:rsidRDefault="00E30D50" w:rsidP="00E30D50">
            <w:pPr>
              <w:autoSpaceDE w:val="0"/>
              <w:autoSpaceDN w:val="0"/>
              <w:adjustRightInd w:val="0"/>
              <w:spacing w:after="0" w:line="240" w:lineRule="auto"/>
              <w:ind w:left="-75" w:right="-75"/>
              <w:jc w:val="center"/>
              <w:rPr>
                <w:rFonts w:ascii="Times New Roman" w:eastAsia="Times New Roman" w:hAnsi="Times New Roman" w:cs="Times New Roman"/>
                <w:spacing w:val="-18"/>
                <w:sz w:val="24"/>
              </w:rPr>
            </w:pPr>
            <w:r w:rsidRPr="00CE3E48">
              <w:rPr>
                <w:rFonts w:ascii="Times New Roman" w:eastAsia="Times New Roman" w:hAnsi="Times New Roman" w:cs="Times New Roman"/>
                <w:spacing w:val="-18"/>
                <w:sz w:val="24"/>
              </w:rPr>
              <w:t>0</w:t>
            </w:r>
          </w:p>
        </w:tc>
        <w:tc>
          <w:tcPr>
            <w:tcW w:w="856" w:type="dxa"/>
          </w:tcPr>
          <w:p w:rsidR="00E30D50" w:rsidRPr="00CE3E48" w:rsidRDefault="00E30D50" w:rsidP="00E30D50">
            <w:pPr>
              <w:autoSpaceDE w:val="0"/>
              <w:autoSpaceDN w:val="0"/>
              <w:adjustRightInd w:val="0"/>
              <w:spacing w:after="0" w:line="240" w:lineRule="auto"/>
              <w:ind w:left="-75" w:right="-75"/>
              <w:jc w:val="center"/>
              <w:rPr>
                <w:rFonts w:ascii="Times New Roman" w:eastAsia="Times New Roman" w:hAnsi="Times New Roman" w:cs="Times New Roman"/>
                <w:spacing w:val="-18"/>
                <w:sz w:val="24"/>
              </w:rPr>
            </w:pPr>
            <w:r w:rsidRPr="00CE3E48">
              <w:rPr>
                <w:rFonts w:ascii="Times New Roman" w:eastAsia="Times New Roman" w:hAnsi="Times New Roman" w:cs="Times New Roman"/>
                <w:spacing w:val="-18"/>
                <w:sz w:val="24"/>
              </w:rPr>
              <w:t>0</w:t>
            </w:r>
          </w:p>
        </w:tc>
        <w:tc>
          <w:tcPr>
            <w:tcW w:w="1041" w:type="dxa"/>
          </w:tcPr>
          <w:p w:rsidR="00E30D50" w:rsidRPr="00CE3E48" w:rsidRDefault="00E30D50" w:rsidP="00E30D50">
            <w:pPr>
              <w:autoSpaceDE w:val="0"/>
              <w:autoSpaceDN w:val="0"/>
              <w:adjustRightInd w:val="0"/>
              <w:spacing w:after="0" w:line="240" w:lineRule="auto"/>
              <w:ind w:left="-75" w:right="-75"/>
              <w:jc w:val="center"/>
              <w:rPr>
                <w:rFonts w:ascii="Times New Roman" w:eastAsia="Times New Roman" w:hAnsi="Times New Roman" w:cs="Times New Roman"/>
                <w:spacing w:val="-18"/>
                <w:sz w:val="24"/>
              </w:rPr>
            </w:pPr>
            <w:r w:rsidRPr="00CE3E48">
              <w:rPr>
                <w:rFonts w:ascii="Times New Roman" w:eastAsia="Times New Roman" w:hAnsi="Times New Roman" w:cs="Times New Roman"/>
                <w:spacing w:val="-18"/>
                <w:sz w:val="24"/>
              </w:rPr>
              <w:t>0</w:t>
            </w:r>
          </w:p>
        </w:tc>
      </w:tr>
      <w:tr w:rsidR="003C389E" w:rsidRPr="00CE3E48" w:rsidTr="001A0855">
        <w:trPr>
          <w:trHeight w:val="705"/>
          <w:tblCellSpacing w:w="5" w:type="nil"/>
        </w:trPr>
        <w:tc>
          <w:tcPr>
            <w:tcW w:w="1838" w:type="dxa"/>
            <w:vMerge w:val="restart"/>
          </w:tcPr>
          <w:p w:rsidR="003C389E" w:rsidRPr="00CE3E48" w:rsidRDefault="003C389E" w:rsidP="003C389E">
            <w:pPr>
              <w:autoSpaceDE w:val="0"/>
              <w:autoSpaceDN w:val="0"/>
              <w:adjustRightInd w:val="0"/>
              <w:spacing w:after="0" w:line="240" w:lineRule="auto"/>
              <w:ind w:right="-75"/>
              <w:rPr>
                <w:rFonts w:ascii="Times New Roman" w:eastAsia="Times New Roman" w:hAnsi="Times New Roman" w:cs="Times New Roman"/>
                <w:spacing w:val="-8"/>
              </w:rPr>
            </w:pPr>
            <w:r w:rsidRPr="00CE3E48">
              <w:rPr>
                <w:rFonts w:ascii="Times New Roman" w:eastAsia="Times New Roman" w:hAnsi="Times New Roman" w:cs="Times New Roman"/>
                <w:spacing w:val="-8"/>
                <w:sz w:val="24"/>
              </w:rPr>
              <w:t xml:space="preserve">Подпрограмма 2 </w:t>
            </w:r>
            <w:r w:rsidRPr="00CB1069">
              <w:rPr>
                <w:rFonts w:ascii="Times New Roman" w:eastAsia="Times New Roman" w:hAnsi="Times New Roman" w:cs="Times New Roman"/>
                <w:spacing w:val="-8"/>
                <w:sz w:val="24"/>
              </w:rPr>
              <w:t>«</w:t>
            </w:r>
            <w:r w:rsidRPr="00CE3E48">
              <w:rPr>
                <w:rFonts w:ascii="Times New Roman" w:eastAsia="Times New Roman" w:hAnsi="Times New Roman" w:cs="Times New Roman"/>
                <w:sz w:val="24"/>
              </w:rPr>
              <w:t xml:space="preserve">Развитие </w:t>
            </w:r>
            <w:r w:rsidRPr="00CE3E48">
              <w:rPr>
                <w:rFonts w:ascii="Times New Roman" w:eastAsia="Times New Roman" w:hAnsi="Times New Roman" w:cs="Times New Roman"/>
                <w:sz w:val="24"/>
              </w:rPr>
              <w:lastRenderedPageBreak/>
              <w:t>субъектов малого и среднего предпринимательства в Цимлянском районе</w:t>
            </w:r>
            <w:r w:rsidRPr="00CB1069">
              <w:rPr>
                <w:rFonts w:ascii="Times New Roman" w:eastAsia="Times New Roman" w:hAnsi="Times New Roman" w:cs="Times New Roman"/>
                <w:sz w:val="24"/>
              </w:rPr>
              <w:t>»</w:t>
            </w:r>
          </w:p>
        </w:tc>
        <w:tc>
          <w:tcPr>
            <w:tcW w:w="2007" w:type="dxa"/>
          </w:tcPr>
          <w:p w:rsidR="003C389E" w:rsidRPr="007C37E9" w:rsidRDefault="003C389E" w:rsidP="003C389E">
            <w:pPr>
              <w:autoSpaceDE w:val="0"/>
              <w:autoSpaceDN w:val="0"/>
              <w:adjustRightInd w:val="0"/>
              <w:spacing w:after="0" w:line="240" w:lineRule="auto"/>
              <w:rPr>
                <w:rFonts w:ascii="Times New Roman" w:eastAsia="Times New Roman" w:hAnsi="Times New Roman" w:cs="Times New Roman"/>
                <w:sz w:val="24"/>
              </w:rPr>
            </w:pPr>
            <w:r w:rsidRPr="007C37E9">
              <w:rPr>
                <w:rFonts w:ascii="Times New Roman" w:eastAsia="Times New Roman" w:hAnsi="Times New Roman" w:cs="Times New Roman"/>
                <w:sz w:val="24"/>
              </w:rPr>
              <w:lastRenderedPageBreak/>
              <w:t xml:space="preserve">всего, </w:t>
            </w:r>
          </w:p>
          <w:p w:rsidR="003C389E" w:rsidRPr="00CE3E48" w:rsidRDefault="003C389E" w:rsidP="003C389E">
            <w:pPr>
              <w:autoSpaceDE w:val="0"/>
              <w:autoSpaceDN w:val="0"/>
              <w:adjustRightInd w:val="0"/>
              <w:spacing w:after="0" w:line="240" w:lineRule="auto"/>
              <w:rPr>
                <w:rFonts w:ascii="Times New Roman" w:eastAsia="Times New Roman" w:hAnsi="Times New Roman" w:cs="Times New Roman"/>
              </w:rPr>
            </w:pPr>
            <w:r w:rsidRPr="00CE3E48">
              <w:rPr>
                <w:rFonts w:ascii="Times New Roman" w:eastAsia="Times New Roman" w:hAnsi="Times New Roman" w:cs="Times New Roman"/>
                <w:sz w:val="24"/>
              </w:rPr>
              <w:t xml:space="preserve">в том числе:  </w:t>
            </w:r>
          </w:p>
        </w:tc>
        <w:tc>
          <w:tcPr>
            <w:tcW w:w="554" w:type="dxa"/>
          </w:tcPr>
          <w:p w:rsidR="003C389E" w:rsidRPr="00CE3E48" w:rsidRDefault="004E4F47" w:rsidP="003C389E">
            <w:pPr>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lang w:eastAsia="ru-RU"/>
              </w:rPr>
              <w:t>Х</w:t>
            </w:r>
          </w:p>
        </w:tc>
        <w:tc>
          <w:tcPr>
            <w:tcW w:w="691" w:type="dxa"/>
          </w:tcPr>
          <w:p w:rsidR="003C389E" w:rsidRPr="00CE3E48" w:rsidRDefault="003C389E" w:rsidP="003C389E">
            <w:pPr>
              <w:spacing w:after="0" w:line="240" w:lineRule="auto"/>
              <w:jc w:val="center"/>
              <w:rPr>
                <w:rFonts w:ascii="Times New Roman" w:eastAsia="Times New Roman" w:hAnsi="Times New Roman" w:cs="Times New Roman"/>
                <w:sz w:val="24"/>
                <w:szCs w:val="20"/>
                <w:lang w:eastAsia="ru-RU"/>
              </w:rPr>
            </w:pPr>
            <w:r w:rsidRPr="00CE3E48">
              <w:rPr>
                <w:rFonts w:ascii="Times New Roman" w:eastAsia="Times New Roman" w:hAnsi="Times New Roman" w:cs="Times New Roman"/>
                <w:sz w:val="24"/>
              </w:rPr>
              <w:t>X</w:t>
            </w:r>
          </w:p>
        </w:tc>
        <w:tc>
          <w:tcPr>
            <w:tcW w:w="1102" w:type="dxa"/>
          </w:tcPr>
          <w:p w:rsidR="003C389E" w:rsidRPr="00CE3E48" w:rsidRDefault="00D55490" w:rsidP="003C389E">
            <w:pPr>
              <w:autoSpaceDE w:val="0"/>
              <w:autoSpaceDN w:val="0"/>
              <w:adjustRightInd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Х</w:t>
            </w:r>
          </w:p>
        </w:tc>
        <w:tc>
          <w:tcPr>
            <w:tcW w:w="691" w:type="dxa"/>
          </w:tcPr>
          <w:p w:rsidR="003C389E" w:rsidRPr="00CE3E48" w:rsidRDefault="003C389E" w:rsidP="003C389E">
            <w:pPr>
              <w:autoSpaceDE w:val="0"/>
              <w:autoSpaceDN w:val="0"/>
              <w:adjustRightInd w:val="0"/>
              <w:spacing w:after="0" w:line="240" w:lineRule="auto"/>
              <w:rPr>
                <w:rFonts w:ascii="Times New Roman" w:eastAsia="Times New Roman" w:hAnsi="Times New Roman" w:cs="Times New Roman"/>
                <w:sz w:val="24"/>
              </w:rPr>
            </w:pPr>
            <w:r w:rsidRPr="00CE3E48">
              <w:rPr>
                <w:rFonts w:ascii="Times New Roman" w:eastAsia="Times New Roman" w:hAnsi="Times New Roman" w:cs="Times New Roman"/>
                <w:sz w:val="24"/>
              </w:rPr>
              <w:t>X</w:t>
            </w:r>
          </w:p>
        </w:tc>
        <w:tc>
          <w:tcPr>
            <w:tcW w:w="1179" w:type="dxa"/>
          </w:tcPr>
          <w:p w:rsidR="003C389E" w:rsidRPr="00CE3E48" w:rsidRDefault="00A57848" w:rsidP="003C389E">
            <w:pPr>
              <w:autoSpaceDE w:val="0"/>
              <w:autoSpaceDN w:val="0"/>
              <w:adjustRightInd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13</w:t>
            </w:r>
            <w:r w:rsidR="0003084B">
              <w:rPr>
                <w:rFonts w:ascii="Times New Roman" w:eastAsia="Times New Roman" w:hAnsi="Times New Roman" w:cs="Times New Roman"/>
                <w:sz w:val="24"/>
              </w:rPr>
              <w:t>460,9</w:t>
            </w:r>
          </w:p>
        </w:tc>
        <w:tc>
          <w:tcPr>
            <w:tcW w:w="1026" w:type="dxa"/>
          </w:tcPr>
          <w:p w:rsidR="003C389E" w:rsidRPr="00CE3E48" w:rsidRDefault="003C389E" w:rsidP="003C389E">
            <w:pPr>
              <w:spacing w:after="0" w:line="240" w:lineRule="auto"/>
              <w:jc w:val="center"/>
              <w:rPr>
                <w:rFonts w:ascii="Times New Roman" w:eastAsia="Times New Roman" w:hAnsi="Times New Roman" w:cs="Times New Roman"/>
                <w:sz w:val="24"/>
                <w:szCs w:val="20"/>
                <w:lang w:eastAsia="ru-RU"/>
              </w:rPr>
            </w:pPr>
            <w:r w:rsidRPr="00CE3E48">
              <w:rPr>
                <w:rFonts w:ascii="Times New Roman" w:eastAsia="Times New Roman" w:hAnsi="Times New Roman" w:cs="Times New Roman"/>
                <w:spacing w:val="-18"/>
                <w:sz w:val="24"/>
                <w:lang w:eastAsia="ru-RU"/>
              </w:rPr>
              <w:t>5970,1</w:t>
            </w:r>
          </w:p>
        </w:tc>
        <w:tc>
          <w:tcPr>
            <w:tcW w:w="965" w:type="dxa"/>
          </w:tcPr>
          <w:p w:rsidR="003C389E" w:rsidRPr="00CE3E48" w:rsidRDefault="003C389E" w:rsidP="003C389E">
            <w:pPr>
              <w:spacing w:after="0" w:line="240" w:lineRule="auto"/>
              <w:jc w:val="center"/>
              <w:rPr>
                <w:rFonts w:ascii="Times New Roman" w:eastAsia="Times New Roman" w:hAnsi="Times New Roman" w:cs="Times New Roman"/>
                <w:sz w:val="24"/>
                <w:szCs w:val="20"/>
                <w:lang w:eastAsia="ru-RU"/>
              </w:rPr>
            </w:pPr>
            <w:r w:rsidRPr="00CE3E48">
              <w:rPr>
                <w:rFonts w:ascii="Times New Roman" w:eastAsia="Times New Roman" w:hAnsi="Times New Roman" w:cs="Times New Roman"/>
                <w:spacing w:val="-18"/>
                <w:sz w:val="24"/>
                <w:lang w:eastAsia="ru-RU"/>
              </w:rPr>
              <w:t>2516,9</w:t>
            </w:r>
          </w:p>
        </w:tc>
        <w:tc>
          <w:tcPr>
            <w:tcW w:w="817" w:type="dxa"/>
          </w:tcPr>
          <w:p w:rsidR="003C389E" w:rsidRPr="00CE3E48" w:rsidRDefault="003C389E" w:rsidP="003C389E">
            <w:pPr>
              <w:spacing w:after="0" w:line="240" w:lineRule="auto"/>
              <w:jc w:val="center"/>
              <w:rPr>
                <w:rFonts w:ascii="Times New Roman" w:eastAsia="Times New Roman" w:hAnsi="Times New Roman" w:cs="Times New Roman"/>
                <w:sz w:val="24"/>
                <w:szCs w:val="20"/>
                <w:lang w:eastAsia="ru-RU"/>
              </w:rPr>
            </w:pPr>
            <w:r w:rsidRPr="00CE3E48">
              <w:rPr>
                <w:rFonts w:ascii="Times New Roman" w:eastAsia="Times New Roman" w:hAnsi="Times New Roman" w:cs="Times New Roman"/>
                <w:spacing w:val="-18"/>
                <w:sz w:val="24"/>
                <w:lang w:eastAsia="ru-RU"/>
              </w:rPr>
              <w:t>4</w:t>
            </w:r>
            <w:r w:rsidR="00D162FB">
              <w:rPr>
                <w:rFonts w:ascii="Times New Roman" w:eastAsia="Times New Roman" w:hAnsi="Times New Roman" w:cs="Times New Roman"/>
                <w:spacing w:val="-18"/>
                <w:sz w:val="24"/>
                <w:lang w:eastAsia="ru-RU"/>
              </w:rPr>
              <w:t>605,9</w:t>
            </w:r>
          </w:p>
        </w:tc>
        <w:tc>
          <w:tcPr>
            <w:tcW w:w="982" w:type="dxa"/>
          </w:tcPr>
          <w:p w:rsidR="003C389E" w:rsidRPr="00CE3E48" w:rsidRDefault="003C389E" w:rsidP="003C389E">
            <w:pPr>
              <w:spacing w:after="0" w:line="240" w:lineRule="auto"/>
              <w:jc w:val="center"/>
              <w:rPr>
                <w:rFonts w:ascii="Times New Roman" w:eastAsia="Times New Roman" w:hAnsi="Times New Roman" w:cs="Times New Roman"/>
                <w:sz w:val="24"/>
                <w:szCs w:val="20"/>
                <w:lang w:eastAsia="ru-RU"/>
              </w:rPr>
            </w:pPr>
            <w:r w:rsidRPr="00CE3E48">
              <w:rPr>
                <w:rFonts w:ascii="Times New Roman" w:eastAsia="Times New Roman" w:hAnsi="Times New Roman" w:cs="Times New Roman"/>
                <w:spacing w:val="-18"/>
                <w:sz w:val="24"/>
                <w:lang w:eastAsia="ru-RU"/>
              </w:rPr>
              <w:t>92,0</w:t>
            </w:r>
          </w:p>
        </w:tc>
        <w:tc>
          <w:tcPr>
            <w:tcW w:w="1096" w:type="dxa"/>
          </w:tcPr>
          <w:p w:rsidR="003C389E" w:rsidRPr="00CE3E48" w:rsidRDefault="003C389E" w:rsidP="003C389E">
            <w:pPr>
              <w:spacing w:after="0" w:line="240" w:lineRule="auto"/>
              <w:jc w:val="center"/>
              <w:rPr>
                <w:rFonts w:ascii="Times New Roman" w:eastAsia="Times New Roman" w:hAnsi="Times New Roman" w:cs="Times New Roman"/>
                <w:sz w:val="24"/>
                <w:szCs w:val="20"/>
                <w:lang w:eastAsia="ru-RU"/>
              </w:rPr>
            </w:pPr>
            <w:r w:rsidRPr="00CE3E48">
              <w:rPr>
                <w:rFonts w:ascii="Times New Roman" w:eastAsia="Times New Roman" w:hAnsi="Times New Roman" w:cs="Times New Roman"/>
                <w:spacing w:val="-18"/>
                <w:sz w:val="24"/>
                <w:lang w:eastAsia="ru-RU"/>
              </w:rPr>
              <w:t>92,0</w:t>
            </w:r>
          </w:p>
        </w:tc>
        <w:tc>
          <w:tcPr>
            <w:tcW w:w="856" w:type="dxa"/>
          </w:tcPr>
          <w:p w:rsidR="003C389E" w:rsidRPr="00CE3E48" w:rsidRDefault="003C389E" w:rsidP="003C389E">
            <w:pPr>
              <w:spacing w:after="0" w:line="240" w:lineRule="auto"/>
              <w:jc w:val="center"/>
              <w:rPr>
                <w:rFonts w:ascii="Times New Roman" w:eastAsia="Times New Roman" w:hAnsi="Times New Roman" w:cs="Times New Roman"/>
                <w:sz w:val="24"/>
                <w:szCs w:val="20"/>
                <w:lang w:eastAsia="ru-RU"/>
              </w:rPr>
            </w:pPr>
            <w:r w:rsidRPr="00CE3E48">
              <w:rPr>
                <w:rFonts w:ascii="Times New Roman" w:eastAsia="Times New Roman" w:hAnsi="Times New Roman" w:cs="Times New Roman"/>
                <w:spacing w:val="-18"/>
                <w:sz w:val="24"/>
                <w:lang w:eastAsia="ru-RU"/>
              </w:rPr>
              <w:t>92,0</w:t>
            </w:r>
          </w:p>
        </w:tc>
        <w:tc>
          <w:tcPr>
            <w:tcW w:w="1041" w:type="dxa"/>
          </w:tcPr>
          <w:p w:rsidR="003C389E" w:rsidRPr="00CE3E48" w:rsidRDefault="003C389E" w:rsidP="003C389E">
            <w:pPr>
              <w:spacing w:after="0" w:line="240" w:lineRule="auto"/>
              <w:jc w:val="center"/>
              <w:rPr>
                <w:rFonts w:ascii="Times New Roman" w:eastAsia="Times New Roman" w:hAnsi="Times New Roman" w:cs="Times New Roman"/>
                <w:sz w:val="24"/>
                <w:szCs w:val="20"/>
                <w:lang w:eastAsia="ru-RU"/>
              </w:rPr>
            </w:pPr>
            <w:r w:rsidRPr="00CE3E48">
              <w:rPr>
                <w:rFonts w:ascii="Times New Roman" w:eastAsia="Times New Roman" w:hAnsi="Times New Roman" w:cs="Times New Roman"/>
                <w:spacing w:val="-18"/>
                <w:sz w:val="24"/>
                <w:lang w:eastAsia="ru-RU"/>
              </w:rPr>
              <w:t>92,0</w:t>
            </w:r>
          </w:p>
        </w:tc>
      </w:tr>
      <w:tr w:rsidR="004E56C7" w:rsidRPr="00CE3E48" w:rsidTr="001A0855">
        <w:trPr>
          <w:trHeight w:val="810"/>
          <w:tblCellSpacing w:w="5" w:type="nil"/>
        </w:trPr>
        <w:tc>
          <w:tcPr>
            <w:tcW w:w="1838" w:type="dxa"/>
            <w:vMerge/>
          </w:tcPr>
          <w:p w:rsidR="004E56C7" w:rsidRPr="00CE3E48" w:rsidRDefault="004E56C7" w:rsidP="004E56C7">
            <w:pPr>
              <w:autoSpaceDE w:val="0"/>
              <w:autoSpaceDN w:val="0"/>
              <w:adjustRightInd w:val="0"/>
              <w:spacing w:after="0" w:line="240" w:lineRule="auto"/>
              <w:ind w:right="-75"/>
              <w:rPr>
                <w:rFonts w:ascii="Times New Roman" w:eastAsia="Times New Roman" w:hAnsi="Times New Roman" w:cs="Times New Roman"/>
                <w:spacing w:val="-8"/>
              </w:rPr>
            </w:pPr>
          </w:p>
        </w:tc>
        <w:tc>
          <w:tcPr>
            <w:tcW w:w="2007" w:type="dxa"/>
          </w:tcPr>
          <w:p w:rsidR="004E56C7" w:rsidRPr="00CE3E48" w:rsidRDefault="00A5322C" w:rsidP="004E56C7">
            <w:pPr>
              <w:autoSpaceDE w:val="0"/>
              <w:autoSpaceDN w:val="0"/>
              <w:adjustRightInd w:val="0"/>
              <w:spacing w:after="0" w:line="240" w:lineRule="auto"/>
              <w:rPr>
                <w:rFonts w:ascii="Times New Roman" w:eastAsia="Times New Roman" w:hAnsi="Times New Roman" w:cs="Times New Roman"/>
              </w:rPr>
            </w:pPr>
            <w:r>
              <w:rPr>
                <w:rFonts w:ascii="Times New Roman" w:hAnsi="Times New Roman" w:cs="Times New Roman"/>
                <w:sz w:val="24"/>
                <w:szCs w:val="24"/>
              </w:rPr>
              <w:t>Администрация Цимлянского района (о</w:t>
            </w:r>
            <w:r w:rsidRPr="00E35604">
              <w:rPr>
                <w:rFonts w:ascii="Times New Roman" w:hAnsi="Times New Roman" w:cs="Times New Roman"/>
                <w:sz w:val="24"/>
                <w:szCs w:val="24"/>
              </w:rPr>
              <w:t>тдел экономического прогнозирования и закупок Администрации Цимлянского района</w:t>
            </w:r>
            <w:r>
              <w:rPr>
                <w:rFonts w:ascii="Times New Roman" w:hAnsi="Times New Roman" w:cs="Times New Roman"/>
                <w:sz w:val="24"/>
                <w:szCs w:val="24"/>
              </w:rPr>
              <w:t>)</w:t>
            </w:r>
          </w:p>
        </w:tc>
        <w:tc>
          <w:tcPr>
            <w:tcW w:w="554" w:type="dxa"/>
            <w:tcBorders>
              <w:bottom w:val="single" w:sz="4" w:space="0" w:color="auto"/>
            </w:tcBorders>
          </w:tcPr>
          <w:p w:rsidR="004E56C7" w:rsidRPr="00CE3E48" w:rsidRDefault="004E56C7" w:rsidP="004E56C7">
            <w:pPr>
              <w:autoSpaceDE w:val="0"/>
              <w:autoSpaceDN w:val="0"/>
              <w:adjustRightInd w:val="0"/>
              <w:spacing w:after="0" w:line="240" w:lineRule="auto"/>
              <w:rPr>
                <w:rFonts w:ascii="Times New Roman" w:eastAsia="Times New Roman" w:hAnsi="Times New Roman" w:cs="Times New Roman"/>
              </w:rPr>
            </w:pPr>
            <w:r w:rsidRPr="00CE3E48">
              <w:rPr>
                <w:rFonts w:ascii="Times New Roman" w:eastAsia="Times New Roman" w:hAnsi="Times New Roman" w:cs="Times New Roman"/>
                <w:sz w:val="24"/>
                <w:lang w:eastAsia="ru-RU"/>
              </w:rPr>
              <w:t>902</w:t>
            </w:r>
          </w:p>
        </w:tc>
        <w:tc>
          <w:tcPr>
            <w:tcW w:w="691" w:type="dxa"/>
          </w:tcPr>
          <w:p w:rsidR="004E56C7" w:rsidRPr="00CE3E48" w:rsidRDefault="004E56C7" w:rsidP="004E56C7">
            <w:pPr>
              <w:spacing w:after="0" w:line="240" w:lineRule="auto"/>
              <w:jc w:val="center"/>
              <w:rPr>
                <w:rFonts w:ascii="Times New Roman" w:eastAsia="Times New Roman" w:hAnsi="Times New Roman" w:cs="Times New Roman"/>
                <w:lang w:eastAsia="ru-RU"/>
              </w:rPr>
            </w:pPr>
            <w:r w:rsidRPr="00CE3E48">
              <w:rPr>
                <w:rFonts w:ascii="Times New Roman" w:eastAsia="Times New Roman" w:hAnsi="Times New Roman" w:cs="Times New Roman"/>
                <w:sz w:val="24"/>
              </w:rPr>
              <w:t>X</w:t>
            </w:r>
          </w:p>
        </w:tc>
        <w:tc>
          <w:tcPr>
            <w:tcW w:w="1102" w:type="dxa"/>
          </w:tcPr>
          <w:p w:rsidR="004E56C7" w:rsidRPr="00CE3E48" w:rsidRDefault="00F76511" w:rsidP="004E56C7">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4"/>
              </w:rPr>
              <w:t>Х</w:t>
            </w:r>
          </w:p>
        </w:tc>
        <w:tc>
          <w:tcPr>
            <w:tcW w:w="691" w:type="dxa"/>
          </w:tcPr>
          <w:p w:rsidR="004E56C7" w:rsidRPr="00CE3E48" w:rsidRDefault="004E56C7" w:rsidP="004E56C7">
            <w:pPr>
              <w:autoSpaceDE w:val="0"/>
              <w:autoSpaceDN w:val="0"/>
              <w:adjustRightInd w:val="0"/>
              <w:spacing w:after="0" w:line="240" w:lineRule="auto"/>
              <w:rPr>
                <w:rFonts w:ascii="Times New Roman" w:eastAsia="Times New Roman" w:hAnsi="Times New Roman" w:cs="Times New Roman"/>
              </w:rPr>
            </w:pPr>
            <w:r w:rsidRPr="00CE3E48">
              <w:rPr>
                <w:rFonts w:ascii="Times New Roman" w:eastAsia="Times New Roman" w:hAnsi="Times New Roman" w:cs="Times New Roman"/>
                <w:sz w:val="24"/>
              </w:rPr>
              <w:t>X</w:t>
            </w:r>
          </w:p>
        </w:tc>
        <w:tc>
          <w:tcPr>
            <w:tcW w:w="1179" w:type="dxa"/>
          </w:tcPr>
          <w:p w:rsidR="004E56C7" w:rsidRPr="00CE3E48" w:rsidRDefault="00A57848" w:rsidP="004E56C7">
            <w:pPr>
              <w:autoSpaceDE w:val="0"/>
              <w:autoSpaceDN w:val="0"/>
              <w:adjustRightInd w:val="0"/>
              <w:spacing w:after="0" w:line="240" w:lineRule="auto"/>
              <w:jc w:val="center"/>
              <w:rPr>
                <w:rFonts w:ascii="Times New Roman" w:eastAsia="Times New Roman" w:hAnsi="Times New Roman" w:cs="Times New Roman"/>
              </w:rPr>
            </w:pPr>
            <w:r w:rsidRPr="00A57848">
              <w:rPr>
                <w:rFonts w:ascii="Times New Roman" w:eastAsia="Times New Roman" w:hAnsi="Times New Roman" w:cs="Times New Roman"/>
                <w:sz w:val="24"/>
              </w:rPr>
              <w:t>13</w:t>
            </w:r>
            <w:r w:rsidR="0003084B">
              <w:rPr>
                <w:rFonts w:ascii="Times New Roman" w:eastAsia="Times New Roman" w:hAnsi="Times New Roman" w:cs="Times New Roman"/>
                <w:sz w:val="24"/>
              </w:rPr>
              <w:t>460,9</w:t>
            </w:r>
          </w:p>
        </w:tc>
        <w:tc>
          <w:tcPr>
            <w:tcW w:w="1026" w:type="dxa"/>
          </w:tcPr>
          <w:p w:rsidR="004E56C7" w:rsidRPr="00CE3E48" w:rsidRDefault="004E56C7" w:rsidP="004E56C7">
            <w:pPr>
              <w:spacing w:after="0" w:line="240" w:lineRule="auto"/>
              <w:jc w:val="center"/>
              <w:rPr>
                <w:rFonts w:ascii="Times New Roman" w:eastAsia="Times New Roman" w:hAnsi="Times New Roman" w:cs="Times New Roman"/>
                <w:spacing w:val="-18"/>
                <w:lang w:eastAsia="ru-RU"/>
              </w:rPr>
            </w:pPr>
            <w:r w:rsidRPr="00CE3E48">
              <w:rPr>
                <w:rFonts w:ascii="Times New Roman" w:eastAsia="Times New Roman" w:hAnsi="Times New Roman" w:cs="Times New Roman"/>
                <w:spacing w:val="-18"/>
                <w:sz w:val="24"/>
                <w:lang w:eastAsia="ru-RU"/>
              </w:rPr>
              <w:t>5970,1</w:t>
            </w:r>
          </w:p>
        </w:tc>
        <w:tc>
          <w:tcPr>
            <w:tcW w:w="965" w:type="dxa"/>
          </w:tcPr>
          <w:p w:rsidR="004E56C7" w:rsidRPr="00CE3E48" w:rsidRDefault="004E56C7" w:rsidP="004E56C7">
            <w:pPr>
              <w:spacing w:after="0" w:line="240" w:lineRule="auto"/>
              <w:jc w:val="center"/>
              <w:rPr>
                <w:rFonts w:ascii="Times New Roman" w:eastAsia="Times New Roman" w:hAnsi="Times New Roman" w:cs="Times New Roman"/>
                <w:spacing w:val="-18"/>
                <w:lang w:eastAsia="ru-RU"/>
              </w:rPr>
            </w:pPr>
            <w:r w:rsidRPr="00CE3E48">
              <w:rPr>
                <w:rFonts w:ascii="Times New Roman" w:eastAsia="Times New Roman" w:hAnsi="Times New Roman" w:cs="Times New Roman"/>
                <w:spacing w:val="-18"/>
                <w:sz w:val="24"/>
                <w:lang w:eastAsia="ru-RU"/>
              </w:rPr>
              <w:t>2516,9</w:t>
            </w:r>
          </w:p>
        </w:tc>
        <w:tc>
          <w:tcPr>
            <w:tcW w:w="817" w:type="dxa"/>
          </w:tcPr>
          <w:p w:rsidR="004E56C7" w:rsidRPr="00CE3E48" w:rsidRDefault="004E56C7" w:rsidP="004E56C7">
            <w:pPr>
              <w:spacing w:after="0" w:line="240" w:lineRule="auto"/>
              <w:jc w:val="center"/>
              <w:rPr>
                <w:rFonts w:ascii="Times New Roman" w:eastAsia="Times New Roman" w:hAnsi="Times New Roman" w:cs="Times New Roman"/>
                <w:spacing w:val="-18"/>
                <w:lang w:eastAsia="ru-RU"/>
              </w:rPr>
            </w:pPr>
            <w:r w:rsidRPr="00CE3E48">
              <w:rPr>
                <w:rFonts w:ascii="Times New Roman" w:eastAsia="Times New Roman" w:hAnsi="Times New Roman" w:cs="Times New Roman"/>
                <w:spacing w:val="-18"/>
                <w:sz w:val="24"/>
                <w:lang w:eastAsia="ru-RU"/>
              </w:rPr>
              <w:t>4</w:t>
            </w:r>
            <w:r w:rsidR="00D162FB">
              <w:rPr>
                <w:rFonts w:ascii="Times New Roman" w:eastAsia="Times New Roman" w:hAnsi="Times New Roman" w:cs="Times New Roman"/>
                <w:spacing w:val="-18"/>
                <w:sz w:val="24"/>
                <w:lang w:eastAsia="ru-RU"/>
              </w:rPr>
              <w:t>605,9</w:t>
            </w:r>
          </w:p>
        </w:tc>
        <w:tc>
          <w:tcPr>
            <w:tcW w:w="982" w:type="dxa"/>
          </w:tcPr>
          <w:p w:rsidR="004E56C7" w:rsidRPr="00CE3E48" w:rsidRDefault="004E56C7" w:rsidP="004E56C7">
            <w:pPr>
              <w:spacing w:after="0" w:line="240" w:lineRule="auto"/>
              <w:jc w:val="center"/>
              <w:rPr>
                <w:rFonts w:ascii="Times New Roman" w:eastAsia="Times New Roman" w:hAnsi="Times New Roman" w:cs="Times New Roman"/>
                <w:spacing w:val="-18"/>
                <w:lang w:eastAsia="ru-RU"/>
              </w:rPr>
            </w:pPr>
            <w:r w:rsidRPr="00CE3E48">
              <w:rPr>
                <w:rFonts w:ascii="Times New Roman" w:eastAsia="Times New Roman" w:hAnsi="Times New Roman" w:cs="Times New Roman"/>
                <w:spacing w:val="-18"/>
                <w:sz w:val="24"/>
                <w:lang w:eastAsia="ru-RU"/>
              </w:rPr>
              <w:t>92,0</w:t>
            </w:r>
          </w:p>
        </w:tc>
        <w:tc>
          <w:tcPr>
            <w:tcW w:w="1096" w:type="dxa"/>
          </w:tcPr>
          <w:p w:rsidR="004E56C7" w:rsidRPr="00CE3E48" w:rsidRDefault="004E56C7" w:rsidP="004E56C7">
            <w:pPr>
              <w:spacing w:after="0" w:line="240" w:lineRule="auto"/>
              <w:jc w:val="center"/>
              <w:rPr>
                <w:rFonts w:ascii="Times New Roman" w:eastAsia="Times New Roman" w:hAnsi="Times New Roman" w:cs="Times New Roman"/>
                <w:spacing w:val="-18"/>
                <w:lang w:eastAsia="ru-RU"/>
              </w:rPr>
            </w:pPr>
            <w:r w:rsidRPr="00CE3E48">
              <w:rPr>
                <w:rFonts w:ascii="Times New Roman" w:eastAsia="Times New Roman" w:hAnsi="Times New Roman" w:cs="Times New Roman"/>
                <w:spacing w:val="-18"/>
                <w:sz w:val="24"/>
                <w:lang w:eastAsia="ru-RU"/>
              </w:rPr>
              <w:t>92,0</w:t>
            </w:r>
          </w:p>
        </w:tc>
        <w:tc>
          <w:tcPr>
            <w:tcW w:w="856" w:type="dxa"/>
          </w:tcPr>
          <w:p w:rsidR="004E56C7" w:rsidRPr="00CE3E48" w:rsidRDefault="004E56C7" w:rsidP="004E56C7">
            <w:pPr>
              <w:spacing w:after="0" w:line="240" w:lineRule="auto"/>
              <w:jc w:val="center"/>
              <w:rPr>
                <w:rFonts w:ascii="Times New Roman" w:eastAsia="Times New Roman" w:hAnsi="Times New Roman" w:cs="Times New Roman"/>
                <w:spacing w:val="-18"/>
                <w:lang w:eastAsia="ru-RU"/>
              </w:rPr>
            </w:pPr>
            <w:r w:rsidRPr="00CE3E48">
              <w:rPr>
                <w:rFonts w:ascii="Times New Roman" w:eastAsia="Times New Roman" w:hAnsi="Times New Roman" w:cs="Times New Roman"/>
                <w:spacing w:val="-18"/>
                <w:sz w:val="24"/>
                <w:lang w:eastAsia="ru-RU"/>
              </w:rPr>
              <w:t>92,0</w:t>
            </w:r>
          </w:p>
        </w:tc>
        <w:tc>
          <w:tcPr>
            <w:tcW w:w="1041" w:type="dxa"/>
          </w:tcPr>
          <w:p w:rsidR="004E56C7" w:rsidRPr="00CE3E48" w:rsidRDefault="004E56C7" w:rsidP="004E56C7">
            <w:pPr>
              <w:spacing w:after="0" w:line="240" w:lineRule="auto"/>
              <w:jc w:val="center"/>
              <w:rPr>
                <w:rFonts w:ascii="Times New Roman" w:eastAsia="Times New Roman" w:hAnsi="Times New Roman" w:cs="Times New Roman"/>
                <w:spacing w:val="-18"/>
                <w:lang w:eastAsia="ru-RU"/>
              </w:rPr>
            </w:pPr>
            <w:r w:rsidRPr="00CE3E48">
              <w:rPr>
                <w:rFonts w:ascii="Times New Roman" w:eastAsia="Times New Roman" w:hAnsi="Times New Roman" w:cs="Times New Roman"/>
                <w:spacing w:val="-18"/>
                <w:sz w:val="24"/>
                <w:lang w:eastAsia="ru-RU"/>
              </w:rPr>
              <w:t>92,0</w:t>
            </w:r>
          </w:p>
        </w:tc>
      </w:tr>
      <w:tr w:rsidR="0066690D" w:rsidRPr="00CE3E48" w:rsidTr="001A0855">
        <w:trPr>
          <w:trHeight w:val="405"/>
          <w:tblCellSpacing w:w="5" w:type="nil"/>
        </w:trPr>
        <w:tc>
          <w:tcPr>
            <w:tcW w:w="1838" w:type="dxa"/>
            <w:vMerge w:val="restart"/>
          </w:tcPr>
          <w:p w:rsidR="0066690D" w:rsidRPr="00CE3E48" w:rsidRDefault="0066690D" w:rsidP="00C2454D">
            <w:pPr>
              <w:autoSpaceDE w:val="0"/>
              <w:autoSpaceDN w:val="0"/>
              <w:adjustRightInd w:val="0"/>
              <w:spacing w:after="0" w:line="240" w:lineRule="auto"/>
              <w:ind w:right="-75"/>
              <w:rPr>
                <w:rFonts w:ascii="Times New Roman" w:eastAsia="Times New Roman" w:hAnsi="Times New Roman" w:cs="Times New Roman"/>
                <w:spacing w:val="-8"/>
                <w:sz w:val="24"/>
              </w:rPr>
            </w:pPr>
            <w:r w:rsidRPr="00CE3E48">
              <w:rPr>
                <w:rFonts w:ascii="Times New Roman" w:eastAsia="Times New Roman" w:hAnsi="Times New Roman" w:cs="Times New Roman"/>
                <w:spacing w:val="-8"/>
                <w:sz w:val="24"/>
              </w:rPr>
              <w:lastRenderedPageBreak/>
              <w:t xml:space="preserve">Основное        </w:t>
            </w:r>
            <w:r w:rsidRPr="00CE3E48">
              <w:rPr>
                <w:rFonts w:ascii="Times New Roman" w:eastAsia="Times New Roman" w:hAnsi="Times New Roman" w:cs="Times New Roman"/>
                <w:spacing w:val="-8"/>
                <w:sz w:val="24"/>
              </w:rPr>
              <w:br/>
              <w:t xml:space="preserve">мероприятие 2.1 </w:t>
            </w:r>
          </w:p>
          <w:p w:rsidR="0066690D" w:rsidRPr="00CE3E48" w:rsidRDefault="004F6CBC" w:rsidP="00C2454D">
            <w:pPr>
              <w:autoSpaceDE w:val="0"/>
              <w:autoSpaceDN w:val="0"/>
              <w:adjustRightInd w:val="0"/>
              <w:spacing w:after="0" w:line="240" w:lineRule="auto"/>
              <w:ind w:right="-75"/>
              <w:rPr>
                <w:rFonts w:ascii="Times New Roman" w:eastAsia="Times New Roman" w:hAnsi="Times New Roman" w:cs="Times New Roman"/>
                <w:spacing w:val="-8"/>
              </w:rPr>
            </w:pPr>
            <w:r>
              <w:rPr>
                <w:rFonts w:ascii="Times New Roman" w:eastAsia="Times New Roman" w:hAnsi="Times New Roman" w:cs="Times New Roman"/>
                <w:sz w:val="24"/>
              </w:rPr>
              <w:t>«</w:t>
            </w:r>
            <w:r w:rsidR="0066690D" w:rsidRPr="00CE3E48">
              <w:rPr>
                <w:rFonts w:ascii="Times New Roman" w:eastAsia="Times New Roman" w:hAnsi="Times New Roman" w:cs="Times New Roman"/>
                <w:sz w:val="24"/>
              </w:rPr>
              <w:t>Субсидии субъектам малого и среднего предпринимательства-начинающим предпринимателям на возмещение части затрат по организации собственного дела</w:t>
            </w:r>
            <w:r>
              <w:rPr>
                <w:rFonts w:ascii="Times New Roman" w:eastAsia="Times New Roman" w:hAnsi="Times New Roman" w:cs="Times New Roman"/>
                <w:sz w:val="24"/>
              </w:rPr>
              <w:t>»</w:t>
            </w:r>
          </w:p>
        </w:tc>
        <w:tc>
          <w:tcPr>
            <w:tcW w:w="2007" w:type="dxa"/>
            <w:vMerge w:val="restart"/>
          </w:tcPr>
          <w:p w:rsidR="0066690D" w:rsidRPr="00CE3E48" w:rsidRDefault="00275D7A" w:rsidP="00C2454D">
            <w:pPr>
              <w:autoSpaceDE w:val="0"/>
              <w:autoSpaceDN w:val="0"/>
              <w:adjustRightInd w:val="0"/>
              <w:spacing w:after="0" w:line="240" w:lineRule="auto"/>
              <w:rPr>
                <w:rFonts w:ascii="Times New Roman" w:eastAsia="Times New Roman" w:hAnsi="Times New Roman" w:cs="Times New Roman"/>
              </w:rPr>
            </w:pPr>
            <w:r>
              <w:rPr>
                <w:rFonts w:ascii="Times New Roman" w:hAnsi="Times New Roman" w:cs="Times New Roman"/>
                <w:sz w:val="24"/>
                <w:szCs w:val="24"/>
              </w:rPr>
              <w:t>Администрация Цимлянского района (о</w:t>
            </w:r>
            <w:r w:rsidRPr="00E35604">
              <w:rPr>
                <w:rFonts w:ascii="Times New Roman" w:hAnsi="Times New Roman" w:cs="Times New Roman"/>
                <w:sz w:val="24"/>
                <w:szCs w:val="24"/>
              </w:rPr>
              <w:t>тдел экономического прогнозирования и закупок Администрации Цимлянского района</w:t>
            </w:r>
            <w:r>
              <w:rPr>
                <w:rFonts w:ascii="Times New Roman" w:hAnsi="Times New Roman" w:cs="Times New Roman"/>
                <w:sz w:val="24"/>
                <w:szCs w:val="24"/>
              </w:rPr>
              <w:t>)</w:t>
            </w:r>
          </w:p>
        </w:tc>
        <w:tc>
          <w:tcPr>
            <w:tcW w:w="554" w:type="dxa"/>
            <w:tcBorders>
              <w:bottom w:val="single" w:sz="4" w:space="0" w:color="auto"/>
            </w:tcBorders>
          </w:tcPr>
          <w:p w:rsidR="0066690D" w:rsidRPr="0066690D" w:rsidRDefault="0066690D" w:rsidP="00C2454D">
            <w:pPr>
              <w:autoSpaceDE w:val="0"/>
              <w:autoSpaceDN w:val="0"/>
              <w:adjustRightInd w:val="0"/>
              <w:spacing w:after="0" w:line="240" w:lineRule="auto"/>
              <w:rPr>
                <w:rFonts w:ascii="Times New Roman" w:eastAsia="Times New Roman" w:hAnsi="Times New Roman" w:cs="Times New Roman"/>
                <w:b/>
                <w:sz w:val="24"/>
                <w:szCs w:val="24"/>
                <w:lang w:eastAsia="ru-RU"/>
              </w:rPr>
            </w:pPr>
            <w:r w:rsidRPr="00CE3E48">
              <w:rPr>
                <w:rFonts w:ascii="Times New Roman" w:eastAsia="Times New Roman" w:hAnsi="Times New Roman" w:cs="Times New Roman"/>
                <w:b/>
                <w:sz w:val="24"/>
                <w:szCs w:val="24"/>
                <w:lang w:eastAsia="ru-RU"/>
              </w:rPr>
              <w:t>902</w:t>
            </w:r>
          </w:p>
          <w:p w:rsidR="0066690D" w:rsidRPr="00CE3E48" w:rsidRDefault="0066690D" w:rsidP="00C2454D">
            <w:pPr>
              <w:autoSpaceDE w:val="0"/>
              <w:autoSpaceDN w:val="0"/>
              <w:adjustRightInd w:val="0"/>
              <w:spacing w:after="0" w:line="240" w:lineRule="auto"/>
              <w:rPr>
                <w:rFonts w:ascii="Times New Roman" w:eastAsia="Times New Roman" w:hAnsi="Times New Roman" w:cs="Times New Roman"/>
                <w:sz w:val="24"/>
                <w:szCs w:val="24"/>
              </w:rPr>
            </w:pPr>
          </w:p>
        </w:tc>
        <w:tc>
          <w:tcPr>
            <w:tcW w:w="691" w:type="dxa"/>
          </w:tcPr>
          <w:p w:rsidR="0066690D" w:rsidRPr="00CE3E48" w:rsidRDefault="0066690D" w:rsidP="00C2454D">
            <w:pPr>
              <w:spacing w:after="0" w:line="240" w:lineRule="auto"/>
              <w:jc w:val="center"/>
              <w:rPr>
                <w:rFonts w:ascii="Times New Roman" w:eastAsia="Times New Roman" w:hAnsi="Times New Roman" w:cs="Times New Roman"/>
                <w:b/>
                <w:sz w:val="24"/>
                <w:szCs w:val="24"/>
                <w:lang w:eastAsia="ru-RU"/>
              </w:rPr>
            </w:pPr>
            <w:r w:rsidRPr="00CE3E48">
              <w:rPr>
                <w:rFonts w:ascii="Times New Roman" w:eastAsia="Times New Roman" w:hAnsi="Times New Roman" w:cs="Times New Roman"/>
                <w:b/>
                <w:sz w:val="24"/>
                <w:szCs w:val="24"/>
              </w:rPr>
              <w:t>Х</w:t>
            </w:r>
          </w:p>
        </w:tc>
        <w:tc>
          <w:tcPr>
            <w:tcW w:w="1102" w:type="dxa"/>
          </w:tcPr>
          <w:p w:rsidR="0066690D" w:rsidRPr="00CE3E48" w:rsidRDefault="0066690D" w:rsidP="00C2454D">
            <w:pPr>
              <w:autoSpaceDE w:val="0"/>
              <w:autoSpaceDN w:val="0"/>
              <w:adjustRightInd w:val="0"/>
              <w:spacing w:after="0" w:line="240" w:lineRule="auto"/>
              <w:jc w:val="center"/>
              <w:rPr>
                <w:rFonts w:ascii="Times New Roman" w:eastAsia="Times New Roman" w:hAnsi="Times New Roman" w:cs="Times New Roman"/>
                <w:b/>
                <w:sz w:val="24"/>
                <w:szCs w:val="24"/>
              </w:rPr>
            </w:pPr>
            <w:r w:rsidRPr="00CE3E48">
              <w:rPr>
                <w:rFonts w:ascii="Times New Roman" w:eastAsia="Times New Roman" w:hAnsi="Times New Roman" w:cs="Times New Roman"/>
                <w:b/>
                <w:sz w:val="24"/>
                <w:szCs w:val="24"/>
              </w:rPr>
              <w:t>Х</w:t>
            </w:r>
          </w:p>
        </w:tc>
        <w:tc>
          <w:tcPr>
            <w:tcW w:w="691" w:type="dxa"/>
          </w:tcPr>
          <w:p w:rsidR="0066690D" w:rsidRPr="00CE3E48" w:rsidRDefault="0066690D" w:rsidP="00C2454D">
            <w:pPr>
              <w:autoSpaceDE w:val="0"/>
              <w:autoSpaceDN w:val="0"/>
              <w:adjustRightInd w:val="0"/>
              <w:spacing w:after="0" w:line="240" w:lineRule="auto"/>
              <w:jc w:val="center"/>
              <w:rPr>
                <w:rFonts w:ascii="Times New Roman" w:eastAsia="Times New Roman" w:hAnsi="Times New Roman" w:cs="Times New Roman"/>
                <w:b/>
                <w:sz w:val="24"/>
                <w:szCs w:val="24"/>
              </w:rPr>
            </w:pPr>
            <w:r w:rsidRPr="00CE3E48">
              <w:rPr>
                <w:rFonts w:ascii="Times New Roman" w:eastAsia="Times New Roman" w:hAnsi="Times New Roman" w:cs="Times New Roman"/>
                <w:b/>
                <w:sz w:val="24"/>
                <w:szCs w:val="24"/>
              </w:rPr>
              <w:t>Х</w:t>
            </w:r>
          </w:p>
        </w:tc>
        <w:tc>
          <w:tcPr>
            <w:tcW w:w="1179" w:type="dxa"/>
          </w:tcPr>
          <w:p w:rsidR="0066690D" w:rsidRPr="00CE3E48" w:rsidRDefault="00C816E0" w:rsidP="005C3AE3">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11948,0</w:t>
            </w:r>
          </w:p>
        </w:tc>
        <w:tc>
          <w:tcPr>
            <w:tcW w:w="1026" w:type="dxa"/>
          </w:tcPr>
          <w:p w:rsidR="0066690D" w:rsidRPr="00CE3E48" w:rsidRDefault="0066690D" w:rsidP="00C2454D">
            <w:pPr>
              <w:spacing w:after="0" w:line="240" w:lineRule="auto"/>
              <w:jc w:val="center"/>
              <w:rPr>
                <w:rFonts w:ascii="Times New Roman" w:eastAsia="Times New Roman" w:hAnsi="Times New Roman" w:cs="Times New Roman"/>
                <w:sz w:val="24"/>
                <w:szCs w:val="24"/>
                <w:lang w:eastAsia="ru-RU"/>
              </w:rPr>
            </w:pPr>
            <w:r w:rsidRPr="00CE3E48">
              <w:rPr>
                <w:rFonts w:ascii="Times New Roman" w:eastAsia="Times New Roman" w:hAnsi="Times New Roman" w:cs="Times New Roman"/>
                <w:spacing w:val="-18"/>
                <w:sz w:val="24"/>
                <w:szCs w:val="24"/>
                <w:lang w:eastAsia="ru-RU"/>
              </w:rPr>
              <w:t>4970,1</w:t>
            </w:r>
          </w:p>
        </w:tc>
        <w:tc>
          <w:tcPr>
            <w:tcW w:w="965" w:type="dxa"/>
          </w:tcPr>
          <w:p w:rsidR="0066690D" w:rsidRPr="00CE3E48" w:rsidRDefault="0066690D" w:rsidP="00C2454D">
            <w:pPr>
              <w:spacing w:after="0" w:line="240" w:lineRule="auto"/>
              <w:jc w:val="center"/>
              <w:rPr>
                <w:rFonts w:ascii="Times New Roman" w:eastAsia="Times New Roman" w:hAnsi="Times New Roman" w:cs="Times New Roman"/>
                <w:sz w:val="24"/>
                <w:szCs w:val="24"/>
                <w:lang w:eastAsia="ru-RU"/>
              </w:rPr>
            </w:pPr>
            <w:r w:rsidRPr="00CE3E48">
              <w:rPr>
                <w:rFonts w:ascii="Times New Roman" w:eastAsia="Times New Roman" w:hAnsi="Times New Roman" w:cs="Times New Roman"/>
                <w:spacing w:val="-18"/>
                <w:sz w:val="24"/>
                <w:szCs w:val="24"/>
                <w:lang w:eastAsia="ru-RU"/>
              </w:rPr>
              <w:t>2477,9</w:t>
            </w:r>
          </w:p>
        </w:tc>
        <w:tc>
          <w:tcPr>
            <w:tcW w:w="817" w:type="dxa"/>
          </w:tcPr>
          <w:p w:rsidR="0066690D" w:rsidRPr="00CE3E48" w:rsidRDefault="00283BB2" w:rsidP="00C2454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pacing w:val="-18"/>
                <w:sz w:val="24"/>
                <w:szCs w:val="24"/>
                <w:lang w:eastAsia="ru-RU"/>
              </w:rPr>
              <w:t>4500,0</w:t>
            </w:r>
          </w:p>
        </w:tc>
        <w:tc>
          <w:tcPr>
            <w:tcW w:w="982" w:type="dxa"/>
          </w:tcPr>
          <w:p w:rsidR="0066690D" w:rsidRPr="00CE3E48" w:rsidRDefault="0066690D" w:rsidP="00C2454D">
            <w:pPr>
              <w:spacing w:after="0" w:line="240" w:lineRule="auto"/>
              <w:jc w:val="center"/>
              <w:rPr>
                <w:rFonts w:ascii="Times New Roman" w:eastAsia="Times New Roman" w:hAnsi="Times New Roman" w:cs="Times New Roman"/>
                <w:sz w:val="24"/>
                <w:szCs w:val="24"/>
                <w:lang w:eastAsia="ru-RU"/>
              </w:rPr>
            </w:pPr>
            <w:r w:rsidRPr="00CE3E48">
              <w:rPr>
                <w:rFonts w:ascii="Times New Roman" w:eastAsia="Times New Roman" w:hAnsi="Times New Roman" w:cs="Times New Roman"/>
                <w:spacing w:val="-18"/>
                <w:sz w:val="24"/>
                <w:szCs w:val="24"/>
                <w:lang w:eastAsia="ru-RU"/>
              </w:rPr>
              <w:t>0</w:t>
            </w:r>
          </w:p>
        </w:tc>
        <w:tc>
          <w:tcPr>
            <w:tcW w:w="1096" w:type="dxa"/>
          </w:tcPr>
          <w:p w:rsidR="0066690D" w:rsidRPr="00CE3E48" w:rsidRDefault="0066690D" w:rsidP="00C2454D">
            <w:pPr>
              <w:spacing w:after="0" w:line="240" w:lineRule="auto"/>
              <w:jc w:val="center"/>
              <w:rPr>
                <w:rFonts w:ascii="Times New Roman" w:eastAsia="Times New Roman" w:hAnsi="Times New Roman" w:cs="Times New Roman"/>
                <w:sz w:val="24"/>
                <w:szCs w:val="24"/>
                <w:lang w:eastAsia="ru-RU"/>
              </w:rPr>
            </w:pPr>
            <w:r w:rsidRPr="00CE3E48">
              <w:rPr>
                <w:rFonts w:ascii="Times New Roman" w:eastAsia="Times New Roman" w:hAnsi="Times New Roman" w:cs="Times New Roman"/>
                <w:spacing w:val="-18"/>
                <w:sz w:val="24"/>
                <w:szCs w:val="24"/>
                <w:lang w:eastAsia="ru-RU"/>
              </w:rPr>
              <w:t>0</w:t>
            </w:r>
          </w:p>
        </w:tc>
        <w:tc>
          <w:tcPr>
            <w:tcW w:w="856" w:type="dxa"/>
          </w:tcPr>
          <w:p w:rsidR="0066690D" w:rsidRPr="00CE3E48" w:rsidRDefault="0066690D" w:rsidP="00C2454D">
            <w:pPr>
              <w:spacing w:after="0" w:line="240" w:lineRule="auto"/>
              <w:jc w:val="center"/>
              <w:rPr>
                <w:rFonts w:ascii="Times New Roman" w:eastAsia="Times New Roman" w:hAnsi="Times New Roman" w:cs="Times New Roman"/>
                <w:sz w:val="24"/>
                <w:szCs w:val="24"/>
                <w:lang w:eastAsia="ru-RU"/>
              </w:rPr>
            </w:pPr>
            <w:r w:rsidRPr="00CE3E48">
              <w:rPr>
                <w:rFonts w:ascii="Times New Roman" w:eastAsia="Times New Roman" w:hAnsi="Times New Roman" w:cs="Times New Roman"/>
                <w:spacing w:val="-18"/>
                <w:sz w:val="24"/>
                <w:szCs w:val="24"/>
                <w:lang w:eastAsia="ru-RU"/>
              </w:rPr>
              <w:t>0</w:t>
            </w:r>
          </w:p>
        </w:tc>
        <w:tc>
          <w:tcPr>
            <w:tcW w:w="1041" w:type="dxa"/>
          </w:tcPr>
          <w:p w:rsidR="0066690D" w:rsidRPr="00CE3E48" w:rsidRDefault="0066690D" w:rsidP="00C2454D">
            <w:pPr>
              <w:spacing w:after="0" w:line="240" w:lineRule="auto"/>
              <w:jc w:val="center"/>
              <w:rPr>
                <w:rFonts w:ascii="Times New Roman" w:eastAsia="Times New Roman" w:hAnsi="Times New Roman" w:cs="Times New Roman"/>
                <w:sz w:val="24"/>
                <w:szCs w:val="24"/>
                <w:lang w:eastAsia="ru-RU"/>
              </w:rPr>
            </w:pPr>
            <w:r w:rsidRPr="00CE3E48">
              <w:rPr>
                <w:rFonts w:ascii="Times New Roman" w:eastAsia="Times New Roman" w:hAnsi="Times New Roman" w:cs="Times New Roman"/>
                <w:spacing w:val="-18"/>
                <w:sz w:val="24"/>
                <w:szCs w:val="24"/>
                <w:lang w:eastAsia="ru-RU"/>
              </w:rPr>
              <w:t>0</w:t>
            </w:r>
          </w:p>
        </w:tc>
      </w:tr>
      <w:tr w:rsidR="0066690D" w:rsidRPr="00CE3E48" w:rsidTr="001A0855">
        <w:trPr>
          <w:trHeight w:val="255"/>
          <w:tblCellSpacing w:w="5" w:type="nil"/>
        </w:trPr>
        <w:tc>
          <w:tcPr>
            <w:tcW w:w="1838" w:type="dxa"/>
            <w:vMerge/>
          </w:tcPr>
          <w:p w:rsidR="0066690D" w:rsidRPr="00CE3E48" w:rsidRDefault="0066690D" w:rsidP="00C2454D">
            <w:pPr>
              <w:autoSpaceDE w:val="0"/>
              <w:autoSpaceDN w:val="0"/>
              <w:adjustRightInd w:val="0"/>
              <w:spacing w:after="0" w:line="240" w:lineRule="auto"/>
              <w:ind w:right="-75"/>
              <w:rPr>
                <w:rFonts w:ascii="Times New Roman" w:eastAsia="Times New Roman" w:hAnsi="Times New Roman" w:cs="Times New Roman"/>
                <w:spacing w:val="-8"/>
              </w:rPr>
            </w:pPr>
          </w:p>
        </w:tc>
        <w:tc>
          <w:tcPr>
            <w:tcW w:w="2007" w:type="dxa"/>
            <w:vMerge/>
          </w:tcPr>
          <w:p w:rsidR="0066690D" w:rsidRPr="00CE3E48" w:rsidRDefault="0066690D" w:rsidP="00C2454D">
            <w:pPr>
              <w:autoSpaceDE w:val="0"/>
              <w:autoSpaceDN w:val="0"/>
              <w:adjustRightInd w:val="0"/>
              <w:spacing w:after="0" w:line="240" w:lineRule="auto"/>
              <w:rPr>
                <w:rFonts w:ascii="Times New Roman" w:eastAsia="Times New Roman" w:hAnsi="Times New Roman" w:cs="Times New Roman"/>
              </w:rPr>
            </w:pPr>
          </w:p>
        </w:tc>
        <w:tc>
          <w:tcPr>
            <w:tcW w:w="554" w:type="dxa"/>
            <w:tcBorders>
              <w:bottom w:val="single" w:sz="4" w:space="0" w:color="auto"/>
            </w:tcBorders>
          </w:tcPr>
          <w:p w:rsidR="0066690D" w:rsidRPr="0066690D" w:rsidRDefault="0066690D" w:rsidP="00C2454D">
            <w:pPr>
              <w:autoSpaceDE w:val="0"/>
              <w:autoSpaceDN w:val="0"/>
              <w:adjustRightInd w:val="0"/>
              <w:spacing w:after="0" w:line="240" w:lineRule="auto"/>
              <w:rPr>
                <w:rFonts w:ascii="Times New Roman" w:eastAsia="Times New Roman" w:hAnsi="Times New Roman" w:cs="Times New Roman"/>
                <w:sz w:val="24"/>
                <w:szCs w:val="24"/>
              </w:rPr>
            </w:pPr>
            <w:r w:rsidRPr="00CE3E48">
              <w:rPr>
                <w:rFonts w:ascii="Times New Roman" w:eastAsia="Times New Roman" w:hAnsi="Times New Roman" w:cs="Times New Roman"/>
                <w:b/>
                <w:sz w:val="24"/>
                <w:szCs w:val="24"/>
                <w:lang w:eastAsia="ru-RU"/>
              </w:rPr>
              <w:t>902</w:t>
            </w:r>
          </w:p>
          <w:p w:rsidR="0066690D" w:rsidRPr="00CE3E48" w:rsidRDefault="0066690D" w:rsidP="00C2454D">
            <w:pPr>
              <w:autoSpaceDE w:val="0"/>
              <w:autoSpaceDN w:val="0"/>
              <w:adjustRightInd w:val="0"/>
              <w:spacing w:after="0" w:line="240" w:lineRule="auto"/>
              <w:rPr>
                <w:rFonts w:ascii="Times New Roman" w:eastAsia="Times New Roman" w:hAnsi="Times New Roman" w:cs="Times New Roman"/>
                <w:sz w:val="24"/>
                <w:szCs w:val="24"/>
              </w:rPr>
            </w:pPr>
          </w:p>
        </w:tc>
        <w:tc>
          <w:tcPr>
            <w:tcW w:w="691" w:type="dxa"/>
          </w:tcPr>
          <w:p w:rsidR="0066690D" w:rsidRPr="00CE3E48" w:rsidRDefault="0066690D" w:rsidP="00C2454D">
            <w:pPr>
              <w:spacing w:after="0" w:line="240" w:lineRule="auto"/>
              <w:jc w:val="center"/>
              <w:rPr>
                <w:rFonts w:ascii="Times New Roman" w:eastAsia="Times New Roman" w:hAnsi="Times New Roman" w:cs="Times New Roman"/>
                <w:b/>
                <w:sz w:val="24"/>
                <w:szCs w:val="24"/>
                <w:lang w:eastAsia="ru-RU"/>
              </w:rPr>
            </w:pPr>
            <w:r w:rsidRPr="00CE3E48">
              <w:rPr>
                <w:rFonts w:ascii="Times New Roman" w:eastAsia="Times New Roman" w:hAnsi="Times New Roman" w:cs="Times New Roman"/>
                <w:b/>
                <w:sz w:val="24"/>
                <w:szCs w:val="24"/>
              </w:rPr>
              <w:t>0412</w:t>
            </w:r>
          </w:p>
        </w:tc>
        <w:tc>
          <w:tcPr>
            <w:tcW w:w="1102" w:type="dxa"/>
          </w:tcPr>
          <w:p w:rsidR="0066690D" w:rsidRPr="00CE3E48" w:rsidRDefault="0066690D" w:rsidP="00C2454D">
            <w:pPr>
              <w:autoSpaceDE w:val="0"/>
              <w:autoSpaceDN w:val="0"/>
              <w:adjustRightInd w:val="0"/>
              <w:spacing w:after="0" w:line="240" w:lineRule="auto"/>
              <w:jc w:val="center"/>
              <w:rPr>
                <w:rFonts w:ascii="Times New Roman" w:eastAsia="Times New Roman" w:hAnsi="Times New Roman" w:cs="Times New Roman"/>
                <w:b/>
                <w:sz w:val="24"/>
                <w:szCs w:val="24"/>
              </w:rPr>
            </w:pPr>
            <w:r w:rsidRPr="00CE3E48">
              <w:rPr>
                <w:rFonts w:ascii="Times New Roman" w:eastAsia="Times New Roman" w:hAnsi="Times New Roman" w:cs="Times New Roman"/>
                <w:b/>
                <w:sz w:val="24"/>
                <w:szCs w:val="24"/>
              </w:rPr>
              <w:t>132 6715</w:t>
            </w:r>
          </w:p>
        </w:tc>
        <w:tc>
          <w:tcPr>
            <w:tcW w:w="691" w:type="dxa"/>
          </w:tcPr>
          <w:p w:rsidR="0066690D" w:rsidRPr="00CE3E48" w:rsidRDefault="0066690D" w:rsidP="00C2454D">
            <w:pPr>
              <w:autoSpaceDE w:val="0"/>
              <w:autoSpaceDN w:val="0"/>
              <w:adjustRightInd w:val="0"/>
              <w:spacing w:after="0" w:line="240" w:lineRule="auto"/>
              <w:jc w:val="center"/>
              <w:rPr>
                <w:rFonts w:ascii="Times New Roman" w:eastAsia="Times New Roman" w:hAnsi="Times New Roman" w:cs="Times New Roman"/>
                <w:b/>
                <w:sz w:val="24"/>
                <w:szCs w:val="24"/>
              </w:rPr>
            </w:pPr>
            <w:r w:rsidRPr="00CE3E48">
              <w:rPr>
                <w:rFonts w:ascii="Times New Roman" w:eastAsia="Times New Roman" w:hAnsi="Times New Roman" w:cs="Times New Roman"/>
                <w:b/>
                <w:sz w:val="24"/>
                <w:szCs w:val="24"/>
              </w:rPr>
              <w:t>810</w:t>
            </w:r>
          </w:p>
        </w:tc>
        <w:tc>
          <w:tcPr>
            <w:tcW w:w="1179" w:type="dxa"/>
          </w:tcPr>
          <w:p w:rsidR="0066690D" w:rsidRPr="00CE3E48" w:rsidRDefault="005C3AE3" w:rsidP="005C3AE3">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833,0</w:t>
            </w:r>
          </w:p>
        </w:tc>
        <w:tc>
          <w:tcPr>
            <w:tcW w:w="1026" w:type="dxa"/>
          </w:tcPr>
          <w:p w:rsidR="0066690D" w:rsidRPr="00CE3E48" w:rsidRDefault="0066690D" w:rsidP="00C2454D">
            <w:pPr>
              <w:spacing w:after="0" w:line="240" w:lineRule="auto"/>
              <w:jc w:val="center"/>
              <w:rPr>
                <w:rFonts w:ascii="Times New Roman" w:eastAsia="Times New Roman" w:hAnsi="Times New Roman" w:cs="Times New Roman"/>
                <w:spacing w:val="-18"/>
                <w:sz w:val="24"/>
                <w:szCs w:val="24"/>
                <w:lang w:eastAsia="ru-RU"/>
              </w:rPr>
            </w:pPr>
            <w:r w:rsidRPr="00CE3E48">
              <w:rPr>
                <w:rFonts w:ascii="Times New Roman" w:eastAsia="Times New Roman" w:hAnsi="Times New Roman" w:cs="Times New Roman"/>
                <w:spacing w:val="-18"/>
                <w:sz w:val="24"/>
                <w:szCs w:val="24"/>
                <w:lang w:eastAsia="ru-RU"/>
              </w:rPr>
              <w:t>333,0</w:t>
            </w:r>
          </w:p>
        </w:tc>
        <w:tc>
          <w:tcPr>
            <w:tcW w:w="965" w:type="dxa"/>
          </w:tcPr>
          <w:p w:rsidR="0066690D" w:rsidRPr="00CE3E48" w:rsidRDefault="0066690D" w:rsidP="00C2454D">
            <w:pPr>
              <w:spacing w:after="0" w:line="240" w:lineRule="auto"/>
              <w:jc w:val="center"/>
              <w:rPr>
                <w:rFonts w:ascii="Times New Roman" w:eastAsia="Times New Roman" w:hAnsi="Times New Roman" w:cs="Times New Roman"/>
                <w:spacing w:val="-18"/>
                <w:sz w:val="24"/>
                <w:szCs w:val="24"/>
                <w:lang w:eastAsia="ru-RU"/>
              </w:rPr>
            </w:pPr>
            <w:r w:rsidRPr="00CE3E48">
              <w:rPr>
                <w:rFonts w:ascii="Times New Roman" w:eastAsia="Times New Roman" w:hAnsi="Times New Roman" w:cs="Times New Roman"/>
                <w:spacing w:val="-18"/>
                <w:sz w:val="24"/>
                <w:szCs w:val="24"/>
                <w:lang w:eastAsia="ru-RU"/>
              </w:rPr>
              <w:t>500,0</w:t>
            </w:r>
          </w:p>
        </w:tc>
        <w:tc>
          <w:tcPr>
            <w:tcW w:w="817" w:type="dxa"/>
          </w:tcPr>
          <w:p w:rsidR="0066690D" w:rsidRPr="00CE3E48" w:rsidRDefault="0066690D" w:rsidP="00C2454D">
            <w:pPr>
              <w:spacing w:after="0" w:line="240" w:lineRule="auto"/>
              <w:jc w:val="center"/>
              <w:rPr>
                <w:rFonts w:ascii="Times New Roman" w:eastAsia="Times New Roman" w:hAnsi="Times New Roman" w:cs="Times New Roman"/>
                <w:spacing w:val="-18"/>
                <w:sz w:val="24"/>
                <w:szCs w:val="24"/>
                <w:lang w:eastAsia="ru-RU"/>
              </w:rPr>
            </w:pPr>
            <w:r w:rsidRPr="00CE3E48">
              <w:rPr>
                <w:rFonts w:ascii="Times New Roman" w:eastAsia="Times New Roman" w:hAnsi="Times New Roman" w:cs="Times New Roman"/>
                <w:spacing w:val="-18"/>
                <w:sz w:val="24"/>
                <w:szCs w:val="24"/>
                <w:lang w:eastAsia="ru-RU"/>
              </w:rPr>
              <w:t>0</w:t>
            </w:r>
          </w:p>
        </w:tc>
        <w:tc>
          <w:tcPr>
            <w:tcW w:w="982" w:type="dxa"/>
          </w:tcPr>
          <w:p w:rsidR="0066690D" w:rsidRPr="00CE3E48" w:rsidRDefault="0066690D" w:rsidP="00C2454D">
            <w:pPr>
              <w:spacing w:after="0" w:line="240" w:lineRule="auto"/>
              <w:jc w:val="center"/>
              <w:rPr>
                <w:rFonts w:ascii="Times New Roman" w:eastAsia="Times New Roman" w:hAnsi="Times New Roman" w:cs="Times New Roman"/>
                <w:spacing w:val="-18"/>
                <w:sz w:val="24"/>
                <w:szCs w:val="24"/>
                <w:lang w:eastAsia="ru-RU"/>
              </w:rPr>
            </w:pPr>
            <w:r w:rsidRPr="00CE3E48">
              <w:rPr>
                <w:rFonts w:ascii="Times New Roman" w:eastAsia="Times New Roman" w:hAnsi="Times New Roman" w:cs="Times New Roman"/>
                <w:spacing w:val="-18"/>
                <w:sz w:val="24"/>
                <w:szCs w:val="24"/>
                <w:lang w:eastAsia="ru-RU"/>
              </w:rPr>
              <w:t>0</w:t>
            </w:r>
          </w:p>
        </w:tc>
        <w:tc>
          <w:tcPr>
            <w:tcW w:w="1096" w:type="dxa"/>
          </w:tcPr>
          <w:p w:rsidR="0066690D" w:rsidRPr="00CE3E48" w:rsidRDefault="0066690D" w:rsidP="00C2454D">
            <w:pPr>
              <w:spacing w:after="0" w:line="240" w:lineRule="auto"/>
              <w:jc w:val="center"/>
              <w:rPr>
                <w:rFonts w:ascii="Times New Roman" w:eastAsia="Times New Roman" w:hAnsi="Times New Roman" w:cs="Times New Roman"/>
                <w:spacing w:val="-18"/>
                <w:sz w:val="24"/>
                <w:szCs w:val="24"/>
                <w:lang w:eastAsia="ru-RU"/>
              </w:rPr>
            </w:pPr>
            <w:r w:rsidRPr="00CE3E48">
              <w:rPr>
                <w:rFonts w:ascii="Times New Roman" w:eastAsia="Times New Roman" w:hAnsi="Times New Roman" w:cs="Times New Roman"/>
                <w:spacing w:val="-18"/>
                <w:sz w:val="24"/>
                <w:szCs w:val="24"/>
                <w:lang w:eastAsia="ru-RU"/>
              </w:rPr>
              <w:t>0</w:t>
            </w:r>
          </w:p>
        </w:tc>
        <w:tc>
          <w:tcPr>
            <w:tcW w:w="856" w:type="dxa"/>
          </w:tcPr>
          <w:p w:rsidR="0066690D" w:rsidRPr="00CE3E48" w:rsidRDefault="0066690D" w:rsidP="00C2454D">
            <w:pPr>
              <w:spacing w:after="0" w:line="240" w:lineRule="auto"/>
              <w:jc w:val="center"/>
              <w:rPr>
                <w:rFonts w:ascii="Times New Roman" w:eastAsia="Times New Roman" w:hAnsi="Times New Roman" w:cs="Times New Roman"/>
                <w:spacing w:val="-18"/>
                <w:sz w:val="24"/>
                <w:szCs w:val="24"/>
                <w:lang w:eastAsia="ru-RU"/>
              </w:rPr>
            </w:pPr>
            <w:r w:rsidRPr="00CE3E48">
              <w:rPr>
                <w:rFonts w:ascii="Times New Roman" w:eastAsia="Times New Roman" w:hAnsi="Times New Roman" w:cs="Times New Roman"/>
                <w:spacing w:val="-18"/>
                <w:sz w:val="24"/>
                <w:szCs w:val="24"/>
                <w:lang w:eastAsia="ru-RU"/>
              </w:rPr>
              <w:t>0</w:t>
            </w:r>
          </w:p>
        </w:tc>
        <w:tc>
          <w:tcPr>
            <w:tcW w:w="1041" w:type="dxa"/>
          </w:tcPr>
          <w:p w:rsidR="0066690D" w:rsidRPr="00CE3E48" w:rsidRDefault="0066690D" w:rsidP="00C2454D">
            <w:pPr>
              <w:spacing w:after="0" w:line="240" w:lineRule="auto"/>
              <w:jc w:val="center"/>
              <w:rPr>
                <w:rFonts w:ascii="Times New Roman" w:eastAsia="Times New Roman" w:hAnsi="Times New Roman" w:cs="Times New Roman"/>
                <w:spacing w:val="-18"/>
                <w:sz w:val="24"/>
                <w:szCs w:val="24"/>
                <w:lang w:eastAsia="ru-RU"/>
              </w:rPr>
            </w:pPr>
            <w:r w:rsidRPr="00CE3E48">
              <w:rPr>
                <w:rFonts w:ascii="Times New Roman" w:eastAsia="Times New Roman" w:hAnsi="Times New Roman" w:cs="Times New Roman"/>
                <w:spacing w:val="-18"/>
                <w:sz w:val="24"/>
                <w:szCs w:val="24"/>
                <w:lang w:eastAsia="ru-RU"/>
              </w:rPr>
              <w:t>0</w:t>
            </w:r>
          </w:p>
        </w:tc>
      </w:tr>
      <w:tr w:rsidR="0066690D" w:rsidRPr="00CE3E48" w:rsidTr="001A0855">
        <w:trPr>
          <w:trHeight w:val="330"/>
          <w:tblCellSpacing w:w="5" w:type="nil"/>
        </w:trPr>
        <w:tc>
          <w:tcPr>
            <w:tcW w:w="1838" w:type="dxa"/>
            <w:vMerge/>
          </w:tcPr>
          <w:p w:rsidR="0066690D" w:rsidRPr="00CE3E48" w:rsidRDefault="0066690D" w:rsidP="00C2454D">
            <w:pPr>
              <w:autoSpaceDE w:val="0"/>
              <w:autoSpaceDN w:val="0"/>
              <w:adjustRightInd w:val="0"/>
              <w:spacing w:after="0" w:line="240" w:lineRule="auto"/>
              <w:ind w:right="-75"/>
              <w:rPr>
                <w:rFonts w:ascii="Times New Roman" w:eastAsia="Times New Roman" w:hAnsi="Times New Roman" w:cs="Times New Roman"/>
                <w:spacing w:val="-8"/>
              </w:rPr>
            </w:pPr>
          </w:p>
        </w:tc>
        <w:tc>
          <w:tcPr>
            <w:tcW w:w="2007" w:type="dxa"/>
            <w:vMerge/>
          </w:tcPr>
          <w:p w:rsidR="0066690D" w:rsidRPr="00CE3E48" w:rsidRDefault="0066690D" w:rsidP="00C2454D">
            <w:pPr>
              <w:autoSpaceDE w:val="0"/>
              <w:autoSpaceDN w:val="0"/>
              <w:adjustRightInd w:val="0"/>
              <w:spacing w:after="0" w:line="240" w:lineRule="auto"/>
              <w:rPr>
                <w:rFonts w:ascii="Times New Roman" w:eastAsia="Times New Roman" w:hAnsi="Times New Roman" w:cs="Times New Roman"/>
              </w:rPr>
            </w:pPr>
          </w:p>
        </w:tc>
        <w:tc>
          <w:tcPr>
            <w:tcW w:w="554" w:type="dxa"/>
            <w:tcBorders>
              <w:bottom w:val="single" w:sz="4" w:space="0" w:color="auto"/>
            </w:tcBorders>
          </w:tcPr>
          <w:p w:rsidR="0066690D" w:rsidRPr="0066690D" w:rsidRDefault="0066690D" w:rsidP="00C2454D">
            <w:pPr>
              <w:autoSpaceDE w:val="0"/>
              <w:autoSpaceDN w:val="0"/>
              <w:adjustRightInd w:val="0"/>
              <w:spacing w:after="0" w:line="240" w:lineRule="auto"/>
              <w:rPr>
                <w:rFonts w:ascii="Times New Roman" w:eastAsia="Times New Roman" w:hAnsi="Times New Roman" w:cs="Times New Roman"/>
                <w:sz w:val="24"/>
                <w:szCs w:val="24"/>
              </w:rPr>
            </w:pPr>
            <w:r w:rsidRPr="00CE3E48">
              <w:rPr>
                <w:rFonts w:ascii="Times New Roman" w:eastAsia="Times New Roman" w:hAnsi="Times New Roman" w:cs="Times New Roman"/>
                <w:b/>
                <w:sz w:val="24"/>
                <w:szCs w:val="24"/>
                <w:lang w:eastAsia="ru-RU"/>
              </w:rPr>
              <w:t>902</w:t>
            </w:r>
          </w:p>
          <w:p w:rsidR="0066690D" w:rsidRPr="00CE3E48" w:rsidRDefault="0066690D" w:rsidP="00C2454D">
            <w:pPr>
              <w:autoSpaceDE w:val="0"/>
              <w:autoSpaceDN w:val="0"/>
              <w:adjustRightInd w:val="0"/>
              <w:spacing w:after="0" w:line="240" w:lineRule="auto"/>
              <w:rPr>
                <w:rFonts w:ascii="Times New Roman" w:eastAsia="Times New Roman" w:hAnsi="Times New Roman" w:cs="Times New Roman"/>
                <w:sz w:val="24"/>
                <w:szCs w:val="24"/>
              </w:rPr>
            </w:pPr>
          </w:p>
        </w:tc>
        <w:tc>
          <w:tcPr>
            <w:tcW w:w="691" w:type="dxa"/>
          </w:tcPr>
          <w:p w:rsidR="0066690D" w:rsidRPr="00CE3E48" w:rsidRDefault="0066690D" w:rsidP="00C2454D">
            <w:pPr>
              <w:spacing w:after="0" w:line="240" w:lineRule="auto"/>
              <w:jc w:val="center"/>
              <w:rPr>
                <w:rFonts w:ascii="Times New Roman" w:eastAsia="Times New Roman" w:hAnsi="Times New Roman" w:cs="Times New Roman"/>
                <w:b/>
                <w:sz w:val="24"/>
                <w:szCs w:val="24"/>
                <w:lang w:eastAsia="ru-RU"/>
              </w:rPr>
            </w:pPr>
            <w:r w:rsidRPr="00CE3E48">
              <w:rPr>
                <w:rFonts w:ascii="Times New Roman" w:eastAsia="Times New Roman" w:hAnsi="Times New Roman" w:cs="Times New Roman"/>
                <w:b/>
                <w:sz w:val="24"/>
                <w:szCs w:val="24"/>
              </w:rPr>
              <w:t>0412</w:t>
            </w:r>
          </w:p>
        </w:tc>
        <w:tc>
          <w:tcPr>
            <w:tcW w:w="1102" w:type="dxa"/>
          </w:tcPr>
          <w:p w:rsidR="0066690D" w:rsidRPr="00CE3E48" w:rsidRDefault="0066690D" w:rsidP="00C2454D">
            <w:pPr>
              <w:autoSpaceDE w:val="0"/>
              <w:autoSpaceDN w:val="0"/>
              <w:adjustRightInd w:val="0"/>
              <w:spacing w:after="0" w:line="240" w:lineRule="auto"/>
              <w:jc w:val="center"/>
              <w:rPr>
                <w:rFonts w:ascii="Times New Roman" w:eastAsia="Times New Roman" w:hAnsi="Times New Roman" w:cs="Times New Roman"/>
                <w:b/>
                <w:sz w:val="24"/>
                <w:szCs w:val="24"/>
              </w:rPr>
            </w:pPr>
            <w:r w:rsidRPr="00CE3E48">
              <w:rPr>
                <w:rFonts w:ascii="Times New Roman" w:eastAsia="Times New Roman" w:hAnsi="Times New Roman" w:cs="Times New Roman"/>
                <w:b/>
                <w:sz w:val="24"/>
                <w:szCs w:val="24"/>
              </w:rPr>
              <w:t>132 5064</w:t>
            </w:r>
          </w:p>
        </w:tc>
        <w:tc>
          <w:tcPr>
            <w:tcW w:w="691" w:type="dxa"/>
          </w:tcPr>
          <w:p w:rsidR="0066690D" w:rsidRPr="00CE3E48" w:rsidRDefault="0066690D" w:rsidP="00C2454D">
            <w:pPr>
              <w:autoSpaceDE w:val="0"/>
              <w:autoSpaceDN w:val="0"/>
              <w:adjustRightInd w:val="0"/>
              <w:spacing w:after="0" w:line="240" w:lineRule="auto"/>
              <w:jc w:val="center"/>
              <w:rPr>
                <w:rFonts w:ascii="Times New Roman" w:eastAsia="Times New Roman" w:hAnsi="Times New Roman" w:cs="Times New Roman"/>
                <w:b/>
                <w:sz w:val="24"/>
                <w:szCs w:val="24"/>
              </w:rPr>
            </w:pPr>
            <w:r w:rsidRPr="00CE3E48">
              <w:rPr>
                <w:rFonts w:ascii="Times New Roman" w:eastAsia="Times New Roman" w:hAnsi="Times New Roman" w:cs="Times New Roman"/>
                <w:b/>
                <w:sz w:val="24"/>
                <w:szCs w:val="24"/>
              </w:rPr>
              <w:t>810</w:t>
            </w:r>
          </w:p>
        </w:tc>
        <w:tc>
          <w:tcPr>
            <w:tcW w:w="1179" w:type="dxa"/>
          </w:tcPr>
          <w:p w:rsidR="0066690D" w:rsidRPr="00CE3E48" w:rsidRDefault="0073567D" w:rsidP="0073567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5176,2</w:t>
            </w:r>
          </w:p>
        </w:tc>
        <w:tc>
          <w:tcPr>
            <w:tcW w:w="1026" w:type="dxa"/>
          </w:tcPr>
          <w:p w:rsidR="0066690D" w:rsidRPr="00CE3E48" w:rsidRDefault="0066690D" w:rsidP="00C2454D">
            <w:pPr>
              <w:spacing w:after="0" w:line="240" w:lineRule="auto"/>
              <w:jc w:val="center"/>
              <w:rPr>
                <w:rFonts w:ascii="Times New Roman" w:eastAsia="Times New Roman" w:hAnsi="Times New Roman" w:cs="Times New Roman"/>
                <w:spacing w:val="-18"/>
                <w:sz w:val="24"/>
                <w:szCs w:val="24"/>
                <w:lang w:eastAsia="ru-RU"/>
              </w:rPr>
            </w:pPr>
            <w:r w:rsidRPr="00CE3E48">
              <w:rPr>
                <w:rFonts w:ascii="Times New Roman" w:eastAsia="Times New Roman" w:hAnsi="Times New Roman" w:cs="Times New Roman"/>
                <w:spacing w:val="-18"/>
                <w:sz w:val="24"/>
                <w:szCs w:val="24"/>
                <w:lang w:eastAsia="ru-RU"/>
              </w:rPr>
              <w:t>3523,1</w:t>
            </w:r>
          </w:p>
        </w:tc>
        <w:tc>
          <w:tcPr>
            <w:tcW w:w="965" w:type="dxa"/>
          </w:tcPr>
          <w:p w:rsidR="0066690D" w:rsidRPr="00CE3E48" w:rsidRDefault="0066690D" w:rsidP="00C2454D">
            <w:pPr>
              <w:spacing w:after="0" w:line="240" w:lineRule="auto"/>
              <w:jc w:val="center"/>
              <w:rPr>
                <w:rFonts w:ascii="Times New Roman" w:eastAsia="Times New Roman" w:hAnsi="Times New Roman" w:cs="Times New Roman"/>
                <w:spacing w:val="-18"/>
                <w:sz w:val="24"/>
                <w:szCs w:val="24"/>
                <w:lang w:eastAsia="ru-RU"/>
              </w:rPr>
            </w:pPr>
            <w:r w:rsidRPr="00CE3E48">
              <w:rPr>
                <w:rFonts w:ascii="Times New Roman" w:eastAsia="Times New Roman" w:hAnsi="Times New Roman" w:cs="Times New Roman"/>
                <w:spacing w:val="-18"/>
                <w:sz w:val="24"/>
                <w:szCs w:val="24"/>
                <w:lang w:eastAsia="ru-RU"/>
              </w:rPr>
              <w:t>1653,1</w:t>
            </w:r>
          </w:p>
        </w:tc>
        <w:tc>
          <w:tcPr>
            <w:tcW w:w="817" w:type="dxa"/>
          </w:tcPr>
          <w:p w:rsidR="0066690D" w:rsidRPr="00CE3E48" w:rsidRDefault="0066690D" w:rsidP="00C2454D">
            <w:pPr>
              <w:spacing w:after="0" w:line="240" w:lineRule="auto"/>
              <w:jc w:val="center"/>
              <w:rPr>
                <w:rFonts w:ascii="Times New Roman" w:eastAsia="Times New Roman" w:hAnsi="Times New Roman" w:cs="Times New Roman"/>
                <w:spacing w:val="-18"/>
                <w:sz w:val="24"/>
                <w:szCs w:val="24"/>
                <w:lang w:eastAsia="ru-RU"/>
              </w:rPr>
            </w:pPr>
            <w:r w:rsidRPr="00CE3E48">
              <w:rPr>
                <w:rFonts w:ascii="Times New Roman" w:eastAsia="Times New Roman" w:hAnsi="Times New Roman" w:cs="Times New Roman"/>
                <w:spacing w:val="-18"/>
                <w:sz w:val="24"/>
                <w:szCs w:val="24"/>
                <w:lang w:eastAsia="ru-RU"/>
              </w:rPr>
              <w:t>0</w:t>
            </w:r>
          </w:p>
        </w:tc>
        <w:tc>
          <w:tcPr>
            <w:tcW w:w="982" w:type="dxa"/>
          </w:tcPr>
          <w:p w:rsidR="0066690D" w:rsidRPr="00CE3E48" w:rsidRDefault="0066690D" w:rsidP="00C2454D">
            <w:pPr>
              <w:spacing w:after="0" w:line="240" w:lineRule="auto"/>
              <w:jc w:val="center"/>
              <w:rPr>
                <w:rFonts w:ascii="Times New Roman" w:eastAsia="Times New Roman" w:hAnsi="Times New Roman" w:cs="Times New Roman"/>
                <w:spacing w:val="-18"/>
                <w:sz w:val="24"/>
                <w:szCs w:val="24"/>
                <w:lang w:eastAsia="ru-RU"/>
              </w:rPr>
            </w:pPr>
            <w:r w:rsidRPr="00CE3E48">
              <w:rPr>
                <w:rFonts w:ascii="Times New Roman" w:eastAsia="Times New Roman" w:hAnsi="Times New Roman" w:cs="Times New Roman"/>
                <w:spacing w:val="-18"/>
                <w:sz w:val="24"/>
                <w:szCs w:val="24"/>
                <w:lang w:eastAsia="ru-RU"/>
              </w:rPr>
              <w:t>0</w:t>
            </w:r>
          </w:p>
        </w:tc>
        <w:tc>
          <w:tcPr>
            <w:tcW w:w="1096" w:type="dxa"/>
          </w:tcPr>
          <w:p w:rsidR="0066690D" w:rsidRPr="00CE3E48" w:rsidRDefault="0066690D" w:rsidP="00C2454D">
            <w:pPr>
              <w:spacing w:after="0" w:line="240" w:lineRule="auto"/>
              <w:jc w:val="center"/>
              <w:rPr>
                <w:rFonts w:ascii="Times New Roman" w:eastAsia="Times New Roman" w:hAnsi="Times New Roman" w:cs="Times New Roman"/>
                <w:spacing w:val="-18"/>
                <w:sz w:val="24"/>
                <w:szCs w:val="24"/>
                <w:lang w:eastAsia="ru-RU"/>
              </w:rPr>
            </w:pPr>
            <w:r w:rsidRPr="00CE3E48">
              <w:rPr>
                <w:rFonts w:ascii="Times New Roman" w:eastAsia="Times New Roman" w:hAnsi="Times New Roman" w:cs="Times New Roman"/>
                <w:spacing w:val="-18"/>
                <w:sz w:val="24"/>
                <w:szCs w:val="24"/>
                <w:lang w:eastAsia="ru-RU"/>
              </w:rPr>
              <w:t>0</w:t>
            </w:r>
          </w:p>
        </w:tc>
        <w:tc>
          <w:tcPr>
            <w:tcW w:w="856" w:type="dxa"/>
          </w:tcPr>
          <w:p w:rsidR="0066690D" w:rsidRPr="00CE3E48" w:rsidRDefault="0066690D" w:rsidP="00C2454D">
            <w:pPr>
              <w:spacing w:after="0" w:line="240" w:lineRule="auto"/>
              <w:jc w:val="center"/>
              <w:rPr>
                <w:rFonts w:ascii="Times New Roman" w:eastAsia="Times New Roman" w:hAnsi="Times New Roman" w:cs="Times New Roman"/>
                <w:spacing w:val="-18"/>
                <w:sz w:val="24"/>
                <w:szCs w:val="24"/>
                <w:lang w:eastAsia="ru-RU"/>
              </w:rPr>
            </w:pPr>
            <w:r w:rsidRPr="00CE3E48">
              <w:rPr>
                <w:rFonts w:ascii="Times New Roman" w:eastAsia="Times New Roman" w:hAnsi="Times New Roman" w:cs="Times New Roman"/>
                <w:spacing w:val="-18"/>
                <w:sz w:val="24"/>
                <w:szCs w:val="24"/>
                <w:lang w:eastAsia="ru-RU"/>
              </w:rPr>
              <w:t>0</w:t>
            </w:r>
          </w:p>
        </w:tc>
        <w:tc>
          <w:tcPr>
            <w:tcW w:w="1041" w:type="dxa"/>
          </w:tcPr>
          <w:p w:rsidR="0066690D" w:rsidRPr="00CE3E48" w:rsidRDefault="0066690D" w:rsidP="00C2454D">
            <w:pPr>
              <w:spacing w:after="0" w:line="240" w:lineRule="auto"/>
              <w:jc w:val="center"/>
              <w:rPr>
                <w:rFonts w:ascii="Times New Roman" w:eastAsia="Times New Roman" w:hAnsi="Times New Roman" w:cs="Times New Roman"/>
                <w:spacing w:val="-18"/>
                <w:sz w:val="24"/>
                <w:szCs w:val="24"/>
                <w:lang w:eastAsia="ru-RU"/>
              </w:rPr>
            </w:pPr>
            <w:r w:rsidRPr="00CE3E48">
              <w:rPr>
                <w:rFonts w:ascii="Times New Roman" w:eastAsia="Times New Roman" w:hAnsi="Times New Roman" w:cs="Times New Roman"/>
                <w:spacing w:val="-18"/>
                <w:sz w:val="24"/>
                <w:szCs w:val="24"/>
                <w:lang w:eastAsia="ru-RU"/>
              </w:rPr>
              <w:t>0</w:t>
            </w:r>
          </w:p>
        </w:tc>
      </w:tr>
      <w:tr w:rsidR="0066690D" w:rsidRPr="00CE3E48" w:rsidTr="001A0855">
        <w:trPr>
          <w:trHeight w:val="285"/>
          <w:tblCellSpacing w:w="5" w:type="nil"/>
        </w:trPr>
        <w:tc>
          <w:tcPr>
            <w:tcW w:w="1838" w:type="dxa"/>
            <w:vMerge/>
          </w:tcPr>
          <w:p w:rsidR="0066690D" w:rsidRPr="00CE3E48" w:rsidRDefault="0066690D" w:rsidP="00C2454D">
            <w:pPr>
              <w:autoSpaceDE w:val="0"/>
              <w:autoSpaceDN w:val="0"/>
              <w:adjustRightInd w:val="0"/>
              <w:spacing w:after="0" w:line="240" w:lineRule="auto"/>
              <w:ind w:right="-75"/>
              <w:rPr>
                <w:rFonts w:ascii="Times New Roman" w:eastAsia="Times New Roman" w:hAnsi="Times New Roman" w:cs="Times New Roman"/>
                <w:spacing w:val="-8"/>
              </w:rPr>
            </w:pPr>
          </w:p>
        </w:tc>
        <w:tc>
          <w:tcPr>
            <w:tcW w:w="2007" w:type="dxa"/>
            <w:vMerge/>
          </w:tcPr>
          <w:p w:rsidR="0066690D" w:rsidRPr="00CE3E48" w:rsidRDefault="0066690D" w:rsidP="00C2454D">
            <w:pPr>
              <w:autoSpaceDE w:val="0"/>
              <w:autoSpaceDN w:val="0"/>
              <w:adjustRightInd w:val="0"/>
              <w:spacing w:after="0" w:line="240" w:lineRule="auto"/>
              <w:rPr>
                <w:rFonts w:ascii="Times New Roman" w:eastAsia="Times New Roman" w:hAnsi="Times New Roman" w:cs="Times New Roman"/>
              </w:rPr>
            </w:pPr>
          </w:p>
        </w:tc>
        <w:tc>
          <w:tcPr>
            <w:tcW w:w="554" w:type="dxa"/>
            <w:tcBorders>
              <w:bottom w:val="single" w:sz="4" w:space="0" w:color="auto"/>
            </w:tcBorders>
          </w:tcPr>
          <w:p w:rsidR="0066690D" w:rsidRPr="00CE3E48" w:rsidRDefault="0066690D" w:rsidP="00C2454D">
            <w:pPr>
              <w:autoSpaceDE w:val="0"/>
              <w:autoSpaceDN w:val="0"/>
              <w:adjustRightInd w:val="0"/>
              <w:spacing w:after="0" w:line="240" w:lineRule="auto"/>
              <w:rPr>
                <w:rFonts w:ascii="Times New Roman" w:eastAsia="Times New Roman" w:hAnsi="Times New Roman" w:cs="Times New Roman"/>
                <w:b/>
                <w:sz w:val="24"/>
                <w:szCs w:val="24"/>
              </w:rPr>
            </w:pPr>
            <w:r w:rsidRPr="0066690D">
              <w:rPr>
                <w:rFonts w:ascii="Times New Roman" w:eastAsia="Times New Roman" w:hAnsi="Times New Roman" w:cs="Times New Roman"/>
                <w:b/>
                <w:sz w:val="24"/>
                <w:szCs w:val="24"/>
              </w:rPr>
              <w:t>902</w:t>
            </w:r>
          </w:p>
        </w:tc>
        <w:tc>
          <w:tcPr>
            <w:tcW w:w="691" w:type="dxa"/>
          </w:tcPr>
          <w:p w:rsidR="0066690D" w:rsidRPr="00CE3E48" w:rsidRDefault="0066690D" w:rsidP="00C2454D">
            <w:pPr>
              <w:spacing w:after="0" w:line="240" w:lineRule="auto"/>
              <w:jc w:val="center"/>
              <w:rPr>
                <w:rFonts w:ascii="Times New Roman" w:eastAsia="Times New Roman" w:hAnsi="Times New Roman" w:cs="Times New Roman"/>
                <w:b/>
                <w:sz w:val="24"/>
                <w:szCs w:val="24"/>
                <w:lang w:eastAsia="ru-RU"/>
              </w:rPr>
            </w:pPr>
            <w:r w:rsidRPr="00CE3E48">
              <w:rPr>
                <w:rFonts w:ascii="Times New Roman" w:eastAsia="Times New Roman" w:hAnsi="Times New Roman" w:cs="Times New Roman"/>
                <w:b/>
                <w:sz w:val="24"/>
                <w:szCs w:val="24"/>
              </w:rPr>
              <w:t>0412</w:t>
            </w:r>
          </w:p>
        </w:tc>
        <w:tc>
          <w:tcPr>
            <w:tcW w:w="1102" w:type="dxa"/>
          </w:tcPr>
          <w:p w:rsidR="0066690D" w:rsidRPr="00CE3E48" w:rsidRDefault="0066690D" w:rsidP="00C2454D">
            <w:pPr>
              <w:autoSpaceDE w:val="0"/>
              <w:autoSpaceDN w:val="0"/>
              <w:adjustRightInd w:val="0"/>
              <w:spacing w:after="0" w:line="240" w:lineRule="auto"/>
              <w:jc w:val="center"/>
              <w:rPr>
                <w:rFonts w:ascii="Times New Roman" w:eastAsia="Times New Roman" w:hAnsi="Times New Roman" w:cs="Times New Roman"/>
                <w:b/>
                <w:sz w:val="24"/>
                <w:szCs w:val="24"/>
              </w:rPr>
            </w:pPr>
            <w:r w:rsidRPr="00CE3E48">
              <w:rPr>
                <w:rFonts w:ascii="Times New Roman" w:eastAsia="Times New Roman" w:hAnsi="Times New Roman" w:cs="Times New Roman"/>
                <w:b/>
                <w:sz w:val="24"/>
                <w:szCs w:val="24"/>
              </w:rPr>
              <w:t>132 7344</w:t>
            </w:r>
          </w:p>
        </w:tc>
        <w:tc>
          <w:tcPr>
            <w:tcW w:w="691" w:type="dxa"/>
          </w:tcPr>
          <w:p w:rsidR="0066690D" w:rsidRPr="00CE3E48" w:rsidRDefault="0066690D" w:rsidP="00C2454D">
            <w:pPr>
              <w:autoSpaceDE w:val="0"/>
              <w:autoSpaceDN w:val="0"/>
              <w:adjustRightInd w:val="0"/>
              <w:spacing w:after="0" w:line="240" w:lineRule="auto"/>
              <w:jc w:val="center"/>
              <w:rPr>
                <w:rFonts w:ascii="Times New Roman" w:eastAsia="Times New Roman" w:hAnsi="Times New Roman" w:cs="Times New Roman"/>
                <w:b/>
                <w:sz w:val="24"/>
                <w:szCs w:val="24"/>
              </w:rPr>
            </w:pPr>
            <w:r w:rsidRPr="00CE3E48">
              <w:rPr>
                <w:rFonts w:ascii="Times New Roman" w:eastAsia="Times New Roman" w:hAnsi="Times New Roman" w:cs="Times New Roman"/>
                <w:b/>
                <w:sz w:val="24"/>
                <w:szCs w:val="24"/>
              </w:rPr>
              <w:t>810</w:t>
            </w:r>
          </w:p>
        </w:tc>
        <w:tc>
          <w:tcPr>
            <w:tcW w:w="1179" w:type="dxa"/>
          </w:tcPr>
          <w:p w:rsidR="0066690D" w:rsidRPr="00CE3E48" w:rsidRDefault="00372842" w:rsidP="00372842">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1438,8</w:t>
            </w:r>
          </w:p>
        </w:tc>
        <w:tc>
          <w:tcPr>
            <w:tcW w:w="1026" w:type="dxa"/>
          </w:tcPr>
          <w:p w:rsidR="0066690D" w:rsidRPr="00CE3E48" w:rsidRDefault="0066690D" w:rsidP="00C2454D">
            <w:pPr>
              <w:spacing w:after="0" w:line="240" w:lineRule="auto"/>
              <w:jc w:val="center"/>
              <w:rPr>
                <w:rFonts w:ascii="Times New Roman" w:eastAsia="Times New Roman" w:hAnsi="Times New Roman" w:cs="Times New Roman"/>
                <w:spacing w:val="-18"/>
                <w:sz w:val="24"/>
                <w:szCs w:val="24"/>
                <w:lang w:eastAsia="ru-RU"/>
              </w:rPr>
            </w:pPr>
            <w:r w:rsidRPr="00CE3E48">
              <w:rPr>
                <w:rFonts w:ascii="Times New Roman" w:eastAsia="Times New Roman" w:hAnsi="Times New Roman" w:cs="Times New Roman"/>
                <w:spacing w:val="-18"/>
                <w:sz w:val="24"/>
                <w:szCs w:val="24"/>
                <w:lang w:eastAsia="ru-RU"/>
              </w:rPr>
              <w:t>1114,0</w:t>
            </w:r>
          </w:p>
        </w:tc>
        <w:tc>
          <w:tcPr>
            <w:tcW w:w="965" w:type="dxa"/>
          </w:tcPr>
          <w:p w:rsidR="0066690D" w:rsidRPr="00CE3E48" w:rsidRDefault="0066690D" w:rsidP="00C2454D">
            <w:pPr>
              <w:spacing w:after="0" w:line="240" w:lineRule="auto"/>
              <w:jc w:val="center"/>
              <w:rPr>
                <w:rFonts w:ascii="Times New Roman" w:eastAsia="Times New Roman" w:hAnsi="Times New Roman" w:cs="Times New Roman"/>
                <w:spacing w:val="-18"/>
                <w:sz w:val="24"/>
                <w:szCs w:val="24"/>
                <w:lang w:eastAsia="ru-RU"/>
              </w:rPr>
            </w:pPr>
            <w:r w:rsidRPr="00CE3E48">
              <w:rPr>
                <w:rFonts w:ascii="Times New Roman" w:eastAsia="Times New Roman" w:hAnsi="Times New Roman" w:cs="Times New Roman"/>
                <w:spacing w:val="-18"/>
                <w:sz w:val="24"/>
                <w:szCs w:val="24"/>
                <w:lang w:eastAsia="ru-RU"/>
              </w:rPr>
              <w:t>324,8</w:t>
            </w:r>
          </w:p>
        </w:tc>
        <w:tc>
          <w:tcPr>
            <w:tcW w:w="817" w:type="dxa"/>
          </w:tcPr>
          <w:p w:rsidR="0066690D" w:rsidRPr="00CE3E48" w:rsidRDefault="0066690D" w:rsidP="00C2454D">
            <w:pPr>
              <w:spacing w:after="0" w:line="240" w:lineRule="auto"/>
              <w:jc w:val="center"/>
              <w:rPr>
                <w:rFonts w:ascii="Times New Roman" w:eastAsia="Times New Roman" w:hAnsi="Times New Roman" w:cs="Times New Roman"/>
                <w:spacing w:val="-18"/>
                <w:sz w:val="24"/>
                <w:szCs w:val="24"/>
                <w:lang w:eastAsia="ru-RU"/>
              </w:rPr>
            </w:pPr>
            <w:r w:rsidRPr="00CE3E48">
              <w:rPr>
                <w:rFonts w:ascii="Times New Roman" w:eastAsia="Times New Roman" w:hAnsi="Times New Roman" w:cs="Times New Roman"/>
                <w:spacing w:val="-18"/>
                <w:sz w:val="24"/>
                <w:szCs w:val="24"/>
                <w:lang w:eastAsia="ru-RU"/>
              </w:rPr>
              <w:t>0</w:t>
            </w:r>
          </w:p>
        </w:tc>
        <w:tc>
          <w:tcPr>
            <w:tcW w:w="982" w:type="dxa"/>
          </w:tcPr>
          <w:p w:rsidR="0066690D" w:rsidRPr="00CE3E48" w:rsidRDefault="0066690D" w:rsidP="00C2454D">
            <w:pPr>
              <w:spacing w:after="0" w:line="240" w:lineRule="auto"/>
              <w:jc w:val="center"/>
              <w:rPr>
                <w:rFonts w:ascii="Times New Roman" w:eastAsia="Times New Roman" w:hAnsi="Times New Roman" w:cs="Times New Roman"/>
                <w:spacing w:val="-18"/>
                <w:sz w:val="24"/>
                <w:szCs w:val="24"/>
                <w:lang w:eastAsia="ru-RU"/>
              </w:rPr>
            </w:pPr>
            <w:r w:rsidRPr="00CE3E48">
              <w:rPr>
                <w:rFonts w:ascii="Times New Roman" w:eastAsia="Times New Roman" w:hAnsi="Times New Roman" w:cs="Times New Roman"/>
                <w:spacing w:val="-18"/>
                <w:sz w:val="24"/>
                <w:szCs w:val="24"/>
                <w:lang w:eastAsia="ru-RU"/>
              </w:rPr>
              <w:t>0</w:t>
            </w:r>
          </w:p>
        </w:tc>
        <w:tc>
          <w:tcPr>
            <w:tcW w:w="1096" w:type="dxa"/>
          </w:tcPr>
          <w:p w:rsidR="0066690D" w:rsidRPr="00CE3E48" w:rsidRDefault="0066690D" w:rsidP="00C2454D">
            <w:pPr>
              <w:spacing w:after="0" w:line="240" w:lineRule="auto"/>
              <w:jc w:val="center"/>
              <w:rPr>
                <w:rFonts w:ascii="Times New Roman" w:eastAsia="Times New Roman" w:hAnsi="Times New Roman" w:cs="Times New Roman"/>
                <w:spacing w:val="-18"/>
                <w:sz w:val="24"/>
                <w:szCs w:val="24"/>
                <w:lang w:eastAsia="ru-RU"/>
              </w:rPr>
            </w:pPr>
            <w:r w:rsidRPr="00CE3E48">
              <w:rPr>
                <w:rFonts w:ascii="Times New Roman" w:eastAsia="Times New Roman" w:hAnsi="Times New Roman" w:cs="Times New Roman"/>
                <w:spacing w:val="-18"/>
                <w:sz w:val="24"/>
                <w:szCs w:val="24"/>
                <w:lang w:eastAsia="ru-RU"/>
              </w:rPr>
              <w:t>0</w:t>
            </w:r>
          </w:p>
        </w:tc>
        <w:tc>
          <w:tcPr>
            <w:tcW w:w="856" w:type="dxa"/>
          </w:tcPr>
          <w:p w:rsidR="0066690D" w:rsidRPr="00CE3E48" w:rsidRDefault="0066690D" w:rsidP="00C2454D">
            <w:pPr>
              <w:spacing w:after="0" w:line="240" w:lineRule="auto"/>
              <w:jc w:val="center"/>
              <w:rPr>
                <w:rFonts w:ascii="Times New Roman" w:eastAsia="Times New Roman" w:hAnsi="Times New Roman" w:cs="Times New Roman"/>
                <w:spacing w:val="-18"/>
                <w:sz w:val="24"/>
                <w:szCs w:val="24"/>
                <w:lang w:eastAsia="ru-RU"/>
              </w:rPr>
            </w:pPr>
            <w:r w:rsidRPr="00CE3E48">
              <w:rPr>
                <w:rFonts w:ascii="Times New Roman" w:eastAsia="Times New Roman" w:hAnsi="Times New Roman" w:cs="Times New Roman"/>
                <w:spacing w:val="-18"/>
                <w:sz w:val="24"/>
                <w:szCs w:val="24"/>
                <w:lang w:eastAsia="ru-RU"/>
              </w:rPr>
              <w:t>0</w:t>
            </w:r>
          </w:p>
        </w:tc>
        <w:tc>
          <w:tcPr>
            <w:tcW w:w="1041" w:type="dxa"/>
          </w:tcPr>
          <w:p w:rsidR="0066690D" w:rsidRPr="00CE3E48" w:rsidRDefault="0066690D" w:rsidP="00C2454D">
            <w:pPr>
              <w:spacing w:after="0" w:line="240" w:lineRule="auto"/>
              <w:jc w:val="center"/>
              <w:rPr>
                <w:rFonts w:ascii="Times New Roman" w:eastAsia="Times New Roman" w:hAnsi="Times New Roman" w:cs="Times New Roman"/>
                <w:spacing w:val="-18"/>
                <w:sz w:val="24"/>
                <w:szCs w:val="24"/>
                <w:lang w:eastAsia="ru-RU"/>
              </w:rPr>
            </w:pPr>
            <w:r w:rsidRPr="00CE3E48">
              <w:rPr>
                <w:rFonts w:ascii="Times New Roman" w:eastAsia="Times New Roman" w:hAnsi="Times New Roman" w:cs="Times New Roman"/>
                <w:spacing w:val="-18"/>
                <w:sz w:val="24"/>
                <w:szCs w:val="24"/>
                <w:lang w:eastAsia="ru-RU"/>
              </w:rPr>
              <w:t>0</w:t>
            </w:r>
          </w:p>
        </w:tc>
      </w:tr>
      <w:tr w:rsidR="0066690D" w:rsidRPr="00CE3E48" w:rsidTr="001A0855">
        <w:trPr>
          <w:trHeight w:val="270"/>
          <w:tblCellSpacing w:w="5" w:type="nil"/>
        </w:trPr>
        <w:tc>
          <w:tcPr>
            <w:tcW w:w="1838" w:type="dxa"/>
            <w:vMerge/>
          </w:tcPr>
          <w:p w:rsidR="0066690D" w:rsidRPr="00CE3E48" w:rsidRDefault="0066690D" w:rsidP="00C2454D">
            <w:pPr>
              <w:autoSpaceDE w:val="0"/>
              <w:autoSpaceDN w:val="0"/>
              <w:adjustRightInd w:val="0"/>
              <w:spacing w:after="0" w:line="240" w:lineRule="auto"/>
              <w:ind w:right="-75"/>
              <w:rPr>
                <w:rFonts w:ascii="Times New Roman" w:eastAsia="Times New Roman" w:hAnsi="Times New Roman" w:cs="Times New Roman"/>
                <w:spacing w:val="-8"/>
              </w:rPr>
            </w:pPr>
          </w:p>
        </w:tc>
        <w:tc>
          <w:tcPr>
            <w:tcW w:w="2007" w:type="dxa"/>
            <w:vMerge/>
          </w:tcPr>
          <w:p w:rsidR="0066690D" w:rsidRPr="00CE3E48" w:rsidRDefault="0066690D" w:rsidP="00C2454D">
            <w:pPr>
              <w:autoSpaceDE w:val="0"/>
              <w:autoSpaceDN w:val="0"/>
              <w:adjustRightInd w:val="0"/>
              <w:spacing w:after="0" w:line="240" w:lineRule="auto"/>
              <w:rPr>
                <w:rFonts w:ascii="Times New Roman" w:eastAsia="Times New Roman" w:hAnsi="Times New Roman" w:cs="Times New Roman"/>
              </w:rPr>
            </w:pPr>
          </w:p>
        </w:tc>
        <w:tc>
          <w:tcPr>
            <w:tcW w:w="554" w:type="dxa"/>
            <w:tcBorders>
              <w:bottom w:val="single" w:sz="4" w:space="0" w:color="auto"/>
            </w:tcBorders>
          </w:tcPr>
          <w:p w:rsidR="0066690D" w:rsidRPr="00CE3E48" w:rsidRDefault="0066690D" w:rsidP="00C2454D">
            <w:pPr>
              <w:autoSpaceDE w:val="0"/>
              <w:autoSpaceDN w:val="0"/>
              <w:adjustRightInd w:val="0"/>
              <w:spacing w:after="0" w:line="240" w:lineRule="auto"/>
              <w:rPr>
                <w:rFonts w:ascii="Times New Roman" w:eastAsia="Times New Roman" w:hAnsi="Times New Roman" w:cs="Times New Roman"/>
                <w:b/>
                <w:sz w:val="24"/>
                <w:szCs w:val="24"/>
              </w:rPr>
            </w:pPr>
            <w:r w:rsidRPr="0066690D">
              <w:rPr>
                <w:rFonts w:ascii="Times New Roman" w:eastAsia="Times New Roman" w:hAnsi="Times New Roman" w:cs="Times New Roman"/>
                <w:b/>
                <w:sz w:val="24"/>
                <w:szCs w:val="24"/>
              </w:rPr>
              <w:t>902</w:t>
            </w:r>
          </w:p>
        </w:tc>
        <w:tc>
          <w:tcPr>
            <w:tcW w:w="691" w:type="dxa"/>
          </w:tcPr>
          <w:p w:rsidR="0066690D" w:rsidRPr="00CE3E48" w:rsidRDefault="0066690D" w:rsidP="00C2454D">
            <w:pPr>
              <w:spacing w:after="0" w:line="240" w:lineRule="auto"/>
              <w:jc w:val="center"/>
              <w:rPr>
                <w:rFonts w:ascii="Times New Roman" w:eastAsia="Times New Roman" w:hAnsi="Times New Roman" w:cs="Times New Roman"/>
                <w:b/>
                <w:sz w:val="24"/>
                <w:szCs w:val="24"/>
                <w:lang w:eastAsia="ru-RU"/>
              </w:rPr>
            </w:pPr>
            <w:r w:rsidRPr="00CE3E48">
              <w:rPr>
                <w:rFonts w:ascii="Times New Roman" w:eastAsia="Times New Roman" w:hAnsi="Times New Roman" w:cs="Times New Roman"/>
                <w:b/>
                <w:sz w:val="24"/>
                <w:szCs w:val="24"/>
              </w:rPr>
              <w:t>0412</w:t>
            </w:r>
          </w:p>
        </w:tc>
        <w:tc>
          <w:tcPr>
            <w:tcW w:w="1102" w:type="dxa"/>
          </w:tcPr>
          <w:p w:rsidR="0066690D" w:rsidRPr="00CE3E48" w:rsidRDefault="0066690D" w:rsidP="00C2454D">
            <w:pPr>
              <w:autoSpaceDE w:val="0"/>
              <w:autoSpaceDN w:val="0"/>
              <w:adjustRightInd w:val="0"/>
              <w:spacing w:after="0" w:line="240" w:lineRule="auto"/>
              <w:jc w:val="center"/>
              <w:rPr>
                <w:rFonts w:ascii="Times New Roman" w:eastAsia="Times New Roman" w:hAnsi="Times New Roman" w:cs="Times New Roman"/>
                <w:b/>
                <w:sz w:val="24"/>
                <w:szCs w:val="24"/>
              </w:rPr>
            </w:pPr>
            <w:r w:rsidRPr="00CE3E48">
              <w:rPr>
                <w:rFonts w:ascii="Times New Roman" w:eastAsia="Times New Roman" w:hAnsi="Times New Roman" w:cs="Times New Roman"/>
                <w:b/>
                <w:sz w:val="24"/>
                <w:szCs w:val="24"/>
              </w:rPr>
              <w:t>132 00 67150</w:t>
            </w:r>
          </w:p>
        </w:tc>
        <w:tc>
          <w:tcPr>
            <w:tcW w:w="691" w:type="dxa"/>
          </w:tcPr>
          <w:p w:rsidR="0066690D" w:rsidRPr="00CE3E48" w:rsidRDefault="0066690D" w:rsidP="00C2454D">
            <w:pPr>
              <w:autoSpaceDE w:val="0"/>
              <w:autoSpaceDN w:val="0"/>
              <w:adjustRightInd w:val="0"/>
              <w:spacing w:after="0" w:line="240" w:lineRule="auto"/>
              <w:jc w:val="center"/>
              <w:rPr>
                <w:rFonts w:ascii="Times New Roman" w:eastAsia="Times New Roman" w:hAnsi="Times New Roman" w:cs="Times New Roman"/>
                <w:b/>
                <w:sz w:val="24"/>
                <w:szCs w:val="24"/>
              </w:rPr>
            </w:pPr>
            <w:r w:rsidRPr="00CE3E48">
              <w:rPr>
                <w:rFonts w:ascii="Times New Roman" w:eastAsia="Times New Roman" w:hAnsi="Times New Roman" w:cs="Times New Roman"/>
                <w:b/>
                <w:sz w:val="24"/>
                <w:szCs w:val="24"/>
              </w:rPr>
              <w:t>810</w:t>
            </w:r>
          </w:p>
        </w:tc>
        <w:tc>
          <w:tcPr>
            <w:tcW w:w="1179" w:type="dxa"/>
          </w:tcPr>
          <w:p w:rsidR="0066690D" w:rsidRPr="00CE3E48" w:rsidRDefault="0053091E" w:rsidP="00372842">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c>
          <w:tcPr>
            <w:tcW w:w="1026" w:type="dxa"/>
          </w:tcPr>
          <w:p w:rsidR="0066690D" w:rsidRPr="00CE3E48" w:rsidRDefault="0066690D" w:rsidP="00C2454D">
            <w:pPr>
              <w:spacing w:after="0" w:line="240" w:lineRule="auto"/>
              <w:jc w:val="center"/>
              <w:rPr>
                <w:rFonts w:ascii="Times New Roman" w:eastAsia="Times New Roman" w:hAnsi="Times New Roman" w:cs="Times New Roman"/>
                <w:spacing w:val="-18"/>
                <w:sz w:val="24"/>
                <w:szCs w:val="24"/>
                <w:lang w:eastAsia="ru-RU"/>
              </w:rPr>
            </w:pPr>
            <w:r w:rsidRPr="00CE3E48">
              <w:rPr>
                <w:rFonts w:ascii="Times New Roman" w:eastAsia="Times New Roman" w:hAnsi="Times New Roman" w:cs="Times New Roman"/>
                <w:spacing w:val="-18"/>
                <w:sz w:val="24"/>
                <w:szCs w:val="24"/>
                <w:lang w:eastAsia="ru-RU"/>
              </w:rPr>
              <w:t>0</w:t>
            </w:r>
          </w:p>
        </w:tc>
        <w:tc>
          <w:tcPr>
            <w:tcW w:w="965" w:type="dxa"/>
          </w:tcPr>
          <w:p w:rsidR="0066690D" w:rsidRPr="00CE3E48" w:rsidRDefault="0066690D" w:rsidP="00C2454D">
            <w:pPr>
              <w:spacing w:after="0" w:line="240" w:lineRule="auto"/>
              <w:jc w:val="center"/>
              <w:rPr>
                <w:rFonts w:ascii="Times New Roman" w:eastAsia="Times New Roman" w:hAnsi="Times New Roman" w:cs="Times New Roman"/>
                <w:spacing w:val="-18"/>
                <w:sz w:val="24"/>
                <w:szCs w:val="24"/>
                <w:lang w:eastAsia="ru-RU"/>
              </w:rPr>
            </w:pPr>
            <w:r w:rsidRPr="00CE3E48">
              <w:rPr>
                <w:rFonts w:ascii="Times New Roman" w:eastAsia="Times New Roman" w:hAnsi="Times New Roman" w:cs="Times New Roman"/>
                <w:spacing w:val="-18"/>
                <w:sz w:val="24"/>
                <w:szCs w:val="24"/>
                <w:lang w:eastAsia="ru-RU"/>
              </w:rPr>
              <w:t>0</w:t>
            </w:r>
          </w:p>
        </w:tc>
        <w:tc>
          <w:tcPr>
            <w:tcW w:w="817" w:type="dxa"/>
          </w:tcPr>
          <w:p w:rsidR="0066690D" w:rsidRPr="00CE3E48" w:rsidRDefault="0066690D" w:rsidP="00C2454D">
            <w:pPr>
              <w:spacing w:after="0" w:line="240" w:lineRule="auto"/>
              <w:jc w:val="center"/>
              <w:rPr>
                <w:rFonts w:ascii="Times New Roman" w:eastAsia="Times New Roman" w:hAnsi="Times New Roman" w:cs="Times New Roman"/>
                <w:spacing w:val="-18"/>
                <w:sz w:val="24"/>
                <w:szCs w:val="24"/>
                <w:lang w:eastAsia="ru-RU"/>
              </w:rPr>
            </w:pPr>
            <w:r w:rsidRPr="00CE3E48">
              <w:rPr>
                <w:rFonts w:ascii="Times New Roman" w:eastAsia="Times New Roman" w:hAnsi="Times New Roman" w:cs="Times New Roman"/>
                <w:spacing w:val="-18"/>
                <w:sz w:val="24"/>
                <w:szCs w:val="24"/>
                <w:lang w:eastAsia="ru-RU"/>
              </w:rPr>
              <w:t>5</w:t>
            </w:r>
            <w:r w:rsidR="00D162FB">
              <w:rPr>
                <w:rFonts w:ascii="Times New Roman" w:eastAsia="Times New Roman" w:hAnsi="Times New Roman" w:cs="Times New Roman"/>
                <w:spacing w:val="-18"/>
                <w:sz w:val="24"/>
                <w:szCs w:val="24"/>
                <w:lang w:eastAsia="ru-RU"/>
              </w:rPr>
              <w:t>00,0</w:t>
            </w:r>
          </w:p>
        </w:tc>
        <w:tc>
          <w:tcPr>
            <w:tcW w:w="982" w:type="dxa"/>
          </w:tcPr>
          <w:p w:rsidR="0066690D" w:rsidRPr="00CE3E48" w:rsidRDefault="0066690D" w:rsidP="00C2454D">
            <w:pPr>
              <w:spacing w:after="0" w:line="240" w:lineRule="auto"/>
              <w:jc w:val="center"/>
              <w:rPr>
                <w:rFonts w:ascii="Times New Roman" w:eastAsia="Times New Roman" w:hAnsi="Times New Roman" w:cs="Times New Roman"/>
                <w:spacing w:val="-18"/>
                <w:sz w:val="24"/>
                <w:szCs w:val="24"/>
                <w:lang w:eastAsia="ru-RU"/>
              </w:rPr>
            </w:pPr>
            <w:r w:rsidRPr="00CE3E48">
              <w:rPr>
                <w:rFonts w:ascii="Times New Roman" w:eastAsia="Times New Roman" w:hAnsi="Times New Roman" w:cs="Times New Roman"/>
                <w:spacing w:val="-18"/>
                <w:sz w:val="24"/>
                <w:szCs w:val="24"/>
                <w:lang w:eastAsia="ru-RU"/>
              </w:rPr>
              <w:t>0</w:t>
            </w:r>
          </w:p>
        </w:tc>
        <w:tc>
          <w:tcPr>
            <w:tcW w:w="1096" w:type="dxa"/>
          </w:tcPr>
          <w:p w:rsidR="0066690D" w:rsidRPr="00CE3E48" w:rsidRDefault="0066690D" w:rsidP="00C2454D">
            <w:pPr>
              <w:spacing w:after="0" w:line="240" w:lineRule="auto"/>
              <w:jc w:val="center"/>
              <w:rPr>
                <w:rFonts w:ascii="Times New Roman" w:eastAsia="Times New Roman" w:hAnsi="Times New Roman" w:cs="Times New Roman"/>
                <w:spacing w:val="-18"/>
                <w:sz w:val="24"/>
                <w:szCs w:val="24"/>
                <w:lang w:eastAsia="ru-RU"/>
              </w:rPr>
            </w:pPr>
            <w:r w:rsidRPr="00CE3E48">
              <w:rPr>
                <w:rFonts w:ascii="Times New Roman" w:eastAsia="Times New Roman" w:hAnsi="Times New Roman" w:cs="Times New Roman"/>
                <w:spacing w:val="-18"/>
                <w:sz w:val="24"/>
                <w:szCs w:val="24"/>
                <w:lang w:eastAsia="ru-RU"/>
              </w:rPr>
              <w:t>0</w:t>
            </w:r>
          </w:p>
        </w:tc>
        <w:tc>
          <w:tcPr>
            <w:tcW w:w="856" w:type="dxa"/>
          </w:tcPr>
          <w:p w:rsidR="0066690D" w:rsidRPr="00CE3E48" w:rsidRDefault="0066690D" w:rsidP="00C2454D">
            <w:pPr>
              <w:spacing w:after="0" w:line="240" w:lineRule="auto"/>
              <w:jc w:val="center"/>
              <w:rPr>
                <w:rFonts w:ascii="Times New Roman" w:eastAsia="Times New Roman" w:hAnsi="Times New Roman" w:cs="Times New Roman"/>
                <w:spacing w:val="-18"/>
                <w:sz w:val="24"/>
                <w:szCs w:val="24"/>
                <w:lang w:eastAsia="ru-RU"/>
              </w:rPr>
            </w:pPr>
            <w:r w:rsidRPr="00CE3E48">
              <w:rPr>
                <w:rFonts w:ascii="Times New Roman" w:eastAsia="Times New Roman" w:hAnsi="Times New Roman" w:cs="Times New Roman"/>
                <w:spacing w:val="-18"/>
                <w:sz w:val="24"/>
                <w:szCs w:val="24"/>
                <w:lang w:eastAsia="ru-RU"/>
              </w:rPr>
              <w:t>0</w:t>
            </w:r>
          </w:p>
        </w:tc>
        <w:tc>
          <w:tcPr>
            <w:tcW w:w="1041" w:type="dxa"/>
          </w:tcPr>
          <w:p w:rsidR="0066690D" w:rsidRPr="00CE3E48" w:rsidRDefault="0066690D" w:rsidP="00C2454D">
            <w:pPr>
              <w:spacing w:after="0" w:line="240" w:lineRule="auto"/>
              <w:jc w:val="center"/>
              <w:rPr>
                <w:rFonts w:ascii="Times New Roman" w:eastAsia="Times New Roman" w:hAnsi="Times New Roman" w:cs="Times New Roman"/>
                <w:spacing w:val="-18"/>
                <w:sz w:val="24"/>
                <w:szCs w:val="24"/>
                <w:lang w:eastAsia="ru-RU"/>
              </w:rPr>
            </w:pPr>
            <w:r w:rsidRPr="00CE3E48">
              <w:rPr>
                <w:rFonts w:ascii="Times New Roman" w:eastAsia="Times New Roman" w:hAnsi="Times New Roman" w:cs="Times New Roman"/>
                <w:spacing w:val="-18"/>
                <w:sz w:val="24"/>
                <w:szCs w:val="24"/>
                <w:lang w:eastAsia="ru-RU"/>
              </w:rPr>
              <w:t>0</w:t>
            </w:r>
          </w:p>
        </w:tc>
      </w:tr>
      <w:tr w:rsidR="0066690D" w:rsidRPr="00CE3E48" w:rsidTr="001A0855">
        <w:trPr>
          <w:trHeight w:val="540"/>
          <w:tblCellSpacing w:w="5" w:type="nil"/>
        </w:trPr>
        <w:tc>
          <w:tcPr>
            <w:tcW w:w="1838" w:type="dxa"/>
            <w:vMerge/>
          </w:tcPr>
          <w:p w:rsidR="0066690D" w:rsidRPr="00CE3E48" w:rsidRDefault="0066690D" w:rsidP="00C2454D">
            <w:pPr>
              <w:autoSpaceDE w:val="0"/>
              <w:autoSpaceDN w:val="0"/>
              <w:adjustRightInd w:val="0"/>
              <w:spacing w:after="0" w:line="240" w:lineRule="auto"/>
              <w:ind w:right="-75"/>
              <w:rPr>
                <w:rFonts w:ascii="Times New Roman" w:eastAsia="Times New Roman" w:hAnsi="Times New Roman" w:cs="Times New Roman"/>
                <w:spacing w:val="-8"/>
              </w:rPr>
            </w:pPr>
          </w:p>
        </w:tc>
        <w:tc>
          <w:tcPr>
            <w:tcW w:w="2007" w:type="dxa"/>
            <w:vMerge/>
          </w:tcPr>
          <w:p w:rsidR="0066690D" w:rsidRPr="00CE3E48" w:rsidRDefault="0066690D" w:rsidP="00C2454D">
            <w:pPr>
              <w:autoSpaceDE w:val="0"/>
              <w:autoSpaceDN w:val="0"/>
              <w:adjustRightInd w:val="0"/>
              <w:spacing w:after="0" w:line="240" w:lineRule="auto"/>
              <w:rPr>
                <w:rFonts w:ascii="Times New Roman" w:eastAsia="Times New Roman" w:hAnsi="Times New Roman" w:cs="Times New Roman"/>
              </w:rPr>
            </w:pPr>
          </w:p>
        </w:tc>
        <w:tc>
          <w:tcPr>
            <w:tcW w:w="554" w:type="dxa"/>
            <w:tcBorders>
              <w:bottom w:val="single" w:sz="4" w:space="0" w:color="auto"/>
            </w:tcBorders>
          </w:tcPr>
          <w:p w:rsidR="0066690D" w:rsidRPr="00CE3E48" w:rsidRDefault="0066690D" w:rsidP="00C2454D">
            <w:pPr>
              <w:autoSpaceDE w:val="0"/>
              <w:autoSpaceDN w:val="0"/>
              <w:adjustRightInd w:val="0"/>
              <w:spacing w:after="0" w:line="240" w:lineRule="auto"/>
              <w:rPr>
                <w:rFonts w:ascii="Times New Roman" w:eastAsia="Times New Roman" w:hAnsi="Times New Roman" w:cs="Times New Roman"/>
                <w:b/>
                <w:sz w:val="24"/>
                <w:szCs w:val="24"/>
              </w:rPr>
            </w:pPr>
            <w:r w:rsidRPr="0066690D">
              <w:rPr>
                <w:rFonts w:ascii="Times New Roman" w:eastAsia="Times New Roman" w:hAnsi="Times New Roman" w:cs="Times New Roman"/>
                <w:b/>
                <w:sz w:val="24"/>
                <w:szCs w:val="24"/>
              </w:rPr>
              <w:t>902</w:t>
            </w:r>
          </w:p>
        </w:tc>
        <w:tc>
          <w:tcPr>
            <w:tcW w:w="691" w:type="dxa"/>
          </w:tcPr>
          <w:p w:rsidR="0066690D" w:rsidRPr="00CE3E48" w:rsidRDefault="0066690D" w:rsidP="00C2454D">
            <w:pPr>
              <w:spacing w:after="0" w:line="240" w:lineRule="auto"/>
              <w:jc w:val="center"/>
              <w:rPr>
                <w:rFonts w:ascii="Times New Roman" w:eastAsia="Times New Roman" w:hAnsi="Times New Roman" w:cs="Times New Roman"/>
                <w:b/>
                <w:sz w:val="24"/>
                <w:szCs w:val="24"/>
                <w:lang w:eastAsia="ru-RU"/>
              </w:rPr>
            </w:pPr>
            <w:r w:rsidRPr="00CE3E48">
              <w:rPr>
                <w:rFonts w:ascii="Times New Roman" w:eastAsia="Times New Roman" w:hAnsi="Times New Roman" w:cs="Times New Roman"/>
                <w:b/>
                <w:sz w:val="24"/>
                <w:szCs w:val="24"/>
              </w:rPr>
              <w:t>0412</w:t>
            </w:r>
          </w:p>
        </w:tc>
        <w:tc>
          <w:tcPr>
            <w:tcW w:w="1102" w:type="dxa"/>
          </w:tcPr>
          <w:p w:rsidR="0066690D" w:rsidRPr="00CE3E48" w:rsidRDefault="0066690D" w:rsidP="00C2454D">
            <w:pPr>
              <w:autoSpaceDE w:val="0"/>
              <w:autoSpaceDN w:val="0"/>
              <w:adjustRightInd w:val="0"/>
              <w:spacing w:after="0" w:line="240" w:lineRule="auto"/>
              <w:jc w:val="center"/>
              <w:rPr>
                <w:rFonts w:ascii="Times New Roman" w:eastAsia="Times New Roman" w:hAnsi="Times New Roman" w:cs="Times New Roman"/>
                <w:b/>
                <w:sz w:val="24"/>
                <w:szCs w:val="24"/>
              </w:rPr>
            </w:pPr>
            <w:r w:rsidRPr="00CE3E48">
              <w:rPr>
                <w:rFonts w:ascii="Times New Roman" w:eastAsia="Times New Roman" w:hAnsi="Times New Roman" w:cs="Times New Roman"/>
                <w:b/>
                <w:sz w:val="24"/>
                <w:szCs w:val="24"/>
              </w:rPr>
              <w:t>132 00 73440</w:t>
            </w:r>
          </w:p>
        </w:tc>
        <w:tc>
          <w:tcPr>
            <w:tcW w:w="691" w:type="dxa"/>
          </w:tcPr>
          <w:p w:rsidR="0066690D" w:rsidRPr="00CE3E48" w:rsidRDefault="0066690D" w:rsidP="00C2454D">
            <w:pPr>
              <w:autoSpaceDE w:val="0"/>
              <w:autoSpaceDN w:val="0"/>
              <w:adjustRightInd w:val="0"/>
              <w:spacing w:after="0" w:line="240" w:lineRule="auto"/>
              <w:jc w:val="center"/>
              <w:rPr>
                <w:rFonts w:ascii="Times New Roman" w:eastAsia="Times New Roman" w:hAnsi="Times New Roman" w:cs="Times New Roman"/>
                <w:b/>
                <w:sz w:val="24"/>
                <w:szCs w:val="24"/>
              </w:rPr>
            </w:pPr>
            <w:r w:rsidRPr="00CE3E48">
              <w:rPr>
                <w:rFonts w:ascii="Times New Roman" w:eastAsia="Times New Roman" w:hAnsi="Times New Roman" w:cs="Times New Roman"/>
                <w:b/>
                <w:sz w:val="24"/>
                <w:szCs w:val="24"/>
              </w:rPr>
              <w:t>810</w:t>
            </w:r>
          </w:p>
        </w:tc>
        <w:tc>
          <w:tcPr>
            <w:tcW w:w="1179" w:type="dxa"/>
          </w:tcPr>
          <w:p w:rsidR="0066690D" w:rsidRPr="00CE3E48" w:rsidRDefault="00372842" w:rsidP="00372842">
            <w:pPr>
              <w:autoSpaceDE w:val="0"/>
              <w:autoSpaceDN w:val="0"/>
              <w:adjustRightInd w:val="0"/>
              <w:spacing w:after="0" w:line="240" w:lineRule="auto"/>
              <w:jc w:val="center"/>
              <w:rPr>
                <w:rFonts w:ascii="Times New Roman" w:eastAsia="Times New Roman" w:hAnsi="Times New Roman" w:cs="Times New Roman"/>
                <w:sz w:val="24"/>
                <w:szCs w:val="24"/>
              </w:rPr>
            </w:pPr>
            <w:r w:rsidRPr="00372842">
              <w:rPr>
                <w:rFonts w:ascii="Times New Roman" w:eastAsia="Times New Roman" w:hAnsi="Times New Roman" w:cs="Times New Roman"/>
                <w:sz w:val="24"/>
                <w:szCs w:val="24"/>
              </w:rPr>
              <w:t>717,8</w:t>
            </w:r>
          </w:p>
        </w:tc>
        <w:tc>
          <w:tcPr>
            <w:tcW w:w="1026" w:type="dxa"/>
          </w:tcPr>
          <w:p w:rsidR="0066690D" w:rsidRPr="00CE3E48" w:rsidRDefault="0066690D" w:rsidP="00C2454D">
            <w:pPr>
              <w:spacing w:after="0" w:line="240" w:lineRule="auto"/>
              <w:jc w:val="center"/>
              <w:rPr>
                <w:rFonts w:ascii="Times New Roman" w:eastAsia="Times New Roman" w:hAnsi="Times New Roman" w:cs="Times New Roman"/>
                <w:spacing w:val="-18"/>
                <w:sz w:val="24"/>
                <w:szCs w:val="24"/>
                <w:lang w:eastAsia="ru-RU"/>
              </w:rPr>
            </w:pPr>
            <w:r w:rsidRPr="00CE3E48">
              <w:rPr>
                <w:rFonts w:ascii="Times New Roman" w:eastAsia="Times New Roman" w:hAnsi="Times New Roman" w:cs="Times New Roman"/>
                <w:spacing w:val="-18"/>
                <w:sz w:val="24"/>
                <w:szCs w:val="24"/>
                <w:lang w:eastAsia="ru-RU"/>
              </w:rPr>
              <w:t>0</w:t>
            </w:r>
          </w:p>
        </w:tc>
        <w:tc>
          <w:tcPr>
            <w:tcW w:w="965" w:type="dxa"/>
          </w:tcPr>
          <w:p w:rsidR="0066690D" w:rsidRPr="00CE3E48" w:rsidRDefault="0066690D" w:rsidP="00C2454D">
            <w:pPr>
              <w:spacing w:after="0" w:line="240" w:lineRule="auto"/>
              <w:jc w:val="center"/>
              <w:rPr>
                <w:rFonts w:ascii="Times New Roman" w:eastAsia="Times New Roman" w:hAnsi="Times New Roman" w:cs="Times New Roman"/>
                <w:spacing w:val="-18"/>
                <w:sz w:val="24"/>
                <w:szCs w:val="24"/>
                <w:lang w:eastAsia="ru-RU"/>
              </w:rPr>
            </w:pPr>
            <w:r w:rsidRPr="00CE3E48">
              <w:rPr>
                <w:rFonts w:ascii="Times New Roman" w:eastAsia="Times New Roman" w:hAnsi="Times New Roman" w:cs="Times New Roman"/>
                <w:spacing w:val="-18"/>
                <w:sz w:val="24"/>
                <w:szCs w:val="24"/>
                <w:lang w:eastAsia="ru-RU"/>
              </w:rPr>
              <w:t>0</w:t>
            </w:r>
          </w:p>
        </w:tc>
        <w:tc>
          <w:tcPr>
            <w:tcW w:w="817" w:type="dxa"/>
          </w:tcPr>
          <w:p w:rsidR="0066690D" w:rsidRPr="00CE3E48" w:rsidRDefault="0066690D" w:rsidP="00C2454D">
            <w:pPr>
              <w:spacing w:after="0" w:line="240" w:lineRule="auto"/>
              <w:jc w:val="center"/>
              <w:rPr>
                <w:rFonts w:ascii="Times New Roman" w:eastAsia="Times New Roman" w:hAnsi="Times New Roman" w:cs="Times New Roman"/>
                <w:spacing w:val="-18"/>
                <w:sz w:val="24"/>
                <w:szCs w:val="24"/>
                <w:lang w:eastAsia="ru-RU"/>
              </w:rPr>
            </w:pPr>
            <w:r w:rsidRPr="00CE3E48">
              <w:rPr>
                <w:rFonts w:ascii="Times New Roman" w:eastAsia="Times New Roman" w:hAnsi="Times New Roman" w:cs="Times New Roman"/>
                <w:spacing w:val="-18"/>
                <w:sz w:val="24"/>
                <w:szCs w:val="24"/>
                <w:lang w:eastAsia="ru-RU"/>
              </w:rPr>
              <w:t>717,8</w:t>
            </w:r>
          </w:p>
        </w:tc>
        <w:tc>
          <w:tcPr>
            <w:tcW w:w="982" w:type="dxa"/>
          </w:tcPr>
          <w:p w:rsidR="0066690D" w:rsidRPr="00CE3E48" w:rsidRDefault="0066690D" w:rsidP="00C2454D">
            <w:pPr>
              <w:spacing w:after="0" w:line="240" w:lineRule="auto"/>
              <w:jc w:val="center"/>
              <w:rPr>
                <w:rFonts w:ascii="Times New Roman" w:eastAsia="Times New Roman" w:hAnsi="Times New Roman" w:cs="Times New Roman"/>
                <w:spacing w:val="-18"/>
                <w:sz w:val="24"/>
                <w:szCs w:val="24"/>
                <w:lang w:eastAsia="ru-RU"/>
              </w:rPr>
            </w:pPr>
            <w:r w:rsidRPr="00CE3E48">
              <w:rPr>
                <w:rFonts w:ascii="Times New Roman" w:eastAsia="Times New Roman" w:hAnsi="Times New Roman" w:cs="Times New Roman"/>
                <w:spacing w:val="-18"/>
                <w:sz w:val="24"/>
                <w:szCs w:val="24"/>
                <w:lang w:eastAsia="ru-RU"/>
              </w:rPr>
              <w:t>0</w:t>
            </w:r>
          </w:p>
        </w:tc>
        <w:tc>
          <w:tcPr>
            <w:tcW w:w="1096" w:type="dxa"/>
          </w:tcPr>
          <w:p w:rsidR="0066690D" w:rsidRPr="00CE3E48" w:rsidRDefault="0066690D" w:rsidP="00C2454D">
            <w:pPr>
              <w:spacing w:after="0" w:line="240" w:lineRule="auto"/>
              <w:jc w:val="center"/>
              <w:rPr>
                <w:rFonts w:ascii="Times New Roman" w:eastAsia="Times New Roman" w:hAnsi="Times New Roman" w:cs="Times New Roman"/>
                <w:spacing w:val="-18"/>
                <w:sz w:val="24"/>
                <w:szCs w:val="24"/>
                <w:lang w:eastAsia="ru-RU"/>
              </w:rPr>
            </w:pPr>
            <w:r w:rsidRPr="00CE3E48">
              <w:rPr>
                <w:rFonts w:ascii="Times New Roman" w:eastAsia="Times New Roman" w:hAnsi="Times New Roman" w:cs="Times New Roman"/>
                <w:spacing w:val="-18"/>
                <w:sz w:val="24"/>
                <w:szCs w:val="24"/>
                <w:lang w:eastAsia="ru-RU"/>
              </w:rPr>
              <w:t>0</w:t>
            </w:r>
          </w:p>
        </w:tc>
        <w:tc>
          <w:tcPr>
            <w:tcW w:w="856" w:type="dxa"/>
          </w:tcPr>
          <w:p w:rsidR="0066690D" w:rsidRPr="00CE3E48" w:rsidRDefault="0066690D" w:rsidP="00C2454D">
            <w:pPr>
              <w:spacing w:after="0" w:line="240" w:lineRule="auto"/>
              <w:jc w:val="center"/>
              <w:rPr>
                <w:rFonts w:ascii="Times New Roman" w:eastAsia="Times New Roman" w:hAnsi="Times New Roman" w:cs="Times New Roman"/>
                <w:spacing w:val="-18"/>
                <w:sz w:val="24"/>
                <w:szCs w:val="24"/>
                <w:lang w:eastAsia="ru-RU"/>
              </w:rPr>
            </w:pPr>
            <w:r w:rsidRPr="00CE3E48">
              <w:rPr>
                <w:rFonts w:ascii="Times New Roman" w:eastAsia="Times New Roman" w:hAnsi="Times New Roman" w:cs="Times New Roman"/>
                <w:spacing w:val="-18"/>
                <w:sz w:val="24"/>
                <w:szCs w:val="24"/>
                <w:lang w:eastAsia="ru-RU"/>
              </w:rPr>
              <w:t>0</w:t>
            </w:r>
          </w:p>
        </w:tc>
        <w:tc>
          <w:tcPr>
            <w:tcW w:w="1041" w:type="dxa"/>
          </w:tcPr>
          <w:p w:rsidR="0066690D" w:rsidRPr="00CE3E48" w:rsidRDefault="0066690D" w:rsidP="00C2454D">
            <w:pPr>
              <w:spacing w:after="0" w:line="240" w:lineRule="auto"/>
              <w:jc w:val="center"/>
              <w:rPr>
                <w:rFonts w:ascii="Times New Roman" w:eastAsia="Times New Roman" w:hAnsi="Times New Roman" w:cs="Times New Roman"/>
                <w:spacing w:val="-18"/>
                <w:sz w:val="24"/>
                <w:szCs w:val="24"/>
                <w:lang w:eastAsia="ru-RU"/>
              </w:rPr>
            </w:pPr>
            <w:r w:rsidRPr="00CE3E48">
              <w:rPr>
                <w:rFonts w:ascii="Times New Roman" w:eastAsia="Times New Roman" w:hAnsi="Times New Roman" w:cs="Times New Roman"/>
                <w:spacing w:val="-18"/>
                <w:sz w:val="24"/>
                <w:szCs w:val="24"/>
                <w:lang w:eastAsia="ru-RU"/>
              </w:rPr>
              <w:t>0</w:t>
            </w:r>
          </w:p>
        </w:tc>
      </w:tr>
      <w:tr w:rsidR="005A37FD" w:rsidRPr="00CE3E48" w:rsidTr="001A0855">
        <w:trPr>
          <w:trHeight w:val="390"/>
          <w:tblCellSpacing w:w="5" w:type="nil"/>
        </w:trPr>
        <w:tc>
          <w:tcPr>
            <w:tcW w:w="1838" w:type="dxa"/>
            <w:vMerge/>
          </w:tcPr>
          <w:p w:rsidR="005A37FD" w:rsidRPr="00CE3E48" w:rsidRDefault="005A37FD" w:rsidP="005A37FD">
            <w:pPr>
              <w:autoSpaceDE w:val="0"/>
              <w:autoSpaceDN w:val="0"/>
              <w:adjustRightInd w:val="0"/>
              <w:spacing w:after="0" w:line="240" w:lineRule="auto"/>
              <w:ind w:right="-75"/>
              <w:rPr>
                <w:rFonts w:ascii="Times New Roman" w:eastAsia="Times New Roman" w:hAnsi="Times New Roman" w:cs="Times New Roman"/>
                <w:spacing w:val="-8"/>
              </w:rPr>
            </w:pPr>
          </w:p>
        </w:tc>
        <w:tc>
          <w:tcPr>
            <w:tcW w:w="2007" w:type="dxa"/>
            <w:vMerge/>
          </w:tcPr>
          <w:p w:rsidR="005A37FD" w:rsidRPr="00CE3E48" w:rsidRDefault="005A37FD" w:rsidP="005A37FD">
            <w:pPr>
              <w:autoSpaceDE w:val="0"/>
              <w:autoSpaceDN w:val="0"/>
              <w:adjustRightInd w:val="0"/>
              <w:spacing w:after="0" w:line="240" w:lineRule="auto"/>
              <w:rPr>
                <w:rFonts w:ascii="Times New Roman" w:eastAsia="Times New Roman" w:hAnsi="Times New Roman" w:cs="Times New Roman"/>
              </w:rPr>
            </w:pPr>
          </w:p>
        </w:tc>
        <w:tc>
          <w:tcPr>
            <w:tcW w:w="554" w:type="dxa"/>
          </w:tcPr>
          <w:p w:rsidR="005A37FD" w:rsidRPr="005A37FD" w:rsidRDefault="005A37FD" w:rsidP="005A37FD">
            <w:pPr>
              <w:autoSpaceDE w:val="0"/>
              <w:autoSpaceDN w:val="0"/>
              <w:adjustRightInd w:val="0"/>
              <w:spacing w:after="0" w:line="240" w:lineRule="auto"/>
              <w:rPr>
                <w:rFonts w:ascii="Times New Roman" w:eastAsia="Times New Roman" w:hAnsi="Times New Roman" w:cs="Times New Roman"/>
                <w:sz w:val="24"/>
              </w:rPr>
            </w:pPr>
            <w:r w:rsidRPr="005A37FD">
              <w:rPr>
                <w:rFonts w:ascii="Times New Roman" w:hAnsi="Times New Roman" w:cs="Times New Roman"/>
                <w:b/>
                <w:sz w:val="24"/>
              </w:rPr>
              <w:t>902</w:t>
            </w:r>
          </w:p>
        </w:tc>
        <w:tc>
          <w:tcPr>
            <w:tcW w:w="691" w:type="dxa"/>
          </w:tcPr>
          <w:p w:rsidR="005A37FD" w:rsidRPr="005A37FD" w:rsidRDefault="005A37FD" w:rsidP="005A37FD">
            <w:pPr>
              <w:spacing w:after="0" w:line="240" w:lineRule="auto"/>
              <w:jc w:val="center"/>
              <w:rPr>
                <w:rFonts w:ascii="Times New Roman" w:eastAsia="Times New Roman" w:hAnsi="Times New Roman" w:cs="Times New Roman"/>
                <w:b/>
                <w:sz w:val="24"/>
              </w:rPr>
            </w:pPr>
            <w:r w:rsidRPr="005A37FD">
              <w:rPr>
                <w:rFonts w:ascii="Times New Roman" w:hAnsi="Times New Roman" w:cs="Times New Roman"/>
                <w:b/>
                <w:sz w:val="24"/>
              </w:rPr>
              <w:t>0412</w:t>
            </w:r>
          </w:p>
        </w:tc>
        <w:tc>
          <w:tcPr>
            <w:tcW w:w="1102" w:type="dxa"/>
          </w:tcPr>
          <w:p w:rsidR="005A37FD" w:rsidRPr="005A37FD" w:rsidRDefault="005A37FD" w:rsidP="005A37FD">
            <w:pPr>
              <w:autoSpaceDE w:val="0"/>
              <w:autoSpaceDN w:val="0"/>
              <w:adjustRightInd w:val="0"/>
              <w:spacing w:after="0" w:line="240" w:lineRule="auto"/>
              <w:jc w:val="center"/>
              <w:rPr>
                <w:rFonts w:ascii="Times New Roman" w:eastAsia="Times New Roman" w:hAnsi="Times New Roman" w:cs="Times New Roman"/>
                <w:b/>
                <w:sz w:val="24"/>
              </w:rPr>
            </w:pPr>
            <w:r w:rsidRPr="005A37FD">
              <w:rPr>
                <w:rFonts w:ascii="Times New Roman" w:hAnsi="Times New Roman" w:cs="Times New Roman"/>
                <w:b/>
                <w:sz w:val="24"/>
              </w:rPr>
              <w:t>132 00 50640</w:t>
            </w:r>
          </w:p>
        </w:tc>
        <w:tc>
          <w:tcPr>
            <w:tcW w:w="691" w:type="dxa"/>
          </w:tcPr>
          <w:p w:rsidR="005A37FD" w:rsidRPr="005A37FD" w:rsidRDefault="005A37FD" w:rsidP="005A37FD">
            <w:pPr>
              <w:autoSpaceDE w:val="0"/>
              <w:autoSpaceDN w:val="0"/>
              <w:adjustRightInd w:val="0"/>
              <w:spacing w:after="0" w:line="240" w:lineRule="auto"/>
              <w:jc w:val="center"/>
              <w:rPr>
                <w:rFonts w:ascii="Times New Roman" w:eastAsia="Times New Roman" w:hAnsi="Times New Roman" w:cs="Times New Roman"/>
                <w:b/>
                <w:sz w:val="24"/>
              </w:rPr>
            </w:pPr>
            <w:r w:rsidRPr="005A37FD">
              <w:rPr>
                <w:rFonts w:ascii="Times New Roman" w:hAnsi="Times New Roman" w:cs="Times New Roman"/>
                <w:b/>
                <w:sz w:val="24"/>
              </w:rPr>
              <w:t>810</w:t>
            </w:r>
          </w:p>
        </w:tc>
        <w:tc>
          <w:tcPr>
            <w:tcW w:w="1179" w:type="dxa"/>
          </w:tcPr>
          <w:p w:rsidR="005A37FD" w:rsidRPr="00372842" w:rsidRDefault="00372842" w:rsidP="00372842">
            <w:pPr>
              <w:autoSpaceDE w:val="0"/>
              <w:autoSpaceDN w:val="0"/>
              <w:adjustRightInd w:val="0"/>
              <w:spacing w:after="0" w:line="240" w:lineRule="auto"/>
              <w:jc w:val="center"/>
              <w:rPr>
                <w:rFonts w:ascii="Times New Roman" w:eastAsia="Times New Roman" w:hAnsi="Times New Roman" w:cs="Times New Roman"/>
              </w:rPr>
            </w:pPr>
            <w:r w:rsidRPr="0053091E">
              <w:rPr>
                <w:rFonts w:ascii="Times New Roman" w:eastAsia="Times New Roman" w:hAnsi="Times New Roman" w:cs="Times New Roman"/>
                <w:sz w:val="24"/>
              </w:rPr>
              <w:t>3</w:t>
            </w:r>
            <w:r w:rsidR="002B0463" w:rsidRPr="0053091E">
              <w:rPr>
                <w:rFonts w:ascii="Times New Roman" w:eastAsia="Times New Roman" w:hAnsi="Times New Roman" w:cs="Times New Roman"/>
                <w:sz w:val="24"/>
              </w:rPr>
              <w:t>282,2</w:t>
            </w:r>
          </w:p>
        </w:tc>
        <w:tc>
          <w:tcPr>
            <w:tcW w:w="1026" w:type="dxa"/>
          </w:tcPr>
          <w:p w:rsidR="005A37FD" w:rsidRPr="00111B4B" w:rsidRDefault="005A37FD" w:rsidP="005A37FD">
            <w:pPr>
              <w:spacing w:after="0" w:line="240" w:lineRule="auto"/>
              <w:jc w:val="center"/>
              <w:rPr>
                <w:rFonts w:ascii="Times New Roman" w:eastAsia="Times New Roman" w:hAnsi="Times New Roman" w:cs="Times New Roman"/>
                <w:spacing w:val="-18"/>
                <w:sz w:val="24"/>
                <w:szCs w:val="24"/>
                <w:lang w:eastAsia="ru-RU"/>
              </w:rPr>
            </w:pPr>
            <w:r w:rsidRPr="00CE3E48">
              <w:rPr>
                <w:rFonts w:ascii="Times New Roman" w:eastAsia="Times New Roman" w:hAnsi="Times New Roman" w:cs="Times New Roman"/>
                <w:spacing w:val="-18"/>
                <w:sz w:val="24"/>
                <w:szCs w:val="24"/>
                <w:lang w:eastAsia="ru-RU"/>
              </w:rPr>
              <w:t>0</w:t>
            </w:r>
          </w:p>
        </w:tc>
        <w:tc>
          <w:tcPr>
            <w:tcW w:w="965" w:type="dxa"/>
          </w:tcPr>
          <w:p w:rsidR="005A37FD" w:rsidRPr="00111B4B" w:rsidRDefault="005A37FD" w:rsidP="005A37FD">
            <w:pPr>
              <w:spacing w:after="0" w:line="240" w:lineRule="auto"/>
              <w:jc w:val="center"/>
              <w:rPr>
                <w:rFonts w:ascii="Times New Roman" w:eastAsia="Times New Roman" w:hAnsi="Times New Roman" w:cs="Times New Roman"/>
                <w:spacing w:val="-18"/>
                <w:sz w:val="24"/>
                <w:szCs w:val="24"/>
                <w:lang w:eastAsia="ru-RU"/>
              </w:rPr>
            </w:pPr>
            <w:r w:rsidRPr="00CE3E48">
              <w:rPr>
                <w:rFonts w:ascii="Times New Roman" w:eastAsia="Times New Roman" w:hAnsi="Times New Roman" w:cs="Times New Roman"/>
                <w:spacing w:val="-18"/>
                <w:sz w:val="24"/>
                <w:szCs w:val="24"/>
                <w:lang w:eastAsia="ru-RU"/>
              </w:rPr>
              <w:t>0</w:t>
            </w:r>
          </w:p>
        </w:tc>
        <w:tc>
          <w:tcPr>
            <w:tcW w:w="817" w:type="dxa"/>
          </w:tcPr>
          <w:p w:rsidR="005A37FD" w:rsidRPr="00111B4B" w:rsidRDefault="005A37FD" w:rsidP="005A37FD">
            <w:pPr>
              <w:spacing w:after="0" w:line="240" w:lineRule="auto"/>
              <w:jc w:val="center"/>
              <w:rPr>
                <w:rFonts w:ascii="Times New Roman" w:eastAsia="Times New Roman" w:hAnsi="Times New Roman" w:cs="Times New Roman"/>
                <w:spacing w:val="-18"/>
                <w:sz w:val="24"/>
                <w:szCs w:val="24"/>
                <w:lang w:eastAsia="ru-RU"/>
              </w:rPr>
            </w:pPr>
            <w:r w:rsidRPr="00CE3E48">
              <w:rPr>
                <w:rFonts w:ascii="Times New Roman" w:eastAsia="Times New Roman" w:hAnsi="Times New Roman" w:cs="Times New Roman"/>
                <w:spacing w:val="-18"/>
                <w:sz w:val="24"/>
                <w:szCs w:val="24"/>
                <w:lang w:eastAsia="ru-RU"/>
              </w:rPr>
              <w:t>3 282,2</w:t>
            </w:r>
          </w:p>
        </w:tc>
        <w:tc>
          <w:tcPr>
            <w:tcW w:w="982" w:type="dxa"/>
          </w:tcPr>
          <w:p w:rsidR="005A37FD" w:rsidRPr="00111B4B" w:rsidRDefault="005A37FD" w:rsidP="005A37FD">
            <w:pPr>
              <w:spacing w:after="0" w:line="240" w:lineRule="auto"/>
              <w:jc w:val="center"/>
              <w:rPr>
                <w:rFonts w:ascii="Times New Roman" w:eastAsia="Times New Roman" w:hAnsi="Times New Roman" w:cs="Times New Roman"/>
                <w:spacing w:val="-18"/>
                <w:sz w:val="24"/>
                <w:szCs w:val="24"/>
                <w:lang w:eastAsia="ru-RU"/>
              </w:rPr>
            </w:pPr>
            <w:r w:rsidRPr="00CE3E48">
              <w:rPr>
                <w:rFonts w:ascii="Times New Roman" w:eastAsia="Times New Roman" w:hAnsi="Times New Roman" w:cs="Times New Roman"/>
                <w:spacing w:val="-18"/>
                <w:sz w:val="24"/>
                <w:szCs w:val="24"/>
                <w:lang w:eastAsia="ru-RU"/>
              </w:rPr>
              <w:t>0</w:t>
            </w:r>
          </w:p>
        </w:tc>
        <w:tc>
          <w:tcPr>
            <w:tcW w:w="1096" w:type="dxa"/>
          </w:tcPr>
          <w:p w:rsidR="005A37FD" w:rsidRPr="00111B4B" w:rsidRDefault="005A37FD" w:rsidP="005A37FD">
            <w:pPr>
              <w:spacing w:after="0" w:line="240" w:lineRule="auto"/>
              <w:jc w:val="center"/>
              <w:rPr>
                <w:rFonts w:ascii="Times New Roman" w:eastAsia="Times New Roman" w:hAnsi="Times New Roman" w:cs="Times New Roman"/>
                <w:spacing w:val="-18"/>
                <w:sz w:val="24"/>
                <w:szCs w:val="24"/>
                <w:lang w:eastAsia="ru-RU"/>
              </w:rPr>
            </w:pPr>
            <w:r w:rsidRPr="00CE3E48">
              <w:rPr>
                <w:rFonts w:ascii="Times New Roman" w:eastAsia="Times New Roman" w:hAnsi="Times New Roman" w:cs="Times New Roman"/>
                <w:spacing w:val="-18"/>
                <w:sz w:val="24"/>
                <w:szCs w:val="24"/>
                <w:lang w:eastAsia="ru-RU"/>
              </w:rPr>
              <w:t>0</w:t>
            </w:r>
          </w:p>
        </w:tc>
        <w:tc>
          <w:tcPr>
            <w:tcW w:w="856" w:type="dxa"/>
          </w:tcPr>
          <w:p w:rsidR="005A37FD" w:rsidRPr="00111B4B" w:rsidRDefault="005A37FD" w:rsidP="005A37FD">
            <w:pPr>
              <w:spacing w:after="0" w:line="240" w:lineRule="auto"/>
              <w:jc w:val="center"/>
              <w:rPr>
                <w:rFonts w:ascii="Times New Roman" w:eastAsia="Times New Roman" w:hAnsi="Times New Roman" w:cs="Times New Roman"/>
                <w:spacing w:val="-18"/>
                <w:sz w:val="24"/>
                <w:szCs w:val="24"/>
                <w:lang w:eastAsia="ru-RU"/>
              </w:rPr>
            </w:pPr>
            <w:r w:rsidRPr="00CE3E48">
              <w:rPr>
                <w:rFonts w:ascii="Times New Roman" w:eastAsia="Times New Roman" w:hAnsi="Times New Roman" w:cs="Times New Roman"/>
                <w:spacing w:val="-18"/>
                <w:sz w:val="24"/>
                <w:szCs w:val="24"/>
                <w:lang w:eastAsia="ru-RU"/>
              </w:rPr>
              <w:t>0</w:t>
            </w:r>
          </w:p>
        </w:tc>
        <w:tc>
          <w:tcPr>
            <w:tcW w:w="1041" w:type="dxa"/>
          </w:tcPr>
          <w:p w:rsidR="005A37FD" w:rsidRPr="00111B4B" w:rsidRDefault="005A37FD" w:rsidP="005A37FD">
            <w:pPr>
              <w:spacing w:after="0" w:line="240" w:lineRule="auto"/>
              <w:jc w:val="center"/>
              <w:rPr>
                <w:rFonts w:ascii="Times New Roman" w:eastAsia="Times New Roman" w:hAnsi="Times New Roman" w:cs="Times New Roman"/>
                <w:spacing w:val="-18"/>
                <w:sz w:val="24"/>
                <w:szCs w:val="24"/>
                <w:lang w:eastAsia="ru-RU"/>
              </w:rPr>
            </w:pPr>
            <w:r w:rsidRPr="00CE3E48">
              <w:rPr>
                <w:rFonts w:ascii="Times New Roman" w:eastAsia="Times New Roman" w:hAnsi="Times New Roman" w:cs="Times New Roman"/>
                <w:spacing w:val="-18"/>
                <w:sz w:val="24"/>
                <w:szCs w:val="24"/>
                <w:lang w:eastAsia="ru-RU"/>
              </w:rPr>
              <w:t>0</w:t>
            </w:r>
          </w:p>
        </w:tc>
      </w:tr>
      <w:tr w:rsidR="00100A32" w:rsidRPr="00CE3E48" w:rsidTr="001A0855">
        <w:trPr>
          <w:trHeight w:val="362"/>
          <w:tblCellSpacing w:w="5" w:type="nil"/>
        </w:trPr>
        <w:tc>
          <w:tcPr>
            <w:tcW w:w="1838" w:type="dxa"/>
            <w:vMerge w:val="restart"/>
          </w:tcPr>
          <w:p w:rsidR="00100A32" w:rsidRPr="00CE3E48" w:rsidRDefault="00100A32" w:rsidP="00100A32">
            <w:pPr>
              <w:autoSpaceDE w:val="0"/>
              <w:autoSpaceDN w:val="0"/>
              <w:adjustRightInd w:val="0"/>
              <w:spacing w:after="0" w:line="240" w:lineRule="auto"/>
              <w:ind w:right="-75"/>
              <w:rPr>
                <w:rFonts w:ascii="Times New Roman" w:eastAsia="Times New Roman" w:hAnsi="Times New Roman" w:cs="Times New Roman"/>
                <w:spacing w:val="-8"/>
              </w:rPr>
            </w:pPr>
            <w:r w:rsidRPr="00CE3E48">
              <w:rPr>
                <w:rFonts w:ascii="Times New Roman" w:eastAsia="Times New Roman" w:hAnsi="Times New Roman" w:cs="Times New Roman"/>
                <w:spacing w:val="-8"/>
                <w:sz w:val="24"/>
              </w:rPr>
              <w:t>Основное мероприятие 2.1</w:t>
            </w:r>
            <w:r w:rsidRPr="00CE3E48">
              <w:rPr>
                <w:rFonts w:ascii="Times New Roman" w:eastAsia="Times New Roman" w:hAnsi="Times New Roman" w:cs="Times New Roman"/>
                <w:spacing w:val="-8"/>
                <w:sz w:val="24"/>
                <w:vertAlign w:val="superscript"/>
              </w:rPr>
              <w:t>1</w:t>
            </w:r>
            <w:r w:rsidRPr="00CE3E48">
              <w:rPr>
                <w:rFonts w:ascii="Times New Roman" w:eastAsia="Times New Roman" w:hAnsi="Times New Roman" w:cs="Times New Roman"/>
                <w:sz w:val="24"/>
              </w:rPr>
              <w:t xml:space="preserve">Субсидии субъектам малого и среднего предпринимательства на </w:t>
            </w:r>
            <w:r w:rsidRPr="00CE3E48">
              <w:rPr>
                <w:rFonts w:ascii="Times New Roman" w:eastAsia="Times New Roman" w:hAnsi="Times New Roman" w:cs="Times New Roman"/>
                <w:sz w:val="24"/>
              </w:rPr>
              <w:lastRenderedPageBreak/>
              <w:t>возмещение части лизинговых платежей, в том числе первоначального взноса»</w:t>
            </w:r>
          </w:p>
        </w:tc>
        <w:tc>
          <w:tcPr>
            <w:tcW w:w="2007" w:type="dxa"/>
            <w:vMerge w:val="restart"/>
          </w:tcPr>
          <w:p w:rsidR="00100A32" w:rsidRPr="00CE3E48" w:rsidRDefault="003E4546" w:rsidP="00100A32">
            <w:pPr>
              <w:autoSpaceDE w:val="0"/>
              <w:autoSpaceDN w:val="0"/>
              <w:adjustRightInd w:val="0"/>
              <w:spacing w:after="0" w:line="240" w:lineRule="auto"/>
              <w:rPr>
                <w:rFonts w:ascii="Times New Roman" w:eastAsia="Times New Roman" w:hAnsi="Times New Roman" w:cs="Times New Roman"/>
              </w:rPr>
            </w:pPr>
            <w:r>
              <w:rPr>
                <w:rFonts w:ascii="Times New Roman" w:hAnsi="Times New Roman" w:cs="Times New Roman"/>
                <w:sz w:val="24"/>
                <w:szCs w:val="24"/>
              </w:rPr>
              <w:lastRenderedPageBreak/>
              <w:t>Администрация Цимлянского района (о</w:t>
            </w:r>
            <w:r w:rsidRPr="00E35604">
              <w:rPr>
                <w:rFonts w:ascii="Times New Roman" w:hAnsi="Times New Roman" w:cs="Times New Roman"/>
                <w:sz w:val="24"/>
                <w:szCs w:val="24"/>
              </w:rPr>
              <w:t xml:space="preserve">тдел экономического прогнозирования и закупок Администрации Цимлянского </w:t>
            </w:r>
            <w:r w:rsidRPr="00E35604">
              <w:rPr>
                <w:rFonts w:ascii="Times New Roman" w:hAnsi="Times New Roman" w:cs="Times New Roman"/>
                <w:sz w:val="24"/>
                <w:szCs w:val="24"/>
              </w:rPr>
              <w:lastRenderedPageBreak/>
              <w:t>района</w:t>
            </w:r>
            <w:r>
              <w:rPr>
                <w:rFonts w:ascii="Times New Roman" w:hAnsi="Times New Roman" w:cs="Times New Roman"/>
                <w:sz w:val="24"/>
                <w:szCs w:val="24"/>
              </w:rPr>
              <w:t>)</w:t>
            </w:r>
          </w:p>
        </w:tc>
        <w:tc>
          <w:tcPr>
            <w:tcW w:w="554" w:type="dxa"/>
          </w:tcPr>
          <w:p w:rsidR="00100A32" w:rsidRPr="00CE3E48" w:rsidRDefault="00100A32" w:rsidP="00100A32">
            <w:pPr>
              <w:autoSpaceDE w:val="0"/>
              <w:autoSpaceDN w:val="0"/>
              <w:adjustRightInd w:val="0"/>
              <w:spacing w:after="0" w:line="240" w:lineRule="auto"/>
              <w:rPr>
                <w:rFonts w:ascii="Times New Roman" w:eastAsia="Times New Roman" w:hAnsi="Times New Roman" w:cs="Times New Roman"/>
                <w:sz w:val="24"/>
              </w:rPr>
            </w:pPr>
            <w:r w:rsidRPr="00CE3E48">
              <w:rPr>
                <w:rFonts w:ascii="Times New Roman" w:eastAsia="Times New Roman" w:hAnsi="Times New Roman" w:cs="Times New Roman"/>
                <w:b/>
                <w:sz w:val="24"/>
                <w:lang w:eastAsia="ru-RU"/>
              </w:rPr>
              <w:lastRenderedPageBreak/>
              <w:t>902</w:t>
            </w:r>
          </w:p>
        </w:tc>
        <w:tc>
          <w:tcPr>
            <w:tcW w:w="691" w:type="dxa"/>
          </w:tcPr>
          <w:p w:rsidR="00100A32" w:rsidRPr="00CE3E48" w:rsidRDefault="00100A32" w:rsidP="00100A32">
            <w:pPr>
              <w:spacing w:after="0" w:line="240" w:lineRule="auto"/>
              <w:jc w:val="center"/>
              <w:rPr>
                <w:rFonts w:ascii="Times New Roman" w:eastAsia="Times New Roman" w:hAnsi="Times New Roman" w:cs="Times New Roman"/>
                <w:b/>
                <w:sz w:val="24"/>
                <w:lang w:eastAsia="ru-RU"/>
              </w:rPr>
            </w:pPr>
            <w:r w:rsidRPr="00CE3E48">
              <w:rPr>
                <w:rFonts w:ascii="Times New Roman" w:eastAsia="Times New Roman" w:hAnsi="Times New Roman" w:cs="Times New Roman"/>
                <w:b/>
                <w:sz w:val="24"/>
              </w:rPr>
              <w:t>Х</w:t>
            </w:r>
          </w:p>
        </w:tc>
        <w:tc>
          <w:tcPr>
            <w:tcW w:w="1102" w:type="dxa"/>
          </w:tcPr>
          <w:p w:rsidR="00100A32" w:rsidRPr="00CE3E48" w:rsidRDefault="00100A32" w:rsidP="00100A32">
            <w:pPr>
              <w:autoSpaceDE w:val="0"/>
              <w:autoSpaceDN w:val="0"/>
              <w:adjustRightInd w:val="0"/>
              <w:spacing w:after="0" w:line="240" w:lineRule="auto"/>
              <w:jc w:val="center"/>
              <w:rPr>
                <w:rFonts w:ascii="Times New Roman" w:eastAsia="Times New Roman" w:hAnsi="Times New Roman" w:cs="Times New Roman"/>
                <w:b/>
                <w:sz w:val="24"/>
              </w:rPr>
            </w:pPr>
            <w:r w:rsidRPr="00CE3E48">
              <w:rPr>
                <w:rFonts w:ascii="Times New Roman" w:eastAsia="Times New Roman" w:hAnsi="Times New Roman" w:cs="Times New Roman"/>
                <w:b/>
                <w:sz w:val="24"/>
              </w:rPr>
              <w:t>Х</w:t>
            </w:r>
          </w:p>
        </w:tc>
        <w:tc>
          <w:tcPr>
            <w:tcW w:w="691" w:type="dxa"/>
          </w:tcPr>
          <w:p w:rsidR="00100A32" w:rsidRPr="00CE3E48" w:rsidRDefault="00100A32" w:rsidP="00100A32">
            <w:pPr>
              <w:autoSpaceDE w:val="0"/>
              <w:autoSpaceDN w:val="0"/>
              <w:adjustRightInd w:val="0"/>
              <w:spacing w:after="0" w:line="240" w:lineRule="auto"/>
              <w:jc w:val="center"/>
              <w:rPr>
                <w:rFonts w:ascii="Times New Roman" w:eastAsia="Times New Roman" w:hAnsi="Times New Roman" w:cs="Times New Roman"/>
                <w:b/>
                <w:sz w:val="24"/>
              </w:rPr>
            </w:pPr>
            <w:r w:rsidRPr="00CE3E48">
              <w:rPr>
                <w:rFonts w:ascii="Times New Roman" w:eastAsia="Times New Roman" w:hAnsi="Times New Roman" w:cs="Times New Roman"/>
                <w:b/>
                <w:sz w:val="24"/>
              </w:rPr>
              <w:t>Х</w:t>
            </w:r>
          </w:p>
        </w:tc>
        <w:tc>
          <w:tcPr>
            <w:tcW w:w="1179" w:type="dxa"/>
          </w:tcPr>
          <w:p w:rsidR="00100A32" w:rsidRPr="00CE3E48" w:rsidRDefault="002B0463" w:rsidP="00100A32">
            <w:pPr>
              <w:autoSpaceDE w:val="0"/>
              <w:autoSpaceDN w:val="0"/>
              <w:adjustRightInd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1000,0</w:t>
            </w:r>
          </w:p>
        </w:tc>
        <w:tc>
          <w:tcPr>
            <w:tcW w:w="1026" w:type="dxa"/>
          </w:tcPr>
          <w:p w:rsidR="00100A32" w:rsidRPr="00CE3E48" w:rsidRDefault="00100A32" w:rsidP="00100A32">
            <w:pPr>
              <w:autoSpaceDE w:val="0"/>
              <w:autoSpaceDN w:val="0"/>
              <w:adjustRightInd w:val="0"/>
              <w:spacing w:after="0" w:line="240" w:lineRule="auto"/>
              <w:ind w:left="-75" w:right="-75"/>
              <w:jc w:val="center"/>
              <w:rPr>
                <w:rFonts w:ascii="Times New Roman" w:eastAsia="Times New Roman" w:hAnsi="Times New Roman" w:cs="Times New Roman"/>
                <w:spacing w:val="-18"/>
                <w:sz w:val="24"/>
              </w:rPr>
            </w:pPr>
            <w:r w:rsidRPr="00CE3E48">
              <w:rPr>
                <w:rFonts w:ascii="Times New Roman" w:eastAsia="Times New Roman" w:hAnsi="Times New Roman" w:cs="Times New Roman"/>
                <w:spacing w:val="-18"/>
                <w:sz w:val="24"/>
              </w:rPr>
              <w:t>1000,0</w:t>
            </w:r>
          </w:p>
        </w:tc>
        <w:tc>
          <w:tcPr>
            <w:tcW w:w="965" w:type="dxa"/>
          </w:tcPr>
          <w:p w:rsidR="00100A32" w:rsidRPr="00CE3E48" w:rsidRDefault="00100A32" w:rsidP="00100A32">
            <w:pPr>
              <w:autoSpaceDE w:val="0"/>
              <w:autoSpaceDN w:val="0"/>
              <w:adjustRightInd w:val="0"/>
              <w:spacing w:after="0" w:line="240" w:lineRule="auto"/>
              <w:ind w:left="-75" w:right="-75"/>
              <w:jc w:val="center"/>
              <w:rPr>
                <w:rFonts w:ascii="Times New Roman" w:eastAsia="Times New Roman" w:hAnsi="Times New Roman" w:cs="Times New Roman"/>
                <w:spacing w:val="-18"/>
                <w:sz w:val="24"/>
              </w:rPr>
            </w:pPr>
            <w:r w:rsidRPr="00CE3E48">
              <w:rPr>
                <w:rFonts w:ascii="Times New Roman" w:eastAsia="Times New Roman" w:hAnsi="Times New Roman" w:cs="Times New Roman"/>
                <w:spacing w:val="-18"/>
                <w:sz w:val="24"/>
              </w:rPr>
              <w:t>0</w:t>
            </w:r>
          </w:p>
        </w:tc>
        <w:tc>
          <w:tcPr>
            <w:tcW w:w="817" w:type="dxa"/>
          </w:tcPr>
          <w:p w:rsidR="00100A32" w:rsidRPr="00CE3E48" w:rsidRDefault="00100A32" w:rsidP="00100A32">
            <w:pPr>
              <w:autoSpaceDE w:val="0"/>
              <w:autoSpaceDN w:val="0"/>
              <w:adjustRightInd w:val="0"/>
              <w:spacing w:after="0" w:line="240" w:lineRule="auto"/>
              <w:ind w:left="-75" w:right="-75"/>
              <w:jc w:val="center"/>
              <w:rPr>
                <w:rFonts w:ascii="Times New Roman" w:eastAsia="Times New Roman" w:hAnsi="Times New Roman" w:cs="Times New Roman"/>
                <w:spacing w:val="-18"/>
                <w:sz w:val="24"/>
              </w:rPr>
            </w:pPr>
            <w:r w:rsidRPr="00CE3E48">
              <w:rPr>
                <w:rFonts w:ascii="Times New Roman" w:eastAsia="Times New Roman" w:hAnsi="Times New Roman" w:cs="Times New Roman"/>
                <w:spacing w:val="-18"/>
                <w:sz w:val="24"/>
              </w:rPr>
              <w:t>0</w:t>
            </w:r>
          </w:p>
        </w:tc>
        <w:tc>
          <w:tcPr>
            <w:tcW w:w="982" w:type="dxa"/>
          </w:tcPr>
          <w:p w:rsidR="00100A32" w:rsidRPr="00CE3E48" w:rsidRDefault="00100A32" w:rsidP="00100A32">
            <w:pPr>
              <w:autoSpaceDE w:val="0"/>
              <w:autoSpaceDN w:val="0"/>
              <w:adjustRightInd w:val="0"/>
              <w:spacing w:after="0" w:line="240" w:lineRule="auto"/>
              <w:ind w:left="-75" w:right="-75"/>
              <w:jc w:val="center"/>
              <w:rPr>
                <w:rFonts w:ascii="Times New Roman" w:eastAsia="Times New Roman" w:hAnsi="Times New Roman" w:cs="Times New Roman"/>
                <w:spacing w:val="-18"/>
                <w:sz w:val="24"/>
              </w:rPr>
            </w:pPr>
            <w:r w:rsidRPr="00CE3E48">
              <w:rPr>
                <w:rFonts w:ascii="Times New Roman" w:eastAsia="Times New Roman" w:hAnsi="Times New Roman" w:cs="Times New Roman"/>
                <w:spacing w:val="-18"/>
                <w:sz w:val="24"/>
              </w:rPr>
              <w:t>0</w:t>
            </w:r>
          </w:p>
        </w:tc>
        <w:tc>
          <w:tcPr>
            <w:tcW w:w="1096" w:type="dxa"/>
          </w:tcPr>
          <w:p w:rsidR="00100A32" w:rsidRPr="00CE3E48" w:rsidRDefault="00100A32" w:rsidP="00100A32">
            <w:pPr>
              <w:autoSpaceDE w:val="0"/>
              <w:autoSpaceDN w:val="0"/>
              <w:adjustRightInd w:val="0"/>
              <w:spacing w:after="0" w:line="240" w:lineRule="auto"/>
              <w:ind w:left="-75" w:right="-75"/>
              <w:jc w:val="center"/>
              <w:rPr>
                <w:rFonts w:ascii="Times New Roman" w:eastAsia="Times New Roman" w:hAnsi="Times New Roman" w:cs="Times New Roman"/>
                <w:spacing w:val="-18"/>
                <w:sz w:val="24"/>
              </w:rPr>
            </w:pPr>
            <w:r w:rsidRPr="00CE3E48">
              <w:rPr>
                <w:rFonts w:ascii="Times New Roman" w:eastAsia="Times New Roman" w:hAnsi="Times New Roman" w:cs="Times New Roman"/>
                <w:spacing w:val="-18"/>
                <w:sz w:val="24"/>
              </w:rPr>
              <w:t>0</w:t>
            </w:r>
          </w:p>
        </w:tc>
        <w:tc>
          <w:tcPr>
            <w:tcW w:w="856" w:type="dxa"/>
          </w:tcPr>
          <w:p w:rsidR="00100A32" w:rsidRPr="00CE3E48" w:rsidRDefault="00100A32" w:rsidP="00100A32">
            <w:pPr>
              <w:autoSpaceDE w:val="0"/>
              <w:autoSpaceDN w:val="0"/>
              <w:adjustRightInd w:val="0"/>
              <w:spacing w:after="0" w:line="240" w:lineRule="auto"/>
              <w:ind w:left="-75" w:right="-75"/>
              <w:jc w:val="center"/>
              <w:rPr>
                <w:rFonts w:ascii="Times New Roman" w:eastAsia="Times New Roman" w:hAnsi="Times New Roman" w:cs="Times New Roman"/>
                <w:spacing w:val="-18"/>
                <w:sz w:val="24"/>
              </w:rPr>
            </w:pPr>
            <w:r w:rsidRPr="00CE3E48">
              <w:rPr>
                <w:rFonts w:ascii="Times New Roman" w:eastAsia="Times New Roman" w:hAnsi="Times New Roman" w:cs="Times New Roman"/>
                <w:spacing w:val="-18"/>
                <w:sz w:val="24"/>
              </w:rPr>
              <w:t>0</w:t>
            </w:r>
          </w:p>
        </w:tc>
        <w:tc>
          <w:tcPr>
            <w:tcW w:w="1041" w:type="dxa"/>
          </w:tcPr>
          <w:p w:rsidR="00100A32" w:rsidRPr="00CE3E48" w:rsidRDefault="00100A32" w:rsidP="00100A32">
            <w:pPr>
              <w:autoSpaceDE w:val="0"/>
              <w:autoSpaceDN w:val="0"/>
              <w:adjustRightInd w:val="0"/>
              <w:spacing w:after="0" w:line="240" w:lineRule="auto"/>
              <w:ind w:left="-75" w:right="-75"/>
              <w:jc w:val="center"/>
              <w:rPr>
                <w:rFonts w:ascii="Times New Roman" w:eastAsia="Times New Roman" w:hAnsi="Times New Roman" w:cs="Times New Roman"/>
                <w:spacing w:val="-18"/>
                <w:sz w:val="24"/>
              </w:rPr>
            </w:pPr>
            <w:r w:rsidRPr="00CE3E48">
              <w:rPr>
                <w:rFonts w:ascii="Times New Roman" w:eastAsia="Times New Roman" w:hAnsi="Times New Roman" w:cs="Times New Roman"/>
                <w:spacing w:val="-18"/>
                <w:sz w:val="24"/>
              </w:rPr>
              <w:t>0</w:t>
            </w:r>
          </w:p>
        </w:tc>
      </w:tr>
      <w:tr w:rsidR="00100A32" w:rsidRPr="00CE3E48" w:rsidTr="001A0855">
        <w:trPr>
          <w:trHeight w:val="435"/>
          <w:tblCellSpacing w:w="5" w:type="nil"/>
        </w:trPr>
        <w:tc>
          <w:tcPr>
            <w:tcW w:w="1838" w:type="dxa"/>
            <w:vMerge/>
          </w:tcPr>
          <w:p w:rsidR="00100A32" w:rsidRPr="00CE3E48" w:rsidRDefault="00100A32" w:rsidP="00100A32">
            <w:pPr>
              <w:autoSpaceDE w:val="0"/>
              <w:autoSpaceDN w:val="0"/>
              <w:adjustRightInd w:val="0"/>
              <w:spacing w:after="0" w:line="240" w:lineRule="auto"/>
              <w:ind w:right="-75"/>
              <w:rPr>
                <w:rFonts w:ascii="Times New Roman" w:eastAsia="Times New Roman" w:hAnsi="Times New Roman" w:cs="Times New Roman"/>
                <w:spacing w:val="-8"/>
              </w:rPr>
            </w:pPr>
          </w:p>
        </w:tc>
        <w:tc>
          <w:tcPr>
            <w:tcW w:w="2007" w:type="dxa"/>
            <w:vMerge/>
          </w:tcPr>
          <w:p w:rsidR="00100A32" w:rsidRPr="00CE3E48" w:rsidRDefault="00100A32" w:rsidP="00100A32">
            <w:pPr>
              <w:autoSpaceDE w:val="0"/>
              <w:autoSpaceDN w:val="0"/>
              <w:adjustRightInd w:val="0"/>
              <w:spacing w:after="0" w:line="240" w:lineRule="auto"/>
              <w:rPr>
                <w:rFonts w:ascii="Times New Roman" w:eastAsia="Times New Roman" w:hAnsi="Times New Roman" w:cs="Times New Roman"/>
              </w:rPr>
            </w:pPr>
          </w:p>
        </w:tc>
        <w:tc>
          <w:tcPr>
            <w:tcW w:w="554" w:type="dxa"/>
          </w:tcPr>
          <w:p w:rsidR="00100A32" w:rsidRPr="00CE3E48" w:rsidRDefault="00100A32" w:rsidP="00100A32">
            <w:pPr>
              <w:autoSpaceDE w:val="0"/>
              <w:autoSpaceDN w:val="0"/>
              <w:adjustRightInd w:val="0"/>
              <w:spacing w:after="0" w:line="240" w:lineRule="auto"/>
              <w:rPr>
                <w:rFonts w:ascii="Times New Roman" w:eastAsia="Times New Roman" w:hAnsi="Times New Roman" w:cs="Times New Roman"/>
                <w:sz w:val="24"/>
              </w:rPr>
            </w:pPr>
            <w:r w:rsidRPr="00CE3E48">
              <w:rPr>
                <w:rFonts w:ascii="Times New Roman" w:eastAsia="Times New Roman" w:hAnsi="Times New Roman" w:cs="Times New Roman"/>
                <w:b/>
                <w:sz w:val="24"/>
                <w:lang w:eastAsia="ru-RU"/>
              </w:rPr>
              <w:t>902</w:t>
            </w:r>
          </w:p>
        </w:tc>
        <w:tc>
          <w:tcPr>
            <w:tcW w:w="691" w:type="dxa"/>
          </w:tcPr>
          <w:p w:rsidR="00100A32" w:rsidRPr="00CE3E48" w:rsidRDefault="00100A32" w:rsidP="00100A32">
            <w:pPr>
              <w:spacing w:after="0" w:line="240" w:lineRule="auto"/>
              <w:jc w:val="center"/>
              <w:rPr>
                <w:rFonts w:ascii="Times New Roman" w:eastAsia="Times New Roman" w:hAnsi="Times New Roman" w:cs="Times New Roman"/>
                <w:b/>
                <w:sz w:val="24"/>
                <w:lang w:eastAsia="ru-RU"/>
              </w:rPr>
            </w:pPr>
            <w:r w:rsidRPr="00CE3E48">
              <w:rPr>
                <w:rFonts w:ascii="Times New Roman" w:eastAsia="Times New Roman" w:hAnsi="Times New Roman" w:cs="Times New Roman"/>
                <w:b/>
                <w:sz w:val="24"/>
              </w:rPr>
              <w:t>0412</w:t>
            </w:r>
          </w:p>
        </w:tc>
        <w:tc>
          <w:tcPr>
            <w:tcW w:w="1102" w:type="dxa"/>
          </w:tcPr>
          <w:p w:rsidR="00100A32" w:rsidRPr="00CE3E48" w:rsidRDefault="00100A32" w:rsidP="00100A32">
            <w:pPr>
              <w:autoSpaceDE w:val="0"/>
              <w:autoSpaceDN w:val="0"/>
              <w:adjustRightInd w:val="0"/>
              <w:spacing w:after="0" w:line="240" w:lineRule="auto"/>
              <w:jc w:val="center"/>
              <w:rPr>
                <w:rFonts w:ascii="Times New Roman" w:eastAsia="Times New Roman" w:hAnsi="Times New Roman" w:cs="Times New Roman"/>
                <w:b/>
                <w:sz w:val="24"/>
              </w:rPr>
            </w:pPr>
            <w:r w:rsidRPr="00CE3E48">
              <w:rPr>
                <w:rFonts w:ascii="Times New Roman" w:eastAsia="Times New Roman" w:hAnsi="Times New Roman" w:cs="Times New Roman"/>
                <w:b/>
                <w:sz w:val="24"/>
              </w:rPr>
              <w:t>132 6713</w:t>
            </w:r>
          </w:p>
        </w:tc>
        <w:tc>
          <w:tcPr>
            <w:tcW w:w="691" w:type="dxa"/>
          </w:tcPr>
          <w:p w:rsidR="00100A32" w:rsidRPr="00CE3E48" w:rsidRDefault="00100A32" w:rsidP="00100A32">
            <w:pPr>
              <w:autoSpaceDE w:val="0"/>
              <w:autoSpaceDN w:val="0"/>
              <w:adjustRightInd w:val="0"/>
              <w:spacing w:after="0" w:line="240" w:lineRule="auto"/>
              <w:jc w:val="center"/>
              <w:rPr>
                <w:rFonts w:ascii="Times New Roman" w:eastAsia="Times New Roman" w:hAnsi="Times New Roman" w:cs="Times New Roman"/>
                <w:b/>
                <w:sz w:val="24"/>
              </w:rPr>
            </w:pPr>
            <w:r w:rsidRPr="00CE3E48">
              <w:rPr>
                <w:rFonts w:ascii="Times New Roman" w:eastAsia="Times New Roman" w:hAnsi="Times New Roman" w:cs="Times New Roman"/>
                <w:b/>
                <w:sz w:val="24"/>
              </w:rPr>
              <w:t>810</w:t>
            </w:r>
          </w:p>
        </w:tc>
        <w:tc>
          <w:tcPr>
            <w:tcW w:w="1179" w:type="dxa"/>
          </w:tcPr>
          <w:p w:rsidR="00100A32" w:rsidRPr="00CE3E48" w:rsidRDefault="002B0463" w:rsidP="00100A32">
            <w:pPr>
              <w:autoSpaceDE w:val="0"/>
              <w:autoSpaceDN w:val="0"/>
              <w:adjustRightInd w:val="0"/>
              <w:spacing w:after="0" w:line="240" w:lineRule="auto"/>
              <w:jc w:val="center"/>
              <w:rPr>
                <w:rFonts w:ascii="Times New Roman" w:eastAsia="Times New Roman" w:hAnsi="Times New Roman" w:cs="Times New Roman"/>
                <w:sz w:val="24"/>
              </w:rPr>
            </w:pPr>
            <w:r w:rsidRPr="002B0463">
              <w:rPr>
                <w:rFonts w:ascii="Times New Roman" w:eastAsia="Times New Roman" w:hAnsi="Times New Roman" w:cs="Times New Roman"/>
                <w:sz w:val="24"/>
              </w:rPr>
              <w:t>67,0</w:t>
            </w:r>
          </w:p>
        </w:tc>
        <w:tc>
          <w:tcPr>
            <w:tcW w:w="1026" w:type="dxa"/>
          </w:tcPr>
          <w:p w:rsidR="00100A32" w:rsidRPr="00CE3E48" w:rsidRDefault="00100A32" w:rsidP="00100A32">
            <w:pPr>
              <w:autoSpaceDE w:val="0"/>
              <w:autoSpaceDN w:val="0"/>
              <w:adjustRightInd w:val="0"/>
              <w:spacing w:after="0" w:line="240" w:lineRule="auto"/>
              <w:ind w:left="-75" w:right="-75"/>
              <w:jc w:val="center"/>
              <w:rPr>
                <w:rFonts w:ascii="Times New Roman" w:eastAsia="Times New Roman" w:hAnsi="Times New Roman" w:cs="Times New Roman"/>
                <w:spacing w:val="-18"/>
                <w:sz w:val="24"/>
              </w:rPr>
            </w:pPr>
            <w:r w:rsidRPr="00CE3E48">
              <w:rPr>
                <w:rFonts w:ascii="Times New Roman" w:eastAsia="Times New Roman" w:hAnsi="Times New Roman" w:cs="Times New Roman"/>
                <w:spacing w:val="-18"/>
                <w:sz w:val="24"/>
              </w:rPr>
              <w:t>67,0</w:t>
            </w:r>
          </w:p>
        </w:tc>
        <w:tc>
          <w:tcPr>
            <w:tcW w:w="965" w:type="dxa"/>
          </w:tcPr>
          <w:p w:rsidR="00100A32" w:rsidRPr="00CE3E48" w:rsidRDefault="00100A32" w:rsidP="00100A32">
            <w:pPr>
              <w:autoSpaceDE w:val="0"/>
              <w:autoSpaceDN w:val="0"/>
              <w:adjustRightInd w:val="0"/>
              <w:spacing w:after="0" w:line="240" w:lineRule="auto"/>
              <w:ind w:left="-75" w:right="-75"/>
              <w:jc w:val="center"/>
              <w:rPr>
                <w:rFonts w:ascii="Times New Roman" w:eastAsia="Times New Roman" w:hAnsi="Times New Roman" w:cs="Times New Roman"/>
                <w:spacing w:val="-18"/>
                <w:sz w:val="24"/>
              </w:rPr>
            </w:pPr>
            <w:r w:rsidRPr="00CE3E48">
              <w:rPr>
                <w:rFonts w:ascii="Times New Roman" w:eastAsia="Times New Roman" w:hAnsi="Times New Roman" w:cs="Times New Roman"/>
                <w:spacing w:val="-18"/>
                <w:sz w:val="24"/>
              </w:rPr>
              <w:t>0</w:t>
            </w:r>
          </w:p>
        </w:tc>
        <w:tc>
          <w:tcPr>
            <w:tcW w:w="817" w:type="dxa"/>
          </w:tcPr>
          <w:p w:rsidR="00100A32" w:rsidRPr="00CE3E48" w:rsidRDefault="00100A32" w:rsidP="00100A32">
            <w:pPr>
              <w:autoSpaceDE w:val="0"/>
              <w:autoSpaceDN w:val="0"/>
              <w:adjustRightInd w:val="0"/>
              <w:spacing w:after="0" w:line="240" w:lineRule="auto"/>
              <w:ind w:left="-75" w:right="-75"/>
              <w:jc w:val="center"/>
              <w:rPr>
                <w:rFonts w:ascii="Times New Roman" w:eastAsia="Times New Roman" w:hAnsi="Times New Roman" w:cs="Times New Roman"/>
                <w:spacing w:val="-18"/>
                <w:sz w:val="24"/>
              </w:rPr>
            </w:pPr>
            <w:r w:rsidRPr="00CE3E48">
              <w:rPr>
                <w:rFonts w:ascii="Times New Roman" w:eastAsia="Times New Roman" w:hAnsi="Times New Roman" w:cs="Times New Roman"/>
                <w:spacing w:val="-18"/>
                <w:sz w:val="24"/>
              </w:rPr>
              <w:t>0</w:t>
            </w:r>
          </w:p>
        </w:tc>
        <w:tc>
          <w:tcPr>
            <w:tcW w:w="982" w:type="dxa"/>
          </w:tcPr>
          <w:p w:rsidR="00100A32" w:rsidRPr="00CE3E48" w:rsidRDefault="00100A32" w:rsidP="00100A32">
            <w:pPr>
              <w:autoSpaceDE w:val="0"/>
              <w:autoSpaceDN w:val="0"/>
              <w:adjustRightInd w:val="0"/>
              <w:spacing w:after="0" w:line="240" w:lineRule="auto"/>
              <w:ind w:left="-75" w:right="-75"/>
              <w:jc w:val="center"/>
              <w:rPr>
                <w:rFonts w:ascii="Times New Roman" w:eastAsia="Times New Roman" w:hAnsi="Times New Roman" w:cs="Times New Roman"/>
                <w:spacing w:val="-18"/>
                <w:sz w:val="24"/>
              </w:rPr>
            </w:pPr>
            <w:r w:rsidRPr="00CE3E48">
              <w:rPr>
                <w:rFonts w:ascii="Times New Roman" w:eastAsia="Times New Roman" w:hAnsi="Times New Roman" w:cs="Times New Roman"/>
                <w:spacing w:val="-18"/>
                <w:sz w:val="24"/>
              </w:rPr>
              <w:t>0</w:t>
            </w:r>
          </w:p>
        </w:tc>
        <w:tc>
          <w:tcPr>
            <w:tcW w:w="1096" w:type="dxa"/>
          </w:tcPr>
          <w:p w:rsidR="00100A32" w:rsidRPr="00CE3E48" w:rsidRDefault="00100A32" w:rsidP="00100A32">
            <w:pPr>
              <w:autoSpaceDE w:val="0"/>
              <w:autoSpaceDN w:val="0"/>
              <w:adjustRightInd w:val="0"/>
              <w:spacing w:after="0" w:line="240" w:lineRule="auto"/>
              <w:ind w:left="-75" w:right="-75"/>
              <w:jc w:val="center"/>
              <w:rPr>
                <w:rFonts w:ascii="Times New Roman" w:eastAsia="Times New Roman" w:hAnsi="Times New Roman" w:cs="Times New Roman"/>
                <w:spacing w:val="-18"/>
                <w:sz w:val="24"/>
              </w:rPr>
            </w:pPr>
            <w:r w:rsidRPr="00CE3E48">
              <w:rPr>
                <w:rFonts w:ascii="Times New Roman" w:eastAsia="Times New Roman" w:hAnsi="Times New Roman" w:cs="Times New Roman"/>
                <w:spacing w:val="-18"/>
                <w:sz w:val="24"/>
              </w:rPr>
              <w:t>0</w:t>
            </w:r>
          </w:p>
        </w:tc>
        <w:tc>
          <w:tcPr>
            <w:tcW w:w="856" w:type="dxa"/>
          </w:tcPr>
          <w:p w:rsidR="00100A32" w:rsidRPr="00CE3E48" w:rsidRDefault="00100A32" w:rsidP="00100A32">
            <w:pPr>
              <w:autoSpaceDE w:val="0"/>
              <w:autoSpaceDN w:val="0"/>
              <w:adjustRightInd w:val="0"/>
              <w:spacing w:after="0" w:line="240" w:lineRule="auto"/>
              <w:ind w:left="-75" w:right="-75"/>
              <w:jc w:val="center"/>
              <w:rPr>
                <w:rFonts w:ascii="Times New Roman" w:eastAsia="Times New Roman" w:hAnsi="Times New Roman" w:cs="Times New Roman"/>
                <w:spacing w:val="-18"/>
                <w:sz w:val="24"/>
              </w:rPr>
            </w:pPr>
            <w:r w:rsidRPr="00CE3E48">
              <w:rPr>
                <w:rFonts w:ascii="Times New Roman" w:eastAsia="Times New Roman" w:hAnsi="Times New Roman" w:cs="Times New Roman"/>
                <w:spacing w:val="-18"/>
                <w:sz w:val="24"/>
              </w:rPr>
              <w:t>0</w:t>
            </w:r>
          </w:p>
        </w:tc>
        <w:tc>
          <w:tcPr>
            <w:tcW w:w="1041" w:type="dxa"/>
          </w:tcPr>
          <w:p w:rsidR="00100A32" w:rsidRPr="00CE3E48" w:rsidRDefault="00100A32" w:rsidP="00100A32">
            <w:pPr>
              <w:autoSpaceDE w:val="0"/>
              <w:autoSpaceDN w:val="0"/>
              <w:adjustRightInd w:val="0"/>
              <w:spacing w:after="0" w:line="240" w:lineRule="auto"/>
              <w:ind w:left="-75" w:right="-75"/>
              <w:jc w:val="center"/>
              <w:rPr>
                <w:rFonts w:ascii="Times New Roman" w:eastAsia="Times New Roman" w:hAnsi="Times New Roman" w:cs="Times New Roman"/>
                <w:spacing w:val="-18"/>
                <w:sz w:val="24"/>
              </w:rPr>
            </w:pPr>
            <w:r w:rsidRPr="00CE3E48">
              <w:rPr>
                <w:rFonts w:ascii="Times New Roman" w:eastAsia="Times New Roman" w:hAnsi="Times New Roman" w:cs="Times New Roman"/>
                <w:spacing w:val="-18"/>
                <w:sz w:val="24"/>
              </w:rPr>
              <w:t>0</w:t>
            </w:r>
          </w:p>
        </w:tc>
      </w:tr>
      <w:tr w:rsidR="00100A32" w:rsidRPr="00CE3E48" w:rsidTr="001A0855">
        <w:trPr>
          <w:trHeight w:val="960"/>
          <w:tblCellSpacing w:w="5" w:type="nil"/>
        </w:trPr>
        <w:tc>
          <w:tcPr>
            <w:tcW w:w="1838" w:type="dxa"/>
            <w:vMerge/>
          </w:tcPr>
          <w:p w:rsidR="00100A32" w:rsidRPr="00CE3E48" w:rsidRDefault="00100A32" w:rsidP="00100A32">
            <w:pPr>
              <w:autoSpaceDE w:val="0"/>
              <w:autoSpaceDN w:val="0"/>
              <w:adjustRightInd w:val="0"/>
              <w:spacing w:after="0" w:line="240" w:lineRule="auto"/>
              <w:ind w:right="-75"/>
              <w:rPr>
                <w:rFonts w:ascii="Times New Roman" w:eastAsia="Times New Roman" w:hAnsi="Times New Roman" w:cs="Times New Roman"/>
                <w:spacing w:val="-8"/>
              </w:rPr>
            </w:pPr>
          </w:p>
        </w:tc>
        <w:tc>
          <w:tcPr>
            <w:tcW w:w="2007" w:type="dxa"/>
            <w:vMerge/>
          </w:tcPr>
          <w:p w:rsidR="00100A32" w:rsidRPr="00CE3E48" w:rsidRDefault="00100A32" w:rsidP="00100A32">
            <w:pPr>
              <w:autoSpaceDE w:val="0"/>
              <w:autoSpaceDN w:val="0"/>
              <w:adjustRightInd w:val="0"/>
              <w:spacing w:after="0" w:line="240" w:lineRule="auto"/>
              <w:rPr>
                <w:rFonts w:ascii="Times New Roman" w:eastAsia="Times New Roman" w:hAnsi="Times New Roman" w:cs="Times New Roman"/>
              </w:rPr>
            </w:pPr>
          </w:p>
        </w:tc>
        <w:tc>
          <w:tcPr>
            <w:tcW w:w="554" w:type="dxa"/>
          </w:tcPr>
          <w:p w:rsidR="00100A32" w:rsidRPr="00CE3E48" w:rsidRDefault="00100A32" w:rsidP="00100A32">
            <w:pPr>
              <w:autoSpaceDE w:val="0"/>
              <w:autoSpaceDN w:val="0"/>
              <w:adjustRightInd w:val="0"/>
              <w:spacing w:after="0" w:line="240" w:lineRule="auto"/>
              <w:rPr>
                <w:rFonts w:ascii="Times New Roman" w:eastAsia="Times New Roman" w:hAnsi="Times New Roman" w:cs="Times New Roman"/>
                <w:sz w:val="24"/>
              </w:rPr>
            </w:pPr>
            <w:r w:rsidRPr="00CE3E48">
              <w:rPr>
                <w:rFonts w:ascii="Times New Roman" w:eastAsia="Times New Roman" w:hAnsi="Times New Roman" w:cs="Times New Roman"/>
                <w:b/>
                <w:sz w:val="24"/>
                <w:lang w:eastAsia="ru-RU"/>
              </w:rPr>
              <w:t>902</w:t>
            </w:r>
          </w:p>
        </w:tc>
        <w:tc>
          <w:tcPr>
            <w:tcW w:w="691" w:type="dxa"/>
          </w:tcPr>
          <w:p w:rsidR="00100A32" w:rsidRPr="00CE3E48" w:rsidRDefault="00100A32" w:rsidP="00100A32">
            <w:pPr>
              <w:spacing w:after="0" w:line="240" w:lineRule="auto"/>
              <w:jc w:val="center"/>
              <w:rPr>
                <w:rFonts w:ascii="Times New Roman" w:eastAsia="Times New Roman" w:hAnsi="Times New Roman" w:cs="Times New Roman"/>
                <w:b/>
                <w:sz w:val="24"/>
                <w:lang w:eastAsia="ru-RU"/>
              </w:rPr>
            </w:pPr>
            <w:r w:rsidRPr="00CE3E48">
              <w:rPr>
                <w:rFonts w:ascii="Times New Roman" w:eastAsia="Times New Roman" w:hAnsi="Times New Roman" w:cs="Times New Roman"/>
                <w:b/>
                <w:sz w:val="24"/>
              </w:rPr>
              <w:t>0412</w:t>
            </w:r>
          </w:p>
        </w:tc>
        <w:tc>
          <w:tcPr>
            <w:tcW w:w="1102" w:type="dxa"/>
          </w:tcPr>
          <w:p w:rsidR="00100A32" w:rsidRPr="00CE3E48" w:rsidRDefault="00100A32" w:rsidP="00100A32">
            <w:pPr>
              <w:autoSpaceDE w:val="0"/>
              <w:autoSpaceDN w:val="0"/>
              <w:adjustRightInd w:val="0"/>
              <w:spacing w:after="0" w:line="240" w:lineRule="auto"/>
              <w:jc w:val="center"/>
              <w:rPr>
                <w:rFonts w:ascii="Times New Roman" w:eastAsia="Times New Roman" w:hAnsi="Times New Roman" w:cs="Times New Roman"/>
                <w:b/>
                <w:sz w:val="24"/>
              </w:rPr>
            </w:pPr>
            <w:r w:rsidRPr="00CE3E48">
              <w:rPr>
                <w:rFonts w:ascii="Times New Roman" w:eastAsia="Times New Roman" w:hAnsi="Times New Roman" w:cs="Times New Roman"/>
                <w:b/>
                <w:sz w:val="24"/>
              </w:rPr>
              <w:t>132 5064</w:t>
            </w:r>
          </w:p>
        </w:tc>
        <w:tc>
          <w:tcPr>
            <w:tcW w:w="691" w:type="dxa"/>
          </w:tcPr>
          <w:p w:rsidR="00100A32" w:rsidRPr="00CE3E48" w:rsidRDefault="00100A32" w:rsidP="00100A32">
            <w:pPr>
              <w:autoSpaceDE w:val="0"/>
              <w:autoSpaceDN w:val="0"/>
              <w:adjustRightInd w:val="0"/>
              <w:spacing w:after="0" w:line="240" w:lineRule="auto"/>
              <w:jc w:val="center"/>
              <w:rPr>
                <w:rFonts w:ascii="Times New Roman" w:eastAsia="Times New Roman" w:hAnsi="Times New Roman" w:cs="Times New Roman"/>
                <w:b/>
                <w:sz w:val="24"/>
              </w:rPr>
            </w:pPr>
            <w:r w:rsidRPr="00CE3E48">
              <w:rPr>
                <w:rFonts w:ascii="Times New Roman" w:eastAsia="Times New Roman" w:hAnsi="Times New Roman" w:cs="Times New Roman"/>
                <w:b/>
                <w:sz w:val="24"/>
              </w:rPr>
              <w:t>810</w:t>
            </w:r>
          </w:p>
        </w:tc>
        <w:tc>
          <w:tcPr>
            <w:tcW w:w="1179" w:type="dxa"/>
          </w:tcPr>
          <w:p w:rsidR="00100A32" w:rsidRPr="00CE3E48" w:rsidRDefault="002B0463" w:rsidP="00100A32">
            <w:pPr>
              <w:autoSpaceDE w:val="0"/>
              <w:autoSpaceDN w:val="0"/>
              <w:adjustRightInd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933,0</w:t>
            </w:r>
          </w:p>
        </w:tc>
        <w:tc>
          <w:tcPr>
            <w:tcW w:w="1026" w:type="dxa"/>
          </w:tcPr>
          <w:p w:rsidR="00100A32" w:rsidRPr="00CE3E48" w:rsidRDefault="00100A32" w:rsidP="00100A32">
            <w:pPr>
              <w:autoSpaceDE w:val="0"/>
              <w:autoSpaceDN w:val="0"/>
              <w:adjustRightInd w:val="0"/>
              <w:spacing w:after="0" w:line="240" w:lineRule="auto"/>
              <w:ind w:left="-75" w:right="-75"/>
              <w:jc w:val="center"/>
              <w:rPr>
                <w:rFonts w:ascii="Times New Roman" w:eastAsia="Times New Roman" w:hAnsi="Times New Roman" w:cs="Times New Roman"/>
                <w:spacing w:val="-18"/>
                <w:sz w:val="24"/>
              </w:rPr>
            </w:pPr>
            <w:r w:rsidRPr="00CE3E48">
              <w:rPr>
                <w:rFonts w:ascii="Times New Roman" w:eastAsia="Times New Roman" w:hAnsi="Times New Roman" w:cs="Times New Roman"/>
                <w:spacing w:val="-18"/>
                <w:sz w:val="24"/>
              </w:rPr>
              <w:t>933,0</w:t>
            </w:r>
          </w:p>
        </w:tc>
        <w:tc>
          <w:tcPr>
            <w:tcW w:w="965" w:type="dxa"/>
          </w:tcPr>
          <w:p w:rsidR="00100A32" w:rsidRPr="00CE3E48" w:rsidRDefault="00100A32" w:rsidP="00100A32">
            <w:pPr>
              <w:autoSpaceDE w:val="0"/>
              <w:autoSpaceDN w:val="0"/>
              <w:adjustRightInd w:val="0"/>
              <w:spacing w:after="0" w:line="240" w:lineRule="auto"/>
              <w:ind w:left="-75" w:right="-75"/>
              <w:jc w:val="center"/>
              <w:rPr>
                <w:rFonts w:ascii="Times New Roman" w:eastAsia="Times New Roman" w:hAnsi="Times New Roman" w:cs="Times New Roman"/>
                <w:spacing w:val="-18"/>
                <w:sz w:val="24"/>
              </w:rPr>
            </w:pPr>
            <w:r w:rsidRPr="00CE3E48">
              <w:rPr>
                <w:rFonts w:ascii="Times New Roman" w:eastAsia="Times New Roman" w:hAnsi="Times New Roman" w:cs="Times New Roman"/>
                <w:spacing w:val="-18"/>
                <w:sz w:val="24"/>
              </w:rPr>
              <w:t>0</w:t>
            </w:r>
          </w:p>
        </w:tc>
        <w:tc>
          <w:tcPr>
            <w:tcW w:w="817" w:type="dxa"/>
          </w:tcPr>
          <w:p w:rsidR="00100A32" w:rsidRPr="00CE3E48" w:rsidRDefault="00100A32" w:rsidP="00100A32">
            <w:pPr>
              <w:autoSpaceDE w:val="0"/>
              <w:autoSpaceDN w:val="0"/>
              <w:adjustRightInd w:val="0"/>
              <w:spacing w:after="0" w:line="240" w:lineRule="auto"/>
              <w:ind w:left="-75" w:right="-75"/>
              <w:jc w:val="center"/>
              <w:rPr>
                <w:rFonts w:ascii="Times New Roman" w:eastAsia="Times New Roman" w:hAnsi="Times New Roman" w:cs="Times New Roman"/>
                <w:spacing w:val="-18"/>
                <w:sz w:val="24"/>
              </w:rPr>
            </w:pPr>
            <w:r w:rsidRPr="00CE3E48">
              <w:rPr>
                <w:rFonts w:ascii="Times New Roman" w:eastAsia="Times New Roman" w:hAnsi="Times New Roman" w:cs="Times New Roman"/>
                <w:spacing w:val="-18"/>
                <w:sz w:val="24"/>
              </w:rPr>
              <w:t>0</w:t>
            </w:r>
          </w:p>
        </w:tc>
        <w:tc>
          <w:tcPr>
            <w:tcW w:w="982" w:type="dxa"/>
          </w:tcPr>
          <w:p w:rsidR="00100A32" w:rsidRPr="00CE3E48" w:rsidRDefault="00100A32" w:rsidP="00100A32">
            <w:pPr>
              <w:autoSpaceDE w:val="0"/>
              <w:autoSpaceDN w:val="0"/>
              <w:adjustRightInd w:val="0"/>
              <w:spacing w:after="0" w:line="240" w:lineRule="auto"/>
              <w:ind w:left="-75" w:right="-75"/>
              <w:jc w:val="center"/>
              <w:rPr>
                <w:rFonts w:ascii="Times New Roman" w:eastAsia="Times New Roman" w:hAnsi="Times New Roman" w:cs="Times New Roman"/>
                <w:spacing w:val="-18"/>
                <w:sz w:val="24"/>
              </w:rPr>
            </w:pPr>
            <w:r w:rsidRPr="00CE3E48">
              <w:rPr>
                <w:rFonts w:ascii="Times New Roman" w:eastAsia="Times New Roman" w:hAnsi="Times New Roman" w:cs="Times New Roman"/>
                <w:spacing w:val="-18"/>
                <w:sz w:val="24"/>
              </w:rPr>
              <w:t>0</w:t>
            </w:r>
          </w:p>
        </w:tc>
        <w:tc>
          <w:tcPr>
            <w:tcW w:w="1096" w:type="dxa"/>
          </w:tcPr>
          <w:p w:rsidR="00100A32" w:rsidRPr="00CE3E48" w:rsidRDefault="00100A32" w:rsidP="00100A32">
            <w:pPr>
              <w:autoSpaceDE w:val="0"/>
              <w:autoSpaceDN w:val="0"/>
              <w:adjustRightInd w:val="0"/>
              <w:spacing w:after="0" w:line="240" w:lineRule="auto"/>
              <w:ind w:left="-75" w:right="-75"/>
              <w:jc w:val="center"/>
              <w:rPr>
                <w:rFonts w:ascii="Times New Roman" w:eastAsia="Times New Roman" w:hAnsi="Times New Roman" w:cs="Times New Roman"/>
                <w:spacing w:val="-18"/>
                <w:sz w:val="24"/>
              </w:rPr>
            </w:pPr>
            <w:r w:rsidRPr="00CE3E48">
              <w:rPr>
                <w:rFonts w:ascii="Times New Roman" w:eastAsia="Times New Roman" w:hAnsi="Times New Roman" w:cs="Times New Roman"/>
                <w:spacing w:val="-18"/>
                <w:sz w:val="24"/>
              </w:rPr>
              <w:t>0</w:t>
            </w:r>
          </w:p>
        </w:tc>
        <w:tc>
          <w:tcPr>
            <w:tcW w:w="856" w:type="dxa"/>
          </w:tcPr>
          <w:p w:rsidR="00100A32" w:rsidRPr="00CE3E48" w:rsidRDefault="00100A32" w:rsidP="00100A32">
            <w:pPr>
              <w:autoSpaceDE w:val="0"/>
              <w:autoSpaceDN w:val="0"/>
              <w:adjustRightInd w:val="0"/>
              <w:spacing w:after="0" w:line="240" w:lineRule="auto"/>
              <w:ind w:left="-75" w:right="-75"/>
              <w:jc w:val="center"/>
              <w:rPr>
                <w:rFonts w:ascii="Times New Roman" w:eastAsia="Times New Roman" w:hAnsi="Times New Roman" w:cs="Times New Roman"/>
                <w:spacing w:val="-18"/>
                <w:sz w:val="24"/>
              </w:rPr>
            </w:pPr>
            <w:r w:rsidRPr="00CE3E48">
              <w:rPr>
                <w:rFonts w:ascii="Times New Roman" w:eastAsia="Times New Roman" w:hAnsi="Times New Roman" w:cs="Times New Roman"/>
                <w:spacing w:val="-18"/>
                <w:sz w:val="24"/>
              </w:rPr>
              <w:t>0</w:t>
            </w:r>
          </w:p>
        </w:tc>
        <w:tc>
          <w:tcPr>
            <w:tcW w:w="1041" w:type="dxa"/>
          </w:tcPr>
          <w:p w:rsidR="00100A32" w:rsidRPr="00CE3E48" w:rsidRDefault="00100A32" w:rsidP="00100A32">
            <w:pPr>
              <w:autoSpaceDE w:val="0"/>
              <w:autoSpaceDN w:val="0"/>
              <w:adjustRightInd w:val="0"/>
              <w:spacing w:after="0" w:line="240" w:lineRule="auto"/>
              <w:ind w:left="-75" w:right="-75"/>
              <w:jc w:val="center"/>
              <w:rPr>
                <w:rFonts w:ascii="Times New Roman" w:eastAsia="Times New Roman" w:hAnsi="Times New Roman" w:cs="Times New Roman"/>
                <w:spacing w:val="-18"/>
                <w:sz w:val="24"/>
              </w:rPr>
            </w:pPr>
            <w:r w:rsidRPr="00CE3E48">
              <w:rPr>
                <w:rFonts w:ascii="Times New Roman" w:eastAsia="Times New Roman" w:hAnsi="Times New Roman" w:cs="Times New Roman"/>
                <w:spacing w:val="-18"/>
                <w:sz w:val="24"/>
              </w:rPr>
              <w:t>0</w:t>
            </w:r>
          </w:p>
        </w:tc>
      </w:tr>
      <w:tr w:rsidR="009F2516" w:rsidRPr="00CE3E48" w:rsidTr="00D14A59">
        <w:trPr>
          <w:trHeight w:val="468"/>
          <w:tblCellSpacing w:w="5" w:type="nil"/>
        </w:trPr>
        <w:tc>
          <w:tcPr>
            <w:tcW w:w="1838" w:type="dxa"/>
            <w:tcBorders>
              <w:bottom w:val="single" w:sz="4" w:space="0" w:color="auto"/>
            </w:tcBorders>
          </w:tcPr>
          <w:p w:rsidR="009F2516" w:rsidRPr="00CE3E48" w:rsidRDefault="009F2516" w:rsidP="009F2516">
            <w:pPr>
              <w:autoSpaceDE w:val="0"/>
              <w:autoSpaceDN w:val="0"/>
              <w:adjustRightInd w:val="0"/>
              <w:spacing w:after="0" w:line="240" w:lineRule="auto"/>
              <w:ind w:right="-75"/>
              <w:rPr>
                <w:rFonts w:ascii="Times New Roman" w:eastAsia="Times New Roman" w:hAnsi="Times New Roman" w:cs="Times New Roman"/>
                <w:spacing w:val="-8"/>
                <w:sz w:val="24"/>
              </w:rPr>
            </w:pPr>
            <w:r w:rsidRPr="00CE3E48">
              <w:rPr>
                <w:rFonts w:ascii="Times New Roman" w:eastAsia="Times New Roman" w:hAnsi="Times New Roman" w:cs="Times New Roman"/>
                <w:spacing w:val="-8"/>
                <w:sz w:val="24"/>
              </w:rPr>
              <w:lastRenderedPageBreak/>
              <w:t xml:space="preserve">Основное        </w:t>
            </w:r>
            <w:r w:rsidRPr="00CE3E48">
              <w:rPr>
                <w:rFonts w:ascii="Times New Roman" w:eastAsia="Times New Roman" w:hAnsi="Times New Roman" w:cs="Times New Roman"/>
                <w:spacing w:val="-8"/>
                <w:sz w:val="24"/>
              </w:rPr>
              <w:br/>
              <w:t xml:space="preserve">мероприятие 2.2 </w:t>
            </w:r>
          </w:p>
          <w:p w:rsidR="009F2516" w:rsidRPr="00CE3E48" w:rsidRDefault="009F2516" w:rsidP="009F2516">
            <w:pPr>
              <w:autoSpaceDE w:val="0"/>
              <w:autoSpaceDN w:val="0"/>
              <w:adjustRightInd w:val="0"/>
              <w:spacing w:after="0" w:line="240" w:lineRule="auto"/>
              <w:ind w:right="-75"/>
              <w:rPr>
                <w:rFonts w:ascii="Times New Roman" w:eastAsia="Times New Roman" w:hAnsi="Times New Roman" w:cs="Times New Roman"/>
                <w:spacing w:val="-8"/>
              </w:rPr>
            </w:pPr>
            <w:r w:rsidRPr="00CE3E48">
              <w:rPr>
                <w:rFonts w:ascii="Times New Roman" w:eastAsia="Times New Roman" w:hAnsi="Times New Roman" w:cs="Times New Roman"/>
                <w:sz w:val="24"/>
              </w:rPr>
              <w:t>Содействие развитию организаций, образующих инфраструктуру поддержки предпринимательства</w:t>
            </w:r>
          </w:p>
        </w:tc>
        <w:tc>
          <w:tcPr>
            <w:tcW w:w="2007" w:type="dxa"/>
            <w:tcBorders>
              <w:bottom w:val="single" w:sz="4" w:space="0" w:color="auto"/>
            </w:tcBorders>
          </w:tcPr>
          <w:p w:rsidR="009F2516" w:rsidRPr="00CE3E48" w:rsidRDefault="001A5578" w:rsidP="009F2516">
            <w:pPr>
              <w:autoSpaceDE w:val="0"/>
              <w:autoSpaceDN w:val="0"/>
              <w:adjustRightInd w:val="0"/>
              <w:spacing w:after="0" w:line="240" w:lineRule="auto"/>
              <w:rPr>
                <w:rFonts w:ascii="Times New Roman" w:eastAsia="Times New Roman" w:hAnsi="Times New Roman" w:cs="Times New Roman"/>
                <w:sz w:val="24"/>
              </w:rPr>
            </w:pPr>
            <w:r>
              <w:rPr>
                <w:rFonts w:ascii="Times New Roman" w:hAnsi="Times New Roman" w:cs="Times New Roman"/>
                <w:sz w:val="24"/>
                <w:szCs w:val="24"/>
              </w:rPr>
              <w:t>Администрация Цимлянского района (о</w:t>
            </w:r>
            <w:r w:rsidRPr="00E35604">
              <w:rPr>
                <w:rFonts w:ascii="Times New Roman" w:hAnsi="Times New Roman" w:cs="Times New Roman"/>
                <w:sz w:val="24"/>
                <w:szCs w:val="24"/>
              </w:rPr>
              <w:t>тдел экономического прогнозирования и закупок Администрации Цимлянского района</w:t>
            </w:r>
            <w:r>
              <w:rPr>
                <w:rFonts w:ascii="Times New Roman" w:hAnsi="Times New Roman" w:cs="Times New Roman"/>
                <w:sz w:val="24"/>
                <w:szCs w:val="24"/>
              </w:rPr>
              <w:t>)</w:t>
            </w:r>
          </w:p>
        </w:tc>
        <w:tc>
          <w:tcPr>
            <w:tcW w:w="554" w:type="dxa"/>
          </w:tcPr>
          <w:p w:rsidR="009F2516" w:rsidRPr="00CE3E48" w:rsidRDefault="009F2516" w:rsidP="009F2516">
            <w:pPr>
              <w:autoSpaceDE w:val="0"/>
              <w:autoSpaceDN w:val="0"/>
              <w:adjustRightInd w:val="0"/>
              <w:spacing w:after="0" w:line="240" w:lineRule="auto"/>
              <w:rPr>
                <w:rFonts w:ascii="Times New Roman" w:eastAsia="Times New Roman" w:hAnsi="Times New Roman" w:cs="Times New Roman"/>
                <w:sz w:val="24"/>
              </w:rPr>
            </w:pPr>
            <w:r w:rsidRPr="00CE3E48">
              <w:rPr>
                <w:rFonts w:ascii="Times New Roman" w:eastAsia="Times New Roman" w:hAnsi="Times New Roman" w:cs="Times New Roman"/>
                <w:b/>
                <w:sz w:val="24"/>
                <w:lang w:eastAsia="ru-RU"/>
              </w:rPr>
              <w:t>902</w:t>
            </w:r>
          </w:p>
        </w:tc>
        <w:tc>
          <w:tcPr>
            <w:tcW w:w="691" w:type="dxa"/>
          </w:tcPr>
          <w:p w:rsidR="009F2516" w:rsidRPr="00CE3E48" w:rsidRDefault="009F2516" w:rsidP="009F2516">
            <w:pPr>
              <w:spacing w:after="0" w:line="240" w:lineRule="auto"/>
              <w:jc w:val="center"/>
              <w:rPr>
                <w:rFonts w:ascii="Times New Roman" w:eastAsia="Times New Roman" w:hAnsi="Times New Roman" w:cs="Times New Roman"/>
                <w:b/>
                <w:sz w:val="24"/>
                <w:szCs w:val="20"/>
                <w:lang w:eastAsia="ru-RU"/>
              </w:rPr>
            </w:pPr>
            <w:r w:rsidRPr="00CE3E48">
              <w:rPr>
                <w:rFonts w:ascii="Times New Roman" w:eastAsia="Times New Roman" w:hAnsi="Times New Roman" w:cs="Times New Roman"/>
                <w:b/>
                <w:sz w:val="24"/>
              </w:rPr>
              <w:t>X</w:t>
            </w:r>
          </w:p>
        </w:tc>
        <w:tc>
          <w:tcPr>
            <w:tcW w:w="1102" w:type="dxa"/>
          </w:tcPr>
          <w:p w:rsidR="009F2516" w:rsidRPr="00CE3E48" w:rsidRDefault="009F2516" w:rsidP="009F2516">
            <w:pPr>
              <w:autoSpaceDE w:val="0"/>
              <w:autoSpaceDN w:val="0"/>
              <w:adjustRightInd w:val="0"/>
              <w:spacing w:after="0" w:line="240" w:lineRule="auto"/>
              <w:jc w:val="center"/>
              <w:rPr>
                <w:rFonts w:ascii="Times New Roman" w:eastAsia="Times New Roman" w:hAnsi="Times New Roman" w:cs="Times New Roman"/>
                <w:b/>
                <w:sz w:val="24"/>
              </w:rPr>
            </w:pPr>
            <w:r w:rsidRPr="00CE3E48">
              <w:rPr>
                <w:rFonts w:ascii="Times New Roman" w:eastAsia="Times New Roman" w:hAnsi="Times New Roman" w:cs="Times New Roman"/>
                <w:b/>
                <w:sz w:val="24"/>
              </w:rPr>
              <w:t>X</w:t>
            </w:r>
          </w:p>
        </w:tc>
        <w:tc>
          <w:tcPr>
            <w:tcW w:w="691" w:type="dxa"/>
          </w:tcPr>
          <w:p w:rsidR="009F2516" w:rsidRPr="00CE3E48" w:rsidRDefault="009F2516" w:rsidP="009F2516">
            <w:pPr>
              <w:autoSpaceDE w:val="0"/>
              <w:autoSpaceDN w:val="0"/>
              <w:adjustRightInd w:val="0"/>
              <w:spacing w:after="0" w:line="240" w:lineRule="auto"/>
              <w:jc w:val="center"/>
              <w:rPr>
                <w:rFonts w:ascii="Times New Roman" w:eastAsia="Times New Roman" w:hAnsi="Times New Roman" w:cs="Times New Roman"/>
                <w:b/>
                <w:sz w:val="24"/>
              </w:rPr>
            </w:pPr>
            <w:r w:rsidRPr="00CE3E48">
              <w:rPr>
                <w:rFonts w:ascii="Times New Roman" w:eastAsia="Times New Roman" w:hAnsi="Times New Roman" w:cs="Times New Roman"/>
                <w:b/>
                <w:sz w:val="24"/>
              </w:rPr>
              <w:t>X</w:t>
            </w:r>
          </w:p>
        </w:tc>
        <w:tc>
          <w:tcPr>
            <w:tcW w:w="1179" w:type="dxa"/>
          </w:tcPr>
          <w:p w:rsidR="009F2516" w:rsidRPr="00CE3E48" w:rsidRDefault="00E13105" w:rsidP="009F2516">
            <w:pPr>
              <w:autoSpaceDE w:val="0"/>
              <w:autoSpaceDN w:val="0"/>
              <w:adjustRightInd w:val="0"/>
              <w:spacing w:after="0" w:line="240" w:lineRule="auto"/>
              <w:jc w:val="center"/>
              <w:rPr>
                <w:rFonts w:ascii="Times New Roman" w:eastAsia="Times New Roman" w:hAnsi="Times New Roman" w:cs="Times New Roman"/>
                <w:sz w:val="24"/>
              </w:rPr>
            </w:pPr>
            <w:r w:rsidRPr="00E13105">
              <w:rPr>
                <w:rFonts w:ascii="Times New Roman" w:eastAsia="Times New Roman" w:hAnsi="Times New Roman" w:cs="Times New Roman"/>
                <w:sz w:val="24"/>
              </w:rPr>
              <w:t>0</w:t>
            </w:r>
          </w:p>
        </w:tc>
        <w:tc>
          <w:tcPr>
            <w:tcW w:w="1026" w:type="dxa"/>
          </w:tcPr>
          <w:p w:rsidR="009F2516" w:rsidRPr="00CE3E48" w:rsidRDefault="009F2516" w:rsidP="009F2516">
            <w:pPr>
              <w:autoSpaceDE w:val="0"/>
              <w:autoSpaceDN w:val="0"/>
              <w:adjustRightInd w:val="0"/>
              <w:spacing w:after="0" w:line="240" w:lineRule="auto"/>
              <w:ind w:left="-75" w:right="-75"/>
              <w:jc w:val="center"/>
              <w:rPr>
                <w:rFonts w:ascii="Times New Roman" w:eastAsia="Times New Roman" w:hAnsi="Times New Roman" w:cs="Times New Roman"/>
                <w:spacing w:val="-18"/>
                <w:sz w:val="24"/>
              </w:rPr>
            </w:pPr>
            <w:r w:rsidRPr="00CE3E48">
              <w:rPr>
                <w:rFonts w:ascii="Times New Roman" w:eastAsia="Times New Roman" w:hAnsi="Times New Roman" w:cs="Times New Roman"/>
                <w:spacing w:val="-18"/>
                <w:sz w:val="24"/>
              </w:rPr>
              <w:t>0</w:t>
            </w:r>
          </w:p>
        </w:tc>
        <w:tc>
          <w:tcPr>
            <w:tcW w:w="965" w:type="dxa"/>
          </w:tcPr>
          <w:p w:rsidR="009F2516" w:rsidRPr="00CE3E48" w:rsidRDefault="009F2516" w:rsidP="009F2516">
            <w:pPr>
              <w:autoSpaceDE w:val="0"/>
              <w:autoSpaceDN w:val="0"/>
              <w:adjustRightInd w:val="0"/>
              <w:spacing w:after="0" w:line="240" w:lineRule="auto"/>
              <w:ind w:left="-75" w:right="-75"/>
              <w:jc w:val="center"/>
              <w:rPr>
                <w:rFonts w:ascii="Times New Roman" w:eastAsia="Times New Roman" w:hAnsi="Times New Roman" w:cs="Times New Roman"/>
                <w:spacing w:val="-18"/>
                <w:sz w:val="24"/>
              </w:rPr>
            </w:pPr>
            <w:r w:rsidRPr="00CE3E48">
              <w:rPr>
                <w:rFonts w:ascii="Times New Roman" w:eastAsia="Times New Roman" w:hAnsi="Times New Roman" w:cs="Times New Roman"/>
                <w:spacing w:val="-18"/>
                <w:sz w:val="24"/>
              </w:rPr>
              <w:t>0</w:t>
            </w:r>
          </w:p>
        </w:tc>
        <w:tc>
          <w:tcPr>
            <w:tcW w:w="817" w:type="dxa"/>
          </w:tcPr>
          <w:p w:rsidR="009F2516" w:rsidRPr="00CE3E48" w:rsidRDefault="009F2516" w:rsidP="009F2516">
            <w:pPr>
              <w:autoSpaceDE w:val="0"/>
              <w:autoSpaceDN w:val="0"/>
              <w:adjustRightInd w:val="0"/>
              <w:spacing w:after="0" w:line="240" w:lineRule="auto"/>
              <w:ind w:left="-75" w:right="-75"/>
              <w:jc w:val="center"/>
              <w:rPr>
                <w:rFonts w:ascii="Times New Roman" w:eastAsia="Times New Roman" w:hAnsi="Times New Roman" w:cs="Times New Roman"/>
                <w:spacing w:val="-18"/>
                <w:sz w:val="24"/>
              </w:rPr>
            </w:pPr>
            <w:r w:rsidRPr="00CE3E48">
              <w:rPr>
                <w:rFonts w:ascii="Times New Roman" w:eastAsia="Times New Roman" w:hAnsi="Times New Roman" w:cs="Times New Roman"/>
                <w:spacing w:val="-18"/>
                <w:sz w:val="24"/>
              </w:rPr>
              <w:t>0</w:t>
            </w:r>
          </w:p>
        </w:tc>
        <w:tc>
          <w:tcPr>
            <w:tcW w:w="982" w:type="dxa"/>
          </w:tcPr>
          <w:p w:rsidR="009F2516" w:rsidRPr="00CE3E48" w:rsidRDefault="009F2516" w:rsidP="009F2516">
            <w:pPr>
              <w:autoSpaceDE w:val="0"/>
              <w:autoSpaceDN w:val="0"/>
              <w:adjustRightInd w:val="0"/>
              <w:spacing w:after="0" w:line="240" w:lineRule="auto"/>
              <w:ind w:left="-75" w:right="-75"/>
              <w:jc w:val="center"/>
              <w:rPr>
                <w:rFonts w:ascii="Times New Roman" w:eastAsia="Times New Roman" w:hAnsi="Times New Roman" w:cs="Times New Roman"/>
                <w:spacing w:val="-18"/>
                <w:sz w:val="24"/>
              </w:rPr>
            </w:pPr>
            <w:r w:rsidRPr="00CE3E48">
              <w:rPr>
                <w:rFonts w:ascii="Times New Roman" w:eastAsia="Times New Roman" w:hAnsi="Times New Roman" w:cs="Times New Roman"/>
                <w:spacing w:val="-18"/>
                <w:sz w:val="24"/>
              </w:rPr>
              <w:t>0</w:t>
            </w:r>
          </w:p>
        </w:tc>
        <w:tc>
          <w:tcPr>
            <w:tcW w:w="1096" w:type="dxa"/>
          </w:tcPr>
          <w:p w:rsidR="009F2516" w:rsidRPr="00CE3E48" w:rsidRDefault="009F2516" w:rsidP="009F2516">
            <w:pPr>
              <w:autoSpaceDE w:val="0"/>
              <w:autoSpaceDN w:val="0"/>
              <w:adjustRightInd w:val="0"/>
              <w:spacing w:after="0" w:line="240" w:lineRule="auto"/>
              <w:ind w:left="-75" w:right="-75"/>
              <w:jc w:val="center"/>
              <w:rPr>
                <w:rFonts w:ascii="Times New Roman" w:eastAsia="Times New Roman" w:hAnsi="Times New Roman" w:cs="Times New Roman"/>
                <w:spacing w:val="-18"/>
                <w:sz w:val="24"/>
              </w:rPr>
            </w:pPr>
            <w:r w:rsidRPr="00CE3E48">
              <w:rPr>
                <w:rFonts w:ascii="Times New Roman" w:eastAsia="Times New Roman" w:hAnsi="Times New Roman" w:cs="Times New Roman"/>
                <w:spacing w:val="-18"/>
                <w:sz w:val="24"/>
              </w:rPr>
              <w:t>0</w:t>
            </w:r>
          </w:p>
        </w:tc>
        <w:tc>
          <w:tcPr>
            <w:tcW w:w="856" w:type="dxa"/>
          </w:tcPr>
          <w:p w:rsidR="009F2516" w:rsidRPr="00CE3E48" w:rsidRDefault="009F2516" w:rsidP="009F2516">
            <w:pPr>
              <w:autoSpaceDE w:val="0"/>
              <w:autoSpaceDN w:val="0"/>
              <w:adjustRightInd w:val="0"/>
              <w:spacing w:after="0" w:line="240" w:lineRule="auto"/>
              <w:ind w:left="-75" w:right="-75"/>
              <w:jc w:val="center"/>
              <w:rPr>
                <w:rFonts w:ascii="Times New Roman" w:eastAsia="Times New Roman" w:hAnsi="Times New Roman" w:cs="Times New Roman"/>
                <w:spacing w:val="-18"/>
                <w:sz w:val="24"/>
              </w:rPr>
            </w:pPr>
            <w:r w:rsidRPr="00CE3E48">
              <w:rPr>
                <w:rFonts w:ascii="Times New Roman" w:eastAsia="Times New Roman" w:hAnsi="Times New Roman" w:cs="Times New Roman"/>
                <w:spacing w:val="-18"/>
                <w:sz w:val="24"/>
              </w:rPr>
              <w:t>0</w:t>
            </w:r>
          </w:p>
        </w:tc>
        <w:tc>
          <w:tcPr>
            <w:tcW w:w="1041" w:type="dxa"/>
          </w:tcPr>
          <w:p w:rsidR="009F2516" w:rsidRPr="00CE3E48" w:rsidRDefault="009F2516" w:rsidP="009F2516">
            <w:pPr>
              <w:autoSpaceDE w:val="0"/>
              <w:autoSpaceDN w:val="0"/>
              <w:adjustRightInd w:val="0"/>
              <w:spacing w:after="0" w:line="240" w:lineRule="auto"/>
              <w:ind w:left="-75" w:right="-75"/>
              <w:jc w:val="center"/>
              <w:rPr>
                <w:rFonts w:ascii="Times New Roman" w:eastAsia="Times New Roman" w:hAnsi="Times New Roman" w:cs="Times New Roman"/>
                <w:spacing w:val="-18"/>
                <w:sz w:val="24"/>
              </w:rPr>
            </w:pPr>
            <w:r w:rsidRPr="00CE3E48">
              <w:rPr>
                <w:rFonts w:ascii="Times New Roman" w:eastAsia="Times New Roman" w:hAnsi="Times New Roman" w:cs="Times New Roman"/>
                <w:spacing w:val="-18"/>
                <w:sz w:val="24"/>
              </w:rPr>
              <w:t>0</w:t>
            </w:r>
          </w:p>
        </w:tc>
      </w:tr>
      <w:tr w:rsidR="00390AF5" w:rsidRPr="00CE3E48" w:rsidTr="00ED39DB">
        <w:trPr>
          <w:trHeight w:val="468"/>
          <w:tblCellSpacing w:w="5" w:type="nil"/>
        </w:trPr>
        <w:tc>
          <w:tcPr>
            <w:tcW w:w="1838" w:type="dxa"/>
            <w:vMerge w:val="restart"/>
          </w:tcPr>
          <w:p w:rsidR="00390AF5" w:rsidRPr="00CE3E48" w:rsidRDefault="00390AF5" w:rsidP="00B02FE1">
            <w:pPr>
              <w:autoSpaceDE w:val="0"/>
              <w:autoSpaceDN w:val="0"/>
              <w:adjustRightInd w:val="0"/>
              <w:spacing w:after="0" w:line="240" w:lineRule="auto"/>
              <w:ind w:right="-75"/>
              <w:rPr>
                <w:rFonts w:ascii="Times New Roman" w:eastAsia="Times New Roman" w:hAnsi="Times New Roman" w:cs="Times New Roman"/>
                <w:spacing w:val="-8"/>
                <w:sz w:val="24"/>
              </w:rPr>
            </w:pPr>
            <w:r w:rsidRPr="00CE3E48">
              <w:rPr>
                <w:rFonts w:ascii="Times New Roman" w:eastAsia="Times New Roman" w:hAnsi="Times New Roman" w:cs="Times New Roman"/>
                <w:spacing w:val="-8"/>
                <w:sz w:val="24"/>
              </w:rPr>
              <w:t xml:space="preserve">Основное        </w:t>
            </w:r>
            <w:r w:rsidRPr="00CE3E48">
              <w:rPr>
                <w:rFonts w:ascii="Times New Roman" w:eastAsia="Times New Roman" w:hAnsi="Times New Roman" w:cs="Times New Roman"/>
                <w:spacing w:val="-8"/>
                <w:sz w:val="24"/>
              </w:rPr>
              <w:br/>
              <w:t xml:space="preserve">мероприятие 2.3 </w:t>
            </w:r>
          </w:p>
          <w:p w:rsidR="00390AF5" w:rsidRPr="00CE3E48" w:rsidRDefault="00390AF5" w:rsidP="00B02FE1">
            <w:pPr>
              <w:autoSpaceDE w:val="0"/>
              <w:autoSpaceDN w:val="0"/>
              <w:adjustRightInd w:val="0"/>
              <w:spacing w:after="0" w:line="240" w:lineRule="auto"/>
              <w:ind w:right="-75"/>
              <w:rPr>
                <w:rFonts w:ascii="Times New Roman" w:eastAsia="Times New Roman" w:hAnsi="Times New Roman" w:cs="Times New Roman"/>
                <w:spacing w:val="-8"/>
                <w:sz w:val="24"/>
              </w:rPr>
            </w:pPr>
            <w:r w:rsidRPr="00CE3E48">
              <w:rPr>
                <w:rFonts w:ascii="Times New Roman" w:eastAsia="Times New Roman" w:hAnsi="Times New Roman" w:cs="Times New Roman"/>
                <w:sz w:val="24"/>
              </w:rPr>
              <w:t>Консультационная и информационная поддержка субъектов малого и среднего предпринимательства</w:t>
            </w:r>
          </w:p>
        </w:tc>
        <w:tc>
          <w:tcPr>
            <w:tcW w:w="2007" w:type="dxa"/>
            <w:vMerge w:val="restart"/>
          </w:tcPr>
          <w:p w:rsidR="00390AF5" w:rsidRDefault="00390AF5" w:rsidP="00B02FE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Администрация Цимлянского района (о</w:t>
            </w:r>
            <w:r w:rsidRPr="00E35604">
              <w:rPr>
                <w:rFonts w:ascii="Times New Roman" w:hAnsi="Times New Roman" w:cs="Times New Roman"/>
                <w:sz w:val="24"/>
                <w:szCs w:val="24"/>
              </w:rPr>
              <w:t>тдел экономического прогнозирования и закупок Администрации Цимлянского района</w:t>
            </w:r>
            <w:r>
              <w:rPr>
                <w:rFonts w:ascii="Times New Roman" w:hAnsi="Times New Roman" w:cs="Times New Roman"/>
                <w:sz w:val="24"/>
                <w:szCs w:val="24"/>
              </w:rPr>
              <w:t>)</w:t>
            </w:r>
          </w:p>
        </w:tc>
        <w:tc>
          <w:tcPr>
            <w:tcW w:w="554" w:type="dxa"/>
          </w:tcPr>
          <w:p w:rsidR="00390AF5" w:rsidRPr="00CE3E48" w:rsidRDefault="00390AF5" w:rsidP="009F2516">
            <w:pPr>
              <w:autoSpaceDE w:val="0"/>
              <w:autoSpaceDN w:val="0"/>
              <w:adjustRightInd w:val="0"/>
              <w:spacing w:after="0" w:line="240" w:lineRule="auto"/>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t>902</w:t>
            </w:r>
          </w:p>
        </w:tc>
        <w:tc>
          <w:tcPr>
            <w:tcW w:w="691" w:type="dxa"/>
          </w:tcPr>
          <w:p w:rsidR="00390AF5" w:rsidRPr="00CE3E48" w:rsidRDefault="00390AF5" w:rsidP="009F2516">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Х</w:t>
            </w:r>
          </w:p>
        </w:tc>
        <w:tc>
          <w:tcPr>
            <w:tcW w:w="1102" w:type="dxa"/>
          </w:tcPr>
          <w:p w:rsidR="00390AF5" w:rsidRPr="00CE3E48" w:rsidRDefault="00390AF5" w:rsidP="009F2516">
            <w:pPr>
              <w:autoSpaceDE w:val="0"/>
              <w:autoSpaceDN w:val="0"/>
              <w:adjustRightInd w:val="0"/>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Х</w:t>
            </w:r>
          </w:p>
        </w:tc>
        <w:tc>
          <w:tcPr>
            <w:tcW w:w="691" w:type="dxa"/>
          </w:tcPr>
          <w:p w:rsidR="00390AF5" w:rsidRPr="00CE3E48" w:rsidRDefault="00390AF5" w:rsidP="009F2516">
            <w:pPr>
              <w:autoSpaceDE w:val="0"/>
              <w:autoSpaceDN w:val="0"/>
              <w:adjustRightInd w:val="0"/>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Х</w:t>
            </w:r>
          </w:p>
        </w:tc>
        <w:tc>
          <w:tcPr>
            <w:tcW w:w="1179" w:type="dxa"/>
          </w:tcPr>
          <w:p w:rsidR="00390AF5" w:rsidRPr="00E13105" w:rsidRDefault="00390AF5" w:rsidP="009F2516">
            <w:pPr>
              <w:autoSpaceDE w:val="0"/>
              <w:autoSpaceDN w:val="0"/>
              <w:adjustRightInd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512,9</w:t>
            </w:r>
          </w:p>
        </w:tc>
        <w:tc>
          <w:tcPr>
            <w:tcW w:w="1026" w:type="dxa"/>
          </w:tcPr>
          <w:p w:rsidR="00390AF5" w:rsidRPr="00CE3E48" w:rsidRDefault="00390AF5" w:rsidP="009F2516">
            <w:pPr>
              <w:autoSpaceDE w:val="0"/>
              <w:autoSpaceDN w:val="0"/>
              <w:adjustRightInd w:val="0"/>
              <w:spacing w:after="0" w:line="240" w:lineRule="auto"/>
              <w:ind w:left="-75" w:right="-75"/>
              <w:jc w:val="center"/>
              <w:rPr>
                <w:rFonts w:ascii="Times New Roman" w:eastAsia="Times New Roman" w:hAnsi="Times New Roman" w:cs="Times New Roman"/>
                <w:spacing w:val="-18"/>
                <w:sz w:val="24"/>
              </w:rPr>
            </w:pPr>
            <w:r>
              <w:rPr>
                <w:rFonts w:ascii="Times New Roman" w:eastAsia="Times New Roman" w:hAnsi="Times New Roman" w:cs="Times New Roman"/>
                <w:spacing w:val="-18"/>
                <w:sz w:val="24"/>
              </w:rPr>
              <w:t>0</w:t>
            </w:r>
          </w:p>
        </w:tc>
        <w:tc>
          <w:tcPr>
            <w:tcW w:w="965" w:type="dxa"/>
          </w:tcPr>
          <w:p w:rsidR="00390AF5" w:rsidRPr="00CE3E48" w:rsidRDefault="00390AF5" w:rsidP="009F2516">
            <w:pPr>
              <w:autoSpaceDE w:val="0"/>
              <w:autoSpaceDN w:val="0"/>
              <w:adjustRightInd w:val="0"/>
              <w:spacing w:after="0" w:line="240" w:lineRule="auto"/>
              <w:ind w:left="-75" w:right="-75"/>
              <w:jc w:val="center"/>
              <w:rPr>
                <w:rFonts w:ascii="Times New Roman" w:eastAsia="Times New Roman" w:hAnsi="Times New Roman" w:cs="Times New Roman"/>
                <w:spacing w:val="-18"/>
                <w:sz w:val="24"/>
              </w:rPr>
            </w:pPr>
            <w:r>
              <w:rPr>
                <w:rFonts w:ascii="Times New Roman" w:eastAsia="Times New Roman" w:hAnsi="Times New Roman" w:cs="Times New Roman"/>
                <w:spacing w:val="-18"/>
                <w:sz w:val="24"/>
              </w:rPr>
              <w:t>39,0</w:t>
            </w:r>
          </w:p>
        </w:tc>
        <w:tc>
          <w:tcPr>
            <w:tcW w:w="817" w:type="dxa"/>
          </w:tcPr>
          <w:p w:rsidR="00390AF5" w:rsidRPr="00CE3E48" w:rsidRDefault="00390AF5" w:rsidP="009F2516">
            <w:pPr>
              <w:autoSpaceDE w:val="0"/>
              <w:autoSpaceDN w:val="0"/>
              <w:adjustRightInd w:val="0"/>
              <w:spacing w:after="0" w:line="240" w:lineRule="auto"/>
              <w:ind w:left="-75" w:right="-75"/>
              <w:jc w:val="center"/>
              <w:rPr>
                <w:rFonts w:ascii="Times New Roman" w:eastAsia="Times New Roman" w:hAnsi="Times New Roman" w:cs="Times New Roman"/>
                <w:spacing w:val="-18"/>
                <w:sz w:val="24"/>
              </w:rPr>
            </w:pPr>
            <w:r>
              <w:rPr>
                <w:rFonts w:ascii="Times New Roman" w:eastAsia="Times New Roman" w:hAnsi="Times New Roman" w:cs="Times New Roman"/>
                <w:spacing w:val="-18"/>
                <w:sz w:val="24"/>
              </w:rPr>
              <w:t>105,9</w:t>
            </w:r>
          </w:p>
        </w:tc>
        <w:tc>
          <w:tcPr>
            <w:tcW w:w="982" w:type="dxa"/>
          </w:tcPr>
          <w:p w:rsidR="00390AF5" w:rsidRPr="00CE3E48" w:rsidRDefault="00390AF5" w:rsidP="009F2516">
            <w:pPr>
              <w:autoSpaceDE w:val="0"/>
              <w:autoSpaceDN w:val="0"/>
              <w:adjustRightInd w:val="0"/>
              <w:spacing w:after="0" w:line="240" w:lineRule="auto"/>
              <w:ind w:left="-75" w:right="-75"/>
              <w:jc w:val="center"/>
              <w:rPr>
                <w:rFonts w:ascii="Times New Roman" w:eastAsia="Times New Roman" w:hAnsi="Times New Roman" w:cs="Times New Roman"/>
                <w:spacing w:val="-18"/>
                <w:sz w:val="24"/>
              </w:rPr>
            </w:pPr>
            <w:r>
              <w:rPr>
                <w:rFonts w:ascii="Times New Roman" w:eastAsia="Times New Roman" w:hAnsi="Times New Roman" w:cs="Times New Roman"/>
                <w:spacing w:val="-18"/>
                <w:sz w:val="24"/>
              </w:rPr>
              <w:t>92,0</w:t>
            </w:r>
          </w:p>
        </w:tc>
        <w:tc>
          <w:tcPr>
            <w:tcW w:w="1096" w:type="dxa"/>
          </w:tcPr>
          <w:p w:rsidR="00390AF5" w:rsidRPr="00CE3E48" w:rsidRDefault="00390AF5" w:rsidP="009F2516">
            <w:pPr>
              <w:autoSpaceDE w:val="0"/>
              <w:autoSpaceDN w:val="0"/>
              <w:adjustRightInd w:val="0"/>
              <w:spacing w:after="0" w:line="240" w:lineRule="auto"/>
              <w:ind w:left="-75" w:right="-75"/>
              <w:jc w:val="center"/>
              <w:rPr>
                <w:rFonts w:ascii="Times New Roman" w:eastAsia="Times New Roman" w:hAnsi="Times New Roman" w:cs="Times New Roman"/>
                <w:spacing w:val="-18"/>
                <w:sz w:val="24"/>
              </w:rPr>
            </w:pPr>
            <w:r>
              <w:rPr>
                <w:rFonts w:ascii="Times New Roman" w:eastAsia="Times New Roman" w:hAnsi="Times New Roman" w:cs="Times New Roman"/>
                <w:spacing w:val="-18"/>
                <w:sz w:val="24"/>
              </w:rPr>
              <w:t>92,0</w:t>
            </w:r>
          </w:p>
        </w:tc>
        <w:tc>
          <w:tcPr>
            <w:tcW w:w="856" w:type="dxa"/>
          </w:tcPr>
          <w:p w:rsidR="00390AF5" w:rsidRPr="00CE3E48" w:rsidRDefault="00390AF5" w:rsidP="009F2516">
            <w:pPr>
              <w:autoSpaceDE w:val="0"/>
              <w:autoSpaceDN w:val="0"/>
              <w:adjustRightInd w:val="0"/>
              <w:spacing w:after="0" w:line="240" w:lineRule="auto"/>
              <w:ind w:left="-75" w:right="-75"/>
              <w:jc w:val="center"/>
              <w:rPr>
                <w:rFonts w:ascii="Times New Roman" w:eastAsia="Times New Roman" w:hAnsi="Times New Roman" w:cs="Times New Roman"/>
                <w:spacing w:val="-18"/>
                <w:sz w:val="24"/>
              </w:rPr>
            </w:pPr>
            <w:r>
              <w:rPr>
                <w:rFonts w:ascii="Times New Roman" w:eastAsia="Times New Roman" w:hAnsi="Times New Roman" w:cs="Times New Roman"/>
                <w:spacing w:val="-18"/>
                <w:sz w:val="24"/>
              </w:rPr>
              <w:t>92,0</w:t>
            </w:r>
          </w:p>
        </w:tc>
        <w:tc>
          <w:tcPr>
            <w:tcW w:w="1041" w:type="dxa"/>
          </w:tcPr>
          <w:p w:rsidR="00390AF5" w:rsidRPr="00CE3E48" w:rsidRDefault="00390AF5" w:rsidP="009F2516">
            <w:pPr>
              <w:autoSpaceDE w:val="0"/>
              <w:autoSpaceDN w:val="0"/>
              <w:adjustRightInd w:val="0"/>
              <w:spacing w:after="0" w:line="240" w:lineRule="auto"/>
              <w:ind w:left="-75" w:right="-75"/>
              <w:jc w:val="center"/>
              <w:rPr>
                <w:rFonts w:ascii="Times New Roman" w:eastAsia="Times New Roman" w:hAnsi="Times New Roman" w:cs="Times New Roman"/>
                <w:spacing w:val="-18"/>
                <w:sz w:val="24"/>
              </w:rPr>
            </w:pPr>
            <w:r>
              <w:rPr>
                <w:rFonts w:ascii="Times New Roman" w:eastAsia="Times New Roman" w:hAnsi="Times New Roman" w:cs="Times New Roman"/>
                <w:spacing w:val="-18"/>
                <w:sz w:val="24"/>
              </w:rPr>
              <w:t>92,0</w:t>
            </w:r>
          </w:p>
        </w:tc>
      </w:tr>
      <w:tr w:rsidR="00390AF5" w:rsidRPr="00CE3E48" w:rsidTr="00ED39DB">
        <w:trPr>
          <w:trHeight w:val="466"/>
          <w:tblCellSpacing w:w="5" w:type="nil"/>
        </w:trPr>
        <w:tc>
          <w:tcPr>
            <w:tcW w:w="1838" w:type="dxa"/>
            <w:vMerge/>
          </w:tcPr>
          <w:p w:rsidR="00390AF5" w:rsidRPr="00CE3E48" w:rsidRDefault="00390AF5" w:rsidP="00B02FE1">
            <w:pPr>
              <w:autoSpaceDE w:val="0"/>
              <w:autoSpaceDN w:val="0"/>
              <w:adjustRightInd w:val="0"/>
              <w:spacing w:after="0" w:line="240" w:lineRule="auto"/>
              <w:ind w:right="-75"/>
              <w:rPr>
                <w:rFonts w:ascii="Times New Roman" w:eastAsia="Times New Roman" w:hAnsi="Times New Roman" w:cs="Times New Roman"/>
                <w:spacing w:val="-8"/>
              </w:rPr>
            </w:pPr>
          </w:p>
        </w:tc>
        <w:tc>
          <w:tcPr>
            <w:tcW w:w="2007" w:type="dxa"/>
            <w:vMerge/>
          </w:tcPr>
          <w:p w:rsidR="00390AF5" w:rsidRPr="00CE3E48" w:rsidRDefault="00390AF5" w:rsidP="00B02FE1">
            <w:pPr>
              <w:autoSpaceDE w:val="0"/>
              <w:autoSpaceDN w:val="0"/>
              <w:adjustRightInd w:val="0"/>
              <w:spacing w:after="0" w:line="240" w:lineRule="auto"/>
              <w:rPr>
                <w:rFonts w:ascii="Times New Roman" w:eastAsia="Times New Roman" w:hAnsi="Times New Roman" w:cs="Times New Roman"/>
              </w:rPr>
            </w:pPr>
          </w:p>
        </w:tc>
        <w:tc>
          <w:tcPr>
            <w:tcW w:w="554" w:type="dxa"/>
          </w:tcPr>
          <w:p w:rsidR="00390AF5" w:rsidRPr="00CE3E48" w:rsidRDefault="00390AF5" w:rsidP="00B02FE1">
            <w:pPr>
              <w:autoSpaceDE w:val="0"/>
              <w:autoSpaceDN w:val="0"/>
              <w:adjustRightInd w:val="0"/>
              <w:spacing w:after="0" w:line="240" w:lineRule="auto"/>
              <w:rPr>
                <w:rFonts w:ascii="Times New Roman" w:eastAsia="Times New Roman" w:hAnsi="Times New Roman" w:cs="Times New Roman"/>
                <w:sz w:val="24"/>
              </w:rPr>
            </w:pPr>
            <w:r w:rsidRPr="00CE3E48">
              <w:rPr>
                <w:rFonts w:ascii="Times New Roman" w:eastAsia="Times New Roman" w:hAnsi="Times New Roman" w:cs="Times New Roman"/>
                <w:b/>
                <w:sz w:val="24"/>
                <w:lang w:eastAsia="ru-RU"/>
              </w:rPr>
              <w:t>902</w:t>
            </w:r>
          </w:p>
        </w:tc>
        <w:tc>
          <w:tcPr>
            <w:tcW w:w="691" w:type="dxa"/>
          </w:tcPr>
          <w:p w:rsidR="00390AF5" w:rsidRPr="00CE3E48" w:rsidRDefault="00390AF5" w:rsidP="00B02FE1">
            <w:pPr>
              <w:spacing w:after="0" w:line="240" w:lineRule="auto"/>
              <w:jc w:val="center"/>
              <w:rPr>
                <w:rFonts w:ascii="Times New Roman" w:eastAsia="Times New Roman" w:hAnsi="Times New Roman" w:cs="Times New Roman"/>
                <w:b/>
                <w:sz w:val="24"/>
                <w:szCs w:val="20"/>
                <w:lang w:eastAsia="ru-RU"/>
              </w:rPr>
            </w:pPr>
            <w:r w:rsidRPr="00CE3E48">
              <w:rPr>
                <w:rFonts w:ascii="Times New Roman" w:eastAsia="Times New Roman" w:hAnsi="Times New Roman" w:cs="Times New Roman"/>
                <w:b/>
                <w:sz w:val="24"/>
              </w:rPr>
              <w:t>0412</w:t>
            </w:r>
          </w:p>
        </w:tc>
        <w:tc>
          <w:tcPr>
            <w:tcW w:w="1102" w:type="dxa"/>
          </w:tcPr>
          <w:p w:rsidR="00390AF5" w:rsidRPr="00CE3E48" w:rsidRDefault="00390AF5" w:rsidP="00B02FE1">
            <w:pPr>
              <w:autoSpaceDE w:val="0"/>
              <w:autoSpaceDN w:val="0"/>
              <w:adjustRightInd w:val="0"/>
              <w:spacing w:after="0" w:line="240" w:lineRule="auto"/>
              <w:jc w:val="center"/>
              <w:rPr>
                <w:rFonts w:ascii="Times New Roman" w:eastAsia="Times New Roman" w:hAnsi="Times New Roman" w:cs="Times New Roman"/>
                <w:b/>
                <w:sz w:val="24"/>
              </w:rPr>
            </w:pPr>
            <w:r w:rsidRPr="00CE3E48">
              <w:rPr>
                <w:rFonts w:ascii="Times New Roman" w:eastAsia="Times New Roman" w:hAnsi="Times New Roman" w:cs="Times New Roman"/>
                <w:b/>
                <w:sz w:val="24"/>
              </w:rPr>
              <w:t>132 2205</w:t>
            </w:r>
          </w:p>
        </w:tc>
        <w:tc>
          <w:tcPr>
            <w:tcW w:w="691" w:type="dxa"/>
          </w:tcPr>
          <w:p w:rsidR="00390AF5" w:rsidRPr="00CE3E48" w:rsidRDefault="00390AF5" w:rsidP="00B02FE1">
            <w:pPr>
              <w:autoSpaceDE w:val="0"/>
              <w:autoSpaceDN w:val="0"/>
              <w:adjustRightInd w:val="0"/>
              <w:spacing w:after="0" w:line="240" w:lineRule="auto"/>
              <w:jc w:val="center"/>
              <w:rPr>
                <w:rFonts w:ascii="Times New Roman" w:eastAsia="Times New Roman" w:hAnsi="Times New Roman" w:cs="Times New Roman"/>
                <w:b/>
                <w:sz w:val="24"/>
              </w:rPr>
            </w:pPr>
            <w:r w:rsidRPr="00CE3E48">
              <w:rPr>
                <w:rFonts w:ascii="Times New Roman" w:eastAsia="Times New Roman" w:hAnsi="Times New Roman" w:cs="Times New Roman"/>
                <w:b/>
                <w:sz w:val="24"/>
              </w:rPr>
              <w:t>244</w:t>
            </w:r>
          </w:p>
        </w:tc>
        <w:tc>
          <w:tcPr>
            <w:tcW w:w="1179" w:type="dxa"/>
          </w:tcPr>
          <w:p w:rsidR="00390AF5" w:rsidRPr="00CE3E48" w:rsidRDefault="00390AF5" w:rsidP="00B02FE1">
            <w:pPr>
              <w:autoSpaceDE w:val="0"/>
              <w:autoSpaceDN w:val="0"/>
              <w:adjustRightInd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39,0</w:t>
            </w:r>
          </w:p>
        </w:tc>
        <w:tc>
          <w:tcPr>
            <w:tcW w:w="1026" w:type="dxa"/>
          </w:tcPr>
          <w:p w:rsidR="00390AF5" w:rsidRPr="00CE3E48" w:rsidRDefault="00390AF5" w:rsidP="00B02FE1">
            <w:pPr>
              <w:autoSpaceDE w:val="0"/>
              <w:autoSpaceDN w:val="0"/>
              <w:adjustRightInd w:val="0"/>
              <w:spacing w:after="0" w:line="240" w:lineRule="auto"/>
              <w:ind w:left="-75" w:right="-75"/>
              <w:jc w:val="center"/>
              <w:rPr>
                <w:rFonts w:ascii="Times New Roman" w:eastAsia="Times New Roman" w:hAnsi="Times New Roman" w:cs="Times New Roman"/>
                <w:b/>
                <w:spacing w:val="-18"/>
                <w:sz w:val="24"/>
              </w:rPr>
            </w:pPr>
            <w:r w:rsidRPr="00CE3E48">
              <w:rPr>
                <w:rFonts w:ascii="Times New Roman" w:eastAsia="Times New Roman" w:hAnsi="Times New Roman" w:cs="Times New Roman"/>
                <w:b/>
                <w:spacing w:val="-18"/>
                <w:sz w:val="24"/>
              </w:rPr>
              <w:t>0</w:t>
            </w:r>
          </w:p>
        </w:tc>
        <w:tc>
          <w:tcPr>
            <w:tcW w:w="965" w:type="dxa"/>
          </w:tcPr>
          <w:p w:rsidR="00390AF5" w:rsidRPr="00CE3E48" w:rsidRDefault="00390AF5" w:rsidP="00B02FE1">
            <w:pPr>
              <w:autoSpaceDE w:val="0"/>
              <w:autoSpaceDN w:val="0"/>
              <w:adjustRightInd w:val="0"/>
              <w:spacing w:after="0" w:line="240" w:lineRule="auto"/>
              <w:ind w:left="-75" w:right="-75"/>
              <w:jc w:val="center"/>
              <w:rPr>
                <w:rFonts w:ascii="Times New Roman" w:eastAsia="Times New Roman" w:hAnsi="Times New Roman" w:cs="Times New Roman"/>
                <w:b/>
                <w:spacing w:val="-18"/>
                <w:sz w:val="24"/>
              </w:rPr>
            </w:pPr>
            <w:r w:rsidRPr="00CE3E48">
              <w:rPr>
                <w:rFonts w:ascii="Times New Roman" w:eastAsia="Times New Roman" w:hAnsi="Times New Roman" w:cs="Times New Roman"/>
                <w:b/>
                <w:spacing w:val="-18"/>
                <w:sz w:val="24"/>
              </w:rPr>
              <w:t>39,0</w:t>
            </w:r>
          </w:p>
        </w:tc>
        <w:tc>
          <w:tcPr>
            <w:tcW w:w="817" w:type="dxa"/>
          </w:tcPr>
          <w:p w:rsidR="00390AF5" w:rsidRPr="00CE3E48" w:rsidRDefault="00390AF5" w:rsidP="00B02FE1">
            <w:pPr>
              <w:autoSpaceDE w:val="0"/>
              <w:autoSpaceDN w:val="0"/>
              <w:adjustRightInd w:val="0"/>
              <w:spacing w:after="0" w:line="240" w:lineRule="auto"/>
              <w:ind w:left="-75" w:right="-75"/>
              <w:jc w:val="center"/>
              <w:rPr>
                <w:rFonts w:ascii="Times New Roman" w:eastAsia="Times New Roman" w:hAnsi="Times New Roman" w:cs="Times New Roman"/>
                <w:b/>
                <w:spacing w:val="-18"/>
                <w:sz w:val="24"/>
              </w:rPr>
            </w:pPr>
            <w:r w:rsidRPr="00CE3E48">
              <w:rPr>
                <w:rFonts w:ascii="Times New Roman" w:eastAsia="Times New Roman" w:hAnsi="Times New Roman" w:cs="Times New Roman"/>
                <w:b/>
                <w:spacing w:val="-18"/>
                <w:sz w:val="24"/>
              </w:rPr>
              <w:t>0</w:t>
            </w:r>
          </w:p>
        </w:tc>
        <w:tc>
          <w:tcPr>
            <w:tcW w:w="982" w:type="dxa"/>
          </w:tcPr>
          <w:p w:rsidR="00390AF5" w:rsidRPr="00CE3E48" w:rsidRDefault="00390AF5" w:rsidP="00B02FE1">
            <w:pPr>
              <w:autoSpaceDE w:val="0"/>
              <w:autoSpaceDN w:val="0"/>
              <w:adjustRightInd w:val="0"/>
              <w:spacing w:after="0" w:line="240" w:lineRule="auto"/>
              <w:ind w:left="-75" w:right="-75"/>
              <w:jc w:val="center"/>
              <w:rPr>
                <w:rFonts w:ascii="Times New Roman" w:eastAsia="Times New Roman" w:hAnsi="Times New Roman" w:cs="Times New Roman"/>
                <w:b/>
                <w:spacing w:val="-18"/>
                <w:sz w:val="24"/>
              </w:rPr>
            </w:pPr>
            <w:r w:rsidRPr="00CE3E48">
              <w:rPr>
                <w:rFonts w:ascii="Times New Roman" w:eastAsia="Times New Roman" w:hAnsi="Times New Roman" w:cs="Times New Roman"/>
                <w:b/>
                <w:spacing w:val="-18"/>
                <w:sz w:val="24"/>
              </w:rPr>
              <w:t>0</w:t>
            </w:r>
          </w:p>
        </w:tc>
        <w:tc>
          <w:tcPr>
            <w:tcW w:w="1096" w:type="dxa"/>
          </w:tcPr>
          <w:p w:rsidR="00390AF5" w:rsidRPr="00CE3E48" w:rsidRDefault="00390AF5" w:rsidP="00B02FE1">
            <w:pPr>
              <w:autoSpaceDE w:val="0"/>
              <w:autoSpaceDN w:val="0"/>
              <w:adjustRightInd w:val="0"/>
              <w:spacing w:after="0" w:line="240" w:lineRule="auto"/>
              <w:ind w:left="-75" w:right="-75"/>
              <w:jc w:val="center"/>
              <w:rPr>
                <w:rFonts w:ascii="Times New Roman" w:eastAsia="Times New Roman" w:hAnsi="Times New Roman" w:cs="Times New Roman"/>
                <w:b/>
                <w:spacing w:val="-18"/>
                <w:sz w:val="24"/>
              </w:rPr>
            </w:pPr>
            <w:r w:rsidRPr="00CE3E48">
              <w:rPr>
                <w:rFonts w:ascii="Times New Roman" w:eastAsia="Times New Roman" w:hAnsi="Times New Roman" w:cs="Times New Roman"/>
                <w:b/>
                <w:spacing w:val="-18"/>
                <w:sz w:val="24"/>
              </w:rPr>
              <w:t>0</w:t>
            </w:r>
          </w:p>
        </w:tc>
        <w:tc>
          <w:tcPr>
            <w:tcW w:w="856" w:type="dxa"/>
          </w:tcPr>
          <w:p w:rsidR="00390AF5" w:rsidRPr="00CE3E48" w:rsidRDefault="00390AF5" w:rsidP="00B02FE1">
            <w:pPr>
              <w:autoSpaceDE w:val="0"/>
              <w:autoSpaceDN w:val="0"/>
              <w:adjustRightInd w:val="0"/>
              <w:spacing w:after="0" w:line="240" w:lineRule="auto"/>
              <w:ind w:left="-75" w:right="-75"/>
              <w:jc w:val="center"/>
              <w:rPr>
                <w:rFonts w:ascii="Times New Roman" w:eastAsia="Times New Roman" w:hAnsi="Times New Roman" w:cs="Times New Roman"/>
                <w:b/>
                <w:spacing w:val="-18"/>
                <w:sz w:val="24"/>
              </w:rPr>
            </w:pPr>
            <w:r w:rsidRPr="00CE3E48">
              <w:rPr>
                <w:rFonts w:ascii="Times New Roman" w:eastAsia="Times New Roman" w:hAnsi="Times New Roman" w:cs="Times New Roman"/>
                <w:b/>
                <w:spacing w:val="-18"/>
                <w:sz w:val="24"/>
              </w:rPr>
              <w:t>0</w:t>
            </w:r>
          </w:p>
        </w:tc>
        <w:tc>
          <w:tcPr>
            <w:tcW w:w="1041" w:type="dxa"/>
          </w:tcPr>
          <w:p w:rsidR="00390AF5" w:rsidRPr="00CE3E48" w:rsidRDefault="00390AF5" w:rsidP="00B02FE1">
            <w:pPr>
              <w:autoSpaceDE w:val="0"/>
              <w:autoSpaceDN w:val="0"/>
              <w:adjustRightInd w:val="0"/>
              <w:spacing w:after="0" w:line="240" w:lineRule="auto"/>
              <w:ind w:left="-75" w:right="-75"/>
              <w:jc w:val="center"/>
              <w:rPr>
                <w:rFonts w:ascii="Times New Roman" w:eastAsia="Times New Roman" w:hAnsi="Times New Roman" w:cs="Times New Roman"/>
                <w:b/>
                <w:spacing w:val="-18"/>
                <w:sz w:val="24"/>
              </w:rPr>
            </w:pPr>
            <w:r w:rsidRPr="00CE3E48">
              <w:rPr>
                <w:rFonts w:ascii="Times New Roman" w:eastAsia="Times New Roman" w:hAnsi="Times New Roman" w:cs="Times New Roman"/>
                <w:b/>
                <w:spacing w:val="-18"/>
                <w:sz w:val="24"/>
              </w:rPr>
              <w:t>0</w:t>
            </w:r>
          </w:p>
        </w:tc>
      </w:tr>
      <w:tr w:rsidR="00390AF5" w:rsidRPr="00CE3E48" w:rsidTr="001A0855">
        <w:trPr>
          <w:trHeight w:val="1290"/>
          <w:tblCellSpacing w:w="5" w:type="nil"/>
        </w:trPr>
        <w:tc>
          <w:tcPr>
            <w:tcW w:w="1838" w:type="dxa"/>
            <w:vMerge/>
          </w:tcPr>
          <w:p w:rsidR="00390AF5" w:rsidRPr="00CE3E48" w:rsidRDefault="00390AF5" w:rsidP="00B02FE1">
            <w:pPr>
              <w:autoSpaceDE w:val="0"/>
              <w:autoSpaceDN w:val="0"/>
              <w:adjustRightInd w:val="0"/>
              <w:spacing w:after="0" w:line="240" w:lineRule="auto"/>
              <w:ind w:right="-75"/>
              <w:rPr>
                <w:rFonts w:ascii="Times New Roman" w:eastAsia="Times New Roman" w:hAnsi="Times New Roman" w:cs="Times New Roman"/>
                <w:spacing w:val="-8"/>
              </w:rPr>
            </w:pPr>
          </w:p>
        </w:tc>
        <w:tc>
          <w:tcPr>
            <w:tcW w:w="2007" w:type="dxa"/>
            <w:vMerge/>
          </w:tcPr>
          <w:p w:rsidR="00390AF5" w:rsidRPr="00CE3E48" w:rsidRDefault="00390AF5" w:rsidP="00B02FE1">
            <w:pPr>
              <w:autoSpaceDE w:val="0"/>
              <w:autoSpaceDN w:val="0"/>
              <w:adjustRightInd w:val="0"/>
              <w:spacing w:after="0" w:line="240" w:lineRule="auto"/>
              <w:rPr>
                <w:rFonts w:ascii="Times New Roman" w:eastAsia="Times New Roman" w:hAnsi="Times New Roman" w:cs="Times New Roman"/>
              </w:rPr>
            </w:pPr>
          </w:p>
        </w:tc>
        <w:tc>
          <w:tcPr>
            <w:tcW w:w="554" w:type="dxa"/>
          </w:tcPr>
          <w:p w:rsidR="00390AF5" w:rsidRPr="00CE3E48" w:rsidRDefault="00390AF5" w:rsidP="00B02FE1">
            <w:pPr>
              <w:autoSpaceDE w:val="0"/>
              <w:autoSpaceDN w:val="0"/>
              <w:adjustRightInd w:val="0"/>
              <w:spacing w:after="0" w:line="240" w:lineRule="auto"/>
              <w:rPr>
                <w:rFonts w:ascii="Times New Roman" w:eastAsia="Times New Roman" w:hAnsi="Times New Roman" w:cs="Times New Roman"/>
                <w:sz w:val="24"/>
              </w:rPr>
            </w:pPr>
            <w:r w:rsidRPr="00CE3E48">
              <w:rPr>
                <w:rFonts w:ascii="Times New Roman" w:eastAsia="Times New Roman" w:hAnsi="Times New Roman" w:cs="Times New Roman"/>
                <w:b/>
                <w:sz w:val="24"/>
                <w:lang w:eastAsia="ru-RU"/>
              </w:rPr>
              <w:t>902</w:t>
            </w:r>
          </w:p>
        </w:tc>
        <w:tc>
          <w:tcPr>
            <w:tcW w:w="691" w:type="dxa"/>
          </w:tcPr>
          <w:p w:rsidR="00390AF5" w:rsidRPr="00CE3E48" w:rsidRDefault="00390AF5" w:rsidP="00B02FE1">
            <w:pPr>
              <w:spacing w:after="0" w:line="240" w:lineRule="auto"/>
              <w:jc w:val="center"/>
              <w:rPr>
                <w:rFonts w:ascii="Times New Roman" w:eastAsia="Times New Roman" w:hAnsi="Times New Roman" w:cs="Times New Roman"/>
                <w:b/>
                <w:sz w:val="24"/>
                <w:lang w:eastAsia="ru-RU"/>
              </w:rPr>
            </w:pPr>
            <w:r w:rsidRPr="00CE3E48">
              <w:rPr>
                <w:rFonts w:ascii="Times New Roman" w:eastAsia="Times New Roman" w:hAnsi="Times New Roman" w:cs="Times New Roman"/>
                <w:b/>
                <w:sz w:val="24"/>
              </w:rPr>
              <w:t>0412</w:t>
            </w:r>
          </w:p>
        </w:tc>
        <w:tc>
          <w:tcPr>
            <w:tcW w:w="1102" w:type="dxa"/>
          </w:tcPr>
          <w:p w:rsidR="00390AF5" w:rsidRPr="00CE3E48" w:rsidRDefault="00390AF5" w:rsidP="00B02FE1">
            <w:pPr>
              <w:autoSpaceDE w:val="0"/>
              <w:autoSpaceDN w:val="0"/>
              <w:adjustRightInd w:val="0"/>
              <w:spacing w:after="0" w:line="240" w:lineRule="auto"/>
              <w:jc w:val="center"/>
              <w:rPr>
                <w:rFonts w:ascii="Times New Roman" w:eastAsia="Times New Roman" w:hAnsi="Times New Roman" w:cs="Times New Roman"/>
                <w:b/>
                <w:sz w:val="24"/>
              </w:rPr>
            </w:pPr>
            <w:r w:rsidRPr="00CE3E48">
              <w:rPr>
                <w:rFonts w:ascii="Times New Roman" w:eastAsia="Times New Roman" w:hAnsi="Times New Roman" w:cs="Times New Roman"/>
                <w:b/>
                <w:sz w:val="24"/>
              </w:rPr>
              <w:t>132 00 22050</w:t>
            </w:r>
          </w:p>
        </w:tc>
        <w:tc>
          <w:tcPr>
            <w:tcW w:w="691" w:type="dxa"/>
          </w:tcPr>
          <w:p w:rsidR="00390AF5" w:rsidRPr="00CE3E48" w:rsidRDefault="00390AF5" w:rsidP="00B02FE1">
            <w:pPr>
              <w:autoSpaceDE w:val="0"/>
              <w:autoSpaceDN w:val="0"/>
              <w:adjustRightInd w:val="0"/>
              <w:spacing w:after="0" w:line="240" w:lineRule="auto"/>
              <w:jc w:val="center"/>
              <w:rPr>
                <w:rFonts w:ascii="Times New Roman" w:eastAsia="Times New Roman" w:hAnsi="Times New Roman" w:cs="Times New Roman"/>
                <w:b/>
                <w:sz w:val="24"/>
              </w:rPr>
            </w:pPr>
            <w:r w:rsidRPr="00CE3E48">
              <w:rPr>
                <w:rFonts w:ascii="Times New Roman" w:eastAsia="Times New Roman" w:hAnsi="Times New Roman" w:cs="Times New Roman"/>
                <w:b/>
                <w:sz w:val="24"/>
              </w:rPr>
              <w:t>244</w:t>
            </w:r>
          </w:p>
        </w:tc>
        <w:tc>
          <w:tcPr>
            <w:tcW w:w="1179" w:type="dxa"/>
          </w:tcPr>
          <w:p w:rsidR="00390AF5" w:rsidRPr="00CE3E48" w:rsidRDefault="00390AF5" w:rsidP="00B02FE1">
            <w:pPr>
              <w:autoSpaceDE w:val="0"/>
              <w:autoSpaceDN w:val="0"/>
              <w:adjustRightInd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473,9</w:t>
            </w:r>
          </w:p>
        </w:tc>
        <w:tc>
          <w:tcPr>
            <w:tcW w:w="1026" w:type="dxa"/>
          </w:tcPr>
          <w:p w:rsidR="00390AF5" w:rsidRPr="00CE3E48" w:rsidRDefault="00390AF5" w:rsidP="00B02FE1">
            <w:pPr>
              <w:autoSpaceDE w:val="0"/>
              <w:autoSpaceDN w:val="0"/>
              <w:adjustRightInd w:val="0"/>
              <w:spacing w:after="0" w:line="240" w:lineRule="auto"/>
              <w:ind w:left="-75" w:right="-75"/>
              <w:jc w:val="center"/>
              <w:rPr>
                <w:rFonts w:ascii="Times New Roman" w:eastAsia="Times New Roman" w:hAnsi="Times New Roman" w:cs="Times New Roman"/>
                <w:b/>
                <w:spacing w:val="-18"/>
                <w:sz w:val="24"/>
              </w:rPr>
            </w:pPr>
            <w:r w:rsidRPr="00CE3E48">
              <w:rPr>
                <w:rFonts w:ascii="Times New Roman" w:eastAsia="Times New Roman" w:hAnsi="Times New Roman" w:cs="Times New Roman"/>
                <w:b/>
                <w:spacing w:val="-18"/>
                <w:sz w:val="24"/>
              </w:rPr>
              <w:t>0</w:t>
            </w:r>
          </w:p>
        </w:tc>
        <w:tc>
          <w:tcPr>
            <w:tcW w:w="965" w:type="dxa"/>
          </w:tcPr>
          <w:p w:rsidR="00390AF5" w:rsidRPr="00CE3E48" w:rsidRDefault="00390AF5" w:rsidP="00B02FE1">
            <w:pPr>
              <w:autoSpaceDE w:val="0"/>
              <w:autoSpaceDN w:val="0"/>
              <w:adjustRightInd w:val="0"/>
              <w:spacing w:after="0" w:line="240" w:lineRule="auto"/>
              <w:ind w:left="-75" w:right="-75"/>
              <w:jc w:val="center"/>
              <w:rPr>
                <w:rFonts w:ascii="Times New Roman" w:eastAsia="Times New Roman" w:hAnsi="Times New Roman" w:cs="Times New Roman"/>
                <w:b/>
                <w:spacing w:val="-18"/>
                <w:sz w:val="24"/>
              </w:rPr>
            </w:pPr>
            <w:r w:rsidRPr="00CE3E48">
              <w:rPr>
                <w:rFonts w:ascii="Times New Roman" w:eastAsia="Times New Roman" w:hAnsi="Times New Roman" w:cs="Times New Roman"/>
                <w:b/>
                <w:spacing w:val="-18"/>
                <w:sz w:val="24"/>
              </w:rPr>
              <w:t>0</w:t>
            </w:r>
          </w:p>
        </w:tc>
        <w:tc>
          <w:tcPr>
            <w:tcW w:w="817" w:type="dxa"/>
          </w:tcPr>
          <w:p w:rsidR="00390AF5" w:rsidRPr="00CE3E48" w:rsidRDefault="00390AF5" w:rsidP="00B02FE1">
            <w:pPr>
              <w:autoSpaceDE w:val="0"/>
              <w:autoSpaceDN w:val="0"/>
              <w:adjustRightInd w:val="0"/>
              <w:spacing w:after="0" w:line="240" w:lineRule="auto"/>
              <w:ind w:left="-75" w:right="-75"/>
              <w:jc w:val="center"/>
              <w:rPr>
                <w:rFonts w:ascii="Times New Roman" w:eastAsia="Times New Roman" w:hAnsi="Times New Roman" w:cs="Times New Roman"/>
                <w:b/>
                <w:spacing w:val="-18"/>
                <w:sz w:val="24"/>
              </w:rPr>
            </w:pPr>
            <w:r w:rsidRPr="00CE3E48">
              <w:rPr>
                <w:rFonts w:ascii="Times New Roman" w:eastAsia="Times New Roman" w:hAnsi="Times New Roman" w:cs="Times New Roman"/>
                <w:b/>
                <w:spacing w:val="-18"/>
                <w:sz w:val="24"/>
              </w:rPr>
              <w:t>105,9</w:t>
            </w:r>
          </w:p>
        </w:tc>
        <w:tc>
          <w:tcPr>
            <w:tcW w:w="982" w:type="dxa"/>
          </w:tcPr>
          <w:p w:rsidR="00390AF5" w:rsidRPr="00CE3E48" w:rsidRDefault="00390AF5" w:rsidP="00B02FE1">
            <w:pPr>
              <w:autoSpaceDE w:val="0"/>
              <w:autoSpaceDN w:val="0"/>
              <w:adjustRightInd w:val="0"/>
              <w:spacing w:after="0" w:line="240" w:lineRule="auto"/>
              <w:ind w:left="-75" w:right="-75"/>
              <w:jc w:val="center"/>
              <w:rPr>
                <w:rFonts w:ascii="Times New Roman" w:eastAsia="Times New Roman" w:hAnsi="Times New Roman" w:cs="Times New Roman"/>
                <w:b/>
                <w:spacing w:val="-18"/>
                <w:sz w:val="24"/>
              </w:rPr>
            </w:pPr>
            <w:r w:rsidRPr="00CE3E48">
              <w:rPr>
                <w:rFonts w:ascii="Times New Roman" w:eastAsia="Times New Roman" w:hAnsi="Times New Roman" w:cs="Times New Roman"/>
                <w:b/>
                <w:spacing w:val="-18"/>
                <w:sz w:val="24"/>
              </w:rPr>
              <w:t>92,0</w:t>
            </w:r>
          </w:p>
        </w:tc>
        <w:tc>
          <w:tcPr>
            <w:tcW w:w="1096" w:type="dxa"/>
          </w:tcPr>
          <w:p w:rsidR="00390AF5" w:rsidRPr="00CE3E48" w:rsidRDefault="00390AF5" w:rsidP="00B02FE1">
            <w:pPr>
              <w:autoSpaceDE w:val="0"/>
              <w:autoSpaceDN w:val="0"/>
              <w:adjustRightInd w:val="0"/>
              <w:spacing w:after="0" w:line="240" w:lineRule="auto"/>
              <w:ind w:left="-75" w:right="-75"/>
              <w:jc w:val="center"/>
              <w:rPr>
                <w:rFonts w:ascii="Times New Roman" w:eastAsia="Times New Roman" w:hAnsi="Times New Roman" w:cs="Times New Roman"/>
                <w:b/>
                <w:spacing w:val="-18"/>
                <w:sz w:val="24"/>
              </w:rPr>
            </w:pPr>
            <w:r w:rsidRPr="00CE3E48">
              <w:rPr>
                <w:rFonts w:ascii="Times New Roman" w:eastAsia="Times New Roman" w:hAnsi="Times New Roman" w:cs="Times New Roman"/>
                <w:b/>
                <w:spacing w:val="-18"/>
                <w:sz w:val="24"/>
              </w:rPr>
              <w:t>92,0</w:t>
            </w:r>
          </w:p>
        </w:tc>
        <w:tc>
          <w:tcPr>
            <w:tcW w:w="856" w:type="dxa"/>
          </w:tcPr>
          <w:p w:rsidR="00390AF5" w:rsidRPr="00CE3E48" w:rsidRDefault="00390AF5" w:rsidP="00B02FE1">
            <w:pPr>
              <w:autoSpaceDE w:val="0"/>
              <w:autoSpaceDN w:val="0"/>
              <w:adjustRightInd w:val="0"/>
              <w:spacing w:after="0" w:line="240" w:lineRule="auto"/>
              <w:ind w:left="-75" w:right="-75"/>
              <w:jc w:val="center"/>
              <w:rPr>
                <w:rFonts w:ascii="Times New Roman" w:eastAsia="Times New Roman" w:hAnsi="Times New Roman" w:cs="Times New Roman"/>
                <w:b/>
                <w:spacing w:val="-18"/>
                <w:sz w:val="24"/>
              </w:rPr>
            </w:pPr>
            <w:r w:rsidRPr="00CE3E48">
              <w:rPr>
                <w:rFonts w:ascii="Times New Roman" w:eastAsia="Times New Roman" w:hAnsi="Times New Roman" w:cs="Times New Roman"/>
                <w:b/>
                <w:spacing w:val="-18"/>
                <w:sz w:val="24"/>
              </w:rPr>
              <w:t>92,0</w:t>
            </w:r>
          </w:p>
        </w:tc>
        <w:tc>
          <w:tcPr>
            <w:tcW w:w="1041" w:type="dxa"/>
          </w:tcPr>
          <w:p w:rsidR="00390AF5" w:rsidRPr="00CE3E48" w:rsidRDefault="00390AF5" w:rsidP="00B02FE1">
            <w:pPr>
              <w:autoSpaceDE w:val="0"/>
              <w:autoSpaceDN w:val="0"/>
              <w:adjustRightInd w:val="0"/>
              <w:spacing w:after="0" w:line="240" w:lineRule="auto"/>
              <w:ind w:left="-75" w:right="-75"/>
              <w:jc w:val="center"/>
              <w:rPr>
                <w:rFonts w:ascii="Times New Roman" w:eastAsia="Times New Roman" w:hAnsi="Times New Roman" w:cs="Times New Roman"/>
                <w:b/>
                <w:spacing w:val="-18"/>
                <w:sz w:val="24"/>
              </w:rPr>
            </w:pPr>
            <w:r w:rsidRPr="00CE3E48">
              <w:rPr>
                <w:rFonts w:ascii="Times New Roman" w:eastAsia="Times New Roman" w:hAnsi="Times New Roman" w:cs="Times New Roman"/>
                <w:b/>
                <w:spacing w:val="-18"/>
                <w:sz w:val="24"/>
              </w:rPr>
              <w:t>92,0</w:t>
            </w:r>
          </w:p>
        </w:tc>
      </w:tr>
      <w:tr w:rsidR="009562D5" w:rsidRPr="00CE3E48" w:rsidTr="001A0855">
        <w:trPr>
          <w:trHeight w:val="468"/>
          <w:tblCellSpacing w:w="5" w:type="nil"/>
        </w:trPr>
        <w:tc>
          <w:tcPr>
            <w:tcW w:w="1838" w:type="dxa"/>
          </w:tcPr>
          <w:p w:rsidR="009562D5" w:rsidRPr="00CE3E48" w:rsidRDefault="009562D5" w:rsidP="009562D5">
            <w:pPr>
              <w:autoSpaceDE w:val="0"/>
              <w:autoSpaceDN w:val="0"/>
              <w:adjustRightInd w:val="0"/>
              <w:spacing w:after="0" w:line="240" w:lineRule="auto"/>
              <w:ind w:right="-75"/>
              <w:rPr>
                <w:rFonts w:ascii="Times New Roman" w:eastAsia="Times New Roman" w:hAnsi="Times New Roman" w:cs="Times New Roman"/>
                <w:spacing w:val="-8"/>
                <w:sz w:val="24"/>
              </w:rPr>
            </w:pPr>
            <w:r w:rsidRPr="00CE3E48">
              <w:rPr>
                <w:rFonts w:ascii="Times New Roman" w:eastAsia="Times New Roman" w:hAnsi="Times New Roman" w:cs="Times New Roman"/>
                <w:spacing w:val="-8"/>
                <w:sz w:val="24"/>
              </w:rPr>
              <w:t xml:space="preserve">Основное        </w:t>
            </w:r>
            <w:r w:rsidRPr="00CE3E48">
              <w:rPr>
                <w:rFonts w:ascii="Times New Roman" w:eastAsia="Times New Roman" w:hAnsi="Times New Roman" w:cs="Times New Roman"/>
                <w:spacing w:val="-8"/>
                <w:sz w:val="24"/>
              </w:rPr>
              <w:br/>
              <w:t xml:space="preserve">мероприятие 2.4 </w:t>
            </w:r>
          </w:p>
          <w:p w:rsidR="009562D5" w:rsidRPr="00CE3E48" w:rsidRDefault="009562D5" w:rsidP="009562D5">
            <w:pPr>
              <w:autoSpaceDE w:val="0"/>
              <w:autoSpaceDN w:val="0"/>
              <w:adjustRightInd w:val="0"/>
              <w:spacing w:after="0" w:line="240" w:lineRule="auto"/>
              <w:ind w:right="-75"/>
              <w:rPr>
                <w:rFonts w:ascii="Times New Roman" w:eastAsia="Times New Roman" w:hAnsi="Times New Roman" w:cs="Times New Roman"/>
                <w:spacing w:val="-8"/>
                <w:sz w:val="24"/>
              </w:rPr>
            </w:pPr>
            <w:r w:rsidRPr="00CE3E48">
              <w:rPr>
                <w:rFonts w:ascii="Times New Roman" w:eastAsia="Times New Roman" w:hAnsi="Times New Roman" w:cs="Times New Roman"/>
                <w:sz w:val="24"/>
              </w:rPr>
              <w:t xml:space="preserve">Методическое, аналитическое, организационное </w:t>
            </w:r>
            <w:r w:rsidRPr="00CE3E48">
              <w:rPr>
                <w:rFonts w:ascii="Times New Roman" w:eastAsia="Times New Roman" w:hAnsi="Times New Roman" w:cs="Times New Roman"/>
                <w:sz w:val="24"/>
              </w:rPr>
              <w:lastRenderedPageBreak/>
              <w:t>обеспечение деятельности субъектов малого и среднего предпринимательства</w:t>
            </w:r>
          </w:p>
        </w:tc>
        <w:tc>
          <w:tcPr>
            <w:tcW w:w="2007" w:type="dxa"/>
          </w:tcPr>
          <w:p w:rsidR="009562D5" w:rsidRPr="00CE3E48" w:rsidRDefault="00241700" w:rsidP="009562D5">
            <w:pPr>
              <w:autoSpaceDE w:val="0"/>
              <w:autoSpaceDN w:val="0"/>
              <w:adjustRightInd w:val="0"/>
              <w:spacing w:after="0" w:line="240" w:lineRule="auto"/>
              <w:rPr>
                <w:rFonts w:ascii="Times New Roman" w:eastAsia="Times New Roman" w:hAnsi="Times New Roman" w:cs="Times New Roman"/>
                <w:sz w:val="24"/>
              </w:rPr>
            </w:pPr>
            <w:r>
              <w:rPr>
                <w:rFonts w:ascii="Times New Roman" w:hAnsi="Times New Roman" w:cs="Times New Roman"/>
                <w:sz w:val="24"/>
                <w:szCs w:val="24"/>
              </w:rPr>
              <w:lastRenderedPageBreak/>
              <w:t>Администрация Цимлянского района (о</w:t>
            </w:r>
            <w:r w:rsidRPr="00E35604">
              <w:rPr>
                <w:rFonts w:ascii="Times New Roman" w:hAnsi="Times New Roman" w:cs="Times New Roman"/>
                <w:sz w:val="24"/>
                <w:szCs w:val="24"/>
              </w:rPr>
              <w:t xml:space="preserve">тдел экономического прогнозирования </w:t>
            </w:r>
            <w:r w:rsidRPr="00E35604">
              <w:rPr>
                <w:rFonts w:ascii="Times New Roman" w:hAnsi="Times New Roman" w:cs="Times New Roman"/>
                <w:sz w:val="24"/>
                <w:szCs w:val="24"/>
              </w:rPr>
              <w:lastRenderedPageBreak/>
              <w:t>и закупок Администрации Цимлянского района</w:t>
            </w:r>
            <w:r>
              <w:rPr>
                <w:rFonts w:ascii="Times New Roman" w:hAnsi="Times New Roman" w:cs="Times New Roman"/>
                <w:sz w:val="24"/>
                <w:szCs w:val="24"/>
              </w:rPr>
              <w:t>)</w:t>
            </w:r>
          </w:p>
        </w:tc>
        <w:tc>
          <w:tcPr>
            <w:tcW w:w="554" w:type="dxa"/>
          </w:tcPr>
          <w:p w:rsidR="009562D5" w:rsidRPr="00CE3E48" w:rsidRDefault="009562D5" w:rsidP="009562D5">
            <w:pPr>
              <w:autoSpaceDE w:val="0"/>
              <w:autoSpaceDN w:val="0"/>
              <w:adjustRightInd w:val="0"/>
              <w:spacing w:after="0" w:line="240" w:lineRule="auto"/>
              <w:rPr>
                <w:rFonts w:ascii="Times New Roman" w:eastAsia="Times New Roman" w:hAnsi="Times New Roman" w:cs="Times New Roman"/>
                <w:sz w:val="24"/>
              </w:rPr>
            </w:pPr>
            <w:r w:rsidRPr="00CE3E48">
              <w:rPr>
                <w:rFonts w:ascii="Times New Roman" w:eastAsia="Times New Roman" w:hAnsi="Times New Roman" w:cs="Times New Roman"/>
                <w:b/>
                <w:sz w:val="24"/>
                <w:lang w:eastAsia="ru-RU"/>
              </w:rPr>
              <w:lastRenderedPageBreak/>
              <w:t>902</w:t>
            </w:r>
          </w:p>
        </w:tc>
        <w:tc>
          <w:tcPr>
            <w:tcW w:w="691" w:type="dxa"/>
          </w:tcPr>
          <w:p w:rsidR="009562D5" w:rsidRPr="00CE3E48" w:rsidRDefault="009562D5" w:rsidP="009562D5">
            <w:pPr>
              <w:spacing w:after="0" w:line="240" w:lineRule="auto"/>
              <w:jc w:val="center"/>
              <w:rPr>
                <w:rFonts w:ascii="Times New Roman" w:eastAsia="Times New Roman" w:hAnsi="Times New Roman" w:cs="Times New Roman"/>
                <w:b/>
                <w:sz w:val="24"/>
                <w:szCs w:val="20"/>
                <w:lang w:eastAsia="ru-RU"/>
              </w:rPr>
            </w:pPr>
            <w:r w:rsidRPr="00CE3E48">
              <w:rPr>
                <w:rFonts w:ascii="Times New Roman" w:eastAsia="Times New Roman" w:hAnsi="Times New Roman" w:cs="Times New Roman"/>
                <w:b/>
                <w:sz w:val="24"/>
              </w:rPr>
              <w:t>X</w:t>
            </w:r>
          </w:p>
        </w:tc>
        <w:tc>
          <w:tcPr>
            <w:tcW w:w="1102" w:type="dxa"/>
          </w:tcPr>
          <w:p w:rsidR="009562D5" w:rsidRPr="00CE3E48" w:rsidRDefault="009562D5" w:rsidP="009562D5">
            <w:pPr>
              <w:autoSpaceDE w:val="0"/>
              <w:autoSpaceDN w:val="0"/>
              <w:adjustRightInd w:val="0"/>
              <w:spacing w:after="0" w:line="240" w:lineRule="auto"/>
              <w:jc w:val="center"/>
              <w:rPr>
                <w:rFonts w:ascii="Times New Roman" w:eastAsia="Times New Roman" w:hAnsi="Times New Roman" w:cs="Times New Roman"/>
                <w:b/>
                <w:sz w:val="24"/>
              </w:rPr>
            </w:pPr>
            <w:r w:rsidRPr="00CE3E48">
              <w:rPr>
                <w:rFonts w:ascii="Times New Roman" w:eastAsia="Times New Roman" w:hAnsi="Times New Roman" w:cs="Times New Roman"/>
                <w:b/>
                <w:sz w:val="24"/>
              </w:rPr>
              <w:t>X</w:t>
            </w:r>
          </w:p>
        </w:tc>
        <w:tc>
          <w:tcPr>
            <w:tcW w:w="691" w:type="dxa"/>
          </w:tcPr>
          <w:p w:rsidR="009562D5" w:rsidRPr="00CE3E48" w:rsidRDefault="009562D5" w:rsidP="009562D5">
            <w:pPr>
              <w:autoSpaceDE w:val="0"/>
              <w:autoSpaceDN w:val="0"/>
              <w:adjustRightInd w:val="0"/>
              <w:spacing w:after="0" w:line="240" w:lineRule="auto"/>
              <w:jc w:val="center"/>
              <w:rPr>
                <w:rFonts w:ascii="Times New Roman" w:eastAsia="Times New Roman" w:hAnsi="Times New Roman" w:cs="Times New Roman"/>
                <w:b/>
                <w:sz w:val="24"/>
              </w:rPr>
            </w:pPr>
            <w:r w:rsidRPr="00CE3E48">
              <w:rPr>
                <w:rFonts w:ascii="Times New Roman" w:eastAsia="Times New Roman" w:hAnsi="Times New Roman" w:cs="Times New Roman"/>
                <w:b/>
                <w:sz w:val="24"/>
              </w:rPr>
              <w:t>X</w:t>
            </w:r>
          </w:p>
        </w:tc>
        <w:tc>
          <w:tcPr>
            <w:tcW w:w="1179" w:type="dxa"/>
          </w:tcPr>
          <w:p w:rsidR="009562D5" w:rsidRPr="00CE3E48" w:rsidRDefault="00F11C7A" w:rsidP="009562D5">
            <w:pPr>
              <w:autoSpaceDE w:val="0"/>
              <w:autoSpaceDN w:val="0"/>
              <w:adjustRightInd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0</w:t>
            </w:r>
          </w:p>
        </w:tc>
        <w:tc>
          <w:tcPr>
            <w:tcW w:w="1026" w:type="dxa"/>
          </w:tcPr>
          <w:p w:rsidR="009562D5" w:rsidRPr="00CE3E48" w:rsidRDefault="009562D5" w:rsidP="009562D5">
            <w:pPr>
              <w:autoSpaceDE w:val="0"/>
              <w:autoSpaceDN w:val="0"/>
              <w:adjustRightInd w:val="0"/>
              <w:spacing w:after="0" w:line="240" w:lineRule="auto"/>
              <w:ind w:left="-75" w:right="-75"/>
              <w:jc w:val="center"/>
              <w:rPr>
                <w:rFonts w:ascii="Times New Roman" w:eastAsia="Times New Roman" w:hAnsi="Times New Roman" w:cs="Times New Roman"/>
                <w:spacing w:val="-18"/>
                <w:sz w:val="24"/>
              </w:rPr>
            </w:pPr>
            <w:r w:rsidRPr="00CE3E48">
              <w:rPr>
                <w:rFonts w:ascii="Times New Roman" w:eastAsia="Times New Roman" w:hAnsi="Times New Roman" w:cs="Times New Roman"/>
                <w:spacing w:val="-18"/>
                <w:sz w:val="24"/>
              </w:rPr>
              <w:t>0</w:t>
            </w:r>
          </w:p>
        </w:tc>
        <w:tc>
          <w:tcPr>
            <w:tcW w:w="965" w:type="dxa"/>
          </w:tcPr>
          <w:p w:rsidR="009562D5" w:rsidRPr="00CE3E48" w:rsidRDefault="009562D5" w:rsidP="009562D5">
            <w:pPr>
              <w:autoSpaceDE w:val="0"/>
              <w:autoSpaceDN w:val="0"/>
              <w:adjustRightInd w:val="0"/>
              <w:spacing w:after="0" w:line="240" w:lineRule="auto"/>
              <w:ind w:left="-75" w:right="-75"/>
              <w:jc w:val="center"/>
              <w:rPr>
                <w:rFonts w:ascii="Times New Roman" w:eastAsia="Times New Roman" w:hAnsi="Times New Roman" w:cs="Times New Roman"/>
                <w:spacing w:val="-18"/>
                <w:sz w:val="24"/>
              </w:rPr>
            </w:pPr>
            <w:r w:rsidRPr="00CE3E48">
              <w:rPr>
                <w:rFonts w:ascii="Times New Roman" w:eastAsia="Times New Roman" w:hAnsi="Times New Roman" w:cs="Times New Roman"/>
                <w:spacing w:val="-18"/>
                <w:sz w:val="24"/>
              </w:rPr>
              <w:t>0</w:t>
            </w:r>
          </w:p>
        </w:tc>
        <w:tc>
          <w:tcPr>
            <w:tcW w:w="817" w:type="dxa"/>
          </w:tcPr>
          <w:p w:rsidR="009562D5" w:rsidRPr="00CE3E48" w:rsidRDefault="009562D5" w:rsidP="009562D5">
            <w:pPr>
              <w:autoSpaceDE w:val="0"/>
              <w:autoSpaceDN w:val="0"/>
              <w:adjustRightInd w:val="0"/>
              <w:spacing w:after="0" w:line="240" w:lineRule="auto"/>
              <w:ind w:left="-75" w:right="-75"/>
              <w:jc w:val="center"/>
              <w:rPr>
                <w:rFonts w:ascii="Times New Roman" w:eastAsia="Times New Roman" w:hAnsi="Times New Roman" w:cs="Times New Roman"/>
                <w:spacing w:val="-18"/>
                <w:sz w:val="24"/>
              </w:rPr>
            </w:pPr>
            <w:r w:rsidRPr="00CE3E48">
              <w:rPr>
                <w:rFonts w:ascii="Times New Roman" w:eastAsia="Times New Roman" w:hAnsi="Times New Roman" w:cs="Times New Roman"/>
                <w:spacing w:val="-18"/>
                <w:sz w:val="24"/>
              </w:rPr>
              <w:t>0</w:t>
            </w:r>
          </w:p>
        </w:tc>
        <w:tc>
          <w:tcPr>
            <w:tcW w:w="982" w:type="dxa"/>
          </w:tcPr>
          <w:p w:rsidR="009562D5" w:rsidRPr="00CE3E48" w:rsidRDefault="009562D5" w:rsidP="009562D5">
            <w:pPr>
              <w:autoSpaceDE w:val="0"/>
              <w:autoSpaceDN w:val="0"/>
              <w:adjustRightInd w:val="0"/>
              <w:spacing w:after="0" w:line="240" w:lineRule="auto"/>
              <w:ind w:left="-75" w:right="-75"/>
              <w:jc w:val="center"/>
              <w:rPr>
                <w:rFonts w:ascii="Times New Roman" w:eastAsia="Times New Roman" w:hAnsi="Times New Roman" w:cs="Times New Roman"/>
                <w:spacing w:val="-18"/>
                <w:sz w:val="24"/>
              </w:rPr>
            </w:pPr>
            <w:r w:rsidRPr="00CE3E48">
              <w:rPr>
                <w:rFonts w:ascii="Times New Roman" w:eastAsia="Times New Roman" w:hAnsi="Times New Roman" w:cs="Times New Roman"/>
                <w:spacing w:val="-18"/>
                <w:sz w:val="24"/>
              </w:rPr>
              <w:t>0</w:t>
            </w:r>
          </w:p>
        </w:tc>
        <w:tc>
          <w:tcPr>
            <w:tcW w:w="1096" w:type="dxa"/>
          </w:tcPr>
          <w:p w:rsidR="009562D5" w:rsidRPr="00CE3E48" w:rsidRDefault="009562D5" w:rsidP="009562D5">
            <w:pPr>
              <w:autoSpaceDE w:val="0"/>
              <w:autoSpaceDN w:val="0"/>
              <w:adjustRightInd w:val="0"/>
              <w:spacing w:after="0" w:line="240" w:lineRule="auto"/>
              <w:ind w:left="-75" w:right="-75"/>
              <w:jc w:val="center"/>
              <w:rPr>
                <w:rFonts w:ascii="Times New Roman" w:eastAsia="Times New Roman" w:hAnsi="Times New Roman" w:cs="Times New Roman"/>
                <w:spacing w:val="-18"/>
                <w:sz w:val="24"/>
              </w:rPr>
            </w:pPr>
            <w:r w:rsidRPr="00CE3E48">
              <w:rPr>
                <w:rFonts w:ascii="Times New Roman" w:eastAsia="Times New Roman" w:hAnsi="Times New Roman" w:cs="Times New Roman"/>
                <w:spacing w:val="-18"/>
                <w:sz w:val="24"/>
              </w:rPr>
              <w:t>0</w:t>
            </w:r>
          </w:p>
        </w:tc>
        <w:tc>
          <w:tcPr>
            <w:tcW w:w="856" w:type="dxa"/>
          </w:tcPr>
          <w:p w:rsidR="009562D5" w:rsidRPr="00CE3E48" w:rsidRDefault="009562D5" w:rsidP="009562D5">
            <w:pPr>
              <w:autoSpaceDE w:val="0"/>
              <w:autoSpaceDN w:val="0"/>
              <w:adjustRightInd w:val="0"/>
              <w:spacing w:after="0" w:line="240" w:lineRule="auto"/>
              <w:ind w:left="-75" w:right="-75"/>
              <w:jc w:val="center"/>
              <w:rPr>
                <w:rFonts w:ascii="Times New Roman" w:eastAsia="Times New Roman" w:hAnsi="Times New Roman" w:cs="Times New Roman"/>
                <w:spacing w:val="-18"/>
                <w:sz w:val="24"/>
              </w:rPr>
            </w:pPr>
            <w:r w:rsidRPr="00CE3E48">
              <w:rPr>
                <w:rFonts w:ascii="Times New Roman" w:eastAsia="Times New Roman" w:hAnsi="Times New Roman" w:cs="Times New Roman"/>
                <w:spacing w:val="-18"/>
                <w:sz w:val="24"/>
              </w:rPr>
              <w:t>0</w:t>
            </w:r>
          </w:p>
        </w:tc>
        <w:tc>
          <w:tcPr>
            <w:tcW w:w="1041" w:type="dxa"/>
          </w:tcPr>
          <w:p w:rsidR="009562D5" w:rsidRPr="00CE3E48" w:rsidRDefault="009562D5" w:rsidP="009562D5">
            <w:pPr>
              <w:autoSpaceDE w:val="0"/>
              <w:autoSpaceDN w:val="0"/>
              <w:adjustRightInd w:val="0"/>
              <w:spacing w:after="0" w:line="240" w:lineRule="auto"/>
              <w:ind w:left="-75" w:right="-75"/>
              <w:jc w:val="center"/>
              <w:rPr>
                <w:rFonts w:ascii="Times New Roman" w:eastAsia="Times New Roman" w:hAnsi="Times New Roman" w:cs="Times New Roman"/>
                <w:spacing w:val="-18"/>
                <w:sz w:val="24"/>
              </w:rPr>
            </w:pPr>
            <w:r w:rsidRPr="00CE3E48">
              <w:rPr>
                <w:rFonts w:ascii="Times New Roman" w:eastAsia="Times New Roman" w:hAnsi="Times New Roman" w:cs="Times New Roman"/>
                <w:spacing w:val="-18"/>
                <w:sz w:val="24"/>
              </w:rPr>
              <w:t>0</w:t>
            </w:r>
          </w:p>
        </w:tc>
      </w:tr>
      <w:tr w:rsidR="00D90750" w:rsidRPr="00CE3E48" w:rsidTr="001A0855">
        <w:trPr>
          <w:trHeight w:val="468"/>
          <w:tblCellSpacing w:w="5" w:type="nil"/>
        </w:trPr>
        <w:tc>
          <w:tcPr>
            <w:tcW w:w="1838" w:type="dxa"/>
          </w:tcPr>
          <w:p w:rsidR="00D90750" w:rsidRPr="00CE3E48" w:rsidRDefault="00D90750" w:rsidP="00D90750">
            <w:pPr>
              <w:autoSpaceDE w:val="0"/>
              <w:autoSpaceDN w:val="0"/>
              <w:adjustRightInd w:val="0"/>
              <w:spacing w:after="0" w:line="240" w:lineRule="auto"/>
              <w:ind w:right="-75"/>
              <w:rPr>
                <w:rFonts w:ascii="Times New Roman" w:eastAsia="Times New Roman" w:hAnsi="Times New Roman" w:cs="Times New Roman"/>
                <w:spacing w:val="-8"/>
                <w:sz w:val="24"/>
              </w:rPr>
            </w:pPr>
            <w:r w:rsidRPr="00CE3E48">
              <w:rPr>
                <w:rFonts w:ascii="Times New Roman" w:eastAsia="Times New Roman" w:hAnsi="Times New Roman" w:cs="Times New Roman"/>
                <w:spacing w:val="-8"/>
                <w:sz w:val="24"/>
              </w:rPr>
              <w:lastRenderedPageBreak/>
              <w:t xml:space="preserve">Основное        </w:t>
            </w:r>
            <w:r w:rsidRPr="00CE3E48">
              <w:rPr>
                <w:rFonts w:ascii="Times New Roman" w:eastAsia="Times New Roman" w:hAnsi="Times New Roman" w:cs="Times New Roman"/>
                <w:spacing w:val="-8"/>
                <w:sz w:val="24"/>
              </w:rPr>
              <w:br/>
              <w:t xml:space="preserve">мероприятие 2.5 </w:t>
            </w:r>
          </w:p>
          <w:p w:rsidR="00D90750" w:rsidRPr="00CE3E48" w:rsidRDefault="00D90750" w:rsidP="00D90750">
            <w:pPr>
              <w:autoSpaceDE w:val="0"/>
              <w:autoSpaceDN w:val="0"/>
              <w:adjustRightInd w:val="0"/>
              <w:spacing w:after="0" w:line="240" w:lineRule="auto"/>
              <w:ind w:right="-75"/>
              <w:rPr>
                <w:rFonts w:ascii="Times New Roman" w:eastAsia="Times New Roman" w:hAnsi="Times New Roman" w:cs="Times New Roman"/>
                <w:spacing w:val="-8"/>
                <w:sz w:val="24"/>
              </w:rPr>
            </w:pPr>
            <w:r w:rsidRPr="00CE3E48">
              <w:rPr>
                <w:rFonts w:ascii="Times New Roman" w:eastAsia="Times New Roman" w:hAnsi="Times New Roman" w:cs="Times New Roman"/>
                <w:sz w:val="24"/>
                <w:szCs w:val="24"/>
              </w:rPr>
              <w:t>Пропаганда и популяризация предпринимательской деятельности среди молодежи</w:t>
            </w:r>
          </w:p>
        </w:tc>
        <w:tc>
          <w:tcPr>
            <w:tcW w:w="2007" w:type="dxa"/>
          </w:tcPr>
          <w:p w:rsidR="00D90750" w:rsidRPr="00CE3E48" w:rsidRDefault="009B685D" w:rsidP="00D90750">
            <w:pPr>
              <w:autoSpaceDE w:val="0"/>
              <w:autoSpaceDN w:val="0"/>
              <w:adjustRightInd w:val="0"/>
              <w:spacing w:after="0" w:line="240" w:lineRule="auto"/>
              <w:rPr>
                <w:rFonts w:ascii="Times New Roman" w:eastAsia="Times New Roman" w:hAnsi="Times New Roman" w:cs="Times New Roman"/>
                <w:sz w:val="24"/>
              </w:rPr>
            </w:pPr>
            <w:r>
              <w:rPr>
                <w:rFonts w:ascii="Times New Roman" w:hAnsi="Times New Roman" w:cs="Times New Roman"/>
                <w:sz w:val="24"/>
                <w:szCs w:val="24"/>
              </w:rPr>
              <w:t>Администрация Цимлянского района (о</w:t>
            </w:r>
            <w:r w:rsidRPr="00E35604">
              <w:rPr>
                <w:rFonts w:ascii="Times New Roman" w:hAnsi="Times New Roman" w:cs="Times New Roman"/>
                <w:sz w:val="24"/>
                <w:szCs w:val="24"/>
              </w:rPr>
              <w:t>тдел экономического прогнозирования и закупок Администрации Цимлянского района</w:t>
            </w:r>
            <w:r>
              <w:rPr>
                <w:rFonts w:ascii="Times New Roman" w:hAnsi="Times New Roman" w:cs="Times New Roman"/>
                <w:sz w:val="24"/>
                <w:szCs w:val="24"/>
              </w:rPr>
              <w:t>)</w:t>
            </w:r>
          </w:p>
        </w:tc>
        <w:tc>
          <w:tcPr>
            <w:tcW w:w="554" w:type="dxa"/>
          </w:tcPr>
          <w:p w:rsidR="00D90750" w:rsidRPr="00CE3E48" w:rsidRDefault="00D90750" w:rsidP="00D90750">
            <w:pPr>
              <w:autoSpaceDE w:val="0"/>
              <w:autoSpaceDN w:val="0"/>
              <w:adjustRightInd w:val="0"/>
              <w:spacing w:after="0" w:line="240" w:lineRule="auto"/>
              <w:rPr>
                <w:rFonts w:ascii="Times New Roman" w:eastAsia="Times New Roman" w:hAnsi="Times New Roman" w:cs="Times New Roman"/>
                <w:sz w:val="24"/>
              </w:rPr>
            </w:pPr>
            <w:r w:rsidRPr="00CE3E48">
              <w:rPr>
                <w:rFonts w:ascii="Times New Roman" w:eastAsia="Times New Roman" w:hAnsi="Times New Roman" w:cs="Times New Roman"/>
                <w:b/>
                <w:sz w:val="24"/>
                <w:lang w:eastAsia="ru-RU"/>
              </w:rPr>
              <w:t>902</w:t>
            </w:r>
          </w:p>
        </w:tc>
        <w:tc>
          <w:tcPr>
            <w:tcW w:w="691" w:type="dxa"/>
          </w:tcPr>
          <w:p w:rsidR="00D90750" w:rsidRPr="00CE3E48" w:rsidRDefault="00D90750" w:rsidP="00D90750">
            <w:pPr>
              <w:spacing w:after="0" w:line="240" w:lineRule="auto"/>
              <w:jc w:val="center"/>
              <w:rPr>
                <w:rFonts w:ascii="Times New Roman" w:eastAsia="Times New Roman" w:hAnsi="Times New Roman" w:cs="Times New Roman"/>
                <w:b/>
                <w:sz w:val="24"/>
                <w:szCs w:val="20"/>
                <w:lang w:eastAsia="ru-RU"/>
              </w:rPr>
            </w:pPr>
            <w:r w:rsidRPr="00CE3E48">
              <w:rPr>
                <w:rFonts w:ascii="Times New Roman" w:eastAsia="Times New Roman" w:hAnsi="Times New Roman" w:cs="Times New Roman"/>
                <w:b/>
                <w:sz w:val="24"/>
              </w:rPr>
              <w:t>X</w:t>
            </w:r>
          </w:p>
        </w:tc>
        <w:tc>
          <w:tcPr>
            <w:tcW w:w="1102" w:type="dxa"/>
          </w:tcPr>
          <w:p w:rsidR="00D90750" w:rsidRPr="00CE3E48" w:rsidRDefault="00D90750" w:rsidP="00D90750">
            <w:pPr>
              <w:autoSpaceDE w:val="0"/>
              <w:autoSpaceDN w:val="0"/>
              <w:adjustRightInd w:val="0"/>
              <w:spacing w:after="0" w:line="240" w:lineRule="auto"/>
              <w:jc w:val="center"/>
              <w:rPr>
                <w:rFonts w:ascii="Times New Roman" w:eastAsia="Times New Roman" w:hAnsi="Times New Roman" w:cs="Times New Roman"/>
                <w:b/>
                <w:sz w:val="24"/>
              </w:rPr>
            </w:pPr>
            <w:r w:rsidRPr="00CE3E48">
              <w:rPr>
                <w:rFonts w:ascii="Times New Roman" w:eastAsia="Times New Roman" w:hAnsi="Times New Roman" w:cs="Times New Roman"/>
                <w:b/>
                <w:sz w:val="24"/>
              </w:rPr>
              <w:t>X</w:t>
            </w:r>
          </w:p>
        </w:tc>
        <w:tc>
          <w:tcPr>
            <w:tcW w:w="691" w:type="dxa"/>
          </w:tcPr>
          <w:p w:rsidR="00D90750" w:rsidRPr="00CE3E48" w:rsidRDefault="00D90750" w:rsidP="00D90750">
            <w:pPr>
              <w:autoSpaceDE w:val="0"/>
              <w:autoSpaceDN w:val="0"/>
              <w:adjustRightInd w:val="0"/>
              <w:spacing w:after="0" w:line="240" w:lineRule="auto"/>
              <w:jc w:val="center"/>
              <w:rPr>
                <w:rFonts w:ascii="Times New Roman" w:eastAsia="Times New Roman" w:hAnsi="Times New Roman" w:cs="Times New Roman"/>
                <w:b/>
                <w:sz w:val="24"/>
              </w:rPr>
            </w:pPr>
            <w:r w:rsidRPr="00CE3E48">
              <w:rPr>
                <w:rFonts w:ascii="Times New Roman" w:eastAsia="Times New Roman" w:hAnsi="Times New Roman" w:cs="Times New Roman"/>
                <w:b/>
                <w:sz w:val="24"/>
              </w:rPr>
              <w:t>X</w:t>
            </w:r>
          </w:p>
        </w:tc>
        <w:tc>
          <w:tcPr>
            <w:tcW w:w="1179" w:type="dxa"/>
          </w:tcPr>
          <w:p w:rsidR="00D90750" w:rsidRPr="00CE3E48" w:rsidRDefault="00F11C7A" w:rsidP="00D90750">
            <w:pPr>
              <w:autoSpaceDE w:val="0"/>
              <w:autoSpaceDN w:val="0"/>
              <w:adjustRightInd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0</w:t>
            </w:r>
          </w:p>
        </w:tc>
        <w:tc>
          <w:tcPr>
            <w:tcW w:w="1026" w:type="dxa"/>
          </w:tcPr>
          <w:p w:rsidR="00D90750" w:rsidRPr="00CE3E48" w:rsidRDefault="00D90750" w:rsidP="00D90750">
            <w:pPr>
              <w:autoSpaceDE w:val="0"/>
              <w:autoSpaceDN w:val="0"/>
              <w:adjustRightInd w:val="0"/>
              <w:spacing w:after="0" w:line="240" w:lineRule="auto"/>
              <w:ind w:left="-75" w:right="-75"/>
              <w:jc w:val="center"/>
              <w:rPr>
                <w:rFonts w:ascii="Times New Roman" w:eastAsia="Times New Roman" w:hAnsi="Times New Roman" w:cs="Times New Roman"/>
                <w:spacing w:val="-18"/>
                <w:sz w:val="24"/>
              </w:rPr>
            </w:pPr>
            <w:r w:rsidRPr="00CE3E48">
              <w:rPr>
                <w:rFonts w:ascii="Times New Roman" w:eastAsia="Times New Roman" w:hAnsi="Times New Roman" w:cs="Times New Roman"/>
                <w:spacing w:val="-18"/>
                <w:sz w:val="24"/>
              </w:rPr>
              <w:t>0</w:t>
            </w:r>
          </w:p>
        </w:tc>
        <w:tc>
          <w:tcPr>
            <w:tcW w:w="965" w:type="dxa"/>
          </w:tcPr>
          <w:p w:rsidR="00D90750" w:rsidRPr="00CE3E48" w:rsidRDefault="00D90750" w:rsidP="00D90750">
            <w:pPr>
              <w:autoSpaceDE w:val="0"/>
              <w:autoSpaceDN w:val="0"/>
              <w:adjustRightInd w:val="0"/>
              <w:spacing w:after="0" w:line="240" w:lineRule="auto"/>
              <w:ind w:left="-75" w:right="-75"/>
              <w:jc w:val="center"/>
              <w:rPr>
                <w:rFonts w:ascii="Times New Roman" w:eastAsia="Times New Roman" w:hAnsi="Times New Roman" w:cs="Times New Roman"/>
                <w:spacing w:val="-18"/>
                <w:sz w:val="24"/>
              </w:rPr>
            </w:pPr>
            <w:r w:rsidRPr="00CE3E48">
              <w:rPr>
                <w:rFonts w:ascii="Times New Roman" w:eastAsia="Times New Roman" w:hAnsi="Times New Roman" w:cs="Times New Roman"/>
                <w:spacing w:val="-18"/>
                <w:sz w:val="24"/>
              </w:rPr>
              <w:t>0</w:t>
            </w:r>
          </w:p>
        </w:tc>
        <w:tc>
          <w:tcPr>
            <w:tcW w:w="817" w:type="dxa"/>
          </w:tcPr>
          <w:p w:rsidR="00D90750" w:rsidRPr="00CE3E48" w:rsidRDefault="00D90750" w:rsidP="00D90750">
            <w:pPr>
              <w:autoSpaceDE w:val="0"/>
              <w:autoSpaceDN w:val="0"/>
              <w:adjustRightInd w:val="0"/>
              <w:spacing w:after="0" w:line="240" w:lineRule="auto"/>
              <w:ind w:left="-75" w:right="-75"/>
              <w:jc w:val="center"/>
              <w:rPr>
                <w:rFonts w:ascii="Times New Roman" w:eastAsia="Times New Roman" w:hAnsi="Times New Roman" w:cs="Times New Roman"/>
                <w:spacing w:val="-18"/>
                <w:sz w:val="24"/>
              </w:rPr>
            </w:pPr>
            <w:r w:rsidRPr="00CE3E48">
              <w:rPr>
                <w:rFonts w:ascii="Times New Roman" w:eastAsia="Times New Roman" w:hAnsi="Times New Roman" w:cs="Times New Roman"/>
                <w:spacing w:val="-18"/>
                <w:sz w:val="24"/>
              </w:rPr>
              <w:t>0</w:t>
            </w:r>
          </w:p>
        </w:tc>
        <w:tc>
          <w:tcPr>
            <w:tcW w:w="982" w:type="dxa"/>
          </w:tcPr>
          <w:p w:rsidR="00D90750" w:rsidRPr="00CE3E48" w:rsidRDefault="00D90750" w:rsidP="00D90750">
            <w:pPr>
              <w:autoSpaceDE w:val="0"/>
              <w:autoSpaceDN w:val="0"/>
              <w:adjustRightInd w:val="0"/>
              <w:spacing w:after="0" w:line="240" w:lineRule="auto"/>
              <w:ind w:left="-75" w:right="-75"/>
              <w:jc w:val="center"/>
              <w:rPr>
                <w:rFonts w:ascii="Times New Roman" w:eastAsia="Times New Roman" w:hAnsi="Times New Roman" w:cs="Times New Roman"/>
                <w:spacing w:val="-18"/>
                <w:sz w:val="24"/>
              </w:rPr>
            </w:pPr>
            <w:r w:rsidRPr="00CE3E48">
              <w:rPr>
                <w:rFonts w:ascii="Times New Roman" w:eastAsia="Times New Roman" w:hAnsi="Times New Roman" w:cs="Times New Roman"/>
                <w:spacing w:val="-18"/>
                <w:sz w:val="24"/>
              </w:rPr>
              <w:t>0</w:t>
            </w:r>
          </w:p>
        </w:tc>
        <w:tc>
          <w:tcPr>
            <w:tcW w:w="1096" w:type="dxa"/>
          </w:tcPr>
          <w:p w:rsidR="00D90750" w:rsidRPr="00CE3E48" w:rsidRDefault="00D90750" w:rsidP="00D90750">
            <w:pPr>
              <w:autoSpaceDE w:val="0"/>
              <w:autoSpaceDN w:val="0"/>
              <w:adjustRightInd w:val="0"/>
              <w:spacing w:after="0" w:line="240" w:lineRule="auto"/>
              <w:ind w:left="-75" w:right="-75"/>
              <w:jc w:val="center"/>
              <w:rPr>
                <w:rFonts w:ascii="Times New Roman" w:eastAsia="Times New Roman" w:hAnsi="Times New Roman" w:cs="Times New Roman"/>
                <w:spacing w:val="-18"/>
                <w:sz w:val="24"/>
              </w:rPr>
            </w:pPr>
            <w:r w:rsidRPr="00CE3E48">
              <w:rPr>
                <w:rFonts w:ascii="Times New Roman" w:eastAsia="Times New Roman" w:hAnsi="Times New Roman" w:cs="Times New Roman"/>
                <w:spacing w:val="-18"/>
                <w:sz w:val="24"/>
              </w:rPr>
              <w:t>0</w:t>
            </w:r>
          </w:p>
        </w:tc>
        <w:tc>
          <w:tcPr>
            <w:tcW w:w="856" w:type="dxa"/>
          </w:tcPr>
          <w:p w:rsidR="00D90750" w:rsidRPr="00CE3E48" w:rsidRDefault="00D90750" w:rsidP="00D90750">
            <w:pPr>
              <w:autoSpaceDE w:val="0"/>
              <w:autoSpaceDN w:val="0"/>
              <w:adjustRightInd w:val="0"/>
              <w:spacing w:after="0" w:line="240" w:lineRule="auto"/>
              <w:ind w:left="-75" w:right="-75"/>
              <w:jc w:val="center"/>
              <w:rPr>
                <w:rFonts w:ascii="Times New Roman" w:eastAsia="Times New Roman" w:hAnsi="Times New Roman" w:cs="Times New Roman"/>
                <w:spacing w:val="-18"/>
                <w:sz w:val="24"/>
              </w:rPr>
            </w:pPr>
            <w:r w:rsidRPr="00CE3E48">
              <w:rPr>
                <w:rFonts w:ascii="Times New Roman" w:eastAsia="Times New Roman" w:hAnsi="Times New Roman" w:cs="Times New Roman"/>
                <w:spacing w:val="-18"/>
                <w:sz w:val="24"/>
              </w:rPr>
              <w:t>0</w:t>
            </w:r>
          </w:p>
        </w:tc>
        <w:tc>
          <w:tcPr>
            <w:tcW w:w="1041" w:type="dxa"/>
          </w:tcPr>
          <w:p w:rsidR="00D90750" w:rsidRPr="00CE3E48" w:rsidRDefault="00D90750" w:rsidP="00D90750">
            <w:pPr>
              <w:autoSpaceDE w:val="0"/>
              <w:autoSpaceDN w:val="0"/>
              <w:adjustRightInd w:val="0"/>
              <w:spacing w:after="0" w:line="240" w:lineRule="auto"/>
              <w:ind w:left="-75" w:right="-75"/>
              <w:jc w:val="center"/>
              <w:rPr>
                <w:rFonts w:ascii="Times New Roman" w:eastAsia="Times New Roman" w:hAnsi="Times New Roman" w:cs="Times New Roman"/>
                <w:spacing w:val="-18"/>
                <w:sz w:val="24"/>
              </w:rPr>
            </w:pPr>
            <w:r w:rsidRPr="00CE3E48">
              <w:rPr>
                <w:rFonts w:ascii="Times New Roman" w:eastAsia="Times New Roman" w:hAnsi="Times New Roman" w:cs="Times New Roman"/>
                <w:spacing w:val="-18"/>
                <w:sz w:val="24"/>
              </w:rPr>
              <w:t>0</w:t>
            </w:r>
          </w:p>
        </w:tc>
      </w:tr>
    </w:tbl>
    <w:p w:rsidR="00FC442D" w:rsidRDefault="00FC442D" w:rsidP="002D1E10">
      <w:pPr>
        <w:widowControl w:val="0"/>
        <w:autoSpaceDE w:val="0"/>
        <w:autoSpaceDN w:val="0"/>
        <w:adjustRightInd w:val="0"/>
        <w:spacing w:after="0" w:line="240" w:lineRule="auto"/>
        <w:outlineLvl w:val="2"/>
        <w:rPr>
          <w:rFonts w:ascii="Times New Roman" w:eastAsia="Times New Roman" w:hAnsi="Times New Roman" w:cs="Times New Roman"/>
          <w:kern w:val="2"/>
          <w:sz w:val="28"/>
          <w:szCs w:val="28"/>
          <w:lang w:eastAsia="ru-RU"/>
        </w:rPr>
      </w:pPr>
    </w:p>
    <w:p w:rsidR="002D1E10" w:rsidRPr="00740409" w:rsidRDefault="002D1E10" w:rsidP="002D1E10">
      <w:pPr>
        <w:widowControl w:val="0"/>
        <w:autoSpaceDE w:val="0"/>
        <w:autoSpaceDN w:val="0"/>
        <w:adjustRightInd w:val="0"/>
        <w:spacing w:after="0" w:line="240" w:lineRule="auto"/>
        <w:outlineLvl w:val="2"/>
        <w:rPr>
          <w:rFonts w:ascii="Times New Roman" w:eastAsia="Times New Roman" w:hAnsi="Times New Roman" w:cs="Times New Roman"/>
          <w:sz w:val="28"/>
          <w:szCs w:val="28"/>
          <w:lang w:eastAsia="ru-RU"/>
        </w:rPr>
      </w:pPr>
    </w:p>
    <w:p w:rsidR="00221F5B" w:rsidRDefault="00221F5B" w:rsidP="00E33158">
      <w:pPr>
        <w:autoSpaceDE w:val="0"/>
        <w:autoSpaceDN w:val="0"/>
        <w:adjustRightInd w:val="0"/>
        <w:spacing w:after="0" w:line="252" w:lineRule="auto"/>
        <w:ind w:firstLine="11057"/>
        <w:jc w:val="right"/>
        <w:rPr>
          <w:rFonts w:ascii="Times New Roman" w:eastAsia="Times New Roman" w:hAnsi="Times New Roman" w:cs="Times New Roman"/>
          <w:kern w:val="2"/>
          <w:sz w:val="28"/>
          <w:szCs w:val="28"/>
          <w:lang w:eastAsia="ru-RU"/>
        </w:rPr>
      </w:pPr>
      <w:bookmarkStart w:id="1" w:name="Par879"/>
      <w:bookmarkEnd w:id="1"/>
    </w:p>
    <w:p w:rsidR="00221F5B" w:rsidRDefault="00221F5B" w:rsidP="00E33158">
      <w:pPr>
        <w:autoSpaceDE w:val="0"/>
        <w:autoSpaceDN w:val="0"/>
        <w:adjustRightInd w:val="0"/>
        <w:spacing w:after="0" w:line="252" w:lineRule="auto"/>
        <w:ind w:firstLine="11057"/>
        <w:jc w:val="right"/>
        <w:rPr>
          <w:rFonts w:ascii="Times New Roman" w:eastAsia="Times New Roman" w:hAnsi="Times New Roman" w:cs="Times New Roman"/>
          <w:kern w:val="2"/>
          <w:sz w:val="28"/>
          <w:szCs w:val="28"/>
          <w:lang w:eastAsia="ru-RU"/>
        </w:rPr>
      </w:pPr>
    </w:p>
    <w:p w:rsidR="00221F5B" w:rsidRDefault="00221F5B" w:rsidP="00E33158">
      <w:pPr>
        <w:autoSpaceDE w:val="0"/>
        <w:autoSpaceDN w:val="0"/>
        <w:adjustRightInd w:val="0"/>
        <w:spacing w:after="0" w:line="252" w:lineRule="auto"/>
        <w:ind w:firstLine="11057"/>
        <w:jc w:val="right"/>
        <w:rPr>
          <w:rFonts w:ascii="Times New Roman" w:eastAsia="Times New Roman" w:hAnsi="Times New Roman" w:cs="Times New Roman"/>
          <w:kern w:val="2"/>
          <w:sz w:val="28"/>
          <w:szCs w:val="28"/>
          <w:lang w:eastAsia="ru-RU"/>
        </w:rPr>
      </w:pPr>
    </w:p>
    <w:p w:rsidR="00221F5B" w:rsidRDefault="00221F5B" w:rsidP="00E33158">
      <w:pPr>
        <w:autoSpaceDE w:val="0"/>
        <w:autoSpaceDN w:val="0"/>
        <w:adjustRightInd w:val="0"/>
        <w:spacing w:after="0" w:line="252" w:lineRule="auto"/>
        <w:ind w:firstLine="11057"/>
        <w:jc w:val="right"/>
        <w:rPr>
          <w:rFonts w:ascii="Times New Roman" w:eastAsia="Times New Roman" w:hAnsi="Times New Roman" w:cs="Times New Roman"/>
          <w:kern w:val="2"/>
          <w:sz w:val="28"/>
          <w:szCs w:val="28"/>
          <w:lang w:eastAsia="ru-RU"/>
        </w:rPr>
      </w:pPr>
    </w:p>
    <w:p w:rsidR="00221F5B" w:rsidRDefault="00221F5B" w:rsidP="00E33158">
      <w:pPr>
        <w:autoSpaceDE w:val="0"/>
        <w:autoSpaceDN w:val="0"/>
        <w:adjustRightInd w:val="0"/>
        <w:spacing w:after="0" w:line="252" w:lineRule="auto"/>
        <w:ind w:firstLine="11057"/>
        <w:jc w:val="right"/>
        <w:rPr>
          <w:rFonts w:ascii="Times New Roman" w:eastAsia="Times New Roman" w:hAnsi="Times New Roman" w:cs="Times New Roman"/>
          <w:kern w:val="2"/>
          <w:sz w:val="28"/>
          <w:szCs w:val="28"/>
          <w:lang w:eastAsia="ru-RU"/>
        </w:rPr>
      </w:pPr>
    </w:p>
    <w:p w:rsidR="00221F5B" w:rsidRDefault="00221F5B" w:rsidP="00E33158">
      <w:pPr>
        <w:autoSpaceDE w:val="0"/>
        <w:autoSpaceDN w:val="0"/>
        <w:adjustRightInd w:val="0"/>
        <w:spacing w:after="0" w:line="252" w:lineRule="auto"/>
        <w:ind w:firstLine="11057"/>
        <w:jc w:val="right"/>
        <w:rPr>
          <w:rFonts w:ascii="Times New Roman" w:eastAsia="Times New Roman" w:hAnsi="Times New Roman" w:cs="Times New Roman"/>
          <w:kern w:val="2"/>
          <w:sz w:val="28"/>
          <w:szCs w:val="28"/>
          <w:lang w:eastAsia="ru-RU"/>
        </w:rPr>
      </w:pPr>
    </w:p>
    <w:p w:rsidR="00221F5B" w:rsidRDefault="00221F5B" w:rsidP="00E33158">
      <w:pPr>
        <w:autoSpaceDE w:val="0"/>
        <w:autoSpaceDN w:val="0"/>
        <w:adjustRightInd w:val="0"/>
        <w:spacing w:after="0" w:line="252" w:lineRule="auto"/>
        <w:ind w:firstLine="11057"/>
        <w:jc w:val="right"/>
        <w:rPr>
          <w:rFonts w:ascii="Times New Roman" w:eastAsia="Times New Roman" w:hAnsi="Times New Roman" w:cs="Times New Roman"/>
          <w:kern w:val="2"/>
          <w:sz w:val="28"/>
          <w:szCs w:val="28"/>
          <w:lang w:eastAsia="ru-RU"/>
        </w:rPr>
      </w:pPr>
    </w:p>
    <w:p w:rsidR="00221F5B" w:rsidRDefault="00221F5B" w:rsidP="00E33158">
      <w:pPr>
        <w:autoSpaceDE w:val="0"/>
        <w:autoSpaceDN w:val="0"/>
        <w:adjustRightInd w:val="0"/>
        <w:spacing w:after="0" w:line="252" w:lineRule="auto"/>
        <w:ind w:firstLine="11057"/>
        <w:jc w:val="right"/>
        <w:rPr>
          <w:rFonts w:ascii="Times New Roman" w:eastAsia="Times New Roman" w:hAnsi="Times New Roman" w:cs="Times New Roman"/>
          <w:kern w:val="2"/>
          <w:sz w:val="28"/>
          <w:szCs w:val="28"/>
          <w:lang w:eastAsia="ru-RU"/>
        </w:rPr>
      </w:pPr>
    </w:p>
    <w:p w:rsidR="00221F5B" w:rsidRDefault="00221F5B" w:rsidP="00E33158">
      <w:pPr>
        <w:autoSpaceDE w:val="0"/>
        <w:autoSpaceDN w:val="0"/>
        <w:adjustRightInd w:val="0"/>
        <w:spacing w:after="0" w:line="252" w:lineRule="auto"/>
        <w:ind w:firstLine="11057"/>
        <w:jc w:val="right"/>
        <w:rPr>
          <w:rFonts w:ascii="Times New Roman" w:eastAsia="Times New Roman" w:hAnsi="Times New Roman" w:cs="Times New Roman"/>
          <w:kern w:val="2"/>
          <w:sz w:val="28"/>
          <w:szCs w:val="28"/>
          <w:lang w:eastAsia="ru-RU"/>
        </w:rPr>
      </w:pPr>
    </w:p>
    <w:p w:rsidR="00221F5B" w:rsidRDefault="00221F5B" w:rsidP="00E33158">
      <w:pPr>
        <w:autoSpaceDE w:val="0"/>
        <w:autoSpaceDN w:val="0"/>
        <w:adjustRightInd w:val="0"/>
        <w:spacing w:after="0" w:line="252" w:lineRule="auto"/>
        <w:ind w:firstLine="11057"/>
        <w:jc w:val="right"/>
        <w:rPr>
          <w:rFonts w:ascii="Times New Roman" w:eastAsia="Times New Roman" w:hAnsi="Times New Roman" w:cs="Times New Roman"/>
          <w:kern w:val="2"/>
          <w:sz w:val="28"/>
          <w:szCs w:val="28"/>
          <w:lang w:eastAsia="ru-RU"/>
        </w:rPr>
      </w:pPr>
    </w:p>
    <w:p w:rsidR="00221F5B" w:rsidRDefault="00221F5B" w:rsidP="00E33158">
      <w:pPr>
        <w:autoSpaceDE w:val="0"/>
        <w:autoSpaceDN w:val="0"/>
        <w:adjustRightInd w:val="0"/>
        <w:spacing w:after="0" w:line="252" w:lineRule="auto"/>
        <w:ind w:firstLine="11057"/>
        <w:jc w:val="right"/>
        <w:rPr>
          <w:rFonts w:ascii="Times New Roman" w:eastAsia="Times New Roman" w:hAnsi="Times New Roman" w:cs="Times New Roman"/>
          <w:kern w:val="2"/>
          <w:sz w:val="28"/>
          <w:szCs w:val="28"/>
          <w:lang w:eastAsia="ru-RU"/>
        </w:rPr>
      </w:pPr>
    </w:p>
    <w:p w:rsidR="00AC5782" w:rsidRDefault="00AC5782" w:rsidP="00AC5782">
      <w:pPr>
        <w:autoSpaceDE w:val="0"/>
        <w:autoSpaceDN w:val="0"/>
        <w:adjustRightInd w:val="0"/>
        <w:spacing w:after="0" w:line="252" w:lineRule="auto"/>
        <w:rPr>
          <w:rFonts w:ascii="Times New Roman" w:eastAsia="Times New Roman" w:hAnsi="Times New Roman" w:cs="Times New Roman"/>
          <w:kern w:val="2"/>
          <w:sz w:val="28"/>
          <w:szCs w:val="28"/>
          <w:lang w:eastAsia="ru-RU"/>
        </w:rPr>
      </w:pPr>
    </w:p>
    <w:p w:rsidR="00E33158" w:rsidRPr="00FC442D" w:rsidRDefault="00E33158" w:rsidP="00AC5782">
      <w:pPr>
        <w:autoSpaceDE w:val="0"/>
        <w:autoSpaceDN w:val="0"/>
        <w:adjustRightInd w:val="0"/>
        <w:spacing w:after="0" w:line="252" w:lineRule="auto"/>
        <w:jc w:val="right"/>
        <w:rPr>
          <w:rFonts w:ascii="Times New Roman" w:eastAsia="Times New Roman" w:hAnsi="Times New Roman" w:cs="Times New Roman"/>
          <w:kern w:val="2"/>
          <w:sz w:val="28"/>
          <w:szCs w:val="28"/>
          <w:lang w:eastAsia="ru-RU"/>
        </w:rPr>
      </w:pPr>
      <w:r w:rsidRPr="00FC442D">
        <w:rPr>
          <w:rFonts w:ascii="Times New Roman" w:eastAsia="Times New Roman" w:hAnsi="Times New Roman" w:cs="Times New Roman"/>
          <w:kern w:val="2"/>
          <w:sz w:val="28"/>
          <w:szCs w:val="28"/>
          <w:lang w:eastAsia="ru-RU"/>
        </w:rPr>
        <w:lastRenderedPageBreak/>
        <w:t xml:space="preserve">Приложение № </w:t>
      </w:r>
      <w:r w:rsidR="005A7298">
        <w:rPr>
          <w:rFonts w:ascii="Times New Roman" w:eastAsia="Times New Roman" w:hAnsi="Times New Roman" w:cs="Times New Roman"/>
          <w:kern w:val="2"/>
          <w:sz w:val="28"/>
          <w:szCs w:val="28"/>
          <w:lang w:eastAsia="ru-RU"/>
        </w:rPr>
        <w:t>4</w:t>
      </w:r>
    </w:p>
    <w:p w:rsidR="00E33158" w:rsidRPr="00FC442D" w:rsidRDefault="00E33158" w:rsidP="00E33158">
      <w:pPr>
        <w:autoSpaceDE w:val="0"/>
        <w:autoSpaceDN w:val="0"/>
        <w:adjustRightInd w:val="0"/>
        <w:spacing w:after="0" w:line="240" w:lineRule="auto"/>
        <w:ind w:left="10773"/>
        <w:contextualSpacing/>
        <w:jc w:val="right"/>
        <w:rPr>
          <w:rFonts w:ascii="Times New Roman" w:eastAsia="Times New Roman" w:hAnsi="Times New Roman" w:cs="Times New Roman"/>
          <w:kern w:val="2"/>
          <w:sz w:val="28"/>
          <w:szCs w:val="28"/>
          <w:lang w:eastAsia="ru-RU"/>
        </w:rPr>
      </w:pPr>
      <w:r w:rsidRPr="00FC442D">
        <w:rPr>
          <w:rFonts w:ascii="Times New Roman" w:eastAsia="Times New Roman" w:hAnsi="Times New Roman" w:cs="Times New Roman"/>
          <w:kern w:val="2"/>
          <w:sz w:val="28"/>
          <w:szCs w:val="28"/>
          <w:lang w:eastAsia="ru-RU"/>
        </w:rPr>
        <w:t xml:space="preserve">к </w:t>
      </w:r>
      <w:r>
        <w:rPr>
          <w:rFonts w:ascii="Times New Roman" w:eastAsia="Times New Roman" w:hAnsi="Times New Roman" w:cs="Times New Roman"/>
          <w:kern w:val="2"/>
          <w:sz w:val="28"/>
          <w:szCs w:val="28"/>
          <w:lang w:eastAsia="ru-RU"/>
        </w:rPr>
        <w:t>муниципальной</w:t>
      </w:r>
      <w:r w:rsidRPr="00FC442D">
        <w:rPr>
          <w:rFonts w:ascii="Times New Roman" w:eastAsia="Times New Roman" w:hAnsi="Times New Roman" w:cs="Times New Roman"/>
          <w:kern w:val="2"/>
          <w:sz w:val="28"/>
          <w:szCs w:val="28"/>
          <w:lang w:eastAsia="ru-RU"/>
        </w:rPr>
        <w:t xml:space="preserve"> программе </w:t>
      </w:r>
      <w:r>
        <w:rPr>
          <w:rFonts w:ascii="Times New Roman" w:eastAsia="Times New Roman" w:hAnsi="Times New Roman" w:cs="Times New Roman"/>
          <w:kern w:val="2"/>
          <w:sz w:val="28"/>
          <w:szCs w:val="28"/>
          <w:lang w:eastAsia="ru-RU"/>
        </w:rPr>
        <w:t>Цимлянского района</w:t>
      </w:r>
      <w:r w:rsidRPr="00FC442D">
        <w:rPr>
          <w:rFonts w:ascii="Times New Roman" w:eastAsia="Times New Roman" w:hAnsi="Times New Roman" w:cs="Times New Roman"/>
          <w:kern w:val="2"/>
          <w:sz w:val="28"/>
          <w:szCs w:val="28"/>
          <w:lang w:eastAsia="ru-RU"/>
        </w:rPr>
        <w:t xml:space="preserve"> «Экономическое развитие и инновационная экономика»</w:t>
      </w:r>
    </w:p>
    <w:p w:rsidR="00CE51A6" w:rsidRDefault="00CE51A6" w:rsidP="00A4529A">
      <w:pPr>
        <w:widowControl w:val="0"/>
        <w:autoSpaceDE w:val="0"/>
        <w:autoSpaceDN w:val="0"/>
        <w:adjustRightInd w:val="0"/>
        <w:spacing w:after="0" w:line="240" w:lineRule="auto"/>
        <w:rPr>
          <w:rFonts w:ascii="Times New Roman" w:eastAsia="Times New Roman" w:hAnsi="Times New Roman" w:cs="Times New Roman"/>
          <w:caps/>
          <w:sz w:val="28"/>
          <w:szCs w:val="28"/>
          <w:lang w:eastAsia="ru-RU"/>
        </w:rPr>
      </w:pPr>
    </w:p>
    <w:p w:rsidR="00A4529A" w:rsidRPr="00A4529A" w:rsidRDefault="00A4529A" w:rsidP="00A4529A">
      <w:pPr>
        <w:autoSpaceDE w:val="0"/>
        <w:autoSpaceDN w:val="0"/>
        <w:adjustRightInd w:val="0"/>
        <w:spacing w:after="0" w:line="240" w:lineRule="auto"/>
        <w:jc w:val="center"/>
        <w:rPr>
          <w:rFonts w:ascii="Times New Roman" w:eastAsia="Calibri" w:hAnsi="Times New Roman" w:cs="Times New Roman"/>
          <w:kern w:val="2"/>
          <w:sz w:val="28"/>
          <w:szCs w:val="28"/>
        </w:rPr>
      </w:pPr>
      <w:r w:rsidRPr="00A4529A">
        <w:rPr>
          <w:rFonts w:ascii="Times New Roman" w:eastAsia="Calibri" w:hAnsi="Times New Roman" w:cs="Times New Roman"/>
          <w:kern w:val="2"/>
          <w:sz w:val="28"/>
          <w:szCs w:val="28"/>
        </w:rPr>
        <w:t>РАСХОДЫ</w:t>
      </w:r>
    </w:p>
    <w:p w:rsidR="00A4529A" w:rsidRPr="00A4529A" w:rsidRDefault="00A4529A" w:rsidP="00A4529A">
      <w:pPr>
        <w:autoSpaceDE w:val="0"/>
        <w:autoSpaceDN w:val="0"/>
        <w:adjustRightInd w:val="0"/>
        <w:spacing w:after="0" w:line="240" w:lineRule="auto"/>
        <w:jc w:val="center"/>
        <w:rPr>
          <w:rFonts w:ascii="Times New Roman" w:eastAsia="Calibri" w:hAnsi="Times New Roman" w:cs="Times New Roman"/>
          <w:kern w:val="2"/>
          <w:sz w:val="28"/>
          <w:szCs w:val="28"/>
        </w:rPr>
      </w:pPr>
      <w:r w:rsidRPr="00A4529A">
        <w:rPr>
          <w:rFonts w:ascii="Times New Roman" w:eastAsia="Calibri" w:hAnsi="Times New Roman" w:cs="Times New Roman"/>
          <w:kern w:val="2"/>
          <w:sz w:val="28"/>
          <w:szCs w:val="28"/>
        </w:rPr>
        <w:t>на реализацию</w:t>
      </w:r>
      <w:r>
        <w:rPr>
          <w:rFonts w:ascii="Times New Roman" w:eastAsia="Calibri" w:hAnsi="Times New Roman" w:cs="Times New Roman"/>
          <w:kern w:val="2"/>
          <w:sz w:val="28"/>
          <w:szCs w:val="28"/>
        </w:rPr>
        <w:t xml:space="preserve"> муниципальной</w:t>
      </w:r>
      <w:r w:rsidRPr="00A4529A">
        <w:rPr>
          <w:rFonts w:ascii="Times New Roman" w:eastAsia="Calibri" w:hAnsi="Times New Roman" w:cs="Times New Roman"/>
          <w:kern w:val="2"/>
          <w:sz w:val="28"/>
          <w:szCs w:val="28"/>
        </w:rPr>
        <w:t xml:space="preserve"> программы </w:t>
      </w:r>
    </w:p>
    <w:p w:rsidR="00A4529A" w:rsidRPr="00A4529A" w:rsidRDefault="00A4529A" w:rsidP="00A4529A">
      <w:pPr>
        <w:autoSpaceDE w:val="0"/>
        <w:autoSpaceDN w:val="0"/>
        <w:adjustRightInd w:val="0"/>
        <w:spacing w:after="0" w:line="240" w:lineRule="auto"/>
        <w:jc w:val="center"/>
        <w:rPr>
          <w:rFonts w:ascii="Times New Roman" w:eastAsia="Calibri" w:hAnsi="Times New Roman" w:cs="Times New Roman"/>
          <w:kern w:val="2"/>
          <w:sz w:val="28"/>
          <w:szCs w:val="28"/>
        </w:rPr>
      </w:pPr>
      <w:r>
        <w:rPr>
          <w:rFonts w:ascii="Times New Roman" w:eastAsia="Calibri" w:hAnsi="Times New Roman" w:cs="Times New Roman"/>
          <w:kern w:val="2"/>
          <w:sz w:val="28"/>
          <w:szCs w:val="28"/>
        </w:rPr>
        <w:t>Цимлянского района</w:t>
      </w:r>
      <w:r w:rsidRPr="00A4529A">
        <w:rPr>
          <w:rFonts w:ascii="Times New Roman" w:eastAsia="Calibri" w:hAnsi="Times New Roman" w:cs="Times New Roman"/>
          <w:kern w:val="2"/>
          <w:sz w:val="28"/>
          <w:szCs w:val="28"/>
        </w:rPr>
        <w:t xml:space="preserve"> «Экономическое развитие и инновационная экономика»</w:t>
      </w:r>
    </w:p>
    <w:p w:rsidR="00A4529A" w:rsidRPr="00A4529A" w:rsidRDefault="00A4529A" w:rsidP="00A4529A">
      <w:pPr>
        <w:autoSpaceDE w:val="0"/>
        <w:autoSpaceDN w:val="0"/>
        <w:adjustRightInd w:val="0"/>
        <w:spacing w:after="0" w:line="240" w:lineRule="auto"/>
        <w:rPr>
          <w:rFonts w:ascii="Times New Roman" w:eastAsia="Times New Roman" w:hAnsi="Times New Roman" w:cs="Times New Roman"/>
          <w:kern w:val="2"/>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2730"/>
        <w:gridCol w:w="2727"/>
        <w:gridCol w:w="1286"/>
        <w:gridCol w:w="1194"/>
        <w:gridCol w:w="1316"/>
        <w:gridCol w:w="1115"/>
        <w:gridCol w:w="1255"/>
        <w:gridCol w:w="1115"/>
        <w:gridCol w:w="1115"/>
        <w:gridCol w:w="1116"/>
      </w:tblGrid>
      <w:tr w:rsidR="00A4529A" w:rsidRPr="00A4529A" w:rsidTr="00A4529A">
        <w:tc>
          <w:tcPr>
            <w:tcW w:w="2730" w:type="dxa"/>
            <w:vMerge w:val="restart"/>
            <w:tcBorders>
              <w:top w:val="single" w:sz="4" w:space="0" w:color="auto"/>
              <w:left w:val="single" w:sz="4" w:space="0" w:color="auto"/>
              <w:bottom w:val="single" w:sz="4" w:space="0" w:color="auto"/>
              <w:right w:val="single" w:sz="4" w:space="0" w:color="auto"/>
            </w:tcBorders>
            <w:hideMark/>
          </w:tcPr>
          <w:p w:rsidR="00A4529A" w:rsidRPr="00994605" w:rsidRDefault="00A4529A" w:rsidP="00A4529A">
            <w:pPr>
              <w:autoSpaceDE w:val="0"/>
              <w:autoSpaceDN w:val="0"/>
              <w:adjustRightInd w:val="0"/>
              <w:spacing w:after="0" w:line="240" w:lineRule="auto"/>
              <w:jc w:val="center"/>
              <w:rPr>
                <w:rFonts w:ascii="Times New Roman" w:eastAsia="Times New Roman" w:hAnsi="Times New Roman" w:cs="Times New Roman"/>
                <w:kern w:val="2"/>
                <w:sz w:val="24"/>
                <w:szCs w:val="20"/>
              </w:rPr>
            </w:pPr>
            <w:r w:rsidRPr="00994605">
              <w:rPr>
                <w:rFonts w:ascii="Times New Roman" w:eastAsia="Times New Roman" w:hAnsi="Times New Roman" w:cs="Times New Roman"/>
                <w:kern w:val="2"/>
                <w:sz w:val="24"/>
                <w:szCs w:val="20"/>
              </w:rPr>
              <w:t xml:space="preserve">Наименование </w:t>
            </w:r>
          </w:p>
          <w:p w:rsidR="00A4529A" w:rsidRPr="00A4529A" w:rsidRDefault="003E2898" w:rsidP="00A4529A">
            <w:pPr>
              <w:autoSpaceDE w:val="0"/>
              <w:autoSpaceDN w:val="0"/>
              <w:adjustRightInd w:val="0"/>
              <w:spacing w:after="0" w:line="240" w:lineRule="auto"/>
              <w:jc w:val="center"/>
              <w:rPr>
                <w:rFonts w:ascii="Times New Roman" w:eastAsia="Times New Roman" w:hAnsi="Times New Roman" w:cs="Times New Roman"/>
                <w:kern w:val="2"/>
                <w:sz w:val="20"/>
                <w:szCs w:val="20"/>
              </w:rPr>
            </w:pPr>
            <w:r>
              <w:rPr>
                <w:rFonts w:ascii="Times New Roman" w:eastAsia="Times New Roman" w:hAnsi="Times New Roman" w:cs="Times New Roman"/>
                <w:kern w:val="2"/>
                <w:sz w:val="24"/>
                <w:szCs w:val="20"/>
              </w:rPr>
              <w:t>муниципальной</w:t>
            </w:r>
            <w:r w:rsidR="00A4529A" w:rsidRPr="00994605">
              <w:rPr>
                <w:rFonts w:ascii="Times New Roman" w:eastAsia="Times New Roman" w:hAnsi="Times New Roman" w:cs="Times New Roman"/>
                <w:kern w:val="2"/>
                <w:sz w:val="24"/>
                <w:szCs w:val="20"/>
              </w:rPr>
              <w:t xml:space="preserve"> программы, номер и наименование подпрограммы</w:t>
            </w:r>
          </w:p>
        </w:tc>
        <w:tc>
          <w:tcPr>
            <w:tcW w:w="2727" w:type="dxa"/>
            <w:vMerge w:val="restart"/>
            <w:tcBorders>
              <w:top w:val="single" w:sz="4" w:space="0" w:color="auto"/>
              <w:left w:val="single" w:sz="4" w:space="0" w:color="auto"/>
              <w:bottom w:val="single" w:sz="4" w:space="0" w:color="auto"/>
              <w:right w:val="single" w:sz="4" w:space="0" w:color="auto"/>
            </w:tcBorders>
            <w:hideMark/>
          </w:tcPr>
          <w:p w:rsidR="00A4529A" w:rsidRPr="00994605" w:rsidRDefault="00A4529A" w:rsidP="00A4529A">
            <w:pPr>
              <w:autoSpaceDE w:val="0"/>
              <w:autoSpaceDN w:val="0"/>
              <w:adjustRightInd w:val="0"/>
              <w:spacing w:after="0" w:line="240" w:lineRule="auto"/>
              <w:jc w:val="center"/>
              <w:rPr>
                <w:rFonts w:ascii="Times New Roman" w:eastAsia="Times New Roman" w:hAnsi="Times New Roman" w:cs="Times New Roman"/>
                <w:kern w:val="2"/>
                <w:sz w:val="24"/>
                <w:szCs w:val="20"/>
              </w:rPr>
            </w:pPr>
            <w:r w:rsidRPr="00994605">
              <w:rPr>
                <w:rFonts w:ascii="Times New Roman" w:eastAsia="Times New Roman" w:hAnsi="Times New Roman" w:cs="Times New Roman"/>
                <w:kern w:val="2"/>
                <w:sz w:val="24"/>
                <w:szCs w:val="20"/>
              </w:rPr>
              <w:t>Источник</w:t>
            </w:r>
          </w:p>
          <w:p w:rsidR="00A4529A" w:rsidRPr="00A4529A" w:rsidRDefault="00A4529A" w:rsidP="00A4529A">
            <w:pPr>
              <w:autoSpaceDE w:val="0"/>
              <w:autoSpaceDN w:val="0"/>
              <w:adjustRightInd w:val="0"/>
              <w:spacing w:after="0" w:line="240" w:lineRule="auto"/>
              <w:jc w:val="center"/>
              <w:rPr>
                <w:rFonts w:ascii="Times New Roman" w:eastAsia="Times New Roman" w:hAnsi="Times New Roman" w:cs="Times New Roman"/>
                <w:kern w:val="2"/>
                <w:sz w:val="20"/>
                <w:szCs w:val="20"/>
              </w:rPr>
            </w:pPr>
            <w:r w:rsidRPr="00994605">
              <w:rPr>
                <w:rFonts w:ascii="Times New Roman" w:eastAsia="Times New Roman" w:hAnsi="Times New Roman" w:cs="Times New Roman"/>
                <w:kern w:val="2"/>
                <w:sz w:val="24"/>
                <w:szCs w:val="20"/>
              </w:rPr>
              <w:t>финансирования</w:t>
            </w:r>
          </w:p>
        </w:tc>
        <w:tc>
          <w:tcPr>
            <w:tcW w:w="1286" w:type="dxa"/>
            <w:vMerge w:val="restart"/>
            <w:tcBorders>
              <w:top w:val="single" w:sz="4" w:space="0" w:color="auto"/>
              <w:left w:val="single" w:sz="4" w:space="0" w:color="auto"/>
              <w:bottom w:val="single" w:sz="4" w:space="0" w:color="auto"/>
              <w:right w:val="single" w:sz="4" w:space="0" w:color="auto"/>
            </w:tcBorders>
            <w:hideMark/>
          </w:tcPr>
          <w:p w:rsidR="00A4529A" w:rsidRPr="00221F5B" w:rsidRDefault="00A4529A" w:rsidP="00A4529A">
            <w:pPr>
              <w:spacing w:after="0" w:line="240" w:lineRule="auto"/>
              <w:jc w:val="center"/>
              <w:rPr>
                <w:rFonts w:ascii="Times New Roman" w:eastAsia="Times New Roman" w:hAnsi="Times New Roman" w:cs="Times New Roman"/>
                <w:kern w:val="2"/>
                <w:sz w:val="24"/>
                <w:szCs w:val="20"/>
                <w:lang w:eastAsia="ru-RU"/>
              </w:rPr>
            </w:pPr>
            <w:r w:rsidRPr="00221F5B">
              <w:rPr>
                <w:rFonts w:ascii="Times New Roman" w:eastAsia="Times New Roman" w:hAnsi="Times New Roman" w:cs="Times New Roman"/>
                <w:kern w:val="2"/>
                <w:sz w:val="24"/>
                <w:szCs w:val="20"/>
                <w:lang w:eastAsia="ru-RU"/>
              </w:rPr>
              <w:t xml:space="preserve">Объем расходов, всего </w:t>
            </w:r>
          </w:p>
          <w:p w:rsidR="00A4529A" w:rsidRPr="00CE7DA2" w:rsidRDefault="00A4529A" w:rsidP="00A4529A">
            <w:pPr>
              <w:spacing w:after="0" w:line="240" w:lineRule="auto"/>
              <w:jc w:val="center"/>
              <w:rPr>
                <w:rFonts w:ascii="Times New Roman" w:eastAsia="Times New Roman" w:hAnsi="Times New Roman" w:cs="Times New Roman"/>
                <w:kern w:val="2"/>
                <w:sz w:val="20"/>
                <w:szCs w:val="20"/>
                <w:highlight w:val="yellow"/>
                <w:lang w:eastAsia="ru-RU"/>
              </w:rPr>
            </w:pPr>
            <w:r w:rsidRPr="00221F5B">
              <w:rPr>
                <w:rFonts w:ascii="Times New Roman" w:eastAsia="Times New Roman" w:hAnsi="Times New Roman" w:cs="Times New Roman"/>
                <w:kern w:val="2"/>
                <w:sz w:val="24"/>
                <w:szCs w:val="20"/>
                <w:lang w:eastAsia="ru-RU"/>
              </w:rPr>
              <w:t>(тыс. рублей)</w:t>
            </w:r>
          </w:p>
        </w:tc>
        <w:tc>
          <w:tcPr>
            <w:tcW w:w="8226" w:type="dxa"/>
            <w:gridSpan w:val="7"/>
            <w:tcBorders>
              <w:top w:val="single" w:sz="4" w:space="0" w:color="auto"/>
              <w:left w:val="single" w:sz="4" w:space="0" w:color="auto"/>
              <w:bottom w:val="single" w:sz="4" w:space="0" w:color="auto"/>
              <w:right w:val="single" w:sz="4" w:space="0" w:color="auto"/>
            </w:tcBorders>
            <w:hideMark/>
          </w:tcPr>
          <w:p w:rsidR="00A4529A" w:rsidRPr="00994605" w:rsidRDefault="00A4529A" w:rsidP="00A4529A">
            <w:pPr>
              <w:spacing w:after="0" w:line="240" w:lineRule="auto"/>
              <w:jc w:val="center"/>
              <w:rPr>
                <w:rFonts w:ascii="Times New Roman" w:eastAsia="Times New Roman" w:hAnsi="Times New Roman" w:cs="Times New Roman"/>
                <w:kern w:val="2"/>
                <w:sz w:val="24"/>
                <w:szCs w:val="20"/>
                <w:lang w:eastAsia="ru-RU"/>
              </w:rPr>
            </w:pPr>
            <w:r w:rsidRPr="00994605">
              <w:rPr>
                <w:rFonts w:ascii="Times New Roman" w:eastAsia="Times New Roman" w:hAnsi="Times New Roman" w:cs="Times New Roman"/>
                <w:kern w:val="2"/>
                <w:sz w:val="24"/>
                <w:szCs w:val="20"/>
                <w:lang w:eastAsia="ru-RU"/>
              </w:rPr>
              <w:t>В том числе по годам реализации</w:t>
            </w:r>
          </w:p>
          <w:p w:rsidR="00A4529A" w:rsidRPr="00994605" w:rsidRDefault="002005EB" w:rsidP="00A4529A">
            <w:pPr>
              <w:spacing w:after="0" w:line="240" w:lineRule="auto"/>
              <w:jc w:val="center"/>
              <w:rPr>
                <w:rFonts w:ascii="Times New Roman" w:eastAsia="Times New Roman" w:hAnsi="Times New Roman" w:cs="Times New Roman"/>
                <w:kern w:val="2"/>
                <w:sz w:val="24"/>
                <w:szCs w:val="20"/>
                <w:lang w:eastAsia="ru-RU"/>
              </w:rPr>
            </w:pPr>
            <w:r>
              <w:rPr>
                <w:rFonts w:ascii="Times New Roman" w:eastAsia="Times New Roman" w:hAnsi="Times New Roman" w:cs="Times New Roman"/>
                <w:kern w:val="2"/>
                <w:sz w:val="24"/>
                <w:szCs w:val="20"/>
                <w:lang w:eastAsia="ru-RU"/>
              </w:rPr>
              <w:t>муниципальной</w:t>
            </w:r>
            <w:r w:rsidR="00A4529A" w:rsidRPr="00994605">
              <w:rPr>
                <w:rFonts w:ascii="Times New Roman" w:eastAsia="Times New Roman" w:hAnsi="Times New Roman" w:cs="Times New Roman"/>
                <w:kern w:val="2"/>
                <w:sz w:val="24"/>
                <w:szCs w:val="20"/>
                <w:lang w:eastAsia="ru-RU"/>
              </w:rPr>
              <w:t xml:space="preserve"> программы (тыс. рублей)</w:t>
            </w:r>
          </w:p>
        </w:tc>
      </w:tr>
      <w:tr w:rsidR="00A4529A" w:rsidRPr="00A4529A" w:rsidTr="00A4529A">
        <w:tc>
          <w:tcPr>
            <w:tcW w:w="2730" w:type="dxa"/>
            <w:vMerge/>
            <w:tcBorders>
              <w:top w:val="single" w:sz="4" w:space="0" w:color="auto"/>
              <w:left w:val="single" w:sz="4" w:space="0" w:color="auto"/>
              <w:bottom w:val="single" w:sz="4" w:space="0" w:color="auto"/>
              <w:right w:val="single" w:sz="4" w:space="0" w:color="auto"/>
            </w:tcBorders>
            <w:hideMark/>
          </w:tcPr>
          <w:p w:rsidR="00A4529A" w:rsidRPr="00A4529A" w:rsidRDefault="00A4529A" w:rsidP="00A4529A">
            <w:pPr>
              <w:spacing w:after="0" w:line="240" w:lineRule="auto"/>
              <w:rPr>
                <w:rFonts w:ascii="Times New Roman" w:eastAsia="Times New Roman" w:hAnsi="Times New Roman" w:cs="Times New Roman"/>
                <w:kern w:val="2"/>
                <w:sz w:val="20"/>
                <w:szCs w:val="20"/>
              </w:rPr>
            </w:pPr>
          </w:p>
        </w:tc>
        <w:tc>
          <w:tcPr>
            <w:tcW w:w="2727" w:type="dxa"/>
            <w:vMerge/>
            <w:tcBorders>
              <w:top w:val="single" w:sz="4" w:space="0" w:color="auto"/>
              <w:left w:val="single" w:sz="4" w:space="0" w:color="auto"/>
              <w:bottom w:val="single" w:sz="4" w:space="0" w:color="auto"/>
              <w:right w:val="single" w:sz="4" w:space="0" w:color="auto"/>
            </w:tcBorders>
            <w:hideMark/>
          </w:tcPr>
          <w:p w:rsidR="00A4529A" w:rsidRPr="00A4529A" w:rsidRDefault="00A4529A" w:rsidP="00A4529A">
            <w:pPr>
              <w:spacing w:after="0" w:line="240" w:lineRule="auto"/>
              <w:rPr>
                <w:rFonts w:ascii="Times New Roman" w:eastAsia="Times New Roman" w:hAnsi="Times New Roman" w:cs="Times New Roman"/>
                <w:kern w:val="2"/>
                <w:sz w:val="20"/>
                <w:szCs w:val="20"/>
              </w:rPr>
            </w:pPr>
          </w:p>
        </w:tc>
        <w:tc>
          <w:tcPr>
            <w:tcW w:w="1286" w:type="dxa"/>
            <w:vMerge/>
            <w:tcBorders>
              <w:top w:val="single" w:sz="4" w:space="0" w:color="auto"/>
              <w:left w:val="single" w:sz="4" w:space="0" w:color="auto"/>
              <w:bottom w:val="single" w:sz="4" w:space="0" w:color="auto"/>
              <w:right w:val="single" w:sz="4" w:space="0" w:color="auto"/>
            </w:tcBorders>
            <w:hideMark/>
          </w:tcPr>
          <w:p w:rsidR="00A4529A" w:rsidRPr="00CE7DA2" w:rsidRDefault="00A4529A" w:rsidP="00A4529A">
            <w:pPr>
              <w:spacing w:after="0" w:line="240" w:lineRule="auto"/>
              <w:rPr>
                <w:rFonts w:ascii="Times New Roman" w:eastAsia="Times New Roman" w:hAnsi="Times New Roman" w:cs="Times New Roman"/>
                <w:kern w:val="2"/>
                <w:sz w:val="20"/>
                <w:szCs w:val="20"/>
                <w:highlight w:val="yellow"/>
                <w:lang w:eastAsia="ru-RU"/>
              </w:rPr>
            </w:pPr>
          </w:p>
        </w:tc>
        <w:tc>
          <w:tcPr>
            <w:tcW w:w="1194" w:type="dxa"/>
            <w:tcBorders>
              <w:top w:val="single" w:sz="4" w:space="0" w:color="auto"/>
              <w:left w:val="single" w:sz="4" w:space="0" w:color="auto"/>
              <w:bottom w:val="single" w:sz="4" w:space="0" w:color="auto"/>
              <w:right w:val="single" w:sz="4" w:space="0" w:color="auto"/>
            </w:tcBorders>
            <w:hideMark/>
          </w:tcPr>
          <w:p w:rsidR="00A4529A" w:rsidRPr="00994605" w:rsidRDefault="00A4529A" w:rsidP="00A4529A">
            <w:pPr>
              <w:autoSpaceDE w:val="0"/>
              <w:autoSpaceDN w:val="0"/>
              <w:adjustRightInd w:val="0"/>
              <w:spacing w:after="0" w:line="240" w:lineRule="auto"/>
              <w:jc w:val="center"/>
              <w:rPr>
                <w:rFonts w:ascii="Times New Roman" w:eastAsia="Times New Roman" w:hAnsi="Times New Roman" w:cs="Times New Roman"/>
                <w:kern w:val="2"/>
                <w:sz w:val="24"/>
                <w:szCs w:val="20"/>
              </w:rPr>
            </w:pPr>
            <w:r w:rsidRPr="00994605">
              <w:rPr>
                <w:rFonts w:ascii="Times New Roman" w:eastAsia="Times New Roman" w:hAnsi="Times New Roman" w:cs="Times New Roman"/>
                <w:kern w:val="2"/>
                <w:sz w:val="24"/>
                <w:szCs w:val="20"/>
              </w:rPr>
              <w:t xml:space="preserve">2014 </w:t>
            </w:r>
          </w:p>
        </w:tc>
        <w:tc>
          <w:tcPr>
            <w:tcW w:w="1316" w:type="dxa"/>
            <w:tcBorders>
              <w:top w:val="single" w:sz="4" w:space="0" w:color="auto"/>
              <w:left w:val="single" w:sz="4" w:space="0" w:color="auto"/>
              <w:bottom w:val="single" w:sz="4" w:space="0" w:color="auto"/>
              <w:right w:val="single" w:sz="4" w:space="0" w:color="auto"/>
            </w:tcBorders>
            <w:hideMark/>
          </w:tcPr>
          <w:p w:rsidR="00A4529A" w:rsidRPr="00994605" w:rsidRDefault="00A4529A" w:rsidP="00A4529A">
            <w:pPr>
              <w:autoSpaceDE w:val="0"/>
              <w:autoSpaceDN w:val="0"/>
              <w:adjustRightInd w:val="0"/>
              <w:spacing w:after="0" w:line="240" w:lineRule="auto"/>
              <w:jc w:val="center"/>
              <w:rPr>
                <w:rFonts w:ascii="Times New Roman" w:eastAsia="Times New Roman" w:hAnsi="Times New Roman" w:cs="Times New Roman"/>
                <w:kern w:val="2"/>
                <w:sz w:val="24"/>
                <w:szCs w:val="20"/>
              </w:rPr>
            </w:pPr>
            <w:r w:rsidRPr="00994605">
              <w:rPr>
                <w:rFonts w:ascii="Times New Roman" w:eastAsia="Times New Roman" w:hAnsi="Times New Roman" w:cs="Times New Roman"/>
                <w:kern w:val="2"/>
                <w:sz w:val="24"/>
                <w:szCs w:val="20"/>
              </w:rPr>
              <w:t xml:space="preserve">2015 </w:t>
            </w:r>
          </w:p>
        </w:tc>
        <w:tc>
          <w:tcPr>
            <w:tcW w:w="1115" w:type="dxa"/>
            <w:tcBorders>
              <w:top w:val="single" w:sz="4" w:space="0" w:color="auto"/>
              <w:left w:val="single" w:sz="4" w:space="0" w:color="auto"/>
              <w:bottom w:val="single" w:sz="4" w:space="0" w:color="auto"/>
              <w:right w:val="single" w:sz="4" w:space="0" w:color="auto"/>
            </w:tcBorders>
            <w:hideMark/>
          </w:tcPr>
          <w:p w:rsidR="00A4529A" w:rsidRPr="00994605" w:rsidRDefault="00A4529A" w:rsidP="00A4529A">
            <w:pPr>
              <w:autoSpaceDE w:val="0"/>
              <w:autoSpaceDN w:val="0"/>
              <w:adjustRightInd w:val="0"/>
              <w:spacing w:after="0" w:line="240" w:lineRule="auto"/>
              <w:jc w:val="center"/>
              <w:rPr>
                <w:rFonts w:ascii="Times New Roman" w:eastAsia="Times New Roman" w:hAnsi="Times New Roman" w:cs="Times New Roman"/>
                <w:kern w:val="2"/>
                <w:sz w:val="24"/>
                <w:szCs w:val="20"/>
              </w:rPr>
            </w:pPr>
            <w:r w:rsidRPr="00994605">
              <w:rPr>
                <w:rFonts w:ascii="Times New Roman" w:eastAsia="Times New Roman" w:hAnsi="Times New Roman" w:cs="Times New Roman"/>
                <w:kern w:val="2"/>
                <w:sz w:val="24"/>
                <w:szCs w:val="20"/>
              </w:rPr>
              <w:t xml:space="preserve">2016 </w:t>
            </w:r>
          </w:p>
        </w:tc>
        <w:tc>
          <w:tcPr>
            <w:tcW w:w="1255" w:type="dxa"/>
            <w:tcBorders>
              <w:top w:val="single" w:sz="4" w:space="0" w:color="auto"/>
              <w:left w:val="single" w:sz="4" w:space="0" w:color="auto"/>
              <w:bottom w:val="single" w:sz="4" w:space="0" w:color="auto"/>
              <w:right w:val="single" w:sz="4" w:space="0" w:color="auto"/>
            </w:tcBorders>
            <w:hideMark/>
          </w:tcPr>
          <w:p w:rsidR="00A4529A" w:rsidRPr="00994605" w:rsidRDefault="00A4529A" w:rsidP="00A4529A">
            <w:pPr>
              <w:autoSpaceDE w:val="0"/>
              <w:autoSpaceDN w:val="0"/>
              <w:adjustRightInd w:val="0"/>
              <w:spacing w:after="0" w:line="240" w:lineRule="auto"/>
              <w:jc w:val="center"/>
              <w:rPr>
                <w:rFonts w:ascii="Times New Roman" w:eastAsia="Times New Roman" w:hAnsi="Times New Roman" w:cs="Times New Roman"/>
                <w:kern w:val="2"/>
                <w:sz w:val="24"/>
                <w:szCs w:val="20"/>
              </w:rPr>
            </w:pPr>
            <w:r w:rsidRPr="00994605">
              <w:rPr>
                <w:rFonts w:ascii="Times New Roman" w:eastAsia="Times New Roman" w:hAnsi="Times New Roman" w:cs="Times New Roman"/>
                <w:kern w:val="2"/>
                <w:sz w:val="24"/>
                <w:szCs w:val="20"/>
              </w:rPr>
              <w:t xml:space="preserve">2017 </w:t>
            </w:r>
          </w:p>
        </w:tc>
        <w:tc>
          <w:tcPr>
            <w:tcW w:w="1115" w:type="dxa"/>
            <w:tcBorders>
              <w:top w:val="single" w:sz="4" w:space="0" w:color="auto"/>
              <w:left w:val="single" w:sz="4" w:space="0" w:color="auto"/>
              <w:bottom w:val="single" w:sz="4" w:space="0" w:color="auto"/>
              <w:right w:val="single" w:sz="4" w:space="0" w:color="auto"/>
            </w:tcBorders>
            <w:hideMark/>
          </w:tcPr>
          <w:p w:rsidR="00A4529A" w:rsidRPr="00994605" w:rsidRDefault="00A4529A" w:rsidP="00A4529A">
            <w:pPr>
              <w:autoSpaceDE w:val="0"/>
              <w:autoSpaceDN w:val="0"/>
              <w:adjustRightInd w:val="0"/>
              <w:spacing w:after="0" w:line="240" w:lineRule="auto"/>
              <w:jc w:val="center"/>
              <w:rPr>
                <w:rFonts w:ascii="Times New Roman" w:eastAsia="Times New Roman" w:hAnsi="Times New Roman" w:cs="Times New Roman"/>
                <w:kern w:val="2"/>
                <w:sz w:val="24"/>
                <w:szCs w:val="20"/>
              </w:rPr>
            </w:pPr>
            <w:r w:rsidRPr="00994605">
              <w:rPr>
                <w:rFonts w:ascii="Times New Roman" w:eastAsia="Times New Roman" w:hAnsi="Times New Roman" w:cs="Times New Roman"/>
                <w:kern w:val="2"/>
                <w:sz w:val="24"/>
                <w:szCs w:val="20"/>
              </w:rPr>
              <w:t xml:space="preserve">2018 </w:t>
            </w:r>
          </w:p>
        </w:tc>
        <w:tc>
          <w:tcPr>
            <w:tcW w:w="1115" w:type="dxa"/>
            <w:tcBorders>
              <w:top w:val="single" w:sz="4" w:space="0" w:color="auto"/>
              <w:left w:val="single" w:sz="4" w:space="0" w:color="auto"/>
              <w:bottom w:val="single" w:sz="4" w:space="0" w:color="auto"/>
              <w:right w:val="single" w:sz="4" w:space="0" w:color="auto"/>
            </w:tcBorders>
            <w:hideMark/>
          </w:tcPr>
          <w:p w:rsidR="00A4529A" w:rsidRPr="00994605" w:rsidRDefault="00A4529A" w:rsidP="00A4529A">
            <w:pPr>
              <w:autoSpaceDE w:val="0"/>
              <w:autoSpaceDN w:val="0"/>
              <w:adjustRightInd w:val="0"/>
              <w:spacing w:after="0" w:line="240" w:lineRule="auto"/>
              <w:jc w:val="center"/>
              <w:rPr>
                <w:rFonts w:ascii="Times New Roman" w:eastAsia="Times New Roman" w:hAnsi="Times New Roman" w:cs="Times New Roman"/>
                <w:kern w:val="2"/>
                <w:sz w:val="24"/>
                <w:szCs w:val="20"/>
              </w:rPr>
            </w:pPr>
            <w:r w:rsidRPr="00994605">
              <w:rPr>
                <w:rFonts w:ascii="Times New Roman" w:eastAsia="Times New Roman" w:hAnsi="Times New Roman" w:cs="Times New Roman"/>
                <w:kern w:val="2"/>
                <w:sz w:val="24"/>
                <w:szCs w:val="20"/>
              </w:rPr>
              <w:t xml:space="preserve">2019 </w:t>
            </w:r>
          </w:p>
        </w:tc>
        <w:tc>
          <w:tcPr>
            <w:tcW w:w="1116" w:type="dxa"/>
            <w:tcBorders>
              <w:top w:val="single" w:sz="4" w:space="0" w:color="auto"/>
              <w:left w:val="single" w:sz="4" w:space="0" w:color="auto"/>
              <w:bottom w:val="single" w:sz="4" w:space="0" w:color="auto"/>
              <w:right w:val="single" w:sz="4" w:space="0" w:color="auto"/>
            </w:tcBorders>
            <w:hideMark/>
          </w:tcPr>
          <w:p w:rsidR="00A4529A" w:rsidRPr="00994605" w:rsidRDefault="00A4529A" w:rsidP="00A4529A">
            <w:pPr>
              <w:autoSpaceDE w:val="0"/>
              <w:autoSpaceDN w:val="0"/>
              <w:adjustRightInd w:val="0"/>
              <w:spacing w:after="0" w:line="240" w:lineRule="auto"/>
              <w:jc w:val="center"/>
              <w:rPr>
                <w:rFonts w:ascii="Times New Roman" w:eastAsia="Times New Roman" w:hAnsi="Times New Roman" w:cs="Times New Roman"/>
                <w:kern w:val="2"/>
                <w:sz w:val="24"/>
                <w:szCs w:val="20"/>
              </w:rPr>
            </w:pPr>
            <w:r w:rsidRPr="00994605">
              <w:rPr>
                <w:rFonts w:ascii="Times New Roman" w:eastAsia="Times New Roman" w:hAnsi="Times New Roman" w:cs="Times New Roman"/>
                <w:kern w:val="2"/>
                <w:sz w:val="24"/>
                <w:szCs w:val="20"/>
              </w:rPr>
              <w:t xml:space="preserve">2020 </w:t>
            </w:r>
          </w:p>
        </w:tc>
      </w:tr>
    </w:tbl>
    <w:p w:rsidR="00A4529A" w:rsidRPr="00A4529A" w:rsidRDefault="00A4529A" w:rsidP="00A4529A">
      <w:pPr>
        <w:spacing w:after="0" w:line="240" w:lineRule="auto"/>
        <w:rPr>
          <w:rFonts w:ascii="Times New Roman" w:eastAsia="Times New Roman" w:hAnsi="Times New Roman" w:cs="Times New Roman"/>
          <w:sz w:val="2"/>
          <w:szCs w:val="2"/>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729"/>
        <w:gridCol w:w="2726"/>
        <w:gridCol w:w="1287"/>
        <w:gridCol w:w="1195"/>
        <w:gridCol w:w="1316"/>
        <w:gridCol w:w="1115"/>
        <w:gridCol w:w="1255"/>
        <w:gridCol w:w="1115"/>
        <w:gridCol w:w="1115"/>
        <w:gridCol w:w="1116"/>
      </w:tblGrid>
      <w:tr w:rsidR="00A4529A" w:rsidRPr="00A4529A" w:rsidTr="00D566BC">
        <w:trPr>
          <w:tblHeader/>
        </w:trPr>
        <w:tc>
          <w:tcPr>
            <w:tcW w:w="2706" w:type="dxa"/>
            <w:tcBorders>
              <w:top w:val="single" w:sz="4" w:space="0" w:color="auto"/>
              <w:left w:val="single" w:sz="4" w:space="0" w:color="auto"/>
              <w:bottom w:val="single" w:sz="4" w:space="0" w:color="auto"/>
              <w:right w:val="single" w:sz="4" w:space="0" w:color="auto"/>
            </w:tcBorders>
            <w:hideMark/>
          </w:tcPr>
          <w:p w:rsidR="00A4529A" w:rsidRPr="00A4529A" w:rsidRDefault="00A4529A" w:rsidP="00A4529A">
            <w:pPr>
              <w:autoSpaceDE w:val="0"/>
              <w:autoSpaceDN w:val="0"/>
              <w:adjustRightInd w:val="0"/>
              <w:spacing w:after="0" w:line="230" w:lineRule="auto"/>
              <w:jc w:val="center"/>
              <w:rPr>
                <w:rFonts w:ascii="Times New Roman" w:eastAsia="Times New Roman" w:hAnsi="Times New Roman" w:cs="Times New Roman"/>
                <w:kern w:val="2"/>
                <w:sz w:val="20"/>
                <w:szCs w:val="20"/>
              </w:rPr>
            </w:pPr>
            <w:r w:rsidRPr="00A4529A">
              <w:rPr>
                <w:rFonts w:ascii="Times New Roman" w:eastAsia="Times New Roman" w:hAnsi="Times New Roman" w:cs="Times New Roman"/>
                <w:kern w:val="2"/>
                <w:sz w:val="20"/>
                <w:szCs w:val="20"/>
              </w:rPr>
              <w:t>1</w:t>
            </w:r>
          </w:p>
        </w:tc>
        <w:tc>
          <w:tcPr>
            <w:tcW w:w="2703" w:type="dxa"/>
            <w:tcBorders>
              <w:top w:val="single" w:sz="4" w:space="0" w:color="auto"/>
              <w:left w:val="single" w:sz="4" w:space="0" w:color="auto"/>
              <w:bottom w:val="single" w:sz="4" w:space="0" w:color="auto"/>
              <w:right w:val="single" w:sz="4" w:space="0" w:color="auto"/>
            </w:tcBorders>
            <w:hideMark/>
          </w:tcPr>
          <w:p w:rsidR="00A4529A" w:rsidRPr="00A4529A" w:rsidRDefault="00A4529A" w:rsidP="00A4529A">
            <w:pPr>
              <w:autoSpaceDE w:val="0"/>
              <w:autoSpaceDN w:val="0"/>
              <w:adjustRightInd w:val="0"/>
              <w:spacing w:after="0" w:line="230" w:lineRule="auto"/>
              <w:jc w:val="center"/>
              <w:rPr>
                <w:rFonts w:ascii="Times New Roman" w:eastAsia="Times New Roman" w:hAnsi="Times New Roman" w:cs="Times New Roman"/>
                <w:kern w:val="2"/>
                <w:sz w:val="20"/>
                <w:szCs w:val="20"/>
              </w:rPr>
            </w:pPr>
            <w:r w:rsidRPr="00A4529A">
              <w:rPr>
                <w:rFonts w:ascii="Times New Roman" w:eastAsia="Times New Roman" w:hAnsi="Times New Roman" w:cs="Times New Roman"/>
                <w:kern w:val="2"/>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A4529A" w:rsidRPr="00A4529A" w:rsidRDefault="00A4529A" w:rsidP="00A4529A">
            <w:pPr>
              <w:autoSpaceDE w:val="0"/>
              <w:autoSpaceDN w:val="0"/>
              <w:adjustRightInd w:val="0"/>
              <w:spacing w:after="0" w:line="230" w:lineRule="auto"/>
              <w:ind w:right="-57"/>
              <w:jc w:val="center"/>
              <w:rPr>
                <w:rFonts w:ascii="Times New Roman" w:eastAsia="Times New Roman" w:hAnsi="Times New Roman" w:cs="Times New Roman"/>
                <w:spacing w:val="-10"/>
                <w:kern w:val="2"/>
                <w:sz w:val="20"/>
                <w:szCs w:val="20"/>
              </w:rPr>
            </w:pPr>
            <w:r w:rsidRPr="00A4529A">
              <w:rPr>
                <w:rFonts w:ascii="Times New Roman" w:eastAsia="Times New Roman" w:hAnsi="Times New Roman" w:cs="Times New Roman"/>
                <w:spacing w:val="-10"/>
                <w:kern w:val="2"/>
                <w:sz w:val="20"/>
                <w:szCs w:val="20"/>
              </w:rPr>
              <w:t>3</w:t>
            </w:r>
          </w:p>
        </w:tc>
        <w:tc>
          <w:tcPr>
            <w:tcW w:w="1185" w:type="dxa"/>
            <w:tcBorders>
              <w:top w:val="single" w:sz="4" w:space="0" w:color="auto"/>
              <w:left w:val="single" w:sz="4" w:space="0" w:color="auto"/>
              <w:bottom w:val="single" w:sz="4" w:space="0" w:color="auto"/>
              <w:right w:val="single" w:sz="4" w:space="0" w:color="auto"/>
            </w:tcBorders>
            <w:hideMark/>
          </w:tcPr>
          <w:p w:rsidR="00A4529A" w:rsidRPr="00A4529A" w:rsidRDefault="00A4529A" w:rsidP="00A4529A">
            <w:pPr>
              <w:autoSpaceDE w:val="0"/>
              <w:autoSpaceDN w:val="0"/>
              <w:adjustRightInd w:val="0"/>
              <w:spacing w:after="0" w:line="230" w:lineRule="auto"/>
              <w:ind w:right="-57"/>
              <w:jc w:val="center"/>
              <w:rPr>
                <w:rFonts w:ascii="Times New Roman" w:eastAsia="Times New Roman" w:hAnsi="Times New Roman" w:cs="Times New Roman"/>
                <w:spacing w:val="-10"/>
                <w:kern w:val="2"/>
                <w:sz w:val="20"/>
                <w:szCs w:val="20"/>
              </w:rPr>
            </w:pPr>
            <w:r w:rsidRPr="00A4529A">
              <w:rPr>
                <w:rFonts w:ascii="Times New Roman" w:eastAsia="Times New Roman" w:hAnsi="Times New Roman" w:cs="Times New Roman"/>
                <w:spacing w:val="-10"/>
                <w:kern w:val="2"/>
                <w:sz w:val="20"/>
                <w:szCs w:val="20"/>
              </w:rPr>
              <w:t>4</w:t>
            </w:r>
          </w:p>
        </w:tc>
        <w:tc>
          <w:tcPr>
            <w:tcW w:w="1305" w:type="dxa"/>
            <w:tcBorders>
              <w:top w:val="single" w:sz="4" w:space="0" w:color="auto"/>
              <w:left w:val="single" w:sz="4" w:space="0" w:color="auto"/>
              <w:bottom w:val="single" w:sz="4" w:space="0" w:color="auto"/>
              <w:right w:val="single" w:sz="4" w:space="0" w:color="auto"/>
            </w:tcBorders>
            <w:hideMark/>
          </w:tcPr>
          <w:p w:rsidR="00A4529A" w:rsidRPr="00A4529A" w:rsidRDefault="00A4529A" w:rsidP="00A4529A">
            <w:pPr>
              <w:autoSpaceDE w:val="0"/>
              <w:autoSpaceDN w:val="0"/>
              <w:adjustRightInd w:val="0"/>
              <w:spacing w:after="0" w:line="230" w:lineRule="auto"/>
              <w:ind w:right="-57"/>
              <w:jc w:val="center"/>
              <w:rPr>
                <w:rFonts w:ascii="Times New Roman" w:eastAsia="Times New Roman" w:hAnsi="Times New Roman" w:cs="Times New Roman"/>
                <w:spacing w:val="-10"/>
                <w:kern w:val="2"/>
                <w:sz w:val="20"/>
                <w:szCs w:val="20"/>
              </w:rPr>
            </w:pPr>
            <w:r w:rsidRPr="00A4529A">
              <w:rPr>
                <w:rFonts w:ascii="Times New Roman" w:eastAsia="Times New Roman" w:hAnsi="Times New Roman" w:cs="Times New Roman"/>
                <w:spacing w:val="-10"/>
                <w:kern w:val="2"/>
                <w:sz w:val="20"/>
                <w:szCs w:val="20"/>
              </w:rPr>
              <w:t>5</w:t>
            </w:r>
          </w:p>
        </w:tc>
        <w:tc>
          <w:tcPr>
            <w:tcW w:w="1106" w:type="dxa"/>
            <w:tcBorders>
              <w:top w:val="single" w:sz="4" w:space="0" w:color="auto"/>
              <w:left w:val="single" w:sz="4" w:space="0" w:color="auto"/>
              <w:bottom w:val="single" w:sz="4" w:space="0" w:color="auto"/>
              <w:right w:val="single" w:sz="4" w:space="0" w:color="auto"/>
            </w:tcBorders>
            <w:hideMark/>
          </w:tcPr>
          <w:p w:rsidR="00A4529A" w:rsidRPr="00A4529A" w:rsidRDefault="00A4529A" w:rsidP="00A4529A">
            <w:pPr>
              <w:autoSpaceDE w:val="0"/>
              <w:autoSpaceDN w:val="0"/>
              <w:adjustRightInd w:val="0"/>
              <w:spacing w:after="0" w:line="230" w:lineRule="auto"/>
              <w:ind w:right="-57"/>
              <w:jc w:val="center"/>
              <w:rPr>
                <w:rFonts w:ascii="Times New Roman" w:eastAsia="Times New Roman" w:hAnsi="Times New Roman" w:cs="Times New Roman"/>
                <w:spacing w:val="-10"/>
                <w:kern w:val="2"/>
                <w:sz w:val="20"/>
                <w:szCs w:val="20"/>
              </w:rPr>
            </w:pPr>
            <w:r w:rsidRPr="00A4529A">
              <w:rPr>
                <w:rFonts w:ascii="Times New Roman" w:eastAsia="Times New Roman" w:hAnsi="Times New Roman" w:cs="Times New Roman"/>
                <w:spacing w:val="-10"/>
                <w:kern w:val="2"/>
                <w:sz w:val="20"/>
                <w:szCs w:val="20"/>
              </w:rPr>
              <w:t>6</w:t>
            </w:r>
          </w:p>
        </w:tc>
        <w:tc>
          <w:tcPr>
            <w:tcW w:w="1245" w:type="dxa"/>
            <w:tcBorders>
              <w:top w:val="single" w:sz="4" w:space="0" w:color="auto"/>
              <w:left w:val="single" w:sz="4" w:space="0" w:color="auto"/>
              <w:bottom w:val="single" w:sz="4" w:space="0" w:color="auto"/>
              <w:right w:val="single" w:sz="4" w:space="0" w:color="auto"/>
            </w:tcBorders>
            <w:hideMark/>
          </w:tcPr>
          <w:p w:rsidR="00A4529A" w:rsidRPr="00A4529A" w:rsidRDefault="00A4529A" w:rsidP="00A4529A">
            <w:pPr>
              <w:autoSpaceDE w:val="0"/>
              <w:autoSpaceDN w:val="0"/>
              <w:adjustRightInd w:val="0"/>
              <w:spacing w:after="0" w:line="230" w:lineRule="auto"/>
              <w:ind w:right="-57"/>
              <w:jc w:val="center"/>
              <w:rPr>
                <w:rFonts w:ascii="Times New Roman" w:eastAsia="Times New Roman" w:hAnsi="Times New Roman" w:cs="Times New Roman"/>
                <w:spacing w:val="-10"/>
                <w:kern w:val="2"/>
                <w:sz w:val="20"/>
                <w:szCs w:val="20"/>
              </w:rPr>
            </w:pPr>
            <w:r w:rsidRPr="00A4529A">
              <w:rPr>
                <w:rFonts w:ascii="Times New Roman" w:eastAsia="Times New Roman" w:hAnsi="Times New Roman" w:cs="Times New Roman"/>
                <w:spacing w:val="-10"/>
                <w:kern w:val="2"/>
                <w:sz w:val="20"/>
                <w:szCs w:val="20"/>
              </w:rPr>
              <w:t>7</w:t>
            </w:r>
          </w:p>
        </w:tc>
        <w:tc>
          <w:tcPr>
            <w:tcW w:w="1106" w:type="dxa"/>
            <w:tcBorders>
              <w:top w:val="single" w:sz="4" w:space="0" w:color="auto"/>
              <w:left w:val="single" w:sz="4" w:space="0" w:color="auto"/>
              <w:bottom w:val="single" w:sz="4" w:space="0" w:color="auto"/>
              <w:right w:val="single" w:sz="4" w:space="0" w:color="auto"/>
            </w:tcBorders>
            <w:hideMark/>
          </w:tcPr>
          <w:p w:rsidR="00A4529A" w:rsidRPr="00A4529A" w:rsidRDefault="00A4529A" w:rsidP="00A4529A">
            <w:pPr>
              <w:autoSpaceDE w:val="0"/>
              <w:autoSpaceDN w:val="0"/>
              <w:adjustRightInd w:val="0"/>
              <w:spacing w:after="0" w:line="230" w:lineRule="auto"/>
              <w:ind w:right="-57"/>
              <w:jc w:val="center"/>
              <w:rPr>
                <w:rFonts w:ascii="Times New Roman" w:eastAsia="Times New Roman" w:hAnsi="Times New Roman" w:cs="Times New Roman"/>
                <w:spacing w:val="-10"/>
                <w:kern w:val="2"/>
                <w:sz w:val="20"/>
                <w:szCs w:val="20"/>
              </w:rPr>
            </w:pPr>
            <w:r w:rsidRPr="00A4529A">
              <w:rPr>
                <w:rFonts w:ascii="Times New Roman" w:eastAsia="Times New Roman" w:hAnsi="Times New Roman" w:cs="Times New Roman"/>
                <w:spacing w:val="-10"/>
                <w:kern w:val="2"/>
                <w:sz w:val="20"/>
                <w:szCs w:val="20"/>
              </w:rPr>
              <w:t>8</w:t>
            </w:r>
          </w:p>
        </w:tc>
        <w:tc>
          <w:tcPr>
            <w:tcW w:w="1106" w:type="dxa"/>
            <w:tcBorders>
              <w:top w:val="single" w:sz="4" w:space="0" w:color="auto"/>
              <w:left w:val="single" w:sz="4" w:space="0" w:color="auto"/>
              <w:bottom w:val="single" w:sz="4" w:space="0" w:color="auto"/>
              <w:right w:val="single" w:sz="4" w:space="0" w:color="auto"/>
            </w:tcBorders>
            <w:hideMark/>
          </w:tcPr>
          <w:p w:rsidR="00A4529A" w:rsidRPr="00A4529A" w:rsidRDefault="00A4529A" w:rsidP="00A4529A">
            <w:pPr>
              <w:autoSpaceDE w:val="0"/>
              <w:autoSpaceDN w:val="0"/>
              <w:adjustRightInd w:val="0"/>
              <w:spacing w:after="0" w:line="230" w:lineRule="auto"/>
              <w:ind w:right="-57"/>
              <w:jc w:val="center"/>
              <w:rPr>
                <w:rFonts w:ascii="Times New Roman" w:eastAsia="Times New Roman" w:hAnsi="Times New Roman" w:cs="Times New Roman"/>
                <w:spacing w:val="-10"/>
                <w:kern w:val="2"/>
                <w:sz w:val="20"/>
                <w:szCs w:val="20"/>
              </w:rPr>
            </w:pPr>
            <w:r w:rsidRPr="00A4529A">
              <w:rPr>
                <w:rFonts w:ascii="Times New Roman" w:eastAsia="Times New Roman" w:hAnsi="Times New Roman" w:cs="Times New Roman"/>
                <w:spacing w:val="-10"/>
                <w:kern w:val="2"/>
                <w:sz w:val="20"/>
                <w:szCs w:val="20"/>
              </w:rPr>
              <w:t>9</w:t>
            </w:r>
          </w:p>
        </w:tc>
        <w:tc>
          <w:tcPr>
            <w:tcW w:w="1107" w:type="dxa"/>
            <w:tcBorders>
              <w:top w:val="single" w:sz="4" w:space="0" w:color="auto"/>
              <w:left w:val="single" w:sz="4" w:space="0" w:color="auto"/>
              <w:bottom w:val="single" w:sz="4" w:space="0" w:color="auto"/>
              <w:right w:val="single" w:sz="4" w:space="0" w:color="auto"/>
            </w:tcBorders>
            <w:hideMark/>
          </w:tcPr>
          <w:p w:rsidR="00A4529A" w:rsidRPr="00A4529A" w:rsidRDefault="00A4529A" w:rsidP="00A4529A">
            <w:pPr>
              <w:autoSpaceDE w:val="0"/>
              <w:autoSpaceDN w:val="0"/>
              <w:adjustRightInd w:val="0"/>
              <w:spacing w:after="0" w:line="230" w:lineRule="auto"/>
              <w:ind w:right="-57"/>
              <w:jc w:val="center"/>
              <w:rPr>
                <w:rFonts w:ascii="Times New Roman" w:eastAsia="Times New Roman" w:hAnsi="Times New Roman" w:cs="Times New Roman"/>
                <w:spacing w:val="-10"/>
                <w:kern w:val="2"/>
                <w:sz w:val="20"/>
                <w:szCs w:val="20"/>
              </w:rPr>
            </w:pPr>
            <w:r w:rsidRPr="00A4529A">
              <w:rPr>
                <w:rFonts w:ascii="Times New Roman" w:eastAsia="Times New Roman" w:hAnsi="Times New Roman" w:cs="Times New Roman"/>
                <w:spacing w:val="-10"/>
                <w:kern w:val="2"/>
                <w:sz w:val="20"/>
                <w:szCs w:val="20"/>
              </w:rPr>
              <w:t>10</w:t>
            </w:r>
          </w:p>
        </w:tc>
      </w:tr>
      <w:tr w:rsidR="004F31E8" w:rsidRPr="00A4529A" w:rsidTr="00D566BC">
        <w:tc>
          <w:tcPr>
            <w:tcW w:w="2706" w:type="dxa"/>
            <w:vMerge w:val="restart"/>
            <w:tcBorders>
              <w:top w:val="single" w:sz="4" w:space="0" w:color="auto"/>
              <w:left w:val="single" w:sz="4" w:space="0" w:color="auto"/>
              <w:bottom w:val="single" w:sz="4" w:space="0" w:color="auto"/>
              <w:right w:val="single" w:sz="4" w:space="0" w:color="auto"/>
            </w:tcBorders>
            <w:hideMark/>
          </w:tcPr>
          <w:p w:rsidR="004F31E8" w:rsidRDefault="004F31E8" w:rsidP="004F31E8">
            <w:pPr>
              <w:autoSpaceDE w:val="0"/>
              <w:autoSpaceDN w:val="0"/>
              <w:adjustRightInd w:val="0"/>
              <w:spacing w:after="0" w:line="230" w:lineRule="auto"/>
              <w:rPr>
                <w:rFonts w:ascii="Times New Roman" w:eastAsia="Times New Roman" w:hAnsi="Times New Roman" w:cs="Times New Roman"/>
                <w:kern w:val="2"/>
                <w:sz w:val="24"/>
                <w:szCs w:val="20"/>
              </w:rPr>
            </w:pPr>
            <w:r w:rsidRPr="00D42371">
              <w:rPr>
                <w:rFonts w:ascii="Times New Roman" w:eastAsia="Times New Roman" w:hAnsi="Times New Roman" w:cs="Times New Roman"/>
                <w:kern w:val="2"/>
                <w:sz w:val="24"/>
                <w:szCs w:val="20"/>
              </w:rPr>
              <w:t xml:space="preserve">Муниципальная программа </w:t>
            </w:r>
          </w:p>
          <w:p w:rsidR="004F31E8" w:rsidRPr="00D42371" w:rsidRDefault="004F31E8" w:rsidP="004F31E8">
            <w:pPr>
              <w:autoSpaceDE w:val="0"/>
              <w:autoSpaceDN w:val="0"/>
              <w:adjustRightInd w:val="0"/>
              <w:spacing w:after="0" w:line="230" w:lineRule="auto"/>
              <w:rPr>
                <w:rFonts w:ascii="Times New Roman" w:eastAsia="Times New Roman" w:hAnsi="Times New Roman" w:cs="Times New Roman"/>
                <w:kern w:val="2"/>
                <w:sz w:val="24"/>
                <w:szCs w:val="20"/>
              </w:rPr>
            </w:pPr>
            <w:r w:rsidRPr="00D42371">
              <w:rPr>
                <w:rFonts w:ascii="Times New Roman" w:eastAsia="Times New Roman" w:hAnsi="Times New Roman" w:cs="Times New Roman"/>
                <w:kern w:val="2"/>
                <w:sz w:val="24"/>
                <w:szCs w:val="20"/>
              </w:rPr>
              <w:t>Цимлянского района</w:t>
            </w:r>
          </w:p>
          <w:p w:rsidR="004F31E8" w:rsidRPr="00A4529A" w:rsidRDefault="004F31E8" w:rsidP="004F31E8">
            <w:pPr>
              <w:autoSpaceDE w:val="0"/>
              <w:autoSpaceDN w:val="0"/>
              <w:adjustRightInd w:val="0"/>
              <w:spacing w:after="0" w:line="230" w:lineRule="auto"/>
              <w:rPr>
                <w:rFonts w:ascii="Times New Roman" w:eastAsia="Times New Roman" w:hAnsi="Times New Roman" w:cs="Times New Roman"/>
                <w:kern w:val="2"/>
                <w:sz w:val="20"/>
                <w:szCs w:val="20"/>
              </w:rPr>
            </w:pPr>
            <w:r w:rsidRPr="00D42371">
              <w:rPr>
                <w:rFonts w:ascii="Times New Roman" w:eastAsia="Times New Roman" w:hAnsi="Times New Roman" w:cs="Times New Roman"/>
                <w:kern w:val="2"/>
                <w:sz w:val="24"/>
                <w:szCs w:val="20"/>
              </w:rPr>
              <w:t>«Экономическое развитие</w:t>
            </w:r>
            <w:r w:rsidRPr="00D42371">
              <w:rPr>
                <w:rFonts w:ascii="Times New Roman" w:eastAsia="Times New Roman" w:hAnsi="Times New Roman" w:cs="Times New Roman"/>
                <w:kern w:val="2"/>
                <w:sz w:val="24"/>
                <w:szCs w:val="20"/>
              </w:rPr>
              <w:br/>
              <w:t>и инновационная экономика</w:t>
            </w:r>
            <w:r w:rsidRPr="00A4529A">
              <w:rPr>
                <w:rFonts w:ascii="Times New Roman" w:eastAsia="Times New Roman" w:hAnsi="Times New Roman" w:cs="Times New Roman"/>
                <w:kern w:val="2"/>
                <w:sz w:val="20"/>
                <w:szCs w:val="20"/>
              </w:rPr>
              <w:t>»</w:t>
            </w:r>
          </w:p>
        </w:tc>
        <w:tc>
          <w:tcPr>
            <w:tcW w:w="2703" w:type="dxa"/>
            <w:tcBorders>
              <w:top w:val="single" w:sz="4" w:space="0" w:color="auto"/>
              <w:left w:val="single" w:sz="4" w:space="0" w:color="auto"/>
              <w:bottom w:val="single" w:sz="4" w:space="0" w:color="auto"/>
              <w:right w:val="single" w:sz="4" w:space="0" w:color="auto"/>
            </w:tcBorders>
            <w:hideMark/>
          </w:tcPr>
          <w:p w:rsidR="004F31E8" w:rsidRPr="008104F4" w:rsidRDefault="004F31E8" w:rsidP="004F31E8">
            <w:pPr>
              <w:autoSpaceDE w:val="0"/>
              <w:autoSpaceDN w:val="0"/>
              <w:adjustRightInd w:val="0"/>
              <w:spacing w:after="0" w:line="230" w:lineRule="auto"/>
              <w:rPr>
                <w:rFonts w:ascii="Times New Roman" w:eastAsia="Times New Roman" w:hAnsi="Times New Roman" w:cs="Times New Roman"/>
                <w:kern w:val="2"/>
                <w:sz w:val="24"/>
                <w:szCs w:val="20"/>
              </w:rPr>
            </w:pPr>
            <w:r w:rsidRPr="008104F4">
              <w:rPr>
                <w:rFonts w:ascii="Times New Roman" w:eastAsia="Times New Roman" w:hAnsi="Times New Roman" w:cs="Times New Roman"/>
                <w:kern w:val="2"/>
                <w:sz w:val="24"/>
                <w:szCs w:val="20"/>
              </w:rPr>
              <w:t xml:space="preserve">всего </w:t>
            </w:r>
          </w:p>
        </w:tc>
        <w:tc>
          <w:tcPr>
            <w:tcW w:w="1276" w:type="dxa"/>
            <w:tcBorders>
              <w:top w:val="single" w:sz="4" w:space="0" w:color="auto"/>
              <w:left w:val="single" w:sz="4" w:space="0" w:color="auto"/>
              <w:bottom w:val="single" w:sz="4" w:space="0" w:color="auto"/>
              <w:right w:val="single" w:sz="4" w:space="0" w:color="auto"/>
            </w:tcBorders>
            <w:hideMark/>
          </w:tcPr>
          <w:p w:rsidR="004F31E8" w:rsidRPr="00A4529A" w:rsidRDefault="00133414" w:rsidP="004F31E8">
            <w:pPr>
              <w:autoSpaceDE w:val="0"/>
              <w:autoSpaceDN w:val="0"/>
              <w:adjustRightInd w:val="0"/>
              <w:spacing w:after="0" w:line="230" w:lineRule="auto"/>
              <w:ind w:right="-57"/>
              <w:jc w:val="center"/>
              <w:rPr>
                <w:rFonts w:ascii="Times New Roman" w:eastAsia="Times New Roman" w:hAnsi="Times New Roman" w:cs="Times New Roman"/>
                <w:spacing w:val="-10"/>
                <w:kern w:val="2"/>
                <w:sz w:val="20"/>
                <w:szCs w:val="20"/>
              </w:rPr>
            </w:pPr>
            <w:r w:rsidRPr="00EE2F92">
              <w:rPr>
                <w:rFonts w:ascii="Times New Roman" w:eastAsia="Times New Roman" w:hAnsi="Times New Roman" w:cs="Times New Roman"/>
                <w:spacing w:val="-10"/>
                <w:kern w:val="2"/>
                <w:sz w:val="24"/>
                <w:szCs w:val="20"/>
              </w:rPr>
              <w:t>1 983</w:t>
            </w:r>
            <w:r w:rsidR="00650691">
              <w:rPr>
                <w:rFonts w:ascii="Times New Roman" w:eastAsia="Times New Roman" w:hAnsi="Times New Roman" w:cs="Times New Roman"/>
                <w:spacing w:val="-10"/>
                <w:kern w:val="2"/>
                <w:sz w:val="24"/>
                <w:szCs w:val="20"/>
              </w:rPr>
              <w:t>960,9</w:t>
            </w:r>
          </w:p>
        </w:tc>
        <w:tc>
          <w:tcPr>
            <w:tcW w:w="1185" w:type="dxa"/>
            <w:vAlign w:val="center"/>
            <w:hideMark/>
          </w:tcPr>
          <w:p w:rsidR="004F31E8" w:rsidRPr="004F31E8" w:rsidRDefault="004F31E8" w:rsidP="004F31E8">
            <w:pPr>
              <w:autoSpaceDE w:val="0"/>
              <w:autoSpaceDN w:val="0"/>
              <w:adjustRightInd w:val="0"/>
              <w:spacing w:after="0" w:line="230" w:lineRule="auto"/>
              <w:ind w:right="-57"/>
              <w:jc w:val="center"/>
              <w:rPr>
                <w:rFonts w:ascii="Times New Roman" w:eastAsia="Times New Roman" w:hAnsi="Times New Roman" w:cs="Times New Roman"/>
                <w:spacing w:val="-10"/>
                <w:kern w:val="2"/>
                <w:sz w:val="24"/>
                <w:szCs w:val="20"/>
              </w:rPr>
            </w:pPr>
            <w:r w:rsidRPr="004F31E8">
              <w:rPr>
                <w:rFonts w:ascii="Times New Roman" w:hAnsi="Times New Roman" w:cs="Times New Roman"/>
                <w:spacing w:val="-20"/>
                <w:sz w:val="24"/>
              </w:rPr>
              <w:t>2</w:t>
            </w:r>
            <w:r w:rsidR="00650691">
              <w:rPr>
                <w:rFonts w:ascii="Times New Roman" w:hAnsi="Times New Roman" w:cs="Times New Roman"/>
                <w:spacing w:val="-20"/>
                <w:sz w:val="24"/>
              </w:rPr>
              <w:t>78470,1</w:t>
            </w:r>
          </w:p>
        </w:tc>
        <w:tc>
          <w:tcPr>
            <w:tcW w:w="1305" w:type="dxa"/>
            <w:vAlign w:val="center"/>
            <w:hideMark/>
          </w:tcPr>
          <w:p w:rsidR="004F31E8" w:rsidRPr="004F31E8" w:rsidRDefault="004F31E8" w:rsidP="004F31E8">
            <w:pPr>
              <w:spacing w:after="0" w:line="230" w:lineRule="auto"/>
              <w:ind w:right="-57"/>
              <w:jc w:val="center"/>
              <w:rPr>
                <w:rFonts w:ascii="Times New Roman" w:eastAsia="Times New Roman" w:hAnsi="Times New Roman" w:cs="Times New Roman"/>
                <w:spacing w:val="-10"/>
                <w:kern w:val="2"/>
                <w:sz w:val="24"/>
                <w:szCs w:val="20"/>
                <w:lang w:eastAsia="ru-RU"/>
              </w:rPr>
            </w:pPr>
            <w:r w:rsidRPr="004F31E8">
              <w:rPr>
                <w:rFonts w:ascii="Times New Roman" w:hAnsi="Times New Roman" w:cs="Times New Roman"/>
                <w:spacing w:val="-20"/>
                <w:sz w:val="24"/>
              </w:rPr>
              <w:t>285 516,9</w:t>
            </w:r>
          </w:p>
        </w:tc>
        <w:tc>
          <w:tcPr>
            <w:tcW w:w="1106" w:type="dxa"/>
            <w:vAlign w:val="center"/>
            <w:hideMark/>
          </w:tcPr>
          <w:p w:rsidR="004F31E8" w:rsidRPr="004F31E8" w:rsidRDefault="004F31E8" w:rsidP="004F31E8">
            <w:pPr>
              <w:spacing w:after="0" w:line="230" w:lineRule="auto"/>
              <w:ind w:right="-57"/>
              <w:jc w:val="center"/>
              <w:rPr>
                <w:rFonts w:ascii="Times New Roman" w:eastAsia="Times New Roman" w:hAnsi="Times New Roman" w:cs="Times New Roman"/>
                <w:spacing w:val="-10"/>
                <w:kern w:val="2"/>
                <w:sz w:val="24"/>
                <w:szCs w:val="20"/>
                <w:lang w:eastAsia="ru-RU"/>
              </w:rPr>
            </w:pPr>
            <w:r w:rsidRPr="004F31E8">
              <w:rPr>
                <w:rFonts w:ascii="Times New Roman" w:hAnsi="Times New Roman" w:cs="Times New Roman"/>
                <w:spacing w:val="-20"/>
                <w:sz w:val="24"/>
              </w:rPr>
              <w:t>287 605,9</w:t>
            </w:r>
          </w:p>
        </w:tc>
        <w:tc>
          <w:tcPr>
            <w:tcW w:w="1245" w:type="dxa"/>
            <w:hideMark/>
          </w:tcPr>
          <w:p w:rsidR="004F31E8" w:rsidRPr="004F31E8" w:rsidRDefault="004F31E8" w:rsidP="004F31E8">
            <w:pPr>
              <w:spacing w:after="0" w:line="230" w:lineRule="auto"/>
              <w:jc w:val="center"/>
              <w:rPr>
                <w:rFonts w:ascii="Times New Roman" w:eastAsia="Times New Roman" w:hAnsi="Times New Roman" w:cs="Times New Roman"/>
                <w:spacing w:val="-20"/>
                <w:sz w:val="24"/>
                <w:szCs w:val="20"/>
                <w:lang w:eastAsia="ru-RU"/>
              </w:rPr>
            </w:pPr>
            <w:r w:rsidRPr="004F31E8">
              <w:rPr>
                <w:rFonts w:ascii="Times New Roman" w:hAnsi="Times New Roman" w:cs="Times New Roman"/>
                <w:spacing w:val="-20"/>
                <w:sz w:val="24"/>
              </w:rPr>
              <w:t>283 092,0</w:t>
            </w:r>
          </w:p>
        </w:tc>
        <w:tc>
          <w:tcPr>
            <w:tcW w:w="1106" w:type="dxa"/>
            <w:hideMark/>
          </w:tcPr>
          <w:p w:rsidR="004F31E8" w:rsidRPr="004F31E8" w:rsidRDefault="004F31E8" w:rsidP="004F31E8">
            <w:pPr>
              <w:autoSpaceDE w:val="0"/>
              <w:autoSpaceDN w:val="0"/>
              <w:adjustRightInd w:val="0"/>
              <w:spacing w:after="0" w:line="230" w:lineRule="auto"/>
              <w:ind w:right="-57"/>
              <w:jc w:val="center"/>
              <w:rPr>
                <w:rFonts w:ascii="Times New Roman" w:eastAsia="Times New Roman" w:hAnsi="Times New Roman" w:cs="Times New Roman"/>
                <w:spacing w:val="-10"/>
                <w:kern w:val="2"/>
                <w:sz w:val="24"/>
                <w:szCs w:val="20"/>
              </w:rPr>
            </w:pPr>
            <w:r w:rsidRPr="004F31E8">
              <w:rPr>
                <w:rFonts w:ascii="Times New Roman" w:hAnsi="Times New Roman" w:cs="Times New Roman"/>
                <w:spacing w:val="-20"/>
                <w:sz w:val="24"/>
              </w:rPr>
              <w:t>283 092,0</w:t>
            </w:r>
          </w:p>
        </w:tc>
        <w:tc>
          <w:tcPr>
            <w:tcW w:w="1106" w:type="dxa"/>
            <w:hideMark/>
          </w:tcPr>
          <w:p w:rsidR="004F31E8" w:rsidRPr="004F31E8" w:rsidRDefault="004F31E8" w:rsidP="004F31E8">
            <w:pPr>
              <w:autoSpaceDE w:val="0"/>
              <w:autoSpaceDN w:val="0"/>
              <w:adjustRightInd w:val="0"/>
              <w:spacing w:after="0" w:line="230" w:lineRule="auto"/>
              <w:ind w:right="-57"/>
              <w:jc w:val="center"/>
              <w:rPr>
                <w:rFonts w:ascii="Times New Roman" w:eastAsia="Times New Roman" w:hAnsi="Times New Roman" w:cs="Times New Roman"/>
                <w:spacing w:val="-10"/>
                <w:kern w:val="2"/>
                <w:sz w:val="24"/>
                <w:szCs w:val="20"/>
              </w:rPr>
            </w:pPr>
            <w:r w:rsidRPr="004F31E8">
              <w:rPr>
                <w:rFonts w:ascii="Times New Roman" w:hAnsi="Times New Roman" w:cs="Times New Roman"/>
                <w:spacing w:val="-20"/>
                <w:sz w:val="24"/>
              </w:rPr>
              <w:t>283 092,0</w:t>
            </w:r>
          </w:p>
        </w:tc>
        <w:tc>
          <w:tcPr>
            <w:tcW w:w="1107" w:type="dxa"/>
            <w:hideMark/>
          </w:tcPr>
          <w:p w:rsidR="004F31E8" w:rsidRPr="004F31E8" w:rsidRDefault="004F31E8" w:rsidP="004F31E8">
            <w:pPr>
              <w:autoSpaceDE w:val="0"/>
              <w:autoSpaceDN w:val="0"/>
              <w:adjustRightInd w:val="0"/>
              <w:spacing w:after="0" w:line="230" w:lineRule="auto"/>
              <w:ind w:right="-57"/>
              <w:jc w:val="center"/>
              <w:rPr>
                <w:rFonts w:ascii="Times New Roman" w:eastAsia="Times New Roman" w:hAnsi="Times New Roman" w:cs="Times New Roman"/>
                <w:spacing w:val="-10"/>
                <w:kern w:val="2"/>
                <w:sz w:val="24"/>
                <w:szCs w:val="20"/>
              </w:rPr>
            </w:pPr>
            <w:r w:rsidRPr="004F31E8">
              <w:rPr>
                <w:rFonts w:ascii="Times New Roman" w:hAnsi="Times New Roman" w:cs="Times New Roman"/>
                <w:spacing w:val="-20"/>
                <w:sz w:val="24"/>
              </w:rPr>
              <w:t>283 092,0</w:t>
            </w:r>
          </w:p>
        </w:tc>
      </w:tr>
      <w:tr w:rsidR="004F31E8" w:rsidRPr="00A4529A" w:rsidTr="00D566BC">
        <w:tc>
          <w:tcPr>
            <w:tcW w:w="2706" w:type="dxa"/>
            <w:vMerge/>
            <w:tcBorders>
              <w:top w:val="single" w:sz="4" w:space="0" w:color="auto"/>
              <w:left w:val="single" w:sz="4" w:space="0" w:color="auto"/>
              <w:bottom w:val="single" w:sz="4" w:space="0" w:color="auto"/>
              <w:right w:val="single" w:sz="4" w:space="0" w:color="auto"/>
            </w:tcBorders>
            <w:hideMark/>
          </w:tcPr>
          <w:p w:rsidR="004F31E8" w:rsidRPr="00A4529A" w:rsidRDefault="004F31E8" w:rsidP="004F31E8">
            <w:pPr>
              <w:spacing w:after="0" w:line="230" w:lineRule="auto"/>
              <w:rPr>
                <w:rFonts w:ascii="Times New Roman" w:eastAsia="Times New Roman" w:hAnsi="Times New Roman" w:cs="Times New Roman"/>
                <w:kern w:val="2"/>
                <w:sz w:val="20"/>
                <w:szCs w:val="20"/>
              </w:rPr>
            </w:pPr>
          </w:p>
        </w:tc>
        <w:tc>
          <w:tcPr>
            <w:tcW w:w="2703" w:type="dxa"/>
            <w:tcBorders>
              <w:top w:val="single" w:sz="4" w:space="0" w:color="auto"/>
              <w:left w:val="single" w:sz="4" w:space="0" w:color="auto"/>
              <w:bottom w:val="single" w:sz="4" w:space="0" w:color="auto"/>
              <w:right w:val="single" w:sz="4" w:space="0" w:color="auto"/>
            </w:tcBorders>
            <w:hideMark/>
          </w:tcPr>
          <w:p w:rsidR="004F31E8" w:rsidRPr="008104F4" w:rsidRDefault="004F31E8" w:rsidP="004F31E8">
            <w:pPr>
              <w:autoSpaceDE w:val="0"/>
              <w:autoSpaceDN w:val="0"/>
              <w:adjustRightInd w:val="0"/>
              <w:spacing w:after="0" w:line="230" w:lineRule="auto"/>
              <w:rPr>
                <w:rFonts w:ascii="Times New Roman" w:eastAsia="Times New Roman" w:hAnsi="Times New Roman" w:cs="Times New Roman"/>
                <w:kern w:val="2"/>
                <w:sz w:val="24"/>
                <w:szCs w:val="20"/>
              </w:rPr>
            </w:pPr>
            <w:r w:rsidRPr="008104F4">
              <w:rPr>
                <w:rFonts w:ascii="Times New Roman" w:eastAsia="Times New Roman" w:hAnsi="Times New Roman" w:cs="Times New Roman"/>
                <w:kern w:val="2"/>
                <w:sz w:val="24"/>
                <w:szCs w:val="20"/>
              </w:rPr>
              <w:t xml:space="preserve">областной бюджет </w:t>
            </w:r>
          </w:p>
        </w:tc>
        <w:tc>
          <w:tcPr>
            <w:tcW w:w="1276" w:type="dxa"/>
            <w:tcBorders>
              <w:top w:val="single" w:sz="4" w:space="0" w:color="auto"/>
              <w:left w:val="single" w:sz="4" w:space="0" w:color="auto"/>
              <w:bottom w:val="single" w:sz="4" w:space="0" w:color="auto"/>
              <w:right w:val="single" w:sz="4" w:space="0" w:color="auto"/>
            </w:tcBorders>
            <w:hideMark/>
          </w:tcPr>
          <w:p w:rsidR="004F31E8" w:rsidRPr="00A4529A" w:rsidRDefault="00E20405" w:rsidP="004F31E8">
            <w:pPr>
              <w:autoSpaceDE w:val="0"/>
              <w:autoSpaceDN w:val="0"/>
              <w:adjustRightInd w:val="0"/>
              <w:spacing w:after="0" w:line="230" w:lineRule="auto"/>
              <w:ind w:right="-57"/>
              <w:jc w:val="center"/>
              <w:rPr>
                <w:rFonts w:ascii="Times New Roman" w:eastAsia="Times New Roman" w:hAnsi="Times New Roman" w:cs="Times New Roman"/>
                <w:spacing w:val="-10"/>
                <w:kern w:val="2"/>
                <w:sz w:val="20"/>
                <w:szCs w:val="20"/>
              </w:rPr>
            </w:pPr>
            <w:r w:rsidRPr="008B30EA">
              <w:rPr>
                <w:rFonts w:ascii="Times New Roman" w:eastAsia="Times New Roman" w:hAnsi="Times New Roman" w:cs="Times New Roman"/>
                <w:spacing w:val="-10"/>
                <w:kern w:val="2"/>
                <w:sz w:val="24"/>
                <w:szCs w:val="20"/>
              </w:rPr>
              <w:t>2</w:t>
            </w:r>
            <w:r w:rsidR="008B30EA" w:rsidRPr="008B30EA">
              <w:rPr>
                <w:rFonts w:ascii="Times New Roman" w:eastAsia="Times New Roman" w:hAnsi="Times New Roman" w:cs="Times New Roman"/>
                <w:spacing w:val="-10"/>
                <w:kern w:val="2"/>
                <w:sz w:val="24"/>
                <w:szCs w:val="20"/>
              </w:rPr>
              <w:t> 156,6</w:t>
            </w:r>
          </w:p>
        </w:tc>
        <w:tc>
          <w:tcPr>
            <w:tcW w:w="1185" w:type="dxa"/>
            <w:hideMark/>
          </w:tcPr>
          <w:p w:rsidR="004F31E8" w:rsidRPr="004F31E8" w:rsidRDefault="004F31E8" w:rsidP="004F31E8">
            <w:pPr>
              <w:autoSpaceDE w:val="0"/>
              <w:autoSpaceDN w:val="0"/>
              <w:adjustRightInd w:val="0"/>
              <w:spacing w:after="0" w:line="230" w:lineRule="auto"/>
              <w:ind w:right="-57"/>
              <w:jc w:val="center"/>
              <w:rPr>
                <w:rFonts w:ascii="Times New Roman" w:eastAsia="Times New Roman" w:hAnsi="Times New Roman" w:cs="Times New Roman"/>
                <w:spacing w:val="-10"/>
                <w:kern w:val="2"/>
                <w:sz w:val="24"/>
                <w:szCs w:val="20"/>
              </w:rPr>
            </w:pPr>
            <w:r w:rsidRPr="004F31E8">
              <w:rPr>
                <w:rFonts w:ascii="Times New Roman" w:hAnsi="Times New Roman" w:cs="Times New Roman"/>
                <w:spacing w:val="-20"/>
                <w:sz w:val="24"/>
              </w:rPr>
              <w:t>1114,0</w:t>
            </w:r>
          </w:p>
        </w:tc>
        <w:tc>
          <w:tcPr>
            <w:tcW w:w="1305" w:type="dxa"/>
            <w:hideMark/>
          </w:tcPr>
          <w:p w:rsidR="004F31E8" w:rsidRPr="004F31E8" w:rsidRDefault="004F31E8" w:rsidP="004F31E8">
            <w:pPr>
              <w:spacing w:after="0" w:line="230" w:lineRule="auto"/>
              <w:ind w:right="-57"/>
              <w:jc w:val="center"/>
              <w:rPr>
                <w:rFonts w:ascii="Times New Roman" w:eastAsia="Times New Roman" w:hAnsi="Times New Roman" w:cs="Times New Roman"/>
                <w:spacing w:val="-10"/>
                <w:kern w:val="2"/>
                <w:sz w:val="24"/>
                <w:szCs w:val="20"/>
                <w:lang w:eastAsia="ru-RU"/>
              </w:rPr>
            </w:pPr>
            <w:r w:rsidRPr="004F31E8">
              <w:rPr>
                <w:rFonts w:ascii="Times New Roman" w:hAnsi="Times New Roman" w:cs="Times New Roman"/>
                <w:spacing w:val="-20"/>
                <w:sz w:val="24"/>
              </w:rPr>
              <w:t>324,8</w:t>
            </w:r>
          </w:p>
        </w:tc>
        <w:tc>
          <w:tcPr>
            <w:tcW w:w="1106" w:type="dxa"/>
            <w:hideMark/>
          </w:tcPr>
          <w:p w:rsidR="004F31E8" w:rsidRPr="004F31E8" w:rsidRDefault="004F31E8" w:rsidP="004F31E8">
            <w:pPr>
              <w:spacing w:after="0" w:line="230" w:lineRule="auto"/>
              <w:ind w:right="-57"/>
              <w:jc w:val="center"/>
              <w:rPr>
                <w:rFonts w:ascii="Times New Roman" w:eastAsia="Times New Roman" w:hAnsi="Times New Roman" w:cs="Times New Roman"/>
                <w:spacing w:val="-10"/>
                <w:kern w:val="2"/>
                <w:sz w:val="24"/>
                <w:szCs w:val="20"/>
                <w:lang w:eastAsia="ru-RU"/>
              </w:rPr>
            </w:pPr>
            <w:r w:rsidRPr="004F31E8">
              <w:rPr>
                <w:rFonts w:ascii="Times New Roman" w:hAnsi="Times New Roman" w:cs="Times New Roman"/>
                <w:spacing w:val="-20"/>
                <w:sz w:val="24"/>
              </w:rPr>
              <w:t>717,8</w:t>
            </w:r>
          </w:p>
        </w:tc>
        <w:tc>
          <w:tcPr>
            <w:tcW w:w="1245" w:type="dxa"/>
            <w:hideMark/>
          </w:tcPr>
          <w:p w:rsidR="004F31E8" w:rsidRPr="004F31E8" w:rsidRDefault="004F31E8" w:rsidP="004F31E8">
            <w:pPr>
              <w:spacing w:after="0" w:line="230" w:lineRule="auto"/>
              <w:jc w:val="center"/>
              <w:rPr>
                <w:rFonts w:ascii="Times New Roman" w:eastAsia="Times New Roman" w:hAnsi="Times New Roman" w:cs="Times New Roman"/>
                <w:sz w:val="24"/>
                <w:szCs w:val="20"/>
                <w:lang w:eastAsia="ru-RU"/>
              </w:rPr>
            </w:pPr>
            <w:r w:rsidRPr="004F31E8">
              <w:rPr>
                <w:rFonts w:ascii="Times New Roman" w:hAnsi="Times New Roman" w:cs="Times New Roman"/>
                <w:spacing w:val="-20"/>
                <w:sz w:val="24"/>
              </w:rPr>
              <w:t>–</w:t>
            </w:r>
          </w:p>
        </w:tc>
        <w:tc>
          <w:tcPr>
            <w:tcW w:w="1106" w:type="dxa"/>
            <w:hideMark/>
          </w:tcPr>
          <w:p w:rsidR="004F31E8" w:rsidRPr="004F31E8" w:rsidRDefault="004F31E8" w:rsidP="004F31E8">
            <w:pPr>
              <w:autoSpaceDE w:val="0"/>
              <w:autoSpaceDN w:val="0"/>
              <w:adjustRightInd w:val="0"/>
              <w:spacing w:after="0" w:line="230" w:lineRule="auto"/>
              <w:ind w:right="-57"/>
              <w:jc w:val="center"/>
              <w:rPr>
                <w:rFonts w:ascii="Times New Roman" w:eastAsia="Times New Roman" w:hAnsi="Times New Roman" w:cs="Times New Roman"/>
                <w:spacing w:val="-10"/>
                <w:kern w:val="2"/>
                <w:sz w:val="24"/>
                <w:szCs w:val="20"/>
              </w:rPr>
            </w:pPr>
            <w:r w:rsidRPr="004F31E8">
              <w:rPr>
                <w:rFonts w:ascii="Times New Roman" w:hAnsi="Times New Roman" w:cs="Times New Roman"/>
                <w:spacing w:val="-20"/>
                <w:sz w:val="24"/>
              </w:rPr>
              <w:t>–</w:t>
            </w:r>
          </w:p>
        </w:tc>
        <w:tc>
          <w:tcPr>
            <w:tcW w:w="1106" w:type="dxa"/>
            <w:hideMark/>
          </w:tcPr>
          <w:p w:rsidR="004F31E8" w:rsidRPr="004F31E8" w:rsidRDefault="004F31E8" w:rsidP="004F31E8">
            <w:pPr>
              <w:autoSpaceDE w:val="0"/>
              <w:autoSpaceDN w:val="0"/>
              <w:adjustRightInd w:val="0"/>
              <w:spacing w:after="0" w:line="230" w:lineRule="auto"/>
              <w:ind w:right="-57"/>
              <w:jc w:val="center"/>
              <w:rPr>
                <w:rFonts w:ascii="Times New Roman" w:eastAsia="Times New Roman" w:hAnsi="Times New Roman" w:cs="Times New Roman"/>
                <w:spacing w:val="-10"/>
                <w:kern w:val="2"/>
                <w:sz w:val="24"/>
                <w:szCs w:val="20"/>
              </w:rPr>
            </w:pPr>
            <w:r w:rsidRPr="004F31E8">
              <w:rPr>
                <w:rFonts w:ascii="Times New Roman" w:hAnsi="Times New Roman" w:cs="Times New Roman"/>
                <w:spacing w:val="-20"/>
                <w:sz w:val="24"/>
              </w:rPr>
              <w:t>–</w:t>
            </w:r>
          </w:p>
        </w:tc>
        <w:tc>
          <w:tcPr>
            <w:tcW w:w="1107" w:type="dxa"/>
            <w:hideMark/>
          </w:tcPr>
          <w:p w:rsidR="004F31E8" w:rsidRPr="004F31E8" w:rsidRDefault="004F31E8" w:rsidP="004F31E8">
            <w:pPr>
              <w:autoSpaceDE w:val="0"/>
              <w:autoSpaceDN w:val="0"/>
              <w:adjustRightInd w:val="0"/>
              <w:spacing w:after="0" w:line="230" w:lineRule="auto"/>
              <w:ind w:right="-57"/>
              <w:jc w:val="center"/>
              <w:rPr>
                <w:rFonts w:ascii="Times New Roman" w:eastAsia="Times New Roman" w:hAnsi="Times New Roman" w:cs="Times New Roman"/>
                <w:spacing w:val="-10"/>
                <w:kern w:val="2"/>
                <w:sz w:val="24"/>
                <w:szCs w:val="20"/>
              </w:rPr>
            </w:pPr>
            <w:r w:rsidRPr="004F31E8">
              <w:rPr>
                <w:rFonts w:ascii="Times New Roman" w:hAnsi="Times New Roman" w:cs="Times New Roman"/>
                <w:spacing w:val="-20"/>
                <w:sz w:val="24"/>
              </w:rPr>
              <w:t>–</w:t>
            </w:r>
          </w:p>
        </w:tc>
      </w:tr>
      <w:tr w:rsidR="004F31E8" w:rsidRPr="00A4529A" w:rsidTr="00D566BC">
        <w:tc>
          <w:tcPr>
            <w:tcW w:w="2706" w:type="dxa"/>
            <w:vMerge/>
            <w:tcBorders>
              <w:top w:val="single" w:sz="4" w:space="0" w:color="auto"/>
              <w:left w:val="single" w:sz="4" w:space="0" w:color="auto"/>
              <w:bottom w:val="single" w:sz="4" w:space="0" w:color="auto"/>
              <w:right w:val="single" w:sz="4" w:space="0" w:color="auto"/>
            </w:tcBorders>
            <w:hideMark/>
          </w:tcPr>
          <w:p w:rsidR="004F31E8" w:rsidRPr="00A4529A" w:rsidRDefault="004F31E8" w:rsidP="004F31E8">
            <w:pPr>
              <w:spacing w:after="0" w:line="230" w:lineRule="auto"/>
              <w:rPr>
                <w:rFonts w:ascii="Times New Roman" w:eastAsia="Times New Roman" w:hAnsi="Times New Roman" w:cs="Times New Roman"/>
                <w:kern w:val="2"/>
                <w:sz w:val="20"/>
                <w:szCs w:val="20"/>
              </w:rPr>
            </w:pPr>
          </w:p>
        </w:tc>
        <w:tc>
          <w:tcPr>
            <w:tcW w:w="2703" w:type="dxa"/>
            <w:tcBorders>
              <w:top w:val="single" w:sz="4" w:space="0" w:color="auto"/>
              <w:left w:val="single" w:sz="4" w:space="0" w:color="auto"/>
              <w:bottom w:val="single" w:sz="4" w:space="0" w:color="auto"/>
              <w:right w:val="single" w:sz="4" w:space="0" w:color="auto"/>
            </w:tcBorders>
            <w:hideMark/>
          </w:tcPr>
          <w:p w:rsidR="004F31E8" w:rsidRPr="008104F4" w:rsidRDefault="004F31E8" w:rsidP="004F31E8">
            <w:pPr>
              <w:autoSpaceDE w:val="0"/>
              <w:autoSpaceDN w:val="0"/>
              <w:adjustRightInd w:val="0"/>
              <w:spacing w:after="0" w:line="230" w:lineRule="auto"/>
              <w:rPr>
                <w:rFonts w:ascii="Times New Roman" w:eastAsia="Times New Roman" w:hAnsi="Times New Roman" w:cs="Times New Roman"/>
                <w:kern w:val="2"/>
                <w:sz w:val="24"/>
                <w:szCs w:val="20"/>
              </w:rPr>
            </w:pPr>
            <w:r w:rsidRPr="008104F4">
              <w:rPr>
                <w:rFonts w:ascii="Times New Roman" w:eastAsia="Times New Roman" w:hAnsi="Times New Roman" w:cs="Times New Roman"/>
                <w:color w:val="000000"/>
                <w:kern w:val="2"/>
                <w:sz w:val="24"/>
                <w:szCs w:val="20"/>
              </w:rPr>
              <w:t>федерального бюджета</w:t>
            </w:r>
          </w:p>
        </w:tc>
        <w:tc>
          <w:tcPr>
            <w:tcW w:w="1276" w:type="dxa"/>
            <w:tcBorders>
              <w:top w:val="single" w:sz="4" w:space="0" w:color="auto"/>
              <w:left w:val="single" w:sz="4" w:space="0" w:color="auto"/>
              <w:bottom w:val="single" w:sz="4" w:space="0" w:color="auto"/>
              <w:right w:val="single" w:sz="4" w:space="0" w:color="auto"/>
            </w:tcBorders>
            <w:hideMark/>
          </w:tcPr>
          <w:p w:rsidR="004F31E8" w:rsidRPr="00A4529A" w:rsidRDefault="000B7F9F" w:rsidP="004F31E8">
            <w:pPr>
              <w:autoSpaceDE w:val="0"/>
              <w:autoSpaceDN w:val="0"/>
              <w:adjustRightInd w:val="0"/>
              <w:spacing w:after="0" w:line="230" w:lineRule="auto"/>
              <w:ind w:right="-57"/>
              <w:jc w:val="center"/>
              <w:rPr>
                <w:rFonts w:ascii="Times New Roman" w:eastAsia="Times New Roman" w:hAnsi="Times New Roman" w:cs="Times New Roman"/>
                <w:spacing w:val="-10"/>
                <w:kern w:val="2"/>
                <w:sz w:val="20"/>
                <w:szCs w:val="20"/>
              </w:rPr>
            </w:pPr>
            <w:r>
              <w:rPr>
                <w:rFonts w:ascii="Times New Roman" w:eastAsia="Times New Roman" w:hAnsi="Times New Roman" w:cs="Times New Roman"/>
                <w:spacing w:val="-10"/>
                <w:kern w:val="2"/>
                <w:sz w:val="24"/>
                <w:szCs w:val="20"/>
              </w:rPr>
              <w:t>9 391,4</w:t>
            </w:r>
          </w:p>
        </w:tc>
        <w:tc>
          <w:tcPr>
            <w:tcW w:w="1185" w:type="dxa"/>
            <w:hideMark/>
          </w:tcPr>
          <w:p w:rsidR="004F31E8" w:rsidRPr="004F31E8" w:rsidRDefault="000B7F9F" w:rsidP="004F31E8">
            <w:pPr>
              <w:autoSpaceDE w:val="0"/>
              <w:autoSpaceDN w:val="0"/>
              <w:adjustRightInd w:val="0"/>
              <w:spacing w:after="0" w:line="230" w:lineRule="auto"/>
              <w:ind w:right="-57"/>
              <w:jc w:val="center"/>
              <w:rPr>
                <w:rFonts w:ascii="Times New Roman" w:eastAsia="Times New Roman" w:hAnsi="Times New Roman" w:cs="Times New Roman"/>
                <w:spacing w:val="-10"/>
                <w:kern w:val="2"/>
                <w:sz w:val="24"/>
                <w:szCs w:val="20"/>
              </w:rPr>
            </w:pPr>
            <w:r>
              <w:rPr>
                <w:rFonts w:ascii="Times New Roman" w:hAnsi="Times New Roman" w:cs="Times New Roman"/>
                <w:spacing w:val="-20"/>
                <w:sz w:val="24"/>
              </w:rPr>
              <w:t>4456,1</w:t>
            </w:r>
          </w:p>
        </w:tc>
        <w:tc>
          <w:tcPr>
            <w:tcW w:w="1305" w:type="dxa"/>
            <w:hideMark/>
          </w:tcPr>
          <w:p w:rsidR="004F31E8" w:rsidRPr="004F31E8" w:rsidRDefault="004F31E8" w:rsidP="004F31E8">
            <w:pPr>
              <w:autoSpaceDE w:val="0"/>
              <w:autoSpaceDN w:val="0"/>
              <w:adjustRightInd w:val="0"/>
              <w:spacing w:after="0" w:line="230" w:lineRule="auto"/>
              <w:ind w:right="-57"/>
              <w:jc w:val="center"/>
              <w:rPr>
                <w:rFonts w:ascii="Times New Roman" w:eastAsia="Times New Roman" w:hAnsi="Times New Roman" w:cs="Times New Roman"/>
                <w:spacing w:val="-10"/>
                <w:kern w:val="2"/>
                <w:sz w:val="24"/>
                <w:szCs w:val="20"/>
              </w:rPr>
            </w:pPr>
            <w:r w:rsidRPr="004F31E8">
              <w:rPr>
                <w:rFonts w:ascii="Times New Roman" w:hAnsi="Times New Roman" w:cs="Times New Roman"/>
                <w:spacing w:val="-20"/>
                <w:sz w:val="24"/>
              </w:rPr>
              <w:t>1653,1</w:t>
            </w:r>
          </w:p>
        </w:tc>
        <w:tc>
          <w:tcPr>
            <w:tcW w:w="1106" w:type="dxa"/>
            <w:hideMark/>
          </w:tcPr>
          <w:p w:rsidR="004F31E8" w:rsidRPr="004F31E8" w:rsidRDefault="004F31E8" w:rsidP="004F31E8">
            <w:pPr>
              <w:autoSpaceDE w:val="0"/>
              <w:autoSpaceDN w:val="0"/>
              <w:adjustRightInd w:val="0"/>
              <w:spacing w:after="0" w:line="230" w:lineRule="auto"/>
              <w:ind w:right="-57"/>
              <w:jc w:val="center"/>
              <w:rPr>
                <w:rFonts w:ascii="Times New Roman" w:eastAsia="Times New Roman" w:hAnsi="Times New Roman" w:cs="Times New Roman"/>
                <w:spacing w:val="-10"/>
                <w:kern w:val="2"/>
                <w:sz w:val="24"/>
                <w:szCs w:val="20"/>
              </w:rPr>
            </w:pPr>
            <w:r w:rsidRPr="004F31E8">
              <w:rPr>
                <w:rFonts w:ascii="Times New Roman" w:hAnsi="Times New Roman" w:cs="Times New Roman"/>
                <w:spacing w:val="-20"/>
                <w:sz w:val="24"/>
              </w:rPr>
              <w:t>3282,2</w:t>
            </w:r>
          </w:p>
        </w:tc>
        <w:tc>
          <w:tcPr>
            <w:tcW w:w="1245" w:type="dxa"/>
            <w:hideMark/>
          </w:tcPr>
          <w:p w:rsidR="004F31E8" w:rsidRPr="004F31E8" w:rsidRDefault="004F31E8" w:rsidP="004F31E8">
            <w:pPr>
              <w:autoSpaceDE w:val="0"/>
              <w:autoSpaceDN w:val="0"/>
              <w:adjustRightInd w:val="0"/>
              <w:spacing w:after="0" w:line="230" w:lineRule="auto"/>
              <w:ind w:right="-57"/>
              <w:jc w:val="center"/>
              <w:rPr>
                <w:rFonts w:ascii="Times New Roman" w:eastAsia="Times New Roman" w:hAnsi="Times New Roman" w:cs="Times New Roman"/>
                <w:spacing w:val="-10"/>
                <w:kern w:val="2"/>
                <w:sz w:val="24"/>
                <w:szCs w:val="20"/>
              </w:rPr>
            </w:pPr>
            <w:r w:rsidRPr="004F31E8">
              <w:rPr>
                <w:rFonts w:ascii="Times New Roman" w:hAnsi="Times New Roman" w:cs="Times New Roman"/>
                <w:spacing w:val="-20"/>
                <w:sz w:val="24"/>
              </w:rPr>
              <w:t>–</w:t>
            </w:r>
          </w:p>
        </w:tc>
        <w:tc>
          <w:tcPr>
            <w:tcW w:w="1106" w:type="dxa"/>
            <w:hideMark/>
          </w:tcPr>
          <w:p w:rsidR="004F31E8" w:rsidRPr="004F31E8" w:rsidRDefault="004F31E8" w:rsidP="004F31E8">
            <w:pPr>
              <w:autoSpaceDE w:val="0"/>
              <w:autoSpaceDN w:val="0"/>
              <w:adjustRightInd w:val="0"/>
              <w:spacing w:after="0" w:line="230" w:lineRule="auto"/>
              <w:ind w:right="-57"/>
              <w:jc w:val="center"/>
              <w:rPr>
                <w:rFonts w:ascii="Times New Roman" w:eastAsia="Times New Roman" w:hAnsi="Times New Roman" w:cs="Times New Roman"/>
                <w:spacing w:val="-10"/>
                <w:kern w:val="2"/>
                <w:sz w:val="24"/>
                <w:szCs w:val="20"/>
              </w:rPr>
            </w:pPr>
            <w:r w:rsidRPr="004F31E8">
              <w:rPr>
                <w:rFonts w:ascii="Times New Roman" w:hAnsi="Times New Roman" w:cs="Times New Roman"/>
                <w:spacing w:val="-20"/>
                <w:sz w:val="24"/>
              </w:rPr>
              <w:t>–</w:t>
            </w:r>
          </w:p>
        </w:tc>
        <w:tc>
          <w:tcPr>
            <w:tcW w:w="1106" w:type="dxa"/>
            <w:hideMark/>
          </w:tcPr>
          <w:p w:rsidR="004F31E8" w:rsidRPr="004F31E8" w:rsidRDefault="004F31E8" w:rsidP="004F31E8">
            <w:pPr>
              <w:autoSpaceDE w:val="0"/>
              <w:autoSpaceDN w:val="0"/>
              <w:adjustRightInd w:val="0"/>
              <w:spacing w:after="0" w:line="230" w:lineRule="auto"/>
              <w:ind w:right="-57"/>
              <w:jc w:val="center"/>
              <w:rPr>
                <w:rFonts w:ascii="Times New Roman" w:eastAsia="Times New Roman" w:hAnsi="Times New Roman" w:cs="Times New Roman"/>
                <w:spacing w:val="-10"/>
                <w:kern w:val="2"/>
                <w:sz w:val="24"/>
                <w:szCs w:val="20"/>
              </w:rPr>
            </w:pPr>
            <w:r w:rsidRPr="004F31E8">
              <w:rPr>
                <w:rFonts w:ascii="Times New Roman" w:hAnsi="Times New Roman" w:cs="Times New Roman"/>
                <w:spacing w:val="-20"/>
                <w:sz w:val="24"/>
              </w:rPr>
              <w:t>–</w:t>
            </w:r>
          </w:p>
        </w:tc>
        <w:tc>
          <w:tcPr>
            <w:tcW w:w="1107" w:type="dxa"/>
            <w:hideMark/>
          </w:tcPr>
          <w:p w:rsidR="004F31E8" w:rsidRPr="004F31E8" w:rsidRDefault="004F31E8" w:rsidP="004F31E8">
            <w:pPr>
              <w:autoSpaceDE w:val="0"/>
              <w:autoSpaceDN w:val="0"/>
              <w:adjustRightInd w:val="0"/>
              <w:spacing w:after="0" w:line="230" w:lineRule="auto"/>
              <w:ind w:right="-57"/>
              <w:jc w:val="center"/>
              <w:rPr>
                <w:rFonts w:ascii="Times New Roman" w:eastAsia="Times New Roman" w:hAnsi="Times New Roman" w:cs="Times New Roman"/>
                <w:spacing w:val="-10"/>
                <w:kern w:val="2"/>
                <w:sz w:val="24"/>
                <w:szCs w:val="20"/>
              </w:rPr>
            </w:pPr>
            <w:r w:rsidRPr="004F31E8">
              <w:rPr>
                <w:rFonts w:ascii="Times New Roman" w:hAnsi="Times New Roman" w:cs="Times New Roman"/>
                <w:spacing w:val="-20"/>
                <w:sz w:val="24"/>
              </w:rPr>
              <w:t>–</w:t>
            </w:r>
          </w:p>
        </w:tc>
      </w:tr>
      <w:tr w:rsidR="004F31E8" w:rsidRPr="00A4529A" w:rsidTr="00D566BC">
        <w:tc>
          <w:tcPr>
            <w:tcW w:w="2706" w:type="dxa"/>
            <w:vMerge/>
            <w:tcBorders>
              <w:top w:val="single" w:sz="4" w:space="0" w:color="auto"/>
              <w:left w:val="single" w:sz="4" w:space="0" w:color="auto"/>
              <w:bottom w:val="single" w:sz="4" w:space="0" w:color="auto"/>
              <w:right w:val="single" w:sz="4" w:space="0" w:color="auto"/>
            </w:tcBorders>
            <w:hideMark/>
          </w:tcPr>
          <w:p w:rsidR="004F31E8" w:rsidRPr="00A4529A" w:rsidRDefault="004F31E8" w:rsidP="004F31E8">
            <w:pPr>
              <w:spacing w:after="0" w:line="230" w:lineRule="auto"/>
              <w:rPr>
                <w:rFonts w:ascii="Times New Roman" w:eastAsia="Times New Roman" w:hAnsi="Times New Roman" w:cs="Times New Roman"/>
                <w:kern w:val="2"/>
                <w:sz w:val="20"/>
                <w:szCs w:val="20"/>
              </w:rPr>
            </w:pPr>
          </w:p>
        </w:tc>
        <w:tc>
          <w:tcPr>
            <w:tcW w:w="2703" w:type="dxa"/>
            <w:tcBorders>
              <w:top w:val="single" w:sz="4" w:space="0" w:color="auto"/>
              <w:left w:val="single" w:sz="4" w:space="0" w:color="auto"/>
              <w:bottom w:val="single" w:sz="4" w:space="0" w:color="auto"/>
              <w:right w:val="single" w:sz="4" w:space="0" w:color="auto"/>
            </w:tcBorders>
            <w:hideMark/>
          </w:tcPr>
          <w:p w:rsidR="004F31E8" w:rsidRPr="008104F4" w:rsidRDefault="004F31E8" w:rsidP="004F31E8">
            <w:pPr>
              <w:autoSpaceDE w:val="0"/>
              <w:autoSpaceDN w:val="0"/>
              <w:adjustRightInd w:val="0"/>
              <w:spacing w:after="0" w:line="230" w:lineRule="auto"/>
              <w:rPr>
                <w:rFonts w:ascii="Times New Roman" w:eastAsia="Times New Roman" w:hAnsi="Times New Roman" w:cs="Times New Roman"/>
                <w:kern w:val="2"/>
                <w:sz w:val="24"/>
                <w:szCs w:val="20"/>
              </w:rPr>
            </w:pPr>
            <w:r w:rsidRPr="008104F4">
              <w:rPr>
                <w:rFonts w:ascii="Times New Roman" w:eastAsia="Times New Roman" w:hAnsi="Times New Roman" w:cs="Times New Roman"/>
                <w:kern w:val="2"/>
                <w:sz w:val="24"/>
                <w:szCs w:val="20"/>
              </w:rPr>
              <w:t>местный бюджет</w:t>
            </w:r>
          </w:p>
        </w:tc>
        <w:tc>
          <w:tcPr>
            <w:tcW w:w="1276" w:type="dxa"/>
            <w:tcBorders>
              <w:top w:val="single" w:sz="4" w:space="0" w:color="auto"/>
              <w:left w:val="single" w:sz="4" w:space="0" w:color="auto"/>
              <w:bottom w:val="single" w:sz="4" w:space="0" w:color="auto"/>
              <w:right w:val="single" w:sz="4" w:space="0" w:color="auto"/>
            </w:tcBorders>
            <w:hideMark/>
          </w:tcPr>
          <w:p w:rsidR="004F31E8" w:rsidRPr="00A4529A" w:rsidRDefault="009114D8" w:rsidP="004F31E8">
            <w:pPr>
              <w:autoSpaceDE w:val="0"/>
              <w:autoSpaceDN w:val="0"/>
              <w:adjustRightInd w:val="0"/>
              <w:spacing w:after="0" w:line="230" w:lineRule="auto"/>
              <w:ind w:right="-57"/>
              <w:jc w:val="center"/>
              <w:rPr>
                <w:rFonts w:ascii="Times New Roman" w:eastAsia="Times New Roman" w:hAnsi="Times New Roman" w:cs="Times New Roman"/>
                <w:spacing w:val="-10"/>
                <w:kern w:val="2"/>
                <w:sz w:val="20"/>
                <w:szCs w:val="20"/>
              </w:rPr>
            </w:pPr>
            <w:r w:rsidRPr="00337C9F">
              <w:rPr>
                <w:rFonts w:ascii="Times New Roman" w:eastAsia="Times New Roman" w:hAnsi="Times New Roman" w:cs="Times New Roman"/>
                <w:spacing w:val="-10"/>
                <w:kern w:val="2"/>
                <w:sz w:val="24"/>
                <w:szCs w:val="20"/>
              </w:rPr>
              <w:t>1</w:t>
            </w:r>
            <w:r w:rsidR="00337C9F" w:rsidRPr="00337C9F">
              <w:rPr>
                <w:rFonts w:ascii="Times New Roman" w:eastAsia="Times New Roman" w:hAnsi="Times New Roman" w:cs="Times New Roman"/>
                <w:spacing w:val="-10"/>
                <w:kern w:val="2"/>
                <w:sz w:val="24"/>
                <w:szCs w:val="20"/>
              </w:rPr>
              <w:t> 912,9</w:t>
            </w:r>
          </w:p>
        </w:tc>
        <w:tc>
          <w:tcPr>
            <w:tcW w:w="1185" w:type="dxa"/>
            <w:vAlign w:val="center"/>
            <w:hideMark/>
          </w:tcPr>
          <w:p w:rsidR="004F31E8" w:rsidRPr="004F31E8" w:rsidRDefault="004F31E8" w:rsidP="004F31E8">
            <w:pPr>
              <w:autoSpaceDE w:val="0"/>
              <w:autoSpaceDN w:val="0"/>
              <w:adjustRightInd w:val="0"/>
              <w:spacing w:after="0" w:line="230" w:lineRule="auto"/>
              <w:ind w:right="-57"/>
              <w:jc w:val="center"/>
              <w:rPr>
                <w:rFonts w:ascii="Times New Roman" w:eastAsia="Times New Roman" w:hAnsi="Times New Roman" w:cs="Times New Roman"/>
                <w:spacing w:val="-10"/>
                <w:kern w:val="2"/>
                <w:sz w:val="24"/>
                <w:szCs w:val="20"/>
              </w:rPr>
            </w:pPr>
            <w:r w:rsidRPr="004F31E8">
              <w:rPr>
                <w:rFonts w:ascii="Times New Roman" w:hAnsi="Times New Roman" w:cs="Times New Roman"/>
                <w:spacing w:val="-18"/>
                <w:sz w:val="24"/>
              </w:rPr>
              <w:t>400,0</w:t>
            </w:r>
          </w:p>
        </w:tc>
        <w:tc>
          <w:tcPr>
            <w:tcW w:w="1305" w:type="dxa"/>
            <w:vAlign w:val="center"/>
            <w:hideMark/>
          </w:tcPr>
          <w:p w:rsidR="004F31E8" w:rsidRPr="004F31E8" w:rsidRDefault="004F31E8" w:rsidP="004F31E8">
            <w:pPr>
              <w:autoSpaceDE w:val="0"/>
              <w:autoSpaceDN w:val="0"/>
              <w:adjustRightInd w:val="0"/>
              <w:spacing w:after="0" w:line="230" w:lineRule="auto"/>
              <w:ind w:right="-57"/>
              <w:jc w:val="center"/>
              <w:rPr>
                <w:rFonts w:ascii="Times New Roman" w:eastAsia="Times New Roman" w:hAnsi="Times New Roman" w:cs="Times New Roman"/>
                <w:spacing w:val="-10"/>
                <w:kern w:val="2"/>
                <w:sz w:val="24"/>
                <w:szCs w:val="20"/>
              </w:rPr>
            </w:pPr>
            <w:r w:rsidRPr="004F31E8">
              <w:rPr>
                <w:rFonts w:ascii="Times New Roman" w:hAnsi="Times New Roman" w:cs="Times New Roman"/>
                <w:spacing w:val="-18"/>
                <w:sz w:val="24"/>
              </w:rPr>
              <w:t>539,0</w:t>
            </w:r>
          </w:p>
        </w:tc>
        <w:tc>
          <w:tcPr>
            <w:tcW w:w="1106" w:type="dxa"/>
            <w:vAlign w:val="center"/>
            <w:hideMark/>
          </w:tcPr>
          <w:p w:rsidR="004F31E8" w:rsidRPr="004F31E8" w:rsidRDefault="004F31E8" w:rsidP="004F31E8">
            <w:pPr>
              <w:autoSpaceDE w:val="0"/>
              <w:autoSpaceDN w:val="0"/>
              <w:adjustRightInd w:val="0"/>
              <w:spacing w:after="0" w:line="230" w:lineRule="auto"/>
              <w:ind w:right="-57"/>
              <w:jc w:val="center"/>
              <w:rPr>
                <w:rFonts w:ascii="Times New Roman" w:eastAsia="Times New Roman" w:hAnsi="Times New Roman" w:cs="Times New Roman"/>
                <w:spacing w:val="-10"/>
                <w:kern w:val="2"/>
                <w:sz w:val="24"/>
                <w:szCs w:val="20"/>
              </w:rPr>
            </w:pPr>
            <w:r w:rsidRPr="004F31E8">
              <w:rPr>
                <w:rFonts w:ascii="Times New Roman" w:hAnsi="Times New Roman" w:cs="Times New Roman"/>
                <w:spacing w:val="-18"/>
                <w:sz w:val="24"/>
              </w:rPr>
              <w:t>605,9</w:t>
            </w:r>
          </w:p>
        </w:tc>
        <w:tc>
          <w:tcPr>
            <w:tcW w:w="1245" w:type="dxa"/>
            <w:hideMark/>
          </w:tcPr>
          <w:p w:rsidR="004F31E8" w:rsidRPr="004F31E8" w:rsidRDefault="004F31E8" w:rsidP="004F31E8">
            <w:pPr>
              <w:autoSpaceDE w:val="0"/>
              <w:autoSpaceDN w:val="0"/>
              <w:adjustRightInd w:val="0"/>
              <w:spacing w:after="0" w:line="230" w:lineRule="auto"/>
              <w:ind w:right="-57"/>
              <w:jc w:val="center"/>
              <w:rPr>
                <w:rFonts w:ascii="Times New Roman" w:eastAsia="Times New Roman" w:hAnsi="Times New Roman" w:cs="Times New Roman"/>
                <w:spacing w:val="-10"/>
                <w:kern w:val="2"/>
                <w:sz w:val="24"/>
                <w:szCs w:val="20"/>
              </w:rPr>
            </w:pPr>
            <w:r w:rsidRPr="004F31E8">
              <w:rPr>
                <w:rFonts w:ascii="Times New Roman" w:hAnsi="Times New Roman" w:cs="Times New Roman"/>
                <w:spacing w:val="-18"/>
                <w:sz w:val="24"/>
              </w:rPr>
              <w:t>92,0</w:t>
            </w:r>
          </w:p>
        </w:tc>
        <w:tc>
          <w:tcPr>
            <w:tcW w:w="1106" w:type="dxa"/>
            <w:hideMark/>
          </w:tcPr>
          <w:p w:rsidR="004F31E8" w:rsidRPr="004F31E8" w:rsidRDefault="004F31E8" w:rsidP="004F31E8">
            <w:pPr>
              <w:autoSpaceDE w:val="0"/>
              <w:autoSpaceDN w:val="0"/>
              <w:adjustRightInd w:val="0"/>
              <w:spacing w:after="0" w:line="230" w:lineRule="auto"/>
              <w:ind w:right="-57"/>
              <w:jc w:val="center"/>
              <w:rPr>
                <w:rFonts w:ascii="Times New Roman" w:eastAsia="Times New Roman" w:hAnsi="Times New Roman" w:cs="Times New Roman"/>
                <w:spacing w:val="-10"/>
                <w:kern w:val="2"/>
                <w:sz w:val="24"/>
                <w:szCs w:val="20"/>
              </w:rPr>
            </w:pPr>
            <w:r w:rsidRPr="004F31E8">
              <w:rPr>
                <w:rFonts w:ascii="Times New Roman" w:hAnsi="Times New Roman" w:cs="Times New Roman"/>
                <w:spacing w:val="-18"/>
                <w:sz w:val="24"/>
              </w:rPr>
              <w:t>92,0</w:t>
            </w:r>
          </w:p>
        </w:tc>
        <w:tc>
          <w:tcPr>
            <w:tcW w:w="1106" w:type="dxa"/>
            <w:hideMark/>
          </w:tcPr>
          <w:p w:rsidR="004F31E8" w:rsidRPr="004F31E8" w:rsidRDefault="004F31E8" w:rsidP="004F31E8">
            <w:pPr>
              <w:autoSpaceDE w:val="0"/>
              <w:autoSpaceDN w:val="0"/>
              <w:adjustRightInd w:val="0"/>
              <w:spacing w:after="0" w:line="230" w:lineRule="auto"/>
              <w:ind w:right="-57"/>
              <w:jc w:val="center"/>
              <w:rPr>
                <w:rFonts w:ascii="Times New Roman" w:eastAsia="Times New Roman" w:hAnsi="Times New Roman" w:cs="Times New Roman"/>
                <w:spacing w:val="-10"/>
                <w:kern w:val="2"/>
                <w:sz w:val="24"/>
                <w:szCs w:val="20"/>
              </w:rPr>
            </w:pPr>
            <w:r w:rsidRPr="004F31E8">
              <w:rPr>
                <w:rFonts w:ascii="Times New Roman" w:hAnsi="Times New Roman" w:cs="Times New Roman"/>
                <w:spacing w:val="-18"/>
                <w:sz w:val="24"/>
              </w:rPr>
              <w:t>92,0</w:t>
            </w:r>
          </w:p>
        </w:tc>
        <w:tc>
          <w:tcPr>
            <w:tcW w:w="1107" w:type="dxa"/>
            <w:hideMark/>
          </w:tcPr>
          <w:p w:rsidR="004F31E8" w:rsidRPr="004F31E8" w:rsidRDefault="004F31E8" w:rsidP="004F31E8">
            <w:pPr>
              <w:autoSpaceDE w:val="0"/>
              <w:autoSpaceDN w:val="0"/>
              <w:adjustRightInd w:val="0"/>
              <w:spacing w:after="0" w:line="230" w:lineRule="auto"/>
              <w:ind w:right="-57"/>
              <w:jc w:val="center"/>
              <w:rPr>
                <w:rFonts w:ascii="Times New Roman" w:eastAsia="Times New Roman" w:hAnsi="Times New Roman" w:cs="Times New Roman"/>
                <w:spacing w:val="-10"/>
                <w:kern w:val="2"/>
                <w:sz w:val="24"/>
                <w:szCs w:val="20"/>
              </w:rPr>
            </w:pPr>
            <w:r w:rsidRPr="004F31E8">
              <w:rPr>
                <w:rFonts w:ascii="Times New Roman" w:hAnsi="Times New Roman" w:cs="Times New Roman"/>
                <w:spacing w:val="-18"/>
                <w:sz w:val="24"/>
              </w:rPr>
              <w:t>92,0</w:t>
            </w:r>
          </w:p>
        </w:tc>
      </w:tr>
      <w:tr w:rsidR="004F31E8" w:rsidRPr="00A4529A" w:rsidTr="00D566BC">
        <w:trPr>
          <w:trHeight w:val="655"/>
        </w:trPr>
        <w:tc>
          <w:tcPr>
            <w:tcW w:w="2706" w:type="dxa"/>
            <w:vMerge/>
            <w:tcBorders>
              <w:top w:val="single" w:sz="4" w:space="0" w:color="auto"/>
              <w:left w:val="single" w:sz="4" w:space="0" w:color="auto"/>
              <w:bottom w:val="single" w:sz="4" w:space="0" w:color="auto"/>
              <w:right w:val="single" w:sz="4" w:space="0" w:color="auto"/>
            </w:tcBorders>
            <w:hideMark/>
          </w:tcPr>
          <w:p w:rsidR="004F31E8" w:rsidRPr="00A4529A" w:rsidRDefault="004F31E8" w:rsidP="004F31E8">
            <w:pPr>
              <w:spacing w:after="0" w:line="230" w:lineRule="auto"/>
              <w:rPr>
                <w:rFonts w:ascii="Times New Roman" w:eastAsia="Times New Roman" w:hAnsi="Times New Roman" w:cs="Times New Roman"/>
                <w:kern w:val="2"/>
                <w:sz w:val="20"/>
                <w:szCs w:val="20"/>
              </w:rPr>
            </w:pPr>
          </w:p>
        </w:tc>
        <w:tc>
          <w:tcPr>
            <w:tcW w:w="2703" w:type="dxa"/>
            <w:tcBorders>
              <w:top w:val="single" w:sz="4" w:space="0" w:color="auto"/>
              <w:left w:val="single" w:sz="4" w:space="0" w:color="auto"/>
              <w:bottom w:val="single" w:sz="4" w:space="0" w:color="auto"/>
              <w:right w:val="single" w:sz="4" w:space="0" w:color="auto"/>
            </w:tcBorders>
            <w:hideMark/>
          </w:tcPr>
          <w:p w:rsidR="004F31E8" w:rsidRPr="008104F4" w:rsidRDefault="004F31E8" w:rsidP="004F31E8">
            <w:pPr>
              <w:autoSpaceDE w:val="0"/>
              <w:autoSpaceDN w:val="0"/>
              <w:adjustRightInd w:val="0"/>
              <w:spacing w:after="0" w:line="230" w:lineRule="auto"/>
              <w:rPr>
                <w:rFonts w:ascii="Times New Roman" w:eastAsia="Times New Roman" w:hAnsi="Times New Roman" w:cs="Times New Roman"/>
                <w:kern w:val="2"/>
                <w:sz w:val="24"/>
                <w:szCs w:val="20"/>
              </w:rPr>
            </w:pPr>
            <w:r w:rsidRPr="008104F4">
              <w:rPr>
                <w:rFonts w:ascii="Times New Roman" w:eastAsia="Times New Roman" w:hAnsi="Times New Roman" w:cs="Times New Roman"/>
                <w:kern w:val="2"/>
                <w:sz w:val="24"/>
                <w:szCs w:val="20"/>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hideMark/>
          </w:tcPr>
          <w:p w:rsidR="004F31E8" w:rsidRPr="00A4529A" w:rsidRDefault="004627E6" w:rsidP="004F31E8">
            <w:pPr>
              <w:autoSpaceDE w:val="0"/>
              <w:autoSpaceDN w:val="0"/>
              <w:adjustRightInd w:val="0"/>
              <w:spacing w:after="0" w:line="230" w:lineRule="auto"/>
              <w:ind w:right="-57"/>
              <w:jc w:val="center"/>
              <w:rPr>
                <w:rFonts w:ascii="Times New Roman" w:eastAsia="Times New Roman" w:hAnsi="Times New Roman" w:cs="Times New Roman"/>
                <w:spacing w:val="-10"/>
                <w:kern w:val="2"/>
                <w:sz w:val="20"/>
                <w:szCs w:val="20"/>
              </w:rPr>
            </w:pPr>
            <w:r w:rsidRPr="009555A3">
              <w:rPr>
                <w:rFonts w:ascii="Times New Roman" w:eastAsia="Times New Roman" w:hAnsi="Times New Roman" w:cs="Times New Roman"/>
                <w:spacing w:val="-10"/>
                <w:kern w:val="2"/>
                <w:sz w:val="24"/>
                <w:szCs w:val="20"/>
              </w:rPr>
              <w:t>1 970 500,0</w:t>
            </w:r>
          </w:p>
        </w:tc>
        <w:tc>
          <w:tcPr>
            <w:tcW w:w="1185" w:type="dxa"/>
            <w:vAlign w:val="center"/>
            <w:hideMark/>
          </w:tcPr>
          <w:p w:rsidR="004F31E8" w:rsidRPr="004F31E8" w:rsidRDefault="004F31E8" w:rsidP="004F31E8">
            <w:pPr>
              <w:autoSpaceDE w:val="0"/>
              <w:autoSpaceDN w:val="0"/>
              <w:adjustRightInd w:val="0"/>
              <w:spacing w:after="0" w:line="230" w:lineRule="auto"/>
              <w:ind w:right="-57"/>
              <w:jc w:val="center"/>
              <w:rPr>
                <w:rFonts w:ascii="Times New Roman" w:eastAsia="Times New Roman" w:hAnsi="Times New Roman" w:cs="Times New Roman"/>
                <w:spacing w:val="-10"/>
                <w:kern w:val="2"/>
                <w:sz w:val="24"/>
                <w:szCs w:val="20"/>
              </w:rPr>
            </w:pPr>
            <w:r w:rsidRPr="004F31E8">
              <w:rPr>
                <w:rFonts w:ascii="Times New Roman" w:hAnsi="Times New Roman" w:cs="Times New Roman"/>
                <w:spacing w:val="-20"/>
                <w:sz w:val="24"/>
              </w:rPr>
              <w:t>272 500,0</w:t>
            </w:r>
          </w:p>
        </w:tc>
        <w:tc>
          <w:tcPr>
            <w:tcW w:w="1305" w:type="dxa"/>
            <w:vAlign w:val="center"/>
            <w:hideMark/>
          </w:tcPr>
          <w:p w:rsidR="004F31E8" w:rsidRPr="004F31E8" w:rsidRDefault="004F31E8" w:rsidP="004F31E8">
            <w:pPr>
              <w:autoSpaceDE w:val="0"/>
              <w:autoSpaceDN w:val="0"/>
              <w:adjustRightInd w:val="0"/>
              <w:spacing w:after="0" w:line="230" w:lineRule="auto"/>
              <w:ind w:right="-57"/>
              <w:jc w:val="center"/>
              <w:rPr>
                <w:rFonts w:ascii="Times New Roman" w:eastAsia="Times New Roman" w:hAnsi="Times New Roman" w:cs="Times New Roman"/>
                <w:spacing w:val="-10"/>
                <w:kern w:val="2"/>
                <w:sz w:val="24"/>
                <w:szCs w:val="20"/>
              </w:rPr>
            </w:pPr>
            <w:r w:rsidRPr="004F31E8">
              <w:rPr>
                <w:rFonts w:ascii="Times New Roman" w:hAnsi="Times New Roman" w:cs="Times New Roman"/>
                <w:spacing w:val="-20"/>
                <w:sz w:val="24"/>
              </w:rPr>
              <w:t>283 000,0</w:t>
            </w:r>
          </w:p>
        </w:tc>
        <w:tc>
          <w:tcPr>
            <w:tcW w:w="1106" w:type="dxa"/>
            <w:vAlign w:val="center"/>
            <w:hideMark/>
          </w:tcPr>
          <w:p w:rsidR="004F31E8" w:rsidRPr="004F31E8" w:rsidRDefault="004F31E8" w:rsidP="004F31E8">
            <w:pPr>
              <w:autoSpaceDE w:val="0"/>
              <w:autoSpaceDN w:val="0"/>
              <w:adjustRightInd w:val="0"/>
              <w:spacing w:after="0" w:line="230" w:lineRule="auto"/>
              <w:ind w:right="-57"/>
              <w:jc w:val="center"/>
              <w:rPr>
                <w:rFonts w:ascii="Times New Roman" w:eastAsia="Times New Roman" w:hAnsi="Times New Roman" w:cs="Times New Roman"/>
                <w:spacing w:val="-10"/>
                <w:kern w:val="2"/>
                <w:sz w:val="24"/>
                <w:szCs w:val="20"/>
              </w:rPr>
            </w:pPr>
            <w:r w:rsidRPr="004F31E8">
              <w:rPr>
                <w:rFonts w:ascii="Times New Roman" w:hAnsi="Times New Roman" w:cs="Times New Roman"/>
                <w:spacing w:val="-20"/>
                <w:sz w:val="24"/>
              </w:rPr>
              <w:t>283 000,0</w:t>
            </w:r>
          </w:p>
        </w:tc>
        <w:tc>
          <w:tcPr>
            <w:tcW w:w="1245" w:type="dxa"/>
            <w:vAlign w:val="center"/>
            <w:hideMark/>
          </w:tcPr>
          <w:p w:rsidR="004F31E8" w:rsidRPr="004F31E8" w:rsidRDefault="004F31E8" w:rsidP="004F31E8">
            <w:pPr>
              <w:autoSpaceDE w:val="0"/>
              <w:autoSpaceDN w:val="0"/>
              <w:adjustRightInd w:val="0"/>
              <w:spacing w:after="0" w:line="230" w:lineRule="auto"/>
              <w:ind w:right="-57"/>
              <w:jc w:val="center"/>
              <w:rPr>
                <w:rFonts w:ascii="Times New Roman" w:eastAsia="Times New Roman" w:hAnsi="Times New Roman" w:cs="Times New Roman"/>
                <w:spacing w:val="-10"/>
                <w:kern w:val="2"/>
                <w:sz w:val="24"/>
                <w:szCs w:val="20"/>
              </w:rPr>
            </w:pPr>
            <w:r w:rsidRPr="004F31E8">
              <w:rPr>
                <w:rFonts w:ascii="Times New Roman" w:hAnsi="Times New Roman" w:cs="Times New Roman"/>
                <w:spacing w:val="-20"/>
                <w:sz w:val="24"/>
              </w:rPr>
              <w:t>283 000,0</w:t>
            </w:r>
          </w:p>
        </w:tc>
        <w:tc>
          <w:tcPr>
            <w:tcW w:w="1106" w:type="dxa"/>
            <w:vAlign w:val="center"/>
            <w:hideMark/>
          </w:tcPr>
          <w:p w:rsidR="004F31E8" w:rsidRPr="004F31E8" w:rsidRDefault="004F31E8" w:rsidP="004F31E8">
            <w:pPr>
              <w:autoSpaceDE w:val="0"/>
              <w:autoSpaceDN w:val="0"/>
              <w:adjustRightInd w:val="0"/>
              <w:spacing w:after="0" w:line="230" w:lineRule="auto"/>
              <w:ind w:right="-57"/>
              <w:jc w:val="center"/>
              <w:rPr>
                <w:rFonts w:ascii="Times New Roman" w:eastAsia="Times New Roman" w:hAnsi="Times New Roman" w:cs="Times New Roman"/>
                <w:spacing w:val="-10"/>
                <w:kern w:val="2"/>
                <w:sz w:val="24"/>
                <w:szCs w:val="20"/>
              </w:rPr>
            </w:pPr>
            <w:r w:rsidRPr="004F31E8">
              <w:rPr>
                <w:rFonts w:ascii="Times New Roman" w:hAnsi="Times New Roman" w:cs="Times New Roman"/>
                <w:spacing w:val="-20"/>
                <w:sz w:val="24"/>
              </w:rPr>
              <w:t>283 000,0</w:t>
            </w:r>
          </w:p>
        </w:tc>
        <w:tc>
          <w:tcPr>
            <w:tcW w:w="1106" w:type="dxa"/>
            <w:vAlign w:val="center"/>
            <w:hideMark/>
          </w:tcPr>
          <w:p w:rsidR="004F31E8" w:rsidRPr="004F31E8" w:rsidRDefault="004F31E8" w:rsidP="004F31E8">
            <w:pPr>
              <w:autoSpaceDE w:val="0"/>
              <w:autoSpaceDN w:val="0"/>
              <w:adjustRightInd w:val="0"/>
              <w:spacing w:after="0" w:line="230" w:lineRule="auto"/>
              <w:ind w:right="-57"/>
              <w:jc w:val="center"/>
              <w:rPr>
                <w:rFonts w:ascii="Times New Roman" w:eastAsia="Times New Roman" w:hAnsi="Times New Roman" w:cs="Times New Roman"/>
                <w:spacing w:val="-10"/>
                <w:kern w:val="2"/>
                <w:sz w:val="24"/>
                <w:szCs w:val="20"/>
              </w:rPr>
            </w:pPr>
            <w:r w:rsidRPr="004F31E8">
              <w:rPr>
                <w:rFonts w:ascii="Times New Roman" w:hAnsi="Times New Roman" w:cs="Times New Roman"/>
                <w:spacing w:val="-20"/>
                <w:sz w:val="24"/>
              </w:rPr>
              <w:t>283 000,0</w:t>
            </w:r>
          </w:p>
        </w:tc>
        <w:tc>
          <w:tcPr>
            <w:tcW w:w="1107" w:type="dxa"/>
            <w:vAlign w:val="center"/>
            <w:hideMark/>
          </w:tcPr>
          <w:p w:rsidR="004F31E8" w:rsidRPr="004F31E8" w:rsidRDefault="004F31E8" w:rsidP="004F31E8">
            <w:pPr>
              <w:autoSpaceDE w:val="0"/>
              <w:autoSpaceDN w:val="0"/>
              <w:adjustRightInd w:val="0"/>
              <w:spacing w:after="0" w:line="230" w:lineRule="auto"/>
              <w:ind w:right="-57"/>
              <w:jc w:val="center"/>
              <w:rPr>
                <w:rFonts w:ascii="Times New Roman" w:eastAsia="Times New Roman" w:hAnsi="Times New Roman" w:cs="Times New Roman"/>
                <w:spacing w:val="-10"/>
                <w:kern w:val="2"/>
                <w:sz w:val="24"/>
                <w:szCs w:val="20"/>
              </w:rPr>
            </w:pPr>
            <w:r w:rsidRPr="004F31E8">
              <w:rPr>
                <w:rFonts w:ascii="Times New Roman" w:hAnsi="Times New Roman" w:cs="Times New Roman"/>
                <w:spacing w:val="-20"/>
                <w:sz w:val="24"/>
              </w:rPr>
              <w:t>283 000,0</w:t>
            </w:r>
          </w:p>
        </w:tc>
      </w:tr>
      <w:tr w:rsidR="008C4ADE" w:rsidRPr="00A4529A" w:rsidTr="00D566BC">
        <w:tc>
          <w:tcPr>
            <w:tcW w:w="2706" w:type="dxa"/>
            <w:vMerge w:val="restart"/>
            <w:tcBorders>
              <w:top w:val="single" w:sz="4" w:space="0" w:color="auto"/>
              <w:left w:val="single" w:sz="4" w:space="0" w:color="auto"/>
              <w:bottom w:val="single" w:sz="4" w:space="0" w:color="auto"/>
              <w:right w:val="single" w:sz="4" w:space="0" w:color="auto"/>
            </w:tcBorders>
            <w:hideMark/>
          </w:tcPr>
          <w:p w:rsidR="008C4ADE" w:rsidRPr="00A4529A" w:rsidRDefault="008C4ADE" w:rsidP="008C4ADE">
            <w:pPr>
              <w:autoSpaceDE w:val="0"/>
              <w:autoSpaceDN w:val="0"/>
              <w:adjustRightInd w:val="0"/>
              <w:spacing w:after="0" w:line="230" w:lineRule="auto"/>
              <w:rPr>
                <w:rFonts w:ascii="Times New Roman" w:eastAsia="Times New Roman" w:hAnsi="Times New Roman" w:cs="Times New Roman"/>
                <w:kern w:val="2"/>
                <w:sz w:val="20"/>
                <w:szCs w:val="20"/>
              </w:rPr>
            </w:pPr>
            <w:r w:rsidRPr="00880257">
              <w:rPr>
                <w:rFonts w:ascii="Times New Roman" w:eastAsia="Times New Roman" w:hAnsi="Times New Roman" w:cs="Times New Roman"/>
                <w:kern w:val="2"/>
                <w:sz w:val="24"/>
                <w:szCs w:val="20"/>
              </w:rPr>
              <w:t>Подпрограмма 1 «Создание благоприятных условий для привлечения инвестиций</w:t>
            </w:r>
            <w:r w:rsidRPr="00880257">
              <w:rPr>
                <w:rFonts w:ascii="Times New Roman" w:eastAsia="Times New Roman" w:hAnsi="Times New Roman" w:cs="Times New Roman"/>
                <w:kern w:val="2"/>
                <w:sz w:val="24"/>
                <w:szCs w:val="20"/>
              </w:rPr>
              <w:br/>
              <w:t>в Цимлянский район»</w:t>
            </w:r>
          </w:p>
        </w:tc>
        <w:tc>
          <w:tcPr>
            <w:tcW w:w="2703" w:type="dxa"/>
            <w:tcBorders>
              <w:top w:val="single" w:sz="4" w:space="0" w:color="auto"/>
              <w:left w:val="single" w:sz="4" w:space="0" w:color="auto"/>
              <w:bottom w:val="single" w:sz="4" w:space="0" w:color="auto"/>
              <w:right w:val="single" w:sz="4" w:space="0" w:color="auto"/>
            </w:tcBorders>
            <w:hideMark/>
          </w:tcPr>
          <w:p w:rsidR="008C4ADE" w:rsidRPr="00880257" w:rsidRDefault="008C4ADE" w:rsidP="008C4ADE">
            <w:pPr>
              <w:autoSpaceDE w:val="0"/>
              <w:autoSpaceDN w:val="0"/>
              <w:adjustRightInd w:val="0"/>
              <w:spacing w:after="0" w:line="230" w:lineRule="auto"/>
              <w:rPr>
                <w:rFonts w:ascii="Times New Roman" w:eastAsia="Times New Roman" w:hAnsi="Times New Roman" w:cs="Times New Roman"/>
                <w:kern w:val="2"/>
                <w:sz w:val="24"/>
                <w:szCs w:val="20"/>
              </w:rPr>
            </w:pPr>
            <w:r w:rsidRPr="00880257">
              <w:rPr>
                <w:rFonts w:ascii="Times New Roman" w:eastAsia="Times New Roman" w:hAnsi="Times New Roman" w:cs="Times New Roman"/>
                <w:kern w:val="2"/>
                <w:sz w:val="24"/>
                <w:szCs w:val="20"/>
              </w:rPr>
              <w:t xml:space="preserve">всего </w:t>
            </w:r>
          </w:p>
        </w:tc>
        <w:tc>
          <w:tcPr>
            <w:tcW w:w="1276" w:type="dxa"/>
            <w:tcBorders>
              <w:top w:val="single" w:sz="4" w:space="0" w:color="auto"/>
              <w:left w:val="single" w:sz="4" w:space="0" w:color="auto"/>
              <w:bottom w:val="single" w:sz="4" w:space="0" w:color="auto"/>
              <w:right w:val="single" w:sz="4" w:space="0" w:color="auto"/>
            </w:tcBorders>
            <w:hideMark/>
          </w:tcPr>
          <w:p w:rsidR="008C4ADE" w:rsidRPr="00A4529A" w:rsidRDefault="00E5276C" w:rsidP="008C4ADE">
            <w:pPr>
              <w:spacing w:after="0" w:line="23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185" w:type="dxa"/>
            <w:hideMark/>
          </w:tcPr>
          <w:p w:rsidR="008C4ADE" w:rsidRPr="008C4ADE" w:rsidRDefault="008C4ADE" w:rsidP="008C4ADE">
            <w:pPr>
              <w:spacing w:after="0" w:line="230" w:lineRule="auto"/>
              <w:ind w:right="-57"/>
              <w:jc w:val="center"/>
              <w:rPr>
                <w:rFonts w:ascii="Times New Roman" w:eastAsia="Times New Roman" w:hAnsi="Times New Roman" w:cs="Times New Roman"/>
                <w:spacing w:val="-10"/>
                <w:kern w:val="2"/>
                <w:sz w:val="24"/>
                <w:szCs w:val="20"/>
              </w:rPr>
            </w:pPr>
            <w:r w:rsidRPr="008C4ADE">
              <w:rPr>
                <w:spacing w:val="-20"/>
                <w:sz w:val="24"/>
              </w:rPr>
              <w:t>–</w:t>
            </w:r>
          </w:p>
        </w:tc>
        <w:tc>
          <w:tcPr>
            <w:tcW w:w="1305" w:type="dxa"/>
            <w:hideMark/>
          </w:tcPr>
          <w:p w:rsidR="008C4ADE" w:rsidRPr="008C4ADE" w:rsidRDefault="008C4ADE" w:rsidP="008C4ADE">
            <w:pPr>
              <w:spacing w:after="0" w:line="230" w:lineRule="auto"/>
              <w:ind w:right="-57"/>
              <w:jc w:val="center"/>
              <w:rPr>
                <w:rFonts w:ascii="Times New Roman" w:eastAsia="Times New Roman" w:hAnsi="Times New Roman" w:cs="Times New Roman"/>
                <w:spacing w:val="-10"/>
                <w:kern w:val="2"/>
                <w:sz w:val="24"/>
                <w:szCs w:val="20"/>
                <w:lang w:eastAsia="ru-RU"/>
              </w:rPr>
            </w:pPr>
            <w:r w:rsidRPr="008C4ADE">
              <w:rPr>
                <w:spacing w:val="-20"/>
                <w:sz w:val="24"/>
              </w:rPr>
              <w:t>–</w:t>
            </w:r>
          </w:p>
        </w:tc>
        <w:tc>
          <w:tcPr>
            <w:tcW w:w="1106" w:type="dxa"/>
            <w:hideMark/>
          </w:tcPr>
          <w:p w:rsidR="008C4ADE" w:rsidRPr="008C4ADE" w:rsidRDefault="008C4ADE" w:rsidP="008C4ADE">
            <w:pPr>
              <w:spacing w:after="0" w:line="230" w:lineRule="auto"/>
              <w:ind w:right="-57"/>
              <w:jc w:val="center"/>
              <w:rPr>
                <w:rFonts w:ascii="Times New Roman" w:eastAsia="Times New Roman" w:hAnsi="Times New Roman" w:cs="Times New Roman"/>
                <w:spacing w:val="-10"/>
                <w:kern w:val="2"/>
                <w:sz w:val="24"/>
                <w:szCs w:val="20"/>
                <w:lang w:eastAsia="ru-RU"/>
              </w:rPr>
            </w:pPr>
            <w:r w:rsidRPr="008C4ADE">
              <w:rPr>
                <w:spacing w:val="-20"/>
                <w:sz w:val="24"/>
              </w:rPr>
              <w:t>–</w:t>
            </w:r>
          </w:p>
        </w:tc>
        <w:tc>
          <w:tcPr>
            <w:tcW w:w="1245" w:type="dxa"/>
            <w:hideMark/>
          </w:tcPr>
          <w:p w:rsidR="008C4ADE" w:rsidRPr="008C4ADE" w:rsidRDefault="008C4ADE" w:rsidP="008C4ADE">
            <w:pPr>
              <w:spacing w:after="0" w:line="230" w:lineRule="auto"/>
              <w:jc w:val="center"/>
              <w:rPr>
                <w:rFonts w:ascii="Times New Roman" w:eastAsia="Times New Roman" w:hAnsi="Times New Roman" w:cs="Times New Roman"/>
                <w:sz w:val="24"/>
                <w:szCs w:val="20"/>
                <w:lang w:eastAsia="ru-RU"/>
              </w:rPr>
            </w:pPr>
            <w:r w:rsidRPr="008C4ADE">
              <w:rPr>
                <w:spacing w:val="-20"/>
                <w:sz w:val="24"/>
              </w:rPr>
              <w:t>–</w:t>
            </w:r>
          </w:p>
        </w:tc>
        <w:tc>
          <w:tcPr>
            <w:tcW w:w="1106" w:type="dxa"/>
            <w:hideMark/>
          </w:tcPr>
          <w:p w:rsidR="008C4ADE" w:rsidRPr="008C4ADE" w:rsidRDefault="008C4ADE" w:rsidP="008C4ADE">
            <w:pPr>
              <w:spacing w:after="0" w:line="230" w:lineRule="auto"/>
              <w:jc w:val="center"/>
              <w:rPr>
                <w:rFonts w:ascii="Times New Roman" w:eastAsia="Times New Roman" w:hAnsi="Times New Roman" w:cs="Times New Roman"/>
                <w:sz w:val="24"/>
                <w:szCs w:val="20"/>
                <w:lang w:eastAsia="ru-RU"/>
              </w:rPr>
            </w:pPr>
            <w:r w:rsidRPr="008C4ADE">
              <w:rPr>
                <w:spacing w:val="-20"/>
                <w:sz w:val="24"/>
              </w:rPr>
              <w:t>–</w:t>
            </w:r>
          </w:p>
        </w:tc>
        <w:tc>
          <w:tcPr>
            <w:tcW w:w="1106" w:type="dxa"/>
            <w:hideMark/>
          </w:tcPr>
          <w:p w:rsidR="008C4ADE" w:rsidRPr="008C4ADE" w:rsidRDefault="008C4ADE" w:rsidP="008C4ADE">
            <w:pPr>
              <w:spacing w:after="0" w:line="230" w:lineRule="auto"/>
              <w:jc w:val="center"/>
              <w:rPr>
                <w:rFonts w:ascii="Times New Roman" w:eastAsia="Times New Roman" w:hAnsi="Times New Roman" w:cs="Times New Roman"/>
                <w:sz w:val="24"/>
                <w:szCs w:val="20"/>
                <w:lang w:eastAsia="ru-RU"/>
              </w:rPr>
            </w:pPr>
            <w:r w:rsidRPr="008C4ADE">
              <w:rPr>
                <w:spacing w:val="-20"/>
                <w:sz w:val="24"/>
              </w:rPr>
              <w:t>–</w:t>
            </w:r>
          </w:p>
        </w:tc>
        <w:tc>
          <w:tcPr>
            <w:tcW w:w="1107" w:type="dxa"/>
            <w:hideMark/>
          </w:tcPr>
          <w:p w:rsidR="008C4ADE" w:rsidRPr="008C4ADE" w:rsidRDefault="008C4ADE" w:rsidP="008C4ADE">
            <w:pPr>
              <w:autoSpaceDE w:val="0"/>
              <w:autoSpaceDN w:val="0"/>
              <w:adjustRightInd w:val="0"/>
              <w:spacing w:after="0" w:line="230" w:lineRule="auto"/>
              <w:ind w:right="-57"/>
              <w:jc w:val="center"/>
              <w:rPr>
                <w:rFonts w:ascii="Times New Roman" w:eastAsia="Times New Roman" w:hAnsi="Times New Roman" w:cs="Times New Roman"/>
                <w:spacing w:val="-10"/>
                <w:kern w:val="2"/>
                <w:sz w:val="24"/>
                <w:szCs w:val="20"/>
              </w:rPr>
            </w:pPr>
            <w:r w:rsidRPr="008C4ADE">
              <w:rPr>
                <w:spacing w:val="-20"/>
                <w:sz w:val="24"/>
              </w:rPr>
              <w:t>–</w:t>
            </w:r>
          </w:p>
        </w:tc>
      </w:tr>
      <w:tr w:rsidR="008C4ADE" w:rsidRPr="00A4529A" w:rsidTr="00D566BC">
        <w:tc>
          <w:tcPr>
            <w:tcW w:w="2706" w:type="dxa"/>
            <w:vMerge/>
            <w:tcBorders>
              <w:top w:val="single" w:sz="4" w:space="0" w:color="auto"/>
              <w:left w:val="single" w:sz="4" w:space="0" w:color="auto"/>
              <w:bottom w:val="single" w:sz="4" w:space="0" w:color="auto"/>
              <w:right w:val="single" w:sz="4" w:space="0" w:color="auto"/>
            </w:tcBorders>
            <w:hideMark/>
          </w:tcPr>
          <w:p w:rsidR="008C4ADE" w:rsidRPr="00A4529A" w:rsidRDefault="008C4ADE" w:rsidP="008C4ADE">
            <w:pPr>
              <w:spacing w:after="0" w:line="230" w:lineRule="auto"/>
              <w:rPr>
                <w:rFonts w:ascii="Times New Roman" w:eastAsia="Times New Roman" w:hAnsi="Times New Roman" w:cs="Times New Roman"/>
                <w:kern w:val="2"/>
                <w:sz w:val="20"/>
                <w:szCs w:val="20"/>
              </w:rPr>
            </w:pPr>
          </w:p>
        </w:tc>
        <w:tc>
          <w:tcPr>
            <w:tcW w:w="2703" w:type="dxa"/>
            <w:tcBorders>
              <w:top w:val="single" w:sz="4" w:space="0" w:color="auto"/>
              <w:left w:val="single" w:sz="4" w:space="0" w:color="auto"/>
              <w:bottom w:val="single" w:sz="4" w:space="0" w:color="auto"/>
              <w:right w:val="single" w:sz="4" w:space="0" w:color="auto"/>
            </w:tcBorders>
            <w:hideMark/>
          </w:tcPr>
          <w:p w:rsidR="008C4ADE" w:rsidRPr="00880257" w:rsidRDefault="008C4ADE" w:rsidP="008C4ADE">
            <w:pPr>
              <w:autoSpaceDE w:val="0"/>
              <w:autoSpaceDN w:val="0"/>
              <w:adjustRightInd w:val="0"/>
              <w:spacing w:after="0" w:line="230" w:lineRule="auto"/>
              <w:rPr>
                <w:rFonts w:ascii="Times New Roman" w:eastAsia="Times New Roman" w:hAnsi="Times New Roman" w:cs="Times New Roman"/>
                <w:kern w:val="2"/>
                <w:sz w:val="24"/>
                <w:szCs w:val="20"/>
              </w:rPr>
            </w:pPr>
            <w:r w:rsidRPr="00880257">
              <w:rPr>
                <w:rFonts w:ascii="Times New Roman" w:eastAsia="Times New Roman" w:hAnsi="Times New Roman" w:cs="Times New Roman"/>
                <w:kern w:val="2"/>
                <w:sz w:val="24"/>
                <w:szCs w:val="20"/>
              </w:rPr>
              <w:t xml:space="preserve">областной бюджет </w:t>
            </w:r>
          </w:p>
        </w:tc>
        <w:tc>
          <w:tcPr>
            <w:tcW w:w="1276" w:type="dxa"/>
            <w:tcBorders>
              <w:top w:val="single" w:sz="4" w:space="0" w:color="auto"/>
              <w:left w:val="single" w:sz="4" w:space="0" w:color="auto"/>
              <w:bottom w:val="single" w:sz="4" w:space="0" w:color="auto"/>
              <w:right w:val="single" w:sz="4" w:space="0" w:color="auto"/>
            </w:tcBorders>
            <w:hideMark/>
          </w:tcPr>
          <w:p w:rsidR="008C4ADE" w:rsidRPr="00A4529A" w:rsidRDefault="00E5276C" w:rsidP="008C4ADE">
            <w:pPr>
              <w:spacing w:after="0" w:line="23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185" w:type="dxa"/>
            <w:hideMark/>
          </w:tcPr>
          <w:p w:rsidR="008C4ADE" w:rsidRPr="008C4ADE" w:rsidRDefault="008C4ADE" w:rsidP="008C4ADE">
            <w:pPr>
              <w:spacing w:after="0" w:line="230" w:lineRule="auto"/>
              <w:ind w:right="-57"/>
              <w:jc w:val="center"/>
              <w:rPr>
                <w:rFonts w:ascii="Times New Roman" w:eastAsia="Times New Roman" w:hAnsi="Times New Roman" w:cs="Times New Roman"/>
                <w:spacing w:val="-10"/>
                <w:kern w:val="2"/>
                <w:sz w:val="24"/>
                <w:szCs w:val="20"/>
              </w:rPr>
            </w:pPr>
            <w:r w:rsidRPr="008C4ADE">
              <w:rPr>
                <w:spacing w:val="-20"/>
                <w:sz w:val="24"/>
              </w:rPr>
              <w:t>–</w:t>
            </w:r>
          </w:p>
        </w:tc>
        <w:tc>
          <w:tcPr>
            <w:tcW w:w="1305" w:type="dxa"/>
            <w:hideMark/>
          </w:tcPr>
          <w:p w:rsidR="008C4ADE" w:rsidRPr="008C4ADE" w:rsidRDefault="008C4ADE" w:rsidP="008C4ADE">
            <w:pPr>
              <w:spacing w:after="0" w:line="230" w:lineRule="auto"/>
              <w:ind w:right="-57"/>
              <w:jc w:val="center"/>
              <w:rPr>
                <w:rFonts w:ascii="Times New Roman" w:eastAsia="Times New Roman" w:hAnsi="Times New Roman" w:cs="Times New Roman"/>
                <w:spacing w:val="-10"/>
                <w:kern w:val="2"/>
                <w:sz w:val="24"/>
                <w:szCs w:val="20"/>
                <w:lang w:eastAsia="ru-RU"/>
              </w:rPr>
            </w:pPr>
            <w:r w:rsidRPr="008C4ADE">
              <w:rPr>
                <w:spacing w:val="-20"/>
                <w:sz w:val="24"/>
              </w:rPr>
              <w:t>–</w:t>
            </w:r>
          </w:p>
        </w:tc>
        <w:tc>
          <w:tcPr>
            <w:tcW w:w="1106" w:type="dxa"/>
            <w:hideMark/>
          </w:tcPr>
          <w:p w:rsidR="008C4ADE" w:rsidRPr="008C4ADE" w:rsidRDefault="008C4ADE" w:rsidP="008C4ADE">
            <w:pPr>
              <w:spacing w:after="0" w:line="230" w:lineRule="auto"/>
              <w:ind w:right="-57"/>
              <w:jc w:val="center"/>
              <w:rPr>
                <w:rFonts w:ascii="Times New Roman" w:eastAsia="Times New Roman" w:hAnsi="Times New Roman" w:cs="Times New Roman"/>
                <w:spacing w:val="-10"/>
                <w:kern w:val="2"/>
                <w:sz w:val="24"/>
                <w:szCs w:val="20"/>
                <w:lang w:eastAsia="ru-RU"/>
              </w:rPr>
            </w:pPr>
            <w:r w:rsidRPr="008C4ADE">
              <w:rPr>
                <w:spacing w:val="-20"/>
                <w:sz w:val="24"/>
              </w:rPr>
              <w:t>–</w:t>
            </w:r>
          </w:p>
        </w:tc>
        <w:tc>
          <w:tcPr>
            <w:tcW w:w="1245" w:type="dxa"/>
            <w:hideMark/>
          </w:tcPr>
          <w:p w:rsidR="008C4ADE" w:rsidRPr="008C4ADE" w:rsidRDefault="008C4ADE" w:rsidP="008C4ADE">
            <w:pPr>
              <w:spacing w:after="0" w:line="230" w:lineRule="auto"/>
              <w:jc w:val="center"/>
              <w:rPr>
                <w:rFonts w:ascii="Times New Roman" w:eastAsia="Times New Roman" w:hAnsi="Times New Roman" w:cs="Times New Roman"/>
                <w:sz w:val="24"/>
                <w:szCs w:val="20"/>
                <w:lang w:eastAsia="ru-RU"/>
              </w:rPr>
            </w:pPr>
            <w:r w:rsidRPr="008C4ADE">
              <w:rPr>
                <w:spacing w:val="-20"/>
                <w:sz w:val="24"/>
              </w:rPr>
              <w:t>–</w:t>
            </w:r>
          </w:p>
        </w:tc>
        <w:tc>
          <w:tcPr>
            <w:tcW w:w="1106" w:type="dxa"/>
            <w:hideMark/>
          </w:tcPr>
          <w:p w:rsidR="008C4ADE" w:rsidRPr="008C4ADE" w:rsidRDefault="008C4ADE" w:rsidP="008C4ADE">
            <w:pPr>
              <w:spacing w:after="0" w:line="230" w:lineRule="auto"/>
              <w:jc w:val="center"/>
              <w:rPr>
                <w:rFonts w:ascii="Times New Roman" w:eastAsia="Times New Roman" w:hAnsi="Times New Roman" w:cs="Times New Roman"/>
                <w:sz w:val="24"/>
                <w:szCs w:val="20"/>
                <w:lang w:eastAsia="ru-RU"/>
              </w:rPr>
            </w:pPr>
            <w:r w:rsidRPr="008C4ADE">
              <w:rPr>
                <w:spacing w:val="-20"/>
                <w:sz w:val="24"/>
              </w:rPr>
              <w:t>–</w:t>
            </w:r>
          </w:p>
        </w:tc>
        <w:tc>
          <w:tcPr>
            <w:tcW w:w="1106" w:type="dxa"/>
            <w:hideMark/>
          </w:tcPr>
          <w:p w:rsidR="008C4ADE" w:rsidRPr="008C4ADE" w:rsidRDefault="008C4ADE" w:rsidP="008C4ADE">
            <w:pPr>
              <w:spacing w:after="0" w:line="230" w:lineRule="auto"/>
              <w:jc w:val="center"/>
              <w:rPr>
                <w:rFonts w:ascii="Times New Roman" w:eastAsia="Times New Roman" w:hAnsi="Times New Roman" w:cs="Times New Roman"/>
                <w:sz w:val="24"/>
                <w:szCs w:val="20"/>
                <w:lang w:eastAsia="ru-RU"/>
              </w:rPr>
            </w:pPr>
            <w:r w:rsidRPr="008C4ADE">
              <w:rPr>
                <w:spacing w:val="-20"/>
                <w:sz w:val="24"/>
              </w:rPr>
              <w:t>–</w:t>
            </w:r>
          </w:p>
        </w:tc>
        <w:tc>
          <w:tcPr>
            <w:tcW w:w="1107" w:type="dxa"/>
            <w:hideMark/>
          </w:tcPr>
          <w:p w:rsidR="008C4ADE" w:rsidRPr="008C4ADE" w:rsidRDefault="008C4ADE" w:rsidP="008C4ADE">
            <w:pPr>
              <w:autoSpaceDE w:val="0"/>
              <w:autoSpaceDN w:val="0"/>
              <w:adjustRightInd w:val="0"/>
              <w:spacing w:after="0" w:line="230" w:lineRule="auto"/>
              <w:ind w:right="-57"/>
              <w:jc w:val="center"/>
              <w:rPr>
                <w:rFonts w:ascii="Times New Roman" w:eastAsia="Times New Roman" w:hAnsi="Times New Roman" w:cs="Times New Roman"/>
                <w:spacing w:val="-10"/>
                <w:kern w:val="2"/>
                <w:sz w:val="24"/>
                <w:szCs w:val="20"/>
              </w:rPr>
            </w:pPr>
            <w:r w:rsidRPr="008C4ADE">
              <w:rPr>
                <w:spacing w:val="-20"/>
                <w:sz w:val="24"/>
              </w:rPr>
              <w:t>–</w:t>
            </w:r>
          </w:p>
        </w:tc>
      </w:tr>
      <w:tr w:rsidR="008C4ADE" w:rsidRPr="00A4529A" w:rsidTr="00D566BC">
        <w:tc>
          <w:tcPr>
            <w:tcW w:w="2706" w:type="dxa"/>
            <w:vMerge/>
            <w:tcBorders>
              <w:top w:val="single" w:sz="4" w:space="0" w:color="auto"/>
              <w:left w:val="single" w:sz="4" w:space="0" w:color="auto"/>
              <w:bottom w:val="single" w:sz="4" w:space="0" w:color="auto"/>
              <w:right w:val="single" w:sz="4" w:space="0" w:color="auto"/>
            </w:tcBorders>
            <w:hideMark/>
          </w:tcPr>
          <w:p w:rsidR="008C4ADE" w:rsidRPr="00A4529A" w:rsidRDefault="008C4ADE" w:rsidP="008C4ADE">
            <w:pPr>
              <w:spacing w:after="0" w:line="230" w:lineRule="auto"/>
              <w:rPr>
                <w:rFonts w:ascii="Times New Roman" w:eastAsia="Times New Roman" w:hAnsi="Times New Roman" w:cs="Times New Roman"/>
                <w:kern w:val="2"/>
                <w:sz w:val="20"/>
                <w:szCs w:val="20"/>
              </w:rPr>
            </w:pPr>
          </w:p>
        </w:tc>
        <w:tc>
          <w:tcPr>
            <w:tcW w:w="2703" w:type="dxa"/>
            <w:tcBorders>
              <w:top w:val="single" w:sz="4" w:space="0" w:color="auto"/>
              <w:left w:val="single" w:sz="4" w:space="0" w:color="auto"/>
              <w:bottom w:val="single" w:sz="4" w:space="0" w:color="auto"/>
              <w:right w:val="single" w:sz="4" w:space="0" w:color="auto"/>
            </w:tcBorders>
            <w:hideMark/>
          </w:tcPr>
          <w:p w:rsidR="008C4ADE" w:rsidRPr="00880257" w:rsidRDefault="008C4ADE" w:rsidP="008C4ADE">
            <w:pPr>
              <w:autoSpaceDE w:val="0"/>
              <w:autoSpaceDN w:val="0"/>
              <w:adjustRightInd w:val="0"/>
              <w:spacing w:after="0" w:line="230" w:lineRule="auto"/>
              <w:rPr>
                <w:rFonts w:ascii="Times New Roman" w:eastAsia="Times New Roman" w:hAnsi="Times New Roman" w:cs="Times New Roman"/>
                <w:kern w:val="2"/>
                <w:sz w:val="24"/>
                <w:szCs w:val="20"/>
              </w:rPr>
            </w:pPr>
            <w:r w:rsidRPr="00880257">
              <w:rPr>
                <w:rFonts w:ascii="Times New Roman" w:eastAsia="Times New Roman" w:hAnsi="Times New Roman" w:cs="Times New Roman"/>
                <w:kern w:val="2"/>
                <w:sz w:val="24"/>
                <w:szCs w:val="20"/>
              </w:rPr>
              <w:t>федерального бюджета</w:t>
            </w:r>
          </w:p>
        </w:tc>
        <w:tc>
          <w:tcPr>
            <w:tcW w:w="1276" w:type="dxa"/>
            <w:tcBorders>
              <w:top w:val="single" w:sz="4" w:space="0" w:color="auto"/>
              <w:left w:val="single" w:sz="4" w:space="0" w:color="auto"/>
              <w:bottom w:val="single" w:sz="4" w:space="0" w:color="auto"/>
              <w:right w:val="single" w:sz="4" w:space="0" w:color="auto"/>
            </w:tcBorders>
            <w:hideMark/>
          </w:tcPr>
          <w:p w:rsidR="008C4ADE" w:rsidRPr="00A4529A" w:rsidRDefault="00E5276C" w:rsidP="008C4ADE">
            <w:pPr>
              <w:autoSpaceDE w:val="0"/>
              <w:autoSpaceDN w:val="0"/>
              <w:adjustRightInd w:val="0"/>
              <w:spacing w:after="0" w:line="230" w:lineRule="auto"/>
              <w:ind w:right="-57"/>
              <w:jc w:val="center"/>
              <w:rPr>
                <w:rFonts w:ascii="Times New Roman" w:eastAsia="Times New Roman" w:hAnsi="Times New Roman" w:cs="Times New Roman"/>
                <w:spacing w:val="-10"/>
                <w:kern w:val="2"/>
                <w:sz w:val="20"/>
                <w:szCs w:val="20"/>
              </w:rPr>
            </w:pPr>
            <w:r>
              <w:rPr>
                <w:rFonts w:ascii="Times New Roman" w:eastAsia="Times New Roman" w:hAnsi="Times New Roman" w:cs="Times New Roman"/>
                <w:spacing w:val="-10"/>
                <w:kern w:val="2"/>
                <w:sz w:val="20"/>
                <w:szCs w:val="20"/>
              </w:rPr>
              <w:t>-</w:t>
            </w:r>
          </w:p>
        </w:tc>
        <w:tc>
          <w:tcPr>
            <w:tcW w:w="1185" w:type="dxa"/>
            <w:hideMark/>
          </w:tcPr>
          <w:p w:rsidR="008C4ADE" w:rsidRPr="008C4ADE" w:rsidRDefault="008C4ADE" w:rsidP="008C4ADE">
            <w:pPr>
              <w:autoSpaceDE w:val="0"/>
              <w:autoSpaceDN w:val="0"/>
              <w:adjustRightInd w:val="0"/>
              <w:spacing w:after="0" w:line="230" w:lineRule="auto"/>
              <w:ind w:right="-57"/>
              <w:jc w:val="center"/>
              <w:rPr>
                <w:rFonts w:ascii="Times New Roman" w:eastAsia="Times New Roman" w:hAnsi="Times New Roman" w:cs="Times New Roman"/>
                <w:spacing w:val="-10"/>
                <w:kern w:val="2"/>
                <w:sz w:val="24"/>
                <w:szCs w:val="20"/>
              </w:rPr>
            </w:pPr>
            <w:r w:rsidRPr="008C4ADE">
              <w:rPr>
                <w:spacing w:val="-20"/>
                <w:sz w:val="24"/>
              </w:rPr>
              <w:t>–</w:t>
            </w:r>
          </w:p>
        </w:tc>
        <w:tc>
          <w:tcPr>
            <w:tcW w:w="1305" w:type="dxa"/>
            <w:hideMark/>
          </w:tcPr>
          <w:p w:rsidR="008C4ADE" w:rsidRPr="008C4ADE" w:rsidRDefault="008C4ADE" w:rsidP="008C4ADE">
            <w:pPr>
              <w:autoSpaceDE w:val="0"/>
              <w:autoSpaceDN w:val="0"/>
              <w:adjustRightInd w:val="0"/>
              <w:spacing w:after="0" w:line="230" w:lineRule="auto"/>
              <w:ind w:right="-57"/>
              <w:jc w:val="center"/>
              <w:rPr>
                <w:rFonts w:ascii="Times New Roman" w:eastAsia="Times New Roman" w:hAnsi="Times New Roman" w:cs="Times New Roman"/>
                <w:spacing w:val="-10"/>
                <w:kern w:val="2"/>
                <w:sz w:val="24"/>
                <w:szCs w:val="20"/>
              </w:rPr>
            </w:pPr>
            <w:r w:rsidRPr="008C4ADE">
              <w:rPr>
                <w:spacing w:val="-20"/>
                <w:sz w:val="24"/>
              </w:rPr>
              <w:t>–</w:t>
            </w:r>
          </w:p>
        </w:tc>
        <w:tc>
          <w:tcPr>
            <w:tcW w:w="1106" w:type="dxa"/>
            <w:hideMark/>
          </w:tcPr>
          <w:p w:rsidR="008C4ADE" w:rsidRPr="008C4ADE" w:rsidRDefault="008C4ADE" w:rsidP="008C4ADE">
            <w:pPr>
              <w:autoSpaceDE w:val="0"/>
              <w:autoSpaceDN w:val="0"/>
              <w:adjustRightInd w:val="0"/>
              <w:spacing w:after="0" w:line="230" w:lineRule="auto"/>
              <w:ind w:right="-57"/>
              <w:jc w:val="center"/>
              <w:rPr>
                <w:rFonts w:ascii="Times New Roman" w:eastAsia="Times New Roman" w:hAnsi="Times New Roman" w:cs="Times New Roman"/>
                <w:spacing w:val="-10"/>
                <w:kern w:val="2"/>
                <w:sz w:val="24"/>
                <w:szCs w:val="20"/>
              </w:rPr>
            </w:pPr>
            <w:r w:rsidRPr="008C4ADE">
              <w:rPr>
                <w:spacing w:val="-20"/>
                <w:sz w:val="24"/>
              </w:rPr>
              <w:t>–</w:t>
            </w:r>
          </w:p>
        </w:tc>
        <w:tc>
          <w:tcPr>
            <w:tcW w:w="1245" w:type="dxa"/>
            <w:hideMark/>
          </w:tcPr>
          <w:p w:rsidR="008C4ADE" w:rsidRPr="008C4ADE" w:rsidRDefault="008C4ADE" w:rsidP="008C4ADE">
            <w:pPr>
              <w:autoSpaceDE w:val="0"/>
              <w:autoSpaceDN w:val="0"/>
              <w:adjustRightInd w:val="0"/>
              <w:spacing w:after="0" w:line="230" w:lineRule="auto"/>
              <w:ind w:right="-57"/>
              <w:jc w:val="center"/>
              <w:rPr>
                <w:rFonts w:ascii="Times New Roman" w:eastAsia="Times New Roman" w:hAnsi="Times New Roman" w:cs="Times New Roman"/>
                <w:spacing w:val="-10"/>
                <w:kern w:val="2"/>
                <w:sz w:val="24"/>
                <w:szCs w:val="20"/>
              </w:rPr>
            </w:pPr>
            <w:r w:rsidRPr="008C4ADE">
              <w:rPr>
                <w:spacing w:val="-20"/>
                <w:sz w:val="24"/>
              </w:rPr>
              <w:t>–</w:t>
            </w:r>
          </w:p>
        </w:tc>
        <w:tc>
          <w:tcPr>
            <w:tcW w:w="1106" w:type="dxa"/>
            <w:hideMark/>
          </w:tcPr>
          <w:p w:rsidR="008C4ADE" w:rsidRPr="008C4ADE" w:rsidRDefault="008C4ADE" w:rsidP="008C4ADE">
            <w:pPr>
              <w:autoSpaceDE w:val="0"/>
              <w:autoSpaceDN w:val="0"/>
              <w:adjustRightInd w:val="0"/>
              <w:spacing w:after="0" w:line="230" w:lineRule="auto"/>
              <w:ind w:right="-57"/>
              <w:jc w:val="center"/>
              <w:rPr>
                <w:rFonts w:ascii="Times New Roman" w:eastAsia="Times New Roman" w:hAnsi="Times New Roman" w:cs="Times New Roman"/>
                <w:spacing w:val="-10"/>
                <w:kern w:val="2"/>
                <w:sz w:val="24"/>
                <w:szCs w:val="20"/>
              </w:rPr>
            </w:pPr>
            <w:r w:rsidRPr="008C4ADE">
              <w:rPr>
                <w:spacing w:val="-20"/>
                <w:sz w:val="24"/>
              </w:rPr>
              <w:t>–</w:t>
            </w:r>
          </w:p>
        </w:tc>
        <w:tc>
          <w:tcPr>
            <w:tcW w:w="1106" w:type="dxa"/>
            <w:hideMark/>
          </w:tcPr>
          <w:p w:rsidR="008C4ADE" w:rsidRPr="008C4ADE" w:rsidRDefault="008C4ADE" w:rsidP="008C4ADE">
            <w:pPr>
              <w:autoSpaceDE w:val="0"/>
              <w:autoSpaceDN w:val="0"/>
              <w:adjustRightInd w:val="0"/>
              <w:spacing w:after="0" w:line="230" w:lineRule="auto"/>
              <w:ind w:right="-57"/>
              <w:jc w:val="center"/>
              <w:rPr>
                <w:rFonts w:ascii="Times New Roman" w:eastAsia="Times New Roman" w:hAnsi="Times New Roman" w:cs="Times New Roman"/>
                <w:spacing w:val="-10"/>
                <w:kern w:val="2"/>
                <w:sz w:val="24"/>
                <w:szCs w:val="20"/>
              </w:rPr>
            </w:pPr>
            <w:r w:rsidRPr="008C4ADE">
              <w:rPr>
                <w:spacing w:val="-20"/>
                <w:sz w:val="24"/>
              </w:rPr>
              <w:t>–</w:t>
            </w:r>
          </w:p>
        </w:tc>
        <w:tc>
          <w:tcPr>
            <w:tcW w:w="1107" w:type="dxa"/>
            <w:hideMark/>
          </w:tcPr>
          <w:p w:rsidR="008C4ADE" w:rsidRPr="008C4ADE" w:rsidRDefault="008C4ADE" w:rsidP="008C4ADE">
            <w:pPr>
              <w:autoSpaceDE w:val="0"/>
              <w:autoSpaceDN w:val="0"/>
              <w:adjustRightInd w:val="0"/>
              <w:spacing w:after="0" w:line="230" w:lineRule="auto"/>
              <w:ind w:right="-57"/>
              <w:jc w:val="center"/>
              <w:rPr>
                <w:rFonts w:ascii="Times New Roman" w:eastAsia="Times New Roman" w:hAnsi="Times New Roman" w:cs="Times New Roman"/>
                <w:spacing w:val="-10"/>
                <w:kern w:val="2"/>
                <w:sz w:val="24"/>
                <w:szCs w:val="20"/>
              </w:rPr>
            </w:pPr>
            <w:r w:rsidRPr="008C4ADE">
              <w:rPr>
                <w:spacing w:val="-20"/>
                <w:sz w:val="24"/>
              </w:rPr>
              <w:t>–</w:t>
            </w:r>
          </w:p>
        </w:tc>
      </w:tr>
      <w:tr w:rsidR="008C4ADE" w:rsidRPr="00A4529A" w:rsidTr="00D566BC">
        <w:tc>
          <w:tcPr>
            <w:tcW w:w="2706" w:type="dxa"/>
            <w:vMerge/>
            <w:tcBorders>
              <w:top w:val="single" w:sz="4" w:space="0" w:color="auto"/>
              <w:left w:val="single" w:sz="4" w:space="0" w:color="auto"/>
              <w:bottom w:val="single" w:sz="4" w:space="0" w:color="auto"/>
              <w:right w:val="single" w:sz="4" w:space="0" w:color="auto"/>
            </w:tcBorders>
            <w:hideMark/>
          </w:tcPr>
          <w:p w:rsidR="008C4ADE" w:rsidRPr="00A4529A" w:rsidRDefault="008C4ADE" w:rsidP="008C4ADE">
            <w:pPr>
              <w:spacing w:after="0" w:line="230" w:lineRule="auto"/>
              <w:rPr>
                <w:rFonts w:ascii="Times New Roman" w:eastAsia="Times New Roman" w:hAnsi="Times New Roman" w:cs="Times New Roman"/>
                <w:kern w:val="2"/>
                <w:sz w:val="20"/>
                <w:szCs w:val="20"/>
              </w:rPr>
            </w:pPr>
          </w:p>
        </w:tc>
        <w:tc>
          <w:tcPr>
            <w:tcW w:w="2703" w:type="dxa"/>
            <w:tcBorders>
              <w:top w:val="single" w:sz="4" w:space="0" w:color="auto"/>
              <w:left w:val="single" w:sz="4" w:space="0" w:color="auto"/>
              <w:bottom w:val="single" w:sz="4" w:space="0" w:color="auto"/>
              <w:right w:val="single" w:sz="4" w:space="0" w:color="auto"/>
            </w:tcBorders>
            <w:hideMark/>
          </w:tcPr>
          <w:p w:rsidR="008C4ADE" w:rsidRPr="00880257" w:rsidRDefault="008C4ADE" w:rsidP="008C4ADE">
            <w:pPr>
              <w:autoSpaceDE w:val="0"/>
              <w:autoSpaceDN w:val="0"/>
              <w:adjustRightInd w:val="0"/>
              <w:spacing w:after="0" w:line="230" w:lineRule="auto"/>
              <w:rPr>
                <w:rFonts w:ascii="Times New Roman" w:eastAsia="Times New Roman" w:hAnsi="Times New Roman" w:cs="Times New Roman"/>
                <w:kern w:val="2"/>
                <w:sz w:val="24"/>
                <w:szCs w:val="20"/>
              </w:rPr>
            </w:pPr>
            <w:r w:rsidRPr="00880257">
              <w:rPr>
                <w:rFonts w:ascii="Times New Roman" w:eastAsia="Times New Roman" w:hAnsi="Times New Roman" w:cs="Times New Roman"/>
                <w:kern w:val="2"/>
                <w:sz w:val="24"/>
                <w:szCs w:val="20"/>
              </w:rPr>
              <w:t>местный бюджет</w:t>
            </w:r>
          </w:p>
        </w:tc>
        <w:tc>
          <w:tcPr>
            <w:tcW w:w="1276" w:type="dxa"/>
            <w:tcBorders>
              <w:top w:val="single" w:sz="4" w:space="0" w:color="auto"/>
              <w:left w:val="single" w:sz="4" w:space="0" w:color="auto"/>
              <w:bottom w:val="single" w:sz="4" w:space="0" w:color="auto"/>
              <w:right w:val="single" w:sz="4" w:space="0" w:color="auto"/>
            </w:tcBorders>
            <w:hideMark/>
          </w:tcPr>
          <w:p w:rsidR="008C4ADE" w:rsidRPr="00A4529A" w:rsidRDefault="00E5276C" w:rsidP="008C4ADE">
            <w:pPr>
              <w:autoSpaceDE w:val="0"/>
              <w:autoSpaceDN w:val="0"/>
              <w:adjustRightInd w:val="0"/>
              <w:spacing w:after="0" w:line="230" w:lineRule="auto"/>
              <w:ind w:right="-57"/>
              <w:jc w:val="center"/>
              <w:rPr>
                <w:rFonts w:ascii="Times New Roman" w:eastAsia="Times New Roman" w:hAnsi="Times New Roman" w:cs="Times New Roman"/>
                <w:spacing w:val="-10"/>
                <w:kern w:val="2"/>
                <w:sz w:val="20"/>
                <w:szCs w:val="20"/>
              </w:rPr>
            </w:pPr>
            <w:r>
              <w:rPr>
                <w:rFonts w:ascii="Times New Roman" w:eastAsia="Times New Roman" w:hAnsi="Times New Roman" w:cs="Times New Roman"/>
                <w:spacing w:val="-10"/>
                <w:kern w:val="2"/>
                <w:sz w:val="20"/>
                <w:szCs w:val="20"/>
              </w:rPr>
              <w:t>-</w:t>
            </w:r>
          </w:p>
        </w:tc>
        <w:tc>
          <w:tcPr>
            <w:tcW w:w="1185" w:type="dxa"/>
            <w:hideMark/>
          </w:tcPr>
          <w:p w:rsidR="008C4ADE" w:rsidRPr="008C4ADE" w:rsidRDefault="008C4ADE" w:rsidP="008C4ADE">
            <w:pPr>
              <w:autoSpaceDE w:val="0"/>
              <w:autoSpaceDN w:val="0"/>
              <w:adjustRightInd w:val="0"/>
              <w:spacing w:after="0" w:line="230" w:lineRule="auto"/>
              <w:ind w:right="-57"/>
              <w:jc w:val="center"/>
              <w:rPr>
                <w:rFonts w:ascii="Times New Roman" w:eastAsia="Times New Roman" w:hAnsi="Times New Roman" w:cs="Times New Roman"/>
                <w:spacing w:val="-10"/>
                <w:kern w:val="2"/>
                <w:sz w:val="24"/>
                <w:szCs w:val="20"/>
              </w:rPr>
            </w:pPr>
            <w:r w:rsidRPr="008C4ADE">
              <w:rPr>
                <w:spacing w:val="-20"/>
                <w:sz w:val="24"/>
              </w:rPr>
              <w:t>–</w:t>
            </w:r>
          </w:p>
        </w:tc>
        <w:tc>
          <w:tcPr>
            <w:tcW w:w="1305" w:type="dxa"/>
            <w:hideMark/>
          </w:tcPr>
          <w:p w:rsidR="008C4ADE" w:rsidRPr="008C4ADE" w:rsidRDefault="008C4ADE" w:rsidP="008C4ADE">
            <w:pPr>
              <w:autoSpaceDE w:val="0"/>
              <w:autoSpaceDN w:val="0"/>
              <w:adjustRightInd w:val="0"/>
              <w:spacing w:after="0" w:line="230" w:lineRule="auto"/>
              <w:ind w:right="-57"/>
              <w:jc w:val="center"/>
              <w:rPr>
                <w:rFonts w:ascii="Times New Roman" w:eastAsia="Times New Roman" w:hAnsi="Times New Roman" w:cs="Times New Roman"/>
                <w:spacing w:val="-10"/>
                <w:kern w:val="2"/>
                <w:sz w:val="24"/>
                <w:szCs w:val="20"/>
              </w:rPr>
            </w:pPr>
            <w:r w:rsidRPr="008C4ADE">
              <w:rPr>
                <w:spacing w:val="-20"/>
                <w:sz w:val="24"/>
              </w:rPr>
              <w:t>–</w:t>
            </w:r>
          </w:p>
        </w:tc>
        <w:tc>
          <w:tcPr>
            <w:tcW w:w="1106" w:type="dxa"/>
            <w:hideMark/>
          </w:tcPr>
          <w:p w:rsidR="008C4ADE" w:rsidRPr="008C4ADE" w:rsidRDefault="008C4ADE" w:rsidP="008C4ADE">
            <w:pPr>
              <w:autoSpaceDE w:val="0"/>
              <w:autoSpaceDN w:val="0"/>
              <w:adjustRightInd w:val="0"/>
              <w:spacing w:after="0" w:line="230" w:lineRule="auto"/>
              <w:ind w:right="-57"/>
              <w:jc w:val="center"/>
              <w:rPr>
                <w:rFonts w:ascii="Times New Roman" w:eastAsia="Times New Roman" w:hAnsi="Times New Roman" w:cs="Times New Roman"/>
                <w:spacing w:val="-10"/>
                <w:kern w:val="2"/>
                <w:sz w:val="24"/>
                <w:szCs w:val="20"/>
              </w:rPr>
            </w:pPr>
            <w:r w:rsidRPr="008C4ADE">
              <w:rPr>
                <w:spacing w:val="-20"/>
                <w:sz w:val="24"/>
              </w:rPr>
              <w:t>–</w:t>
            </w:r>
          </w:p>
        </w:tc>
        <w:tc>
          <w:tcPr>
            <w:tcW w:w="1245" w:type="dxa"/>
            <w:hideMark/>
          </w:tcPr>
          <w:p w:rsidR="008C4ADE" w:rsidRPr="008C4ADE" w:rsidRDefault="008C4ADE" w:rsidP="008C4ADE">
            <w:pPr>
              <w:autoSpaceDE w:val="0"/>
              <w:autoSpaceDN w:val="0"/>
              <w:adjustRightInd w:val="0"/>
              <w:spacing w:after="0" w:line="230" w:lineRule="auto"/>
              <w:ind w:right="-57"/>
              <w:jc w:val="center"/>
              <w:rPr>
                <w:rFonts w:ascii="Times New Roman" w:eastAsia="Times New Roman" w:hAnsi="Times New Roman" w:cs="Times New Roman"/>
                <w:spacing w:val="-10"/>
                <w:kern w:val="2"/>
                <w:sz w:val="24"/>
                <w:szCs w:val="20"/>
              </w:rPr>
            </w:pPr>
            <w:r w:rsidRPr="008C4ADE">
              <w:rPr>
                <w:spacing w:val="-20"/>
                <w:sz w:val="24"/>
              </w:rPr>
              <w:t>–</w:t>
            </w:r>
          </w:p>
        </w:tc>
        <w:tc>
          <w:tcPr>
            <w:tcW w:w="1106" w:type="dxa"/>
            <w:hideMark/>
          </w:tcPr>
          <w:p w:rsidR="008C4ADE" w:rsidRPr="008C4ADE" w:rsidRDefault="008C4ADE" w:rsidP="008C4ADE">
            <w:pPr>
              <w:autoSpaceDE w:val="0"/>
              <w:autoSpaceDN w:val="0"/>
              <w:adjustRightInd w:val="0"/>
              <w:spacing w:after="0" w:line="230" w:lineRule="auto"/>
              <w:ind w:right="-57"/>
              <w:jc w:val="center"/>
              <w:rPr>
                <w:rFonts w:ascii="Times New Roman" w:eastAsia="Times New Roman" w:hAnsi="Times New Roman" w:cs="Times New Roman"/>
                <w:spacing w:val="-10"/>
                <w:kern w:val="2"/>
                <w:sz w:val="24"/>
                <w:szCs w:val="20"/>
              </w:rPr>
            </w:pPr>
            <w:r w:rsidRPr="008C4ADE">
              <w:rPr>
                <w:spacing w:val="-20"/>
                <w:sz w:val="24"/>
              </w:rPr>
              <w:t>–</w:t>
            </w:r>
          </w:p>
        </w:tc>
        <w:tc>
          <w:tcPr>
            <w:tcW w:w="1106" w:type="dxa"/>
            <w:hideMark/>
          </w:tcPr>
          <w:p w:rsidR="008C4ADE" w:rsidRPr="008C4ADE" w:rsidRDefault="008C4ADE" w:rsidP="008C4ADE">
            <w:pPr>
              <w:autoSpaceDE w:val="0"/>
              <w:autoSpaceDN w:val="0"/>
              <w:adjustRightInd w:val="0"/>
              <w:spacing w:after="0" w:line="230" w:lineRule="auto"/>
              <w:ind w:right="-57"/>
              <w:jc w:val="center"/>
              <w:rPr>
                <w:rFonts w:ascii="Times New Roman" w:eastAsia="Times New Roman" w:hAnsi="Times New Roman" w:cs="Times New Roman"/>
                <w:spacing w:val="-10"/>
                <w:kern w:val="2"/>
                <w:sz w:val="24"/>
                <w:szCs w:val="20"/>
              </w:rPr>
            </w:pPr>
            <w:r w:rsidRPr="008C4ADE">
              <w:rPr>
                <w:spacing w:val="-20"/>
                <w:sz w:val="24"/>
              </w:rPr>
              <w:t>–</w:t>
            </w:r>
          </w:p>
        </w:tc>
        <w:tc>
          <w:tcPr>
            <w:tcW w:w="1107" w:type="dxa"/>
            <w:hideMark/>
          </w:tcPr>
          <w:p w:rsidR="008C4ADE" w:rsidRPr="008C4ADE" w:rsidRDefault="008C4ADE" w:rsidP="008C4ADE">
            <w:pPr>
              <w:autoSpaceDE w:val="0"/>
              <w:autoSpaceDN w:val="0"/>
              <w:adjustRightInd w:val="0"/>
              <w:spacing w:after="0" w:line="230" w:lineRule="auto"/>
              <w:ind w:right="-57"/>
              <w:jc w:val="center"/>
              <w:rPr>
                <w:rFonts w:ascii="Times New Roman" w:eastAsia="Times New Roman" w:hAnsi="Times New Roman" w:cs="Times New Roman"/>
                <w:spacing w:val="-10"/>
                <w:kern w:val="2"/>
                <w:sz w:val="24"/>
                <w:szCs w:val="20"/>
              </w:rPr>
            </w:pPr>
            <w:r w:rsidRPr="008C4ADE">
              <w:rPr>
                <w:spacing w:val="-20"/>
                <w:sz w:val="24"/>
              </w:rPr>
              <w:t>–</w:t>
            </w:r>
          </w:p>
        </w:tc>
      </w:tr>
      <w:tr w:rsidR="008C4ADE" w:rsidRPr="00A4529A" w:rsidTr="00D566BC">
        <w:trPr>
          <w:trHeight w:val="707"/>
        </w:trPr>
        <w:tc>
          <w:tcPr>
            <w:tcW w:w="2706" w:type="dxa"/>
            <w:vMerge/>
            <w:tcBorders>
              <w:top w:val="single" w:sz="4" w:space="0" w:color="auto"/>
              <w:left w:val="single" w:sz="4" w:space="0" w:color="auto"/>
              <w:bottom w:val="single" w:sz="4" w:space="0" w:color="auto"/>
              <w:right w:val="single" w:sz="4" w:space="0" w:color="auto"/>
            </w:tcBorders>
            <w:hideMark/>
          </w:tcPr>
          <w:p w:rsidR="008C4ADE" w:rsidRPr="00A4529A" w:rsidRDefault="008C4ADE" w:rsidP="008C4ADE">
            <w:pPr>
              <w:spacing w:after="0" w:line="230" w:lineRule="auto"/>
              <w:rPr>
                <w:rFonts w:ascii="Times New Roman" w:eastAsia="Times New Roman" w:hAnsi="Times New Roman" w:cs="Times New Roman"/>
                <w:kern w:val="2"/>
                <w:sz w:val="20"/>
                <w:szCs w:val="20"/>
              </w:rPr>
            </w:pPr>
          </w:p>
        </w:tc>
        <w:tc>
          <w:tcPr>
            <w:tcW w:w="2703" w:type="dxa"/>
            <w:tcBorders>
              <w:top w:val="single" w:sz="4" w:space="0" w:color="auto"/>
              <w:left w:val="single" w:sz="4" w:space="0" w:color="auto"/>
              <w:bottom w:val="single" w:sz="4" w:space="0" w:color="auto"/>
              <w:right w:val="single" w:sz="4" w:space="0" w:color="auto"/>
            </w:tcBorders>
            <w:hideMark/>
          </w:tcPr>
          <w:p w:rsidR="008C4ADE" w:rsidRPr="00880257" w:rsidRDefault="008C4ADE" w:rsidP="008C4ADE">
            <w:pPr>
              <w:autoSpaceDE w:val="0"/>
              <w:autoSpaceDN w:val="0"/>
              <w:adjustRightInd w:val="0"/>
              <w:spacing w:after="0" w:line="230" w:lineRule="auto"/>
              <w:rPr>
                <w:rFonts w:ascii="Times New Roman" w:eastAsia="Times New Roman" w:hAnsi="Times New Roman" w:cs="Times New Roman"/>
                <w:kern w:val="2"/>
                <w:sz w:val="24"/>
                <w:szCs w:val="20"/>
              </w:rPr>
            </w:pPr>
            <w:r w:rsidRPr="00880257">
              <w:rPr>
                <w:rFonts w:ascii="Times New Roman" w:eastAsia="Times New Roman" w:hAnsi="Times New Roman" w:cs="Times New Roman"/>
                <w:kern w:val="2"/>
                <w:sz w:val="24"/>
                <w:szCs w:val="20"/>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hideMark/>
          </w:tcPr>
          <w:p w:rsidR="008C4ADE" w:rsidRPr="00A4529A" w:rsidRDefault="00E5276C" w:rsidP="008C4ADE">
            <w:pPr>
              <w:autoSpaceDE w:val="0"/>
              <w:autoSpaceDN w:val="0"/>
              <w:adjustRightInd w:val="0"/>
              <w:spacing w:after="0" w:line="230" w:lineRule="auto"/>
              <w:ind w:right="-57"/>
              <w:jc w:val="center"/>
              <w:rPr>
                <w:rFonts w:ascii="Times New Roman" w:eastAsia="Times New Roman" w:hAnsi="Times New Roman" w:cs="Times New Roman"/>
                <w:spacing w:val="-10"/>
                <w:kern w:val="2"/>
                <w:sz w:val="20"/>
                <w:szCs w:val="20"/>
              </w:rPr>
            </w:pPr>
            <w:r>
              <w:rPr>
                <w:rFonts w:ascii="Times New Roman" w:eastAsia="Times New Roman" w:hAnsi="Times New Roman" w:cs="Times New Roman"/>
                <w:spacing w:val="-10"/>
                <w:kern w:val="2"/>
                <w:sz w:val="20"/>
                <w:szCs w:val="20"/>
              </w:rPr>
              <w:t>-</w:t>
            </w:r>
          </w:p>
        </w:tc>
        <w:tc>
          <w:tcPr>
            <w:tcW w:w="1185" w:type="dxa"/>
            <w:hideMark/>
          </w:tcPr>
          <w:p w:rsidR="008C4ADE" w:rsidRPr="008C4ADE" w:rsidRDefault="008C4ADE" w:rsidP="008C4ADE">
            <w:pPr>
              <w:autoSpaceDE w:val="0"/>
              <w:autoSpaceDN w:val="0"/>
              <w:adjustRightInd w:val="0"/>
              <w:spacing w:after="0" w:line="230" w:lineRule="auto"/>
              <w:ind w:right="-57"/>
              <w:jc w:val="center"/>
              <w:rPr>
                <w:rFonts w:ascii="Times New Roman" w:eastAsia="Times New Roman" w:hAnsi="Times New Roman" w:cs="Times New Roman"/>
                <w:spacing w:val="-10"/>
                <w:kern w:val="2"/>
                <w:sz w:val="24"/>
                <w:szCs w:val="20"/>
              </w:rPr>
            </w:pPr>
            <w:r w:rsidRPr="008C4ADE">
              <w:rPr>
                <w:spacing w:val="-20"/>
                <w:sz w:val="24"/>
              </w:rPr>
              <w:t>–</w:t>
            </w:r>
          </w:p>
        </w:tc>
        <w:tc>
          <w:tcPr>
            <w:tcW w:w="1305" w:type="dxa"/>
            <w:hideMark/>
          </w:tcPr>
          <w:p w:rsidR="008C4ADE" w:rsidRPr="008C4ADE" w:rsidRDefault="008C4ADE" w:rsidP="008C4ADE">
            <w:pPr>
              <w:autoSpaceDE w:val="0"/>
              <w:autoSpaceDN w:val="0"/>
              <w:adjustRightInd w:val="0"/>
              <w:spacing w:after="0" w:line="230" w:lineRule="auto"/>
              <w:ind w:right="-57"/>
              <w:jc w:val="center"/>
              <w:rPr>
                <w:rFonts w:ascii="Times New Roman" w:eastAsia="Times New Roman" w:hAnsi="Times New Roman" w:cs="Times New Roman"/>
                <w:spacing w:val="-10"/>
                <w:kern w:val="2"/>
                <w:sz w:val="24"/>
                <w:szCs w:val="20"/>
              </w:rPr>
            </w:pPr>
            <w:r w:rsidRPr="008C4ADE">
              <w:rPr>
                <w:spacing w:val="-20"/>
                <w:sz w:val="24"/>
              </w:rPr>
              <w:t>–</w:t>
            </w:r>
          </w:p>
        </w:tc>
        <w:tc>
          <w:tcPr>
            <w:tcW w:w="1106" w:type="dxa"/>
            <w:hideMark/>
          </w:tcPr>
          <w:p w:rsidR="008C4ADE" w:rsidRPr="008C4ADE" w:rsidRDefault="008C4ADE" w:rsidP="008C4ADE">
            <w:pPr>
              <w:autoSpaceDE w:val="0"/>
              <w:autoSpaceDN w:val="0"/>
              <w:adjustRightInd w:val="0"/>
              <w:spacing w:after="0" w:line="230" w:lineRule="auto"/>
              <w:ind w:right="-57"/>
              <w:jc w:val="center"/>
              <w:rPr>
                <w:rFonts w:ascii="Times New Roman" w:eastAsia="Times New Roman" w:hAnsi="Times New Roman" w:cs="Times New Roman"/>
                <w:spacing w:val="-10"/>
                <w:kern w:val="2"/>
                <w:sz w:val="24"/>
                <w:szCs w:val="20"/>
              </w:rPr>
            </w:pPr>
            <w:r w:rsidRPr="008C4ADE">
              <w:rPr>
                <w:spacing w:val="-20"/>
                <w:sz w:val="24"/>
              </w:rPr>
              <w:t>–</w:t>
            </w:r>
          </w:p>
        </w:tc>
        <w:tc>
          <w:tcPr>
            <w:tcW w:w="1245" w:type="dxa"/>
            <w:hideMark/>
          </w:tcPr>
          <w:p w:rsidR="008C4ADE" w:rsidRPr="008C4ADE" w:rsidRDefault="008C4ADE" w:rsidP="008C4ADE">
            <w:pPr>
              <w:autoSpaceDE w:val="0"/>
              <w:autoSpaceDN w:val="0"/>
              <w:adjustRightInd w:val="0"/>
              <w:spacing w:after="0" w:line="230" w:lineRule="auto"/>
              <w:ind w:right="-57"/>
              <w:jc w:val="center"/>
              <w:rPr>
                <w:rFonts w:ascii="Times New Roman" w:eastAsia="Times New Roman" w:hAnsi="Times New Roman" w:cs="Times New Roman"/>
                <w:spacing w:val="-10"/>
                <w:kern w:val="2"/>
                <w:sz w:val="24"/>
                <w:szCs w:val="20"/>
              </w:rPr>
            </w:pPr>
            <w:r w:rsidRPr="008C4ADE">
              <w:rPr>
                <w:spacing w:val="-20"/>
                <w:sz w:val="24"/>
              </w:rPr>
              <w:t>–</w:t>
            </w:r>
          </w:p>
        </w:tc>
        <w:tc>
          <w:tcPr>
            <w:tcW w:w="1106" w:type="dxa"/>
            <w:hideMark/>
          </w:tcPr>
          <w:p w:rsidR="008C4ADE" w:rsidRPr="008C4ADE" w:rsidRDefault="008C4ADE" w:rsidP="008C4ADE">
            <w:pPr>
              <w:autoSpaceDE w:val="0"/>
              <w:autoSpaceDN w:val="0"/>
              <w:adjustRightInd w:val="0"/>
              <w:spacing w:after="0" w:line="230" w:lineRule="auto"/>
              <w:ind w:right="-57"/>
              <w:jc w:val="center"/>
              <w:rPr>
                <w:rFonts w:ascii="Times New Roman" w:eastAsia="Times New Roman" w:hAnsi="Times New Roman" w:cs="Times New Roman"/>
                <w:spacing w:val="-10"/>
                <w:kern w:val="2"/>
                <w:sz w:val="24"/>
                <w:szCs w:val="20"/>
              </w:rPr>
            </w:pPr>
            <w:r w:rsidRPr="008C4ADE">
              <w:rPr>
                <w:spacing w:val="-20"/>
                <w:sz w:val="24"/>
              </w:rPr>
              <w:t>–</w:t>
            </w:r>
          </w:p>
        </w:tc>
        <w:tc>
          <w:tcPr>
            <w:tcW w:w="1106" w:type="dxa"/>
            <w:hideMark/>
          </w:tcPr>
          <w:p w:rsidR="008C4ADE" w:rsidRPr="008C4ADE" w:rsidRDefault="008C4ADE" w:rsidP="008C4ADE">
            <w:pPr>
              <w:autoSpaceDE w:val="0"/>
              <w:autoSpaceDN w:val="0"/>
              <w:adjustRightInd w:val="0"/>
              <w:spacing w:after="0" w:line="230" w:lineRule="auto"/>
              <w:ind w:right="-57"/>
              <w:jc w:val="center"/>
              <w:rPr>
                <w:rFonts w:ascii="Times New Roman" w:eastAsia="Times New Roman" w:hAnsi="Times New Roman" w:cs="Times New Roman"/>
                <w:spacing w:val="-10"/>
                <w:kern w:val="2"/>
                <w:sz w:val="24"/>
                <w:szCs w:val="20"/>
              </w:rPr>
            </w:pPr>
            <w:r w:rsidRPr="008C4ADE">
              <w:rPr>
                <w:spacing w:val="-20"/>
                <w:sz w:val="24"/>
              </w:rPr>
              <w:t>–</w:t>
            </w:r>
          </w:p>
        </w:tc>
        <w:tc>
          <w:tcPr>
            <w:tcW w:w="1107" w:type="dxa"/>
            <w:hideMark/>
          </w:tcPr>
          <w:p w:rsidR="008C4ADE" w:rsidRPr="008C4ADE" w:rsidRDefault="008C4ADE" w:rsidP="008C4ADE">
            <w:pPr>
              <w:autoSpaceDE w:val="0"/>
              <w:autoSpaceDN w:val="0"/>
              <w:adjustRightInd w:val="0"/>
              <w:spacing w:after="0" w:line="230" w:lineRule="auto"/>
              <w:ind w:right="-57"/>
              <w:jc w:val="center"/>
              <w:rPr>
                <w:rFonts w:ascii="Times New Roman" w:eastAsia="Times New Roman" w:hAnsi="Times New Roman" w:cs="Times New Roman"/>
                <w:spacing w:val="-10"/>
                <w:kern w:val="2"/>
                <w:sz w:val="24"/>
                <w:szCs w:val="20"/>
              </w:rPr>
            </w:pPr>
            <w:r w:rsidRPr="008C4ADE">
              <w:rPr>
                <w:spacing w:val="-20"/>
                <w:sz w:val="24"/>
              </w:rPr>
              <w:t>–</w:t>
            </w:r>
          </w:p>
        </w:tc>
      </w:tr>
      <w:tr w:rsidR="00D566BC" w:rsidRPr="00A4529A" w:rsidTr="00D566BC">
        <w:tc>
          <w:tcPr>
            <w:tcW w:w="2706" w:type="dxa"/>
            <w:vMerge w:val="restart"/>
            <w:tcBorders>
              <w:top w:val="single" w:sz="4" w:space="0" w:color="auto"/>
              <w:left w:val="single" w:sz="4" w:space="0" w:color="auto"/>
              <w:bottom w:val="single" w:sz="4" w:space="0" w:color="auto"/>
              <w:right w:val="single" w:sz="4" w:space="0" w:color="auto"/>
            </w:tcBorders>
            <w:hideMark/>
          </w:tcPr>
          <w:p w:rsidR="00D566BC" w:rsidRPr="006A0396" w:rsidRDefault="00D566BC" w:rsidP="00D566BC">
            <w:pPr>
              <w:autoSpaceDE w:val="0"/>
              <w:autoSpaceDN w:val="0"/>
              <w:adjustRightInd w:val="0"/>
              <w:spacing w:after="0" w:line="240" w:lineRule="auto"/>
              <w:rPr>
                <w:rFonts w:ascii="Times New Roman" w:eastAsia="Times New Roman" w:hAnsi="Times New Roman" w:cs="Times New Roman"/>
                <w:kern w:val="2"/>
                <w:sz w:val="24"/>
                <w:szCs w:val="20"/>
              </w:rPr>
            </w:pPr>
            <w:r w:rsidRPr="006A0396">
              <w:rPr>
                <w:rFonts w:ascii="Times New Roman" w:eastAsia="Times New Roman" w:hAnsi="Times New Roman" w:cs="Times New Roman"/>
                <w:kern w:val="2"/>
                <w:sz w:val="24"/>
                <w:szCs w:val="20"/>
              </w:rPr>
              <w:t xml:space="preserve">Подпрограмма 2 «Развитие субъектов малого и среднего </w:t>
            </w:r>
            <w:r w:rsidRPr="006A0396">
              <w:rPr>
                <w:rFonts w:ascii="Times New Roman" w:eastAsia="Times New Roman" w:hAnsi="Times New Roman" w:cs="Times New Roman"/>
                <w:kern w:val="2"/>
                <w:sz w:val="24"/>
                <w:szCs w:val="20"/>
              </w:rPr>
              <w:lastRenderedPageBreak/>
              <w:t>предпринимательства</w:t>
            </w:r>
            <w:r w:rsidRPr="006A0396">
              <w:rPr>
                <w:rFonts w:ascii="Times New Roman" w:eastAsia="Times New Roman" w:hAnsi="Times New Roman" w:cs="Times New Roman"/>
                <w:kern w:val="2"/>
                <w:sz w:val="24"/>
                <w:szCs w:val="20"/>
              </w:rPr>
              <w:br/>
              <w:t>в Цимлянском районе»</w:t>
            </w:r>
          </w:p>
        </w:tc>
        <w:tc>
          <w:tcPr>
            <w:tcW w:w="2703" w:type="dxa"/>
            <w:tcBorders>
              <w:top w:val="single" w:sz="4" w:space="0" w:color="auto"/>
              <w:left w:val="single" w:sz="4" w:space="0" w:color="auto"/>
              <w:bottom w:val="single" w:sz="4" w:space="0" w:color="auto"/>
              <w:right w:val="single" w:sz="4" w:space="0" w:color="auto"/>
            </w:tcBorders>
            <w:hideMark/>
          </w:tcPr>
          <w:p w:rsidR="00D566BC" w:rsidRPr="006A0396" w:rsidRDefault="00D566BC" w:rsidP="00D566BC">
            <w:pPr>
              <w:autoSpaceDE w:val="0"/>
              <w:autoSpaceDN w:val="0"/>
              <w:adjustRightInd w:val="0"/>
              <w:spacing w:after="0" w:line="240" w:lineRule="auto"/>
              <w:rPr>
                <w:rFonts w:ascii="Times New Roman" w:eastAsia="Times New Roman" w:hAnsi="Times New Roman" w:cs="Times New Roman"/>
                <w:kern w:val="2"/>
                <w:sz w:val="24"/>
                <w:szCs w:val="20"/>
              </w:rPr>
            </w:pPr>
            <w:r w:rsidRPr="006A0396">
              <w:rPr>
                <w:rFonts w:ascii="Times New Roman" w:eastAsia="Times New Roman" w:hAnsi="Times New Roman" w:cs="Times New Roman"/>
                <w:kern w:val="2"/>
                <w:sz w:val="24"/>
                <w:szCs w:val="20"/>
              </w:rPr>
              <w:lastRenderedPageBreak/>
              <w:t xml:space="preserve">всего </w:t>
            </w:r>
          </w:p>
        </w:tc>
        <w:tc>
          <w:tcPr>
            <w:tcW w:w="1276" w:type="dxa"/>
            <w:tcBorders>
              <w:top w:val="single" w:sz="4" w:space="0" w:color="auto"/>
              <w:left w:val="single" w:sz="4" w:space="0" w:color="auto"/>
              <w:bottom w:val="single" w:sz="4" w:space="0" w:color="auto"/>
              <w:right w:val="single" w:sz="4" w:space="0" w:color="auto"/>
            </w:tcBorders>
            <w:hideMark/>
          </w:tcPr>
          <w:p w:rsidR="00D566BC" w:rsidRPr="00A4529A" w:rsidRDefault="00D566BC" w:rsidP="00D566BC">
            <w:pPr>
              <w:spacing w:after="0" w:line="240" w:lineRule="auto"/>
              <w:ind w:right="-57"/>
              <w:jc w:val="center"/>
              <w:rPr>
                <w:rFonts w:ascii="Times New Roman" w:eastAsia="Times New Roman" w:hAnsi="Times New Roman" w:cs="Times New Roman"/>
                <w:spacing w:val="-10"/>
                <w:kern w:val="2"/>
                <w:sz w:val="20"/>
                <w:szCs w:val="20"/>
                <w:lang w:eastAsia="ru-RU"/>
              </w:rPr>
            </w:pPr>
            <w:r w:rsidRPr="00EE2F92">
              <w:rPr>
                <w:rFonts w:ascii="Times New Roman" w:eastAsia="Times New Roman" w:hAnsi="Times New Roman" w:cs="Times New Roman"/>
                <w:spacing w:val="-10"/>
                <w:kern w:val="2"/>
                <w:sz w:val="24"/>
                <w:szCs w:val="20"/>
              </w:rPr>
              <w:t>1 983</w:t>
            </w:r>
            <w:r>
              <w:rPr>
                <w:rFonts w:ascii="Times New Roman" w:eastAsia="Times New Roman" w:hAnsi="Times New Roman" w:cs="Times New Roman"/>
                <w:spacing w:val="-10"/>
                <w:kern w:val="2"/>
                <w:sz w:val="24"/>
                <w:szCs w:val="20"/>
              </w:rPr>
              <w:t>960,9</w:t>
            </w:r>
          </w:p>
        </w:tc>
        <w:tc>
          <w:tcPr>
            <w:tcW w:w="1185" w:type="dxa"/>
            <w:vAlign w:val="center"/>
            <w:hideMark/>
          </w:tcPr>
          <w:p w:rsidR="00D566BC" w:rsidRPr="006A0396" w:rsidRDefault="00D566BC" w:rsidP="00D566BC">
            <w:pPr>
              <w:autoSpaceDE w:val="0"/>
              <w:autoSpaceDN w:val="0"/>
              <w:adjustRightInd w:val="0"/>
              <w:spacing w:after="0" w:line="240" w:lineRule="auto"/>
              <w:ind w:right="-57"/>
              <w:jc w:val="center"/>
              <w:rPr>
                <w:rFonts w:ascii="Times New Roman" w:eastAsia="Times New Roman" w:hAnsi="Times New Roman" w:cs="Times New Roman"/>
                <w:spacing w:val="-10"/>
                <w:kern w:val="2"/>
                <w:sz w:val="24"/>
                <w:szCs w:val="20"/>
              </w:rPr>
            </w:pPr>
            <w:r w:rsidRPr="004F31E8">
              <w:rPr>
                <w:rFonts w:ascii="Times New Roman" w:hAnsi="Times New Roman" w:cs="Times New Roman"/>
                <w:spacing w:val="-20"/>
                <w:sz w:val="24"/>
              </w:rPr>
              <w:t>2</w:t>
            </w:r>
            <w:r>
              <w:rPr>
                <w:rFonts w:ascii="Times New Roman" w:hAnsi="Times New Roman" w:cs="Times New Roman"/>
                <w:spacing w:val="-20"/>
                <w:sz w:val="24"/>
              </w:rPr>
              <w:t>78 470,1</w:t>
            </w:r>
          </w:p>
        </w:tc>
        <w:tc>
          <w:tcPr>
            <w:tcW w:w="1305" w:type="dxa"/>
            <w:vAlign w:val="center"/>
            <w:hideMark/>
          </w:tcPr>
          <w:p w:rsidR="00D566BC" w:rsidRPr="006A0396" w:rsidRDefault="00D566BC" w:rsidP="00D566BC">
            <w:pPr>
              <w:spacing w:after="0" w:line="240" w:lineRule="auto"/>
              <w:ind w:right="-57"/>
              <w:jc w:val="center"/>
              <w:rPr>
                <w:rFonts w:ascii="Times New Roman" w:eastAsia="Times New Roman" w:hAnsi="Times New Roman" w:cs="Times New Roman"/>
                <w:spacing w:val="-10"/>
                <w:kern w:val="2"/>
                <w:sz w:val="24"/>
                <w:szCs w:val="20"/>
                <w:lang w:eastAsia="ru-RU"/>
              </w:rPr>
            </w:pPr>
            <w:r w:rsidRPr="004F31E8">
              <w:rPr>
                <w:rFonts w:ascii="Times New Roman" w:hAnsi="Times New Roman" w:cs="Times New Roman"/>
                <w:spacing w:val="-20"/>
                <w:sz w:val="24"/>
              </w:rPr>
              <w:t>285 516,9</w:t>
            </w:r>
          </w:p>
        </w:tc>
        <w:tc>
          <w:tcPr>
            <w:tcW w:w="1106" w:type="dxa"/>
            <w:vAlign w:val="center"/>
            <w:hideMark/>
          </w:tcPr>
          <w:p w:rsidR="00D566BC" w:rsidRPr="006A0396" w:rsidRDefault="00D566BC" w:rsidP="00D566BC">
            <w:pPr>
              <w:spacing w:after="0" w:line="240" w:lineRule="auto"/>
              <w:ind w:right="-57"/>
              <w:jc w:val="center"/>
              <w:rPr>
                <w:rFonts w:ascii="Times New Roman" w:eastAsia="Times New Roman" w:hAnsi="Times New Roman" w:cs="Times New Roman"/>
                <w:spacing w:val="-10"/>
                <w:kern w:val="2"/>
                <w:sz w:val="24"/>
                <w:szCs w:val="20"/>
                <w:lang w:eastAsia="ru-RU"/>
              </w:rPr>
            </w:pPr>
            <w:r w:rsidRPr="004F31E8">
              <w:rPr>
                <w:rFonts w:ascii="Times New Roman" w:hAnsi="Times New Roman" w:cs="Times New Roman"/>
                <w:spacing w:val="-20"/>
                <w:sz w:val="24"/>
              </w:rPr>
              <w:t>287 605,9</w:t>
            </w:r>
          </w:p>
        </w:tc>
        <w:tc>
          <w:tcPr>
            <w:tcW w:w="1245" w:type="dxa"/>
            <w:hideMark/>
          </w:tcPr>
          <w:p w:rsidR="00D566BC" w:rsidRPr="006A0396" w:rsidRDefault="00D566BC" w:rsidP="00D566BC">
            <w:pPr>
              <w:spacing w:after="0" w:line="240" w:lineRule="auto"/>
              <w:ind w:right="-57"/>
              <w:jc w:val="center"/>
              <w:rPr>
                <w:rFonts w:ascii="Times New Roman" w:eastAsia="Times New Roman" w:hAnsi="Times New Roman" w:cs="Times New Roman"/>
                <w:spacing w:val="-10"/>
                <w:kern w:val="2"/>
                <w:sz w:val="24"/>
                <w:szCs w:val="20"/>
                <w:lang w:eastAsia="ru-RU"/>
              </w:rPr>
            </w:pPr>
            <w:r w:rsidRPr="004F31E8">
              <w:rPr>
                <w:rFonts w:ascii="Times New Roman" w:hAnsi="Times New Roman" w:cs="Times New Roman"/>
                <w:spacing w:val="-20"/>
                <w:sz w:val="24"/>
              </w:rPr>
              <w:t>283 092,0</w:t>
            </w:r>
          </w:p>
        </w:tc>
        <w:tc>
          <w:tcPr>
            <w:tcW w:w="1106" w:type="dxa"/>
            <w:hideMark/>
          </w:tcPr>
          <w:p w:rsidR="00D566BC" w:rsidRPr="006A0396" w:rsidRDefault="00D566BC" w:rsidP="00D566BC">
            <w:pPr>
              <w:spacing w:after="0" w:line="240" w:lineRule="auto"/>
              <w:ind w:right="-57"/>
              <w:jc w:val="center"/>
              <w:rPr>
                <w:rFonts w:ascii="Times New Roman" w:eastAsia="Times New Roman" w:hAnsi="Times New Roman" w:cs="Times New Roman"/>
                <w:spacing w:val="-10"/>
                <w:kern w:val="2"/>
                <w:sz w:val="24"/>
                <w:szCs w:val="20"/>
                <w:lang w:eastAsia="ru-RU"/>
              </w:rPr>
            </w:pPr>
            <w:r w:rsidRPr="004F31E8">
              <w:rPr>
                <w:rFonts w:ascii="Times New Roman" w:hAnsi="Times New Roman" w:cs="Times New Roman"/>
                <w:spacing w:val="-20"/>
                <w:sz w:val="24"/>
              </w:rPr>
              <w:t>283 092,0</w:t>
            </w:r>
          </w:p>
        </w:tc>
        <w:tc>
          <w:tcPr>
            <w:tcW w:w="1106" w:type="dxa"/>
            <w:hideMark/>
          </w:tcPr>
          <w:p w:rsidR="00D566BC" w:rsidRPr="006A0396" w:rsidRDefault="00D566BC" w:rsidP="00D566BC">
            <w:pPr>
              <w:spacing w:after="0" w:line="240" w:lineRule="auto"/>
              <w:ind w:right="-57"/>
              <w:jc w:val="center"/>
              <w:rPr>
                <w:rFonts w:ascii="Times New Roman" w:eastAsia="Times New Roman" w:hAnsi="Times New Roman" w:cs="Times New Roman"/>
                <w:spacing w:val="-10"/>
                <w:kern w:val="2"/>
                <w:sz w:val="24"/>
                <w:szCs w:val="20"/>
                <w:lang w:eastAsia="ru-RU"/>
              </w:rPr>
            </w:pPr>
            <w:r w:rsidRPr="004F31E8">
              <w:rPr>
                <w:rFonts w:ascii="Times New Roman" w:hAnsi="Times New Roman" w:cs="Times New Roman"/>
                <w:spacing w:val="-20"/>
                <w:sz w:val="24"/>
              </w:rPr>
              <w:t>283 092,0</w:t>
            </w:r>
          </w:p>
        </w:tc>
        <w:tc>
          <w:tcPr>
            <w:tcW w:w="1107" w:type="dxa"/>
            <w:hideMark/>
          </w:tcPr>
          <w:p w:rsidR="00D566BC" w:rsidRPr="006A0396" w:rsidRDefault="00D566BC" w:rsidP="00D566BC">
            <w:pPr>
              <w:autoSpaceDE w:val="0"/>
              <w:autoSpaceDN w:val="0"/>
              <w:adjustRightInd w:val="0"/>
              <w:spacing w:after="0" w:line="240" w:lineRule="auto"/>
              <w:ind w:right="-57"/>
              <w:jc w:val="center"/>
              <w:rPr>
                <w:rFonts w:ascii="Times New Roman" w:eastAsia="Times New Roman" w:hAnsi="Times New Roman" w:cs="Times New Roman"/>
                <w:spacing w:val="-10"/>
                <w:kern w:val="2"/>
                <w:sz w:val="24"/>
                <w:szCs w:val="20"/>
              </w:rPr>
            </w:pPr>
            <w:r w:rsidRPr="004F31E8">
              <w:rPr>
                <w:rFonts w:ascii="Times New Roman" w:hAnsi="Times New Roman" w:cs="Times New Roman"/>
                <w:spacing w:val="-20"/>
                <w:sz w:val="24"/>
              </w:rPr>
              <w:t>283 092,0</w:t>
            </w:r>
          </w:p>
        </w:tc>
      </w:tr>
      <w:tr w:rsidR="00D566BC" w:rsidRPr="00A4529A" w:rsidTr="00D566BC">
        <w:tc>
          <w:tcPr>
            <w:tcW w:w="2706" w:type="dxa"/>
            <w:vMerge/>
            <w:tcBorders>
              <w:top w:val="single" w:sz="4" w:space="0" w:color="auto"/>
              <w:left w:val="single" w:sz="4" w:space="0" w:color="auto"/>
              <w:bottom w:val="single" w:sz="4" w:space="0" w:color="auto"/>
              <w:right w:val="single" w:sz="4" w:space="0" w:color="auto"/>
            </w:tcBorders>
            <w:hideMark/>
          </w:tcPr>
          <w:p w:rsidR="00D566BC" w:rsidRPr="006A0396" w:rsidRDefault="00D566BC" w:rsidP="00D566BC">
            <w:pPr>
              <w:spacing w:after="0" w:line="240" w:lineRule="auto"/>
              <w:rPr>
                <w:rFonts w:ascii="Times New Roman" w:eastAsia="Times New Roman" w:hAnsi="Times New Roman" w:cs="Times New Roman"/>
                <w:kern w:val="2"/>
                <w:sz w:val="24"/>
                <w:szCs w:val="20"/>
              </w:rPr>
            </w:pPr>
          </w:p>
        </w:tc>
        <w:tc>
          <w:tcPr>
            <w:tcW w:w="2703" w:type="dxa"/>
            <w:tcBorders>
              <w:top w:val="single" w:sz="4" w:space="0" w:color="auto"/>
              <w:left w:val="single" w:sz="4" w:space="0" w:color="auto"/>
              <w:bottom w:val="single" w:sz="4" w:space="0" w:color="auto"/>
              <w:right w:val="single" w:sz="4" w:space="0" w:color="auto"/>
            </w:tcBorders>
            <w:hideMark/>
          </w:tcPr>
          <w:p w:rsidR="00D566BC" w:rsidRPr="006A0396" w:rsidRDefault="00D566BC" w:rsidP="00D566BC">
            <w:pPr>
              <w:autoSpaceDE w:val="0"/>
              <w:autoSpaceDN w:val="0"/>
              <w:adjustRightInd w:val="0"/>
              <w:spacing w:after="0" w:line="240" w:lineRule="auto"/>
              <w:rPr>
                <w:rFonts w:ascii="Times New Roman" w:eastAsia="Times New Roman" w:hAnsi="Times New Roman" w:cs="Times New Roman"/>
                <w:kern w:val="2"/>
                <w:sz w:val="24"/>
                <w:szCs w:val="20"/>
              </w:rPr>
            </w:pPr>
            <w:r w:rsidRPr="006A0396">
              <w:rPr>
                <w:rFonts w:ascii="Times New Roman" w:eastAsia="Times New Roman" w:hAnsi="Times New Roman" w:cs="Times New Roman"/>
                <w:kern w:val="2"/>
                <w:sz w:val="24"/>
                <w:szCs w:val="20"/>
              </w:rPr>
              <w:t xml:space="preserve">областной бюджет </w:t>
            </w:r>
          </w:p>
        </w:tc>
        <w:tc>
          <w:tcPr>
            <w:tcW w:w="1276" w:type="dxa"/>
            <w:tcBorders>
              <w:top w:val="single" w:sz="4" w:space="0" w:color="auto"/>
              <w:left w:val="single" w:sz="4" w:space="0" w:color="auto"/>
              <w:bottom w:val="single" w:sz="4" w:space="0" w:color="auto"/>
              <w:right w:val="single" w:sz="4" w:space="0" w:color="auto"/>
            </w:tcBorders>
            <w:hideMark/>
          </w:tcPr>
          <w:p w:rsidR="00D566BC" w:rsidRPr="00A4529A" w:rsidRDefault="00D566BC" w:rsidP="00D566BC">
            <w:pPr>
              <w:spacing w:after="0" w:line="240" w:lineRule="auto"/>
              <w:ind w:right="-57"/>
              <w:jc w:val="center"/>
              <w:rPr>
                <w:rFonts w:ascii="Times New Roman" w:eastAsia="Times New Roman" w:hAnsi="Times New Roman" w:cs="Times New Roman"/>
                <w:spacing w:val="-10"/>
                <w:kern w:val="2"/>
                <w:sz w:val="20"/>
                <w:szCs w:val="20"/>
                <w:lang w:eastAsia="ru-RU"/>
              </w:rPr>
            </w:pPr>
            <w:r w:rsidRPr="008B30EA">
              <w:rPr>
                <w:rFonts w:ascii="Times New Roman" w:eastAsia="Times New Roman" w:hAnsi="Times New Roman" w:cs="Times New Roman"/>
                <w:spacing w:val="-10"/>
                <w:kern w:val="2"/>
                <w:sz w:val="24"/>
                <w:szCs w:val="20"/>
              </w:rPr>
              <w:t>2 156,6</w:t>
            </w:r>
          </w:p>
        </w:tc>
        <w:tc>
          <w:tcPr>
            <w:tcW w:w="1185" w:type="dxa"/>
            <w:hideMark/>
          </w:tcPr>
          <w:p w:rsidR="00D566BC" w:rsidRPr="006A0396" w:rsidRDefault="00D566BC" w:rsidP="00D566BC">
            <w:pPr>
              <w:autoSpaceDE w:val="0"/>
              <w:autoSpaceDN w:val="0"/>
              <w:adjustRightInd w:val="0"/>
              <w:spacing w:after="0" w:line="240" w:lineRule="auto"/>
              <w:ind w:right="-57"/>
              <w:jc w:val="center"/>
              <w:rPr>
                <w:rFonts w:ascii="Times New Roman" w:eastAsia="Times New Roman" w:hAnsi="Times New Roman" w:cs="Times New Roman"/>
                <w:spacing w:val="-10"/>
                <w:kern w:val="2"/>
                <w:sz w:val="24"/>
                <w:szCs w:val="20"/>
              </w:rPr>
            </w:pPr>
            <w:r w:rsidRPr="004F31E8">
              <w:rPr>
                <w:rFonts w:ascii="Times New Roman" w:hAnsi="Times New Roman" w:cs="Times New Roman"/>
                <w:spacing w:val="-20"/>
                <w:sz w:val="24"/>
              </w:rPr>
              <w:t>1114,0</w:t>
            </w:r>
          </w:p>
        </w:tc>
        <w:tc>
          <w:tcPr>
            <w:tcW w:w="1305" w:type="dxa"/>
            <w:hideMark/>
          </w:tcPr>
          <w:p w:rsidR="00D566BC" w:rsidRPr="006A0396" w:rsidRDefault="00D566BC" w:rsidP="00D566BC">
            <w:pPr>
              <w:spacing w:after="0" w:line="240" w:lineRule="auto"/>
              <w:ind w:right="-57"/>
              <w:jc w:val="center"/>
              <w:rPr>
                <w:rFonts w:ascii="Times New Roman" w:eastAsia="Times New Roman" w:hAnsi="Times New Roman" w:cs="Times New Roman"/>
                <w:spacing w:val="-10"/>
                <w:kern w:val="2"/>
                <w:sz w:val="24"/>
                <w:szCs w:val="20"/>
                <w:lang w:eastAsia="ru-RU"/>
              </w:rPr>
            </w:pPr>
            <w:r w:rsidRPr="004F31E8">
              <w:rPr>
                <w:rFonts w:ascii="Times New Roman" w:hAnsi="Times New Roman" w:cs="Times New Roman"/>
                <w:spacing w:val="-20"/>
                <w:sz w:val="24"/>
              </w:rPr>
              <w:t>324,8</w:t>
            </w:r>
          </w:p>
        </w:tc>
        <w:tc>
          <w:tcPr>
            <w:tcW w:w="1106" w:type="dxa"/>
            <w:hideMark/>
          </w:tcPr>
          <w:p w:rsidR="00D566BC" w:rsidRPr="006A0396" w:rsidRDefault="00D566BC" w:rsidP="00D566BC">
            <w:pPr>
              <w:spacing w:after="0" w:line="240" w:lineRule="auto"/>
              <w:ind w:right="-57"/>
              <w:jc w:val="center"/>
              <w:rPr>
                <w:rFonts w:ascii="Times New Roman" w:eastAsia="Times New Roman" w:hAnsi="Times New Roman" w:cs="Times New Roman"/>
                <w:spacing w:val="-10"/>
                <w:kern w:val="2"/>
                <w:sz w:val="24"/>
                <w:szCs w:val="20"/>
                <w:lang w:eastAsia="ru-RU"/>
              </w:rPr>
            </w:pPr>
            <w:r w:rsidRPr="004F31E8">
              <w:rPr>
                <w:rFonts w:ascii="Times New Roman" w:hAnsi="Times New Roman" w:cs="Times New Roman"/>
                <w:spacing w:val="-20"/>
                <w:sz w:val="24"/>
              </w:rPr>
              <w:t>717,8</w:t>
            </w:r>
          </w:p>
        </w:tc>
        <w:tc>
          <w:tcPr>
            <w:tcW w:w="1245" w:type="dxa"/>
            <w:hideMark/>
          </w:tcPr>
          <w:p w:rsidR="00D566BC" w:rsidRPr="006A0396" w:rsidRDefault="00D566BC" w:rsidP="00D566BC">
            <w:pPr>
              <w:spacing w:after="0" w:line="240" w:lineRule="auto"/>
              <w:ind w:right="-57"/>
              <w:jc w:val="center"/>
              <w:rPr>
                <w:rFonts w:ascii="Times New Roman" w:eastAsia="Times New Roman" w:hAnsi="Times New Roman" w:cs="Times New Roman"/>
                <w:spacing w:val="-10"/>
                <w:kern w:val="2"/>
                <w:sz w:val="24"/>
                <w:szCs w:val="20"/>
                <w:lang w:eastAsia="ru-RU"/>
              </w:rPr>
            </w:pPr>
            <w:r w:rsidRPr="004F31E8">
              <w:rPr>
                <w:rFonts w:ascii="Times New Roman" w:hAnsi="Times New Roman" w:cs="Times New Roman"/>
                <w:spacing w:val="-20"/>
                <w:sz w:val="24"/>
              </w:rPr>
              <w:t>–</w:t>
            </w:r>
          </w:p>
        </w:tc>
        <w:tc>
          <w:tcPr>
            <w:tcW w:w="1106" w:type="dxa"/>
            <w:hideMark/>
          </w:tcPr>
          <w:p w:rsidR="00D566BC" w:rsidRPr="006A0396" w:rsidRDefault="00D566BC" w:rsidP="00D566BC">
            <w:pPr>
              <w:spacing w:after="0" w:line="240" w:lineRule="auto"/>
              <w:ind w:right="-57"/>
              <w:jc w:val="center"/>
              <w:rPr>
                <w:rFonts w:ascii="Times New Roman" w:eastAsia="Times New Roman" w:hAnsi="Times New Roman" w:cs="Times New Roman"/>
                <w:spacing w:val="-10"/>
                <w:kern w:val="2"/>
                <w:sz w:val="24"/>
                <w:szCs w:val="20"/>
                <w:lang w:eastAsia="ru-RU"/>
              </w:rPr>
            </w:pPr>
            <w:r w:rsidRPr="004F31E8">
              <w:rPr>
                <w:rFonts w:ascii="Times New Roman" w:hAnsi="Times New Roman" w:cs="Times New Roman"/>
                <w:spacing w:val="-20"/>
                <w:sz w:val="24"/>
              </w:rPr>
              <w:t>–</w:t>
            </w:r>
          </w:p>
        </w:tc>
        <w:tc>
          <w:tcPr>
            <w:tcW w:w="1106" w:type="dxa"/>
            <w:hideMark/>
          </w:tcPr>
          <w:p w:rsidR="00D566BC" w:rsidRPr="006A0396" w:rsidRDefault="00D566BC" w:rsidP="00D566BC">
            <w:pPr>
              <w:spacing w:after="0" w:line="240" w:lineRule="auto"/>
              <w:ind w:right="-57"/>
              <w:jc w:val="center"/>
              <w:rPr>
                <w:rFonts w:ascii="Times New Roman" w:eastAsia="Times New Roman" w:hAnsi="Times New Roman" w:cs="Times New Roman"/>
                <w:spacing w:val="-10"/>
                <w:kern w:val="2"/>
                <w:sz w:val="24"/>
                <w:szCs w:val="20"/>
                <w:lang w:eastAsia="ru-RU"/>
              </w:rPr>
            </w:pPr>
            <w:r w:rsidRPr="004F31E8">
              <w:rPr>
                <w:rFonts w:ascii="Times New Roman" w:hAnsi="Times New Roman" w:cs="Times New Roman"/>
                <w:spacing w:val="-20"/>
                <w:sz w:val="24"/>
              </w:rPr>
              <w:t>–</w:t>
            </w:r>
          </w:p>
        </w:tc>
        <w:tc>
          <w:tcPr>
            <w:tcW w:w="1107" w:type="dxa"/>
            <w:hideMark/>
          </w:tcPr>
          <w:p w:rsidR="00D566BC" w:rsidRPr="006A0396" w:rsidRDefault="00D566BC" w:rsidP="00D566BC">
            <w:pPr>
              <w:autoSpaceDE w:val="0"/>
              <w:autoSpaceDN w:val="0"/>
              <w:adjustRightInd w:val="0"/>
              <w:spacing w:after="0" w:line="240" w:lineRule="auto"/>
              <w:ind w:right="-57"/>
              <w:jc w:val="center"/>
              <w:rPr>
                <w:rFonts w:ascii="Times New Roman" w:eastAsia="Times New Roman" w:hAnsi="Times New Roman" w:cs="Times New Roman"/>
                <w:spacing w:val="-10"/>
                <w:kern w:val="2"/>
                <w:sz w:val="24"/>
                <w:szCs w:val="20"/>
              </w:rPr>
            </w:pPr>
            <w:r w:rsidRPr="004F31E8">
              <w:rPr>
                <w:rFonts w:ascii="Times New Roman" w:hAnsi="Times New Roman" w:cs="Times New Roman"/>
                <w:spacing w:val="-20"/>
                <w:sz w:val="24"/>
              </w:rPr>
              <w:t>–</w:t>
            </w:r>
          </w:p>
        </w:tc>
      </w:tr>
      <w:tr w:rsidR="00D566BC" w:rsidRPr="00A4529A" w:rsidTr="00D566BC">
        <w:tc>
          <w:tcPr>
            <w:tcW w:w="2706" w:type="dxa"/>
            <w:vMerge/>
            <w:tcBorders>
              <w:top w:val="single" w:sz="4" w:space="0" w:color="auto"/>
              <w:left w:val="single" w:sz="4" w:space="0" w:color="auto"/>
              <w:bottom w:val="single" w:sz="4" w:space="0" w:color="auto"/>
              <w:right w:val="single" w:sz="4" w:space="0" w:color="auto"/>
            </w:tcBorders>
            <w:hideMark/>
          </w:tcPr>
          <w:p w:rsidR="00D566BC" w:rsidRPr="006A0396" w:rsidRDefault="00D566BC" w:rsidP="00D566BC">
            <w:pPr>
              <w:spacing w:after="0" w:line="240" w:lineRule="auto"/>
              <w:rPr>
                <w:rFonts w:ascii="Times New Roman" w:eastAsia="Times New Roman" w:hAnsi="Times New Roman" w:cs="Times New Roman"/>
                <w:kern w:val="2"/>
                <w:sz w:val="24"/>
                <w:szCs w:val="20"/>
              </w:rPr>
            </w:pPr>
          </w:p>
        </w:tc>
        <w:tc>
          <w:tcPr>
            <w:tcW w:w="2703" w:type="dxa"/>
            <w:tcBorders>
              <w:top w:val="single" w:sz="4" w:space="0" w:color="auto"/>
              <w:left w:val="single" w:sz="4" w:space="0" w:color="auto"/>
              <w:bottom w:val="single" w:sz="4" w:space="0" w:color="auto"/>
              <w:right w:val="single" w:sz="4" w:space="0" w:color="auto"/>
            </w:tcBorders>
            <w:hideMark/>
          </w:tcPr>
          <w:p w:rsidR="00D566BC" w:rsidRPr="006A0396" w:rsidRDefault="00D566BC" w:rsidP="00D566BC">
            <w:pPr>
              <w:autoSpaceDE w:val="0"/>
              <w:autoSpaceDN w:val="0"/>
              <w:adjustRightInd w:val="0"/>
              <w:spacing w:after="0" w:line="240" w:lineRule="auto"/>
              <w:rPr>
                <w:rFonts w:ascii="Times New Roman" w:eastAsia="Times New Roman" w:hAnsi="Times New Roman" w:cs="Times New Roman"/>
                <w:kern w:val="2"/>
                <w:sz w:val="24"/>
                <w:szCs w:val="20"/>
              </w:rPr>
            </w:pPr>
            <w:r w:rsidRPr="006A0396">
              <w:rPr>
                <w:rFonts w:ascii="Times New Roman" w:eastAsia="Times New Roman" w:hAnsi="Times New Roman" w:cs="Times New Roman"/>
                <w:kern w:val="2"/>
                <w:sz w:val="24"/>
                <w:szCs w:val="20"/>
              </w:rPr>
              <w:t>федерального бюджета</w:t>
            </w:r>
          </w:p>
        </w:tc>
        <w:tc>
          <w:tcPr>
            <w:tcW w:w="1276" w:type="dxa"/>
            <w:tcBorders>
              <w:top w:val="single" w:sz="4" w:space="0" w:color="auto"/>
              <w:left w:val="single" w:sz="4" w:space="0" w:color="auto"/>
              <w:bottom w:val="single" w:sz="4" w:space="0" w:color="auto"/>
              <w:right w:val="single" w:sz="4" w:space="0" w:color="auto"/>
            </w:tcBorders>
            <w:hideMark/>
          </w:tcPr>
          <w:p w:rsidR="00D566BC" w:rsidRPr="00A4529A" w:rsidRDefault="00D566BC" w:rsidP="00D566BC">
            <w:pPr>
              <w:autoSpaceDE w:val="0"/>
              <w:autoSpaceDN w:val="0"/>
              <w:adjustRightInd w:val="0"/>
              <w:spacing w:after="0" w:line="240" w:lineRule="auto"/>
              <w:ind w:right="-57"/>
              <w:jc w:val="center"/>
              <w:rPr>
                <w:rFonts w:ascii="Times New Roman" w:eastAsia="Times New Roman" w:hAnsi="Times New Roman" w:cs="Times New Roman"/>
                <w:spacing w:val="-10"/>
                <w:kern w:val="2"/>
                <w:sz w:val="20"/>
                <w:szCs w:val="20"/>
              </w:rPr>
            </w:pPr>
            <w:r>
              <w:rPr>
                <w:rFonts w:ascii="Times New Roman" w:eastAsia="Times New Roman" w:hAnsi="Times New Roman" w:cs="Times New Roman"/>
                <w:spacing w:val="-10"/>
                <w:kern w:val="2"/>
                <w:sz w:val="24"/>
                <w:szCs w:val="20"/>
              </w:rPr>
              <w:t>9 391,4</w:t>
            </w:r>
          </w:p>
        </w:tc>
        <w:tc>
          <w:tcPr>
            <w:tcW w:w="1185" w:type="dxa"/>
            <w:hideMark/>
          </w:tcPr>
          <w:p w:rsidR="00D566BC" w:rsidRPr="006A0396" w:rsidRDefault="00D566BC" w:rsidP="00D566BC">
            <w:pPr>
              <w:autoSpaceDE w:val="0"/>
              <w:autoSpaceDN w:val="0"/>
              <w:adjustRightInd w:val="0"/>
              <w:spacing w:after="0" w:line="240" w:lineRule="auto"/>
              <w:ind w:right="-57"/>
              <w:jc w:val="center"/>
              <w:rPr>
                <w:rFonts w:ascii="Times New Roman" w:eastAsia="Times New Roman" w:hAnsi="Times New Roman" w:cs="Times New Roman"/>
                <w:spacing w:val="-10"/>
                <w:kern w:val="2"/>
                <w:sz w:val="24"/>
                <w:szCs w:val="20"/>
              </w:rPr>
            </w:pPr>
            <w:r>
              <w:rPr>
                <w:rFonts w:ascii="Times New Roman" w:hAnsi="Times New Roman" w:cs="Times New Roman"/>
                <w:spacing w:val="-20"/>
                <w:sz w:val="24"/>
              </w:rPr>
              <w:t>4456,1</w:t>
            </w:r>
          </w:p>
        </w:tc>
        <w:tc>
          <w:tcPr>
            <w:tcW w:w="1305" w:type="dxa"/>
            <w:hideMark/>
          </w:tcPr>
          <w:p w:rsidR="00D566BC" w:rsidRPr="006A0396" w:rsidRDefault="00D566BC" w:rsidP="00D566BC">
            <w:pPr>
              <w:autoSpaceDE w:val="0"/>
              <w:autoSpaceDN w:val="0"/>
              <w:adjustRightInd w:val="0"/>
              <w:spacing w:after="0" w:line="240" w:lineRule="auto"/>
              <w:ind w:right="-57"/>
              <w:jc w:val="center"/>
              <w:rPr>
                <w:rFonts w:ascii="Times New Roman" w:eastAsia="Times New Roman" w:hAnsi="Times New Roman" w:cs="Times New Roman"/>
                <w:spacing w:val="-10"/>
                <w:kern w:val="2"/>
                <w:sz w:val="24"/>
                <w:szCs w:val="20"/>
              </w:rPr>
            </w:pPr>
            <w:r w:rsidRPr="004F31E8">
              <w:rPr>
                <w:rFonts w:ascii="Times New Roman" w:hAnsi="Times New Roman" w:cs="Times New Roman"/>
                <w:spacing w:val="-20"/>
                <w:sz w:val="24"/>
              </w:rPr>
              <w:t>1653,1</w:t>
            </w:r>
          </w:p>
        </w:tc>
        <w:tc>
          <w:tcPr>
            <w:tcW w:w="1106" w:type="dxa"/>
            <w:hideMark/>
          </w:tcPr>
          <w:p w:rsidR="00D566BC" w:rsidRPr="006A0396" w:rsidRDefault="00D566BC" w:rsidP="00D566BC">
            <w:pPr>
              <w:autoSpaceDE w:val="0"/>
              <w:autoSpaceDN w:val="0"/>
              <w:adjustRightInd w:val="0"/>
              <w:spacing w:after="0" w:line="240" w:lineRule="auto"/>
              <w:ind w:right="-57"/>
              <w:jc w:val="center"/>
              <w:rPr>
                <w:rFonts w:ascii="Times New Roman" w:eastAsia="Times New Roman" w:hAnsi="Times New Roman" w:cs="Times New Roman"/>
                <w:spacing w:val="-10"/>
                <w:kern w:val="2"/>
                <w:sz w:val="24"/>
                <w:szCs w:val="20"/>
              </w:rPr>
            </w:pPr>
            <w:r w:rsidRPr="004F31E8">
              <w:rPr>
                <w:rFonts w:ascii="Times New Roman" w:hAnsi="Times New Roman" w:cs="Times New Roman"/>
                <w:spacing w:val="-20"/>
                <w:sz w:val="24"/>
              </w:rPr>
              <w:t>3282,2</w:t>
            </w:r>
          </w:p>
        </w:tc>
        <w:tc>
          <w:tcPr>
            <w:tcW w:w="1245" w:type="dxa"/>
            <w:hideMark/>
          </w:tcPr>
          <w:p w:rsidR="00D566BC" w:rsidRPr="006A0396" w:rsidRDefault="00D566BC" w:rsidP="00D566BC">
            <w:pPr>
              <w:autoSpaceDE w:val="0"/>
              <w:autoSpaceDN w:val="0"/>
              <w:adjustRightInd w:val="0"/>
              <w:spacing w:after="0" w:line="240" w:lineRule="auto"/>
              <w:ind w:right="-57"/>
              <w:jc w:val="center"/>
              <w:rPr>
                <w:rFonts w:ascii="Times New Roman" w:eastAsia="Times New Roman" w:hAnsi="Times New Roman" w:cs="Times New Roman"/>
                <w:spacing w:val="-10"/>
                <w:kern w:val="2"/>
                <w:sz w:val="24"/>
                <w:szCs w:val="20"/>
              </w:rPr>
            </w:pPr>
            <w:r w:rsidRPr="004F31E8">
              <w:rPr>
                <w:rFonts w:ascii="Times New Roman" w:hAnsi="Times New Roman" w:cs="Times New Roman"/>
                <w:spacing w:val="-20"/>
                <w:sz w:val="24"/>
              </w:rPr>
              <w:t>–</w:t>
            </w:r>
          </w:p>
        </w:tc>
        <w:tc>
          <w:tcPr>
            <w:tcW w:w="1106" w:type="dxa"/>
            <w:hideMark/>
          </w:tcPr>
          <w:p w:rsidR="00D566BC" w:rsidRPr="006A0396" w:rsidRDefault="00D566BC" w:rsidP="00D566BC">
            <w:pPr>
              <w:autoSpaceDE w:val="0"/>
              <w:autoSpaceDN w:val="0"/>
              <w:adjustRightInd w:val="0"/>
              <w:spacing w:after="0" w:line="240" w:lineRule="auto"/>
              <w:ind w:right="-57"/>
              <w:jc w:val="center"/>
              <w:rPr>
                <w:rFonts w:ascii="Times New Roman" w:eastAsia="Times New Roman" w:hAnsi="Times New Roman" w:cs="Times New Roman"/>
                <w:spacing w:val="-10"/>
                <w:kern w:val="2"/>
                <w:sz w:val="24"/>
                <w:szCs w:val="20"/>
              </w:rPr>
            </w:pPr>
            <w:r w:rsidRPr="004F31E8">
              <w:rPr>
                <w:rFonts w:ascii="Times New Roman" w:hAnsi="Times New Roman" w:cs="Times New Roman"/>
                <w:spacing w:val="-20"/>
                <w:sz w:val="24"/>
              </w:rPr>
              <w:t>–</w:t>
            </w:r>
          </w:p>
        </w:tc>
        <w:tc>
          <w:tcPr>
            <w:tcW w:w="1106" w:type="dxa"/>
            <w:hideMark/>
          </w:tcPr>
          <w:p w:rsidR="00D566BC" w:rsidRPr="006A0396" w:rsidRDefault="00D566BC" w:rsidP="00D566BC">
            <w:pPr>
              <w:autoSpaceDE w:val="0"/>
              <w:autoSpaceDN w:val="0"/>
              <w:adjustRightInd w:val="0"/>
              <w:spacing w:after="0" w:line="240" w:lineRule="auto"/>
              <w:ind w:right="-57"/>
              <w:jc w:val="center"/>
              <w:rPr>
                <w:rFonts w:ascii="Times New Roman" w:eastAsia="Times New Roman" w:hAnsi="Times New Roman" w:cs="Times New Roman"/>
                <w:spacing w:val="-10"/>
                <w:kern w:val="2"/>
                <w:sz w:val="24"/>
                <w:szCs w:val="20"/>
              </w:rPr>
            </w:pPr>
            <w:r w:rsidRPr="004F31E8">
              <w:rPr>
                <w:rFonts w:ascii="Times New Roman" w:hAnsi="Times New Roman" w:cs="Times New Roman"/>
                <w:spacing w:val="-20"/>
                <w:sz w:val="24"/>
              </w:rPr>
              <w:t>–</w:t>
            </w:r>
          </w:p>
        </w:tc>
        <w:tc>
          <w:tcPr>
            <w:tcW w:w="1107" w:type="dxa"/>
            <w:hideMark/>
          </w:tcPr>
          <w:p w:rsidR="00D566BC" w:rsidRPr="006A0396" w:rsidRDefault="00D566BC" w:rsidP="00D566BC">
            <w:pPr>
              <w:autoSpaceDE w:val="0"/>
              <w:autoSpaceDN w:val="0"/>
              <w:adjustRightInd w:val="0"/>
              <w:spacing w:after="0" w:line="240" w:lineRule="auto"/>
              <w:ind w:right="-57"/>
              <w:jc w:val="center"/>
              <w:rPr>
                <w:rFonts w:ascii="Times New Roman" w:eastAsia="Times New Roman" w:hAnsi="Times New Roman" w:cs="Times New Roman"/>
                <w:spacing w:val="-10"/>
                <w:kern w:val="2"/>
                <w:sz w:val="24"/>
                <w:szCs w:val="20"/>
              </w:rPr>
            </w:pPr>
            <w:r w:rsidRPr="004F31E8">
              <w:rPr>
                <w:rFonts w:ascii="Times New Roman" w:hAnsi="Times New Roman" w:cs="Times New Roman"/>
                <w:spacing w:val="-20"/>
                <w:sz w:val="24"/>
              </w:rPr>
              <w:t>–</w:t>
            </w:r>
          </w:p>
        </w:tc>
      </w:tr>
      <w:tr w:rsidR="00D566BC" w:rsidRPr="00A4529A" w:rsidTr="00D566BC">
        <w:tc>
          <w:tcPr>
            <w:tcW w:w="2706" w:type="dxa"/>
            <w:vMerge/>
            <w:tcBorders>
              <w:top w:val="single" w:sz="4" w:space="0" w:color="auto"/>
              <w:left w:val="single" w:sz="4" w:space="0" w:color="auto"/>
              <w:bottom w:val="single" w:sz="4" w:space="0" w:color="auto"/>
              <w:right w:val="single" w:sz="4" w:space="0" w:color="auto"/>
            </w:tcBorders>
            <w:hideMark/>
          </w:tcPr>
          <w:p w:rsidR="00D566BC" w:rsidRPr="006A0396" w:rsidRDefault="00D566BC" w:rsidP="00D566BC">
            <w:pPr>
              <w:spacing w:after="0" w:line="240" w:lineRule="auto"/>
              <w:rPr>
                <w:rFonts w:ascii="Times New Roman" w:eastAsia="Times New Roman" w:hAnsi="Times New Roman" w:cs="Times New Roman"/>
                <w:kern w:val="2"/>
                <w:sz w:val="24"/>
                <w:szCs w:val="20"/>
              </w:rPr>
            </w:pPr>
          </w:p>
        </w:tc>
        <w:tc>
          <w:tcPr>
            <w:tcW w:w="2703" w:type="dxa"/>
            <w:tcBorders>
              <w:top w:val="single" w:sz="4" w:space="0" w:color="auto"/>
              <w:left w:val="single" w:sz="4" w:space="0" w:color="auto"/>
              <w:bottom w:val="single" w:sz="4" w:space="0" w:color="auto"/>
              <w:right w:val="single" w:sz="4" w:space="0" w:color="auto"/>
            </w:tcBorders>
            <w:hideMark/>
          </w:tcPr>
          <w:p w:rsidR="00D566BC" w:rsidRPr="006A0396" w:rsidRDefault="00D566BC" w:rsidP="00D566BC">
            <w:pPr>
              <w:autoSpaceDE w:val="0"/>
              <w:autoSpaceDN w:val="0"/>
              <w:adjustRightInd w:val="0"/>
              <w:spacing w:after="0" w:line="240" w:lineRule="auto"/>
              <w:rPr>
                <w:rFonts w:ascii="Times New Roman" w:eastAsia="Times New Roman" w:hAnsi="Times New Roman" w:cs="Times New Roman"/>
                <w:kern w:val="2"/>
                <w:sz w:val="24"/>
                <w:szCs w:val="20"/>
              </w:rPr>
            </w:pPr>
            <w:r w:rsidRPr="006A0396">
              <w:rPr>
                <w:rFonts w:ascii="Times New Roman" w:eastAsia="Times New Roman" w:hAnsi="Times New Roman" w:cs="Times New Roman"/>
                <w:kern w:val="2"/>
                <w:sz w:val="24"/>
                <w:szCs w:val="20"/>
              </w:rPr>
              <w:t>местный бюджет</w:t>
            </w:r>
          </w:p>
        </w:tc>
        <w:tc>
          <w:tcPr>
            <w:tcW w:w="1276" w:type="dxa"/>
            <w:tcBorders>
              <w:top w:val="single" w:sz="4" w:space="0" w:color="auto"/>
              <w:left w:val="single" w:sz="4" w:space="0" w:color="auto"/>
              <w:bottom w:val="single" w:sz="4" w:space="0" w:color="auto"/>
              <w:right w:val="single" w:sz="4" w:space="0" w:color="auto"/>
            </w:tcBorders>
            <w:hideMark/>
          </w:tcPr>
          <w:p w:rsidR="00D566BC" w:rsidRPr="00A4529A" w:rsidRDefault="00D566BC" w:rsidP="00D566BC">
            <w:pPr>
              <w:autoSpaceDE w:val="0"/>
              <w:autoSpaceDN w:val="0"/>
              <w:adjustRightInd w:val="0"/>
              <w:spacing w:after="0" w:line="240" w:lineRule="auto"/>
              <w:ind w:right="-57"/>
              <w:jc w:val="center"/>
              <w:rPr>
                <w:rFonts w:ascii="Times New Roman" w:eastAsia="Times New Roman" w:hAnsi="Times New Roman" w:cs="Times New Roman"/>
                <w:spacing w:val="-10"/>
                <w:kern w:val="2"/>
                <w:sz w:val="20"/>
                <w:szCs w:val="20"/>
              </w:rPr>
            </w:pPr>
            <w:r w:rsidRPr="00337C9F">
              <w:rPr>
                <w:rFonts w:ascii="Times New Roman" w:eastAsia="Times New Roman" w:hAnsi="Times New Roman" w:cs="Times New Roman"/>
                <w:spacing w:val="-10"/>
                <w:kern w:val="2"/>
                <w:sz w:val="24"/>
                <w:szCs w:val="20"/>
              </w:rPr>
              <w:t>1 912,9</w:t>
            </w:r>
          </w:p>
        </w:tc>
        <w:tc>
          <w:tcPr>
            <w:tcW w:w="1185" w:type="dxa"/>
            <w:vAlign w:val="center"/>
            <w:hideMark/>
          </w:tcPr>
          <w:p w:rsidR="00D566BC" w:rsidRPr="006A0396" w:rsidRDefault="00D566BC" w:rsidP="00D566BC">
            <w:pPr>
              <w:autoSpaceDE w:val="0"/>
              <w:autoSpaceDN w:val="0"/>
              <w:adjustRightInd w:val="0"/>
              <w:spacing w:after="0" w:line="240" w:lineRule="auto"/>
              <w:ind w:right="-57"/>
              <w:jc w:val="center"/>
              <w:rPr>
                <w:rFonts w:ascii="Times New Roman" w:eastAsia="Times New Roman" w:hAnsi="Times New Roman" w:cs="Times New Roman"/>
                <w:spacing w:val="-10"/>
                <w:kern w:val="2"/>
                <w:sz w:val="24"/>
                <w:szCs w:val="20"/>
              </w:rPr>
            </w:pPr>
            <w:r w:rsidRPr="004F31E8">
              <w:rPr>
                <w:rFonts w:ascii="Times New Roman" w:hAnsi="Times New Roman" w:cs="Times New Roman"/>
                <w:spacing w:val="-18"/>
                <w:sz w:val="24"/>
              </w:rPr>
              <w:t>400,0</w:t>
            </w:r>
          </w:p>
        </w:tc>
        <w:tc>
          <w:tcPr>
            <w:tcW w:w="1305" w:type="dxa"/>
            <w:vAlign w:val="center"/>
            <w:hideMark/>
          </w:tcPr>
          <w:p w:rsidR="00D566BC" w:rsidRPr="006A0396" w:rsidRDefault="00D566BC" w:rsidP="00D566BC">
            <w:pPr>
              <w:autoSpaceDE w:val="0"/>
              <w:autoSpaceDN w:val="0"/>
              <w:adjustRightInd w:val="0"/>
              <w:spacing w:after="0" w:line="240" w:lineRule="auto"/>
              <w:ind w:right="-57"/>
              <w:jc w:val="center"/>
              <w:rPr>
                <w:rFonts w:ascii="Times New Roman" w:eastAsia="Times New Roman" w:hAnsi="Times New Roman" w:cs="Times New Roman"/>
                <w:spacing w:val="-10"/>
                <w:kern w:val="2"/>
                <w:sz w:val="24"/>
                <w:szCs w:val="20"/>
              </w:rPr>
            </w:pPr>
            <w:r w:rsidRPr="004F31E8">
              <w:rPr>
                <w:rFonts w:ascii="Times New Roman" w:hAnsi="Times New Roman" w:cs="Times New Roman"/>
                <w:spacing w:val="-18"/>
                <w:sz w:val="24"/>
              </w:rPr>
              <w:t>539,0</w:t>
            </w:r>
          </w:p>
        </w:tc>
        <w:tc>
          <w:tcPr>
            <w:tcW w:w="1106" w:type="dxa"/>
            <w:vAlign w:val="center"/>
            <w:hideMark/>
          </w:tcPr>
          <w:p w:rsidR="00D566BC" w:rsidRPr="006A0396" w:rsidRDefault="00D566BC" w:rsidP="00D566BC">
            <w:pPr>
              <w:autoSpaceDE w:val="0"/>
              <w:autoSpaceDN w:val="0"/>
              <w:adjustRightInd w:val="0"/>
              <w:spacing w:after="0" w:line="240" w:lineRule="auto"/>
              <w:ind w:right="-57"/>
              <w:jc w:val="center"/>
              <w:rPr>
                <w:rFonts w:ascii="Times New Roman" w:eastAsia="Times New Roman" w:hAnsi="Times New Roman" w:cs="Times New Roman"/>
                <w:spacing w:val="-10"/>
                <w:kern w:val="2"/>
                <w:sz w:val="24"/>
                <w:szCs w:val="20"/>
              </w:rPr>
            </w:pPr>
            <w:r w:rsidRPr="004F31E8">
              <w:rPr>
                <w:rFonts w:ascii="Times New Roman" w:hAnsi="Times New Roman" w:cs="Times New Roman"/>
                <w:spacing w:val="-18"/>
                <w:sz w:val="24"/>
              </w:rPr>
              <w:t>605,9</w:t>
            </w:r>
          </w:p>
        </w:tc>
        <w:tc>
          <w:tcPr>
            <w:tcW w:w="1245" w:type="dxa"/>
            <w:hideMark/>
          </w:tcPr>
          <w:p w:rsidR="00D566BC" w:rsidRPr="006A0396" w:rsidRDefault="00D566BC" w:rsidP="00D566BC">
            <w:pPr>
              <w:autoSpaceDE w:val="0"/>
              <w:autoSpaceDN w:val="0"/>
              <w:adjustRightInd w:val="0"/>
              <w:spacing w:after="0" w:line="240" w:lineRule="auto"/>
              <w:ind w:right="-57"/>
              <w:jc w:val="center"/>
              <w:rPr>
                <w:rFonts w:ascii="Times New Roman" w:eastAsia="Times New Roman" w:hAnsi="Times New Roman" w:cs="Times New Roman"/>
                <w:spacing w:val="-10"/>
                <w:kern w:val="2"/>
                <w:sz w:val="24"/>
                <w:szCs w:val="20"/>
              </w:rPr>
            </w:pPr>
            <w:r w:rsidRPr="004F31E8">
              <w:rPr>
                <w:rFonts w:ascii="Times New Roman" w:hAnsi="Times New Roman" w:cs="Times New Roman"/>
                <w:spacing w:val="-18"/>
                <w:sz w:val="24"/>
              </w:rPr>
              <w:t>92,0</w:t>
            </w:r>
          </w:p>
        </w:tc>
        <w:tc>
          <w:tcPr>
            <w:tcW w:w="1106" w:type="dxa"/>
            <w:hideMark/>
          </w:tcPr>
          <w:p w:rsidR="00D566BC" w:rsidRPr="006A0396" w:rsidRDefault="00D566BC" w:rsidP="00D566BC">
            <w:pPr>
              <w:autoSpaceDE w:val="0"/>
              <w:autoSpaceDN w:val="0"/>
              <w:adjustRightInd w:val="0"/>
              <w:spacing w:after="0" w:line="240" w:lineRule="auto"/>
              <w:ind w:right="-57"/>
              <w:jc w:val="center"/>
              <w:rPr>
                <w:rFonts w:ascii="Times New Roman" w:eastAsia="Times New Roman" w:hAnsi="Times New Roman" w:cs="Times New Roman"/>
                <w:spacing w:val="-10"/>
                <w:kern w:val="2"/>
                <w:sz w:val="24"/>
                <w:szCs w:val="20"/>
              </w:rPr>
            </w:pPr>
            <w:r w:rsidRPr="004F31E8">
              <w:rPr>
                <w:rFonts w:ascii="Times New Roman" w:hAnsi="Times New Roman" w:cs="Times New Roman"/>
                <w:spacing w:val="-18"/>
                <w:sz w:val="24"/>
              </w:rPr>
              <w:t>92,0</w:t>
            </w:r>
          </w:p>
        </w:tc>
        <w:tc>
          <w:tcPr>
            <w:tcW w:w="1106" w:type="dxa"/>
            <w:hideMark/>
          </w:tcPr>
          <w:p w:rsidR="00D566BC" w:rsidRPr="006A0396" w:rsidRDefault="00D566BC" w:rsidP="00D566BC">
            <w:pPr>
              <w:autoSpaceDE w:val="0"/>
              <w:autoSpaceDN w:val="0"/>
              <w:adjustRightInd w:val="0"/>
              <w:spacing w:after="0" w:line="240" w:lineRule="auto"/>
              <w:ind w:right="-57"/>
              <w:jc w:val="center"/>
              <w:rPr>
                <w:rFonts w:ascii="Times New Roman" w:eastAsia="Times New Roman" w:hAnsi="Times New Roman" w:cs="Times New Roman"/>
                <w:spacing w:val="-10"/>
                <w:kern w:val="2"/>
                <w:sz w:val="24"/>
                <w:szCs w:val="20"/>
              </w:rPr>
            </w:pPr>
            <w:r w:rsidRPr="004F31E8">
              <w:rPr>
                <w:rFonts w:ascii="Times New Roman" w:hAnsi="Times New Roman" w:cs="Times New Roman"/>
                <w:spacing w:val="-18"/>
                <w:sz w:val="24"/>
              </w:rPr>
              <w:t>92,0</w:t>
            </w:r>
          </w:p>
        </w:tc>
        <w:tc>
          <w:tcPr>
            <w:tcW w:w="1107" w:type="dxa"/>
            <w:hideMark/>
          </w:tcPr>
          <w:p w:rsidR="00D566BC" w:rsidRPr="006A0396" w:rsidRDefault="00D566BC" w:rsidP="00D566BC">
            <w:pPr>
              <w:autoSpaceDE w:val="0"/>
              <w:autoSpaceDN w:val="0"/>
              <w:adjustRightInd w:val="0"/>
              <w:spacing w:after="0" w:line="240" w:lineRule="auto"/>
              <w:ind w:right="-57"/>
              <w:jc w:val="center"/>
              <w:rPr>
                <w:rFonts w:ascii="Times New Roman" w:eastAsia="Times New Roman" w:hAnsi="Times New Roman" w:cs="Times New Roman"/>
                <w:spacing w:val="-10"/>
                <w:kern w:val="2"/>
                <w:sz w:val="24"/>
                <w:szCs w:val="20"/>
              </w:rPr>
            </w:pPr>
            <w:r w:rsidRPr="004F31E8">
              <w:rPr>
                <w:rFonts w:ascii="Times New Roman" w:hAnsi="Times New Roman" w:cs="Times New Roman"/>
                <w:spacing w:val="-18"/>
                <w:sz w:val="24"/>
              </w:rPr>
              <w:t>92,0</w:t>
            </w:r>
          </w:p>
        </w:tc>
      </w:tr>
      <w:tr w:rsidR="00D566BC" w:rsidRPr="00A4529A" w:rsidTr="00D566BC">
        <w:trPr>
          <w:trHeight w:val="403"/>
        </w:trPr>
        <w:tc>
          <w:tcPr>
            <w:tcW w:w="2706" w:type="dxa"/>
            <w:vMerge/>
            <w:tcBorders>
              <w:top w:val="single" w:sz="4" w:space="0" w:color="auto"/>
              <w:left w:val="single" w:sz="4" w:space="0" w:color="auto"/>
              <w:bottom w:val="single" w:sz="4" w:space="0" w:color="auto"/>
              <w:right w:val="single" w:sz="4" w:space="0" w:color="auto"/>
            </w:tcBorders>
            <w:hideMark/>
          </w:tcPr>
          <w:p w:rsidR="00D566BC" w:rsidRPr="006A0396" w:rsidRDefault="00D566BC" w:rsidP="00D566BC">
            <w:pPr>
              <w:spacing w:after="0" w:line="240" w:lineRule="auto"/>
              <w:rPr>
                <w:rFonts w:ascii="Times New Roman" w:eastAsia="Times New Roman" w:hAnsi="Times New Roman" w:cs="Times New Roman"/>
                <w:kern w:val="2"/>
                <w:sz w:val="24"/>
                <w:szCs w:val="20"/>
              </w:rPr>
            </w:pPr>
          </w:p>
        </w:tc>
        <w:tc>
          <w:tcPr>
            <w:tcW w:w="2703" w:type="dxa"/>
            <w:tcBorders>
              <w:top w:val="single" w:sz="4" w:space="0" w:color="auto"/>
              <w:left w:val="single" w:sz="4" w:space="0" w:color="auto"/>
              <w:bottom w:val="single" w:sz="4" w:space="0" w:color="auto"/>
              <w:right w:val="single" w:sz="4" w:space="0" w:color="auto"/>
            </w:tcBorders>
            <w:hideMark/>
          </w:tcPr>
          <w:p w:rsidR="00D566BC" w:rsidRPr="006A0396" w:rsidRDefault="00D566BC" w:rsidP="00D566BC">
            <w:pPr>
              <w:autoSpaceDE w:val="0"/>
              <w:autoSpaceDN w:val="0"/>
              <w:adjustRightInd w:val="0"/>
              <w:spacing w:after="0" w:line="240" w:lineRule="auto"/>
              <w:rPr>
                <w:rFonts w:ascii="Times New Roman" w:eastAsia="Times New Roman" w:hAnsi="Times New Roman" w:cs="Times New Roman"/>
                <w:kern w:val="2"/>
                <w:sz w:val="24"/>
                <w:szCs w:val="20"/>
              </w:rPr>
            </w:pPr>
            <w:r w:rsidRPr="006A0396">
              <w:rPr>
                <w:rFonts w:ascii="Times New Roman" w:eastAsia="Times New Roman" w:hAnsi="Times New Roman" w:cs="Times New Roman"/>
                <w:kern w:val="2"/>
                <w:sz w:val="24"/>
                <w:szCs w:val="20"/>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hideMark/>
          </w:tcPr>
          <w:p w:rsidR="00D566BC" w:rsidRPr="00A4529A" w:rsidRDefault="00D566BC" w:rsidP="00D566BC">
            <w:pPr>
              <w:autoSpaceDE w:val="0"/>
              <w:autoSpaceDN w:val="0"/>
              <w:adjustRightInd w:val="0"/>
              <w:spacing w:after="0" w:line="240" w:lineRule="auto"/>
              <w:ind w:right="-57"/>
              <w:jc w:val="center"/>
              <w:rPr>
                <w:rFonts w:ascii="Times New Roman" w:eastAsia="Times New Roman" w:hAnsi="Times New Roman" w:cs="Times New Roman"/>
                <w:spacing w:val="-10"/>
                <w:kern w:val="2"/>
                <w:sz w:val="20"/>
                <w:szCs w:val="20"/>
              </w:rPr>
            </w:pPr>
            <w:r w:rsidRPr="009555A3">
              <w:rPr>
                <w:rFonts w:ascii="Times New Roman" w:eastAsia="Times New Roman" w:hAnsi="Times New Roman" w:cs="Times New Roman"/>
                <w:spacing w:val="-10"/>
                <w:kern w:val="2"/>
                <w:sz w:val="24"/>
                <w:szCs w:val="20"/>
              </w:rPr>
              <w:t>1 970 500,0</w:t>
            </w:r>
          </w:p>
        </w:tc>
        <w:tc>
          <w:tcPr>
            <w:tcW w:w="1185" w:type="dxa"/>
            <w:vAlign w:val="center"/>
            <w:hideMark/>
          </w:tcPr>
          <w:p w:rsidR="00D566BC" w:rsidRPr="006A0396" w:rsidRDefault="00D566BC" w:rsidP="00D566BC">
            <w:pPr>
              <w:autoSpaceDE w:val="0"/>
              <w:autoSpaceDN w:val="0"/>
              <w:adjustRightInd w:val="0"/>
              <w:spacing w:after="0" w:line="240" w:lineRule="auto"/>
              <w:ind w:right="-57"/>
              <w:jc w:val="center"/>
              <w:rPr>
                <w:rFonts w:ascii="Times New Roman" w:eastAsia="Times New Roman" w:hAnsi="Times New Roman" w:cs="Times New Roman"/>
                <w:spacing w:val="-10"/>
                <w:kern w:val="2"/>
                <w:sz w:val="24"/>
                <w:szCs w:val="20"/>
              </w:rPr>
            </w:pPr>
            <w:r w:rsidRPr="004F31E8">
              <w:rPr>
                <w:rFonts w:ascii="Times New Roman" w:hAnsi="Times New Roman" w:cs="Times New Roman"/>
                <w:spacing w:val="-20"/>
                <w:sz w:val="24"/>
              </w:rPr>
              <w:t>272 500,0</w:t>
            </w:r>
          </w:p>
        </w:tc>
        <w:tc>
          <w:tcPr>
            <w:tcW w:w="1305" w:type="dxa"/>
            <w:vAlign w:val="center"/>
            <w:hideMark/>
          </w:tcPr>
          <w:p w:rsidR="00D566BC" w:rsidRPr="006A0396" w:rsidRDefault="00D566BC" w:rsidP="00D566BC">
            <w:pPr>
              <w:autoSpaceDE w:val="0"/>
              <w:autoSpaceDN w:val="0"/>
              <w:adjustRightInd w:val="0"/>
              <w:spacing w:after="0" w:line="240" w:lineRule="auto"/>
              <w:ind w:right="-57"/>
              <w:jc w:val="center"/>
              <w:rPr>
                <w:rFonts w:ascii="Times New Roman" w:eastAsia="Times New Roman" w:hAnsi="Times New Roman" w:cs="Times New Roman"/>
                <w:spacing w:val="-10"/>
                <w:kern w:val="2"/>
                <w:sz w:val="24"/>
                <w:szCs w:val="20"/>
              </w:rPr>
            </w:pPr>
            <w:r w:rsidRPr="004F31E8">
              <w:rPr>
                <w:rFonts w:ascii="Times New Roman" w:hAnsi="Times New Roman" w:cs="Times New Roman"/>
                <w:spacing w:val="-20"/>
                <w:sz w:val="24"/>
              </w:rPr>
              <w:t>283 000,0</w:t>
            </w:r>
          </w:p>
        </w:tc>
        <w:tc>
          <w:tcPr>
            <w:tcW w:w="1106" w:type="dxa"/>
            <w:vAlign w:val="center"/>
            <w:hideMark/>
          </w:tcPr>
          <w:p w:rsidR="00D566BC" w:rsidRPr="006A0396" w:rsidRDefault="00D566BC" w:rsidP="00D566BC">
            <w:pPr>
              <w:autoSpaceDE w:val="0"/>
              <w:autoSpaceDN w:val="0"/>
              <w:adjustRightInd w:val="0"/>
              <w:spacing w:after="0" w:line="240" w:lineRule="auto"/>
              <w:ind w:right="-57"/>
              <w:jc w:val="center"/>
              <w:rPr>
                <w:rFonts w:ascii="Times New Roman" w:eastAsia="Times New Roman" w:hAnsi="Times New Roman" w:cs="Times New Roman"/>
                <w:spacing w:val="-10"/>
                <w:kern w:val="2"/>
                <w:sz w:val="24"/>
                <w:szCs w:val="20"/>
              </w:rPr>
            </w:pPr>
            <w:r w:rsidRPr="004F31E8">
              <w:rPr>
                <w:rFonts w:ascii="Times New Roman" w:hAnsi="Times New Roman" w:cs="Times New Roman"/>
                <w:spacing w:val="-20"/>
                <w:sz w:val="24"/>
              </w:rPr>
              <w:t>283 000,0</w:t>
            </w:r>
          </w:p>
        </w:tc>
        <w:tc>
          <w:tcPr>
            <w:tcW w:w="1245" w:type="dxa"/>
            <w:vAlign w:val="center"/>
            <w:hideMark/>
          </w:tcPr>
          <w:p w:rsidR="00D566BC" w:rsidRPr="006A0396" w:rsidRDefault="00D566BC" w:rsidP="00D566BC">
            <w:pPr>
              <w:autoSpaceDE w:val="0"/>
              <w:autoSpaceDN w:val="0"/>
              <w:adjustRightInd w:val="0"/>
              <w:spacing w:after="0" w:line="240" w:lineRule="auto"/>
              <w:ind w:right="-57"/>
              <w:jc w:val="center"/>
              <w:rPr>
                <w:rFonts w:ascii="Times New Roman" w:eastAsia="Times New Roman" w:hAnsi="Times New Roman" w:cs="Times New Roman"/>
                <w:spacing w:val="-10"/>
                <w:kern w:val="2"/>
                <w:sz w:val="24"/>
                <w:szCs w:val="20"/>
              </w:rPr>
            </w:pPr>
            <w:r w:rsidRPr="004F31E8">
              <w:rPr>
                <w:rFonts w:ascii="Times New Roman" w:hAnsi="Times New Roman" w:cs="Times New Roman"/>
                <w:spacing w:val="-20"/>
                <w:sz w:val="24"/>
              </w:rPr>
              <w:t>283 000,0</w:t>
            </w:r>
          </w:p>
        </w:tc>
        <w:tc>
          <w:tcPr>
            <w:tcW w:w="1106" w:type="dxa"/>
            <w:vAlign w:val="center"/>
            <w:hideMark/>
          </w:tcPr>
          <w:p w:rsidR="00D566BC" w:rsidRPr="006A0396" w:rsidRDefault="00D566BC" w:rsidP="00D566BC">
            <w:pPr>
              <w:autoSpaceDE w:val="0"/>
              <w:autoSpaceDN w:val="0"/>
              <w:adjustRightInd w:val="0"/>
              <w:spacing w:after="0" w:line="240" w:lineRule="auto"/>
              <w:ind w:right="-57"/>
              <w:jc w:val="center"/>
              <w:rPr>
                <w:rFonts w:ascii="Times New Roman" w:eastAsia="Times New Roman" w:hAnsi="Times New Roman" w:cs="Times New Roman"/>
                <w:spacing w:val="-10"/>
                <w:kern w:val="2"/>
                <w:sz w:val="24"/>
                <w:szCs w:val="20"/>
              </w:rPr>
            </w:pPr>
            <w:r w:rsidRPr="004F31E8">
              <w:rPr>
                <w:rFonts w:ascii="Times New Roman" w:hAnsi="Times New Roman" w:cs="Times New Roman"/>
                <w:spacing w:val="-20"/>
                <w:sz w:val="24"/>
              </w:rPr>
              <w:t>283 000,0</w:t>
            </w:r>
          </w:p>
        </w:tc>
        <w:tc>
          <w:tcPr>
            <w:tcW w:w="1106" w:type="dxa"/>
            <w:vAlign w:val="center"/>
            <w:hideMark/>
          </w:tcPr>
          <w:p w:rsidR="00D566BC" w:rsidRPr="006A0396" w:rsidRDefault="00D566BC" w:rsidP="00D566BC">
            <w:pPr>
              <w:autoSpaceDE w:val="0"/>
              <w:autoSpaceDN w:val="0"/>
              <w:adjustRightInd w:val="0"/>
              <w:spacing w:after="0" w:line="240" w:lineRule="auto"/>
              <w:ind w:right="-57"/>
              <w:jc w:val="center"/>
              <w:rPr>
                <w:rFonts w:ascii="Times New Roman" w:eastAsia="Times New Roman" w:hAnsi="Times New Roman" w:cs="Times New Roman"/>
                <w:spacing w:val="-10"/>
                <w:kern w:val="2"/>
                <w:sz w:val="24"/>
                <w:szCs w:val="20"/>
              </w:rPr>
            </w:pPr>
            <w:r w:rsidRPr="004F31E8">
              <w:rPr>
                <w:rFonts w:ascii="Times New Roman" w:hAnsi="Times New Roman" w:cs="Times New Roman"/>
                <w:spacing w:val="-20"/>
                <w:sz w:val="24"/>
              </w:rPr>
              <w:t>283 000,0</w:t>
            </w:r>
          </w:p>
        </w:tc>
        <w:tc>
          <w:tcPr>
            <w:tcW w:w="1107" w:type="dxa"/>
            <w:vAlign w:val="center"/>
            <w:hideMark/>
          </w:tcPr>
          <w:p w:rsidR="00D566BC" w:rsidRPr="006A0396" w:rsidRDefault="00D566BC" w:rsidP="00D566BC">
            <w:pPr>
              <w:autoSpaceDE w:val="0"/>
              <w:autoSpaceDN w:val="0"/>
              <w:adjustRightInd w:val="0"/>
              <w:spacing w:after="0" w:line="240" w:lineRule="auto"/>
              <w:ind w:right="-57"/>
              <w:jc w:val="center"/>
              <w:rPr>
                <w:rFonts w:ascii="Times New Roman" w:eastAsia="Times New Roman" w:hAnsi="Times New Roman" w:cs="Times New Roman"/>
                <w:spacing w:val="-10"/>
                <w:kern w:val="2"/>
                <w:sz w:val="24"/>
                <w:szCs w:val="20"/>
              </w:rPr>
            </w:pPr>
            <w:r w:rsidRPr="004F31E8">
              <w:rPr>
                <w:rFonts w:ascii="Times New Roman" w:hAnsi="Times New Roman" w:cs="Times New Roman"/>
                <w:spacing w:val="-20"/>
                <w:sz w:val="24"/>
              </w:rPr>
              <w:t>283 000,0</w:t>
            </w:r>
          </w:p>
        </w:tc>
      </w:tr>
    </w:tbl>
    <w:p w:rsidR="00993240" w:rsidRPr="00A8609D" w:rsidRDefault="00993240" w:rsidP="00A8609D">
      <w:pPr>
        <w:spacing w:after="0" w:line="240" w:lineRule="auto"/>
        <w:rPr>
          <w:rFonts w:ascii="Times New Roman" w:hAnsi="Times New Roman" w:cs="Times New Roman"/>
          <w:sz w:val="28"/>
          <w:szCs w:val="28"/>
        </w:rPr>
      </w:pPr>
    </w:p>
    <w:p w:rsidR="00D9384F" w:rsidRPr="00A8609D" w:rsidRDefault="00D9384F" w:rsidP="00A8609D">
      <w:pPr>
        <w:spacing w:after="0" w:line="240" w:lineRule="auto"/>
        <w:rPr>
          <w:rFonts w:ascii="Times New Roman" w:hAnsi="Times New Roman" w:cs="Times New Roman"/>
          <w:sz w:val="28"/>
          <w:szCs w:val="28"/>
        </w:rPr>
      </w:pPr>
    </w:p>
    <w:p w:rsidR="00D9384F" w:rsidRPr="00A8609D" w:rsidRDefault="00D9384F" w:rsidP="00A8609D">
      <w:pPr>
        <w:spacing w:after="0" w:line="240" w:lineRule="auto"/>
        <w:rPr>
          <w:rFonts w:ascii="Times New Roman" w:hAnsi="Times New Roman" w:cs="Times New Roman"/>
          <w:sz w:val="28"/>
          <w:szCs w:val="28"/>
        </w:rPr>
      </w:pPr>
    </w:p>
    <w:p w:rsidR="00D9384F" w:rsidRDefault="007D4B48" w:rsidP="00A8609D">
      <w:pPr>
        <w:spacing w:after="0"/>
        <w:ind w:firstLine="1701"/>
        <w:rPr>
          <w:rFonts w:ascii="Times New Roman" w:hAnsi="Times New Roman" w:cs="Times New Roman"/>
          <w:sz w:val="28"/>
        </w:rPr>
      </w:pPr>
      <w:r>
        <w:rPr>
          <w:rFonts w:ascii="Times New Roman" w:hAnsi="Times New Roman" w:cs="Times New Roman"/>
          <w:sz w:val="28"/>
        </w:rPr>
        <w:t>Вер</w:t>
      </w:r>
      <w:bookmarkStart w:id="2" w:name="_GoBack"/>
      <w:bookmarkEnd w:id="2"/>
      <w:r>
        <w:rPr>
          <w:rFonts w:ascii="Times New Roman" w:hAnsi="Times New Roman" w:cs="Times New Roman"/>
          <w:sz w:val="28"/>
        </w:rPr>
        <w:t>но: исполняющий обязанности</w:t>
      </w:r>
    </w:p>
    <w:p w:rsidR="007D4B48" w:rsidRPr="00062381" w:rsidRDefault="007D4B48" w:rsidP="00A8609D">
      <w:pPr>
        <w:tabs>
          <w:tab w:val="left" w:pos="11907"/>
        </w:tabs>
        <w:spacing w:after="0"/>
        <w:ind w:firstLine="1701"/>
        <w:rPr>
          <w:rFonts w:ascii="Times New Roman" w:hAnsi="Times New Roman" w:cs="Times New Roman"/>
          <w:sz w:val="28"/>
        </w:rPr>
      </w:pPr>
      <w:r>
        <w:rPr>
          <w:rFonts w:ascii="Times New Roman" w:hAnsi="Times New Roman" w:cs="Times New Roman"/>
          <w:sz w:val="28"/>
        </w:rPr>
        <w:t>управляющего делами                                                                                 Н.К. Гетманова</w:t>
      </w:r>
    </w:p>
    <w:sectPr w:rsidR="007D4B48" w:rsidRPr="00062381" w:rsidSect="008B7941">
      <w:footerReference w:type="even" r:id="rId10"/>
      <w:footerReference w:type="default" r:id="rId11"/>
      <w:pgSz w:w="16840" w:h="11907" w:orient="landscape" w:code="9"/>
      <w:pgMar w:top="1304" w:right="851"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527" w:rsidRDefault="006C7527">
      <w:pPr>
        <w:spacing w:after="0" w:line="240" w:lineRule="auto"/>
      </w:pPr>
      <w:r>
        <w:separator/>
      </w:r>
    </w:p>
  </w:endnote>
  <w:endnote w:type="continuationSeparator" w:id="0">
    <w:p w:rsidR="006C7527" w:rsidRDefault="006C7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6E0" w:rsidRDefault="00F86DCE" w:rsidP="0051420D">
    <w:pPr>
      <w:pStyle w:val="a8"/>
      <w:tabs>
        <w:tab w:val="center" w:pos="4677"/>
        <w:tab w:val="right" w:pos="9355"/>
      </w:tabs>
      <w:jc w:val="right"/>
      <w:rPr>
        <w:sz w:val="24"/>
        <w:szCs w:val="24"/>
      </w:rPr>
    </w:pPr>
    <w:r>
      <w:rPr>
        <w:sz w:val="24"/>
        <w:szCs w:val="24"/>
      </w:rPr>
      <w:fldChar w:fldCharType="begin"/>
    </w:r>
    <w:r w:rsidR="00C816E0">
      <w:rPr>
        <w:sz w:val="24"/>
        <w:szCs w:val="24"/>
      </w:rPr>
      <w:instrText>PAGE   \* MERGEFORMAT</w:instrText>
    </w:r>
    <w:r>
      <w:rPr>
        <w:sz w:val="24"/>
        <w:szCs w:val="24"/>
      </w:rPr>
      <w:fldChar w:fldCharType="separate"/>
    </w:r>
    <w:r w:rsidR="00A8609D">
      <w:rPr>
        <w:noProof/>
        <w:sz w:val="24"/>
        <w:szCs w:val="24"/>
      </w:rPr>
      <w:t>17</w:t>
    </w:r>
    <w:r>
      <w:rPr>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6E0" w:rsidRDefault="00F86DCE" w:rsidP="0051420D">
    <w:pPr>
      <w:pStyle w:val="a8"/>
      <w:framePr w:wrap="around" w:vAnchor="text" w:hAnchor="margin" w:xAlign="right" w:y="1"/>
      <w:rPr>
        <w:rStyle w:val="ac"/>
      </w:rPr>
    </w:pPr>
    <w:r>
      <w:rPr>
        <w:rStyle w:val="ac"/>
      </w:rPr>
      <w:fldChar w:fldCharType="begin"/>
    </w:r>
    <w:r w:rsidR="00C816E0">
      <w:rPr>
        <w:rStyle w:val="ac"/>
      </w:rPr>
      <w:instrText xml:space="preserve">PAGE  </w:instrText>
    </w:r>
    <w:r>
      <w:rPr>
        <w:rStyle w:val="ac"/>
      </w:rPr>
      <w:fldChar w:fldCharType="end"/>
    </w:r>
  </w:p>
  <w:p w:rsidR="00C816E0" w:rsidRDefault="00C816E0">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6E0" w:rsidRDefault="00F86DCE" w:rsidP="0051420D">
    <w:pPr>
      <w:pStyle w:val="a8"/>
      <w:framePr w:wrap="around" w:vAnchor="text" w:hAnchor="margin" w:xAlign="right" w:y="1"/>
      <w:rPr>
        <w:rStyle w:val="ac"/>
      </w:rPr>
    </w:pPr>
    <w:r>
      <w:rPr>
        <w:rStyle w:val="ac"/>
      </w:rPr>
      <w:fldChar w:fldCharType="begin"/>
    </w:r>
    <w:r w:rsidR="00C816E0">
      <w:rPr>
        <w:rStyle w:val="ac"/>
      </w:rPr>
      <w:instrText xml:space="preserve">PAGE  </w:instrText>
    </w:r>
    <w:r>
      <w:rPr>
        <w:rStyle w:val="ac"/>
      </w:rPr>
      <w:fldChar w:fldCharType="separate"/>
    </w:r>
    <w:r w:rsidR="00A8609D">
      <w:rPr>
        <w:rStyle w:val="ac"/>
        <w:noProof/>
      </w:rPr>
      <w:t>23</w:t>
    </w:r>
    <w:r>
      <w:rPr>
        <w:rStyle w:val="ac"/>
      </w:rPr>
      <w:fldChar w:fldCharType="end"/>
    </w:r>
  </w:p>
  <w:p w:rsidR="00C816E0" w:rsidRPr="00BD17A0" w:rsidRDefault="00C816E0" w:rsidP="00B9534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527" w:rsidRDefault="006C7527">
      <w:pPr>
        <w:spacing w:after="0" w:line="240" w:lineRule="auto"/>
      </w:pPr>
      <w:r>
        <w:separator/>
      </w:r>
    </w:p>
  </w:footnote>
  <w:footnote w:type="continuationSeparator" w:id="0">
    <w:p w:rsidR="006C7527" w:rsidRDefault="006C75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A1E4200"/>
    <w:lvl w:ilvl="0">
      <w:start w:val="1"/>
      <w:numFmt w:val="bullet"/>
      <w:lvlText w:val=""/>
      <w:lvlJc w:val="left"/>
      <w:pPr>
        <w:tabs>
          <w:tab w:val="num" w:pos="360"/>
        </w:tabs>
        <w:ind w:left="360" w:hanging="360"/>
      </w:pPr>
      <w:rPr>
        <w:rFonts w:ascii="Symbol" w:hAnsi="Symbol" w:hint="default"/>
      </w:rPr>
    </w:lvl>
  </w:abstractNum>
  <w:abstractNum w:abstractNumId="1">
    <w:nsid w:val="089143CA"/>
    <w:multiLevelType w:val="multilevel"/>
    <w:tmpl w:val="D63AF52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A324D97"/>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nsid w:val="0A5D329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0EC72360"/>
    <w:multiLevelType w:val="hybridMultilevel"/>
    <w:tmpl w:val="CA548954"/>
    <w:lvl w:ilvl="0" w:tplc="A9B870C6">
      <w:start w:val="1"/>
      <w:numFmt w:val="decimal"/>
      <w:suff w:val="space"/>
      <w:lvlText w:val="%1."/>
      <w:lvlJc w:val="left"/>
      <w:pPr>
        <w:ind w:left="1070"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5">
    <w:nsid w:val="10B51DA8"/>
    <w:multiLevelType w:val="hybridMultilevel"/>
    <w:tmpl w:val="E3FE0688"/>
    <w:lvl w:ilvl="0" w:tplc="F9FAA54E">
      <w:start w:val="1"/>
      <w:numFmt w:val="decimal"/>
      <w:lvlText w:val="%1"/>
      <w:lvlJc w:val="right"/>
      <w:pPr>
        <w:ind w:left="960" w:hanging="360"/>
      </w:pPr>
      <w:rPr>
        <w:rFonts w:ascii="Times New Roman" w:hAnsi="Times New Roman" w:cs="Times New Roman" w:hint="default"/>
        <w:sz w:val="24"/>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6">
    <w:nsid w:val="17123B7F"/>
    <w:multiLevelType w:val="hybridMultilevel"/>
    <w:tmpl w:val="6AC0AAE8"/>
    <w:lvl w:ilvl="0" w:tplc="972CF4A6">
      <w:start w:val="1"/>
      <w:numFmt w:val="decimal"/>
      <w:lvlText w:val="%1"/>
      <w:lvlJc w:val="righ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B13D05"/>
    <w:multiLevelType w:val="multilevel"/>
    <w:tmpl w:val="D93A2DA4"/>
    <w:lvl w:ilvl="0">
      <w:start w:val="7"/>
      <w:numFmt w:val="decimal"/>
      <w:suff w:val="space"/>
      <w:lvlText w:val="%1."/>
      <w:lvlJc w:val="left"/>
      <w:pPr>
        <w:ind w:left="3561" w:hanging="1008"/>
      </w:pPr>
      <w:rPr>
        <w:rFonts w:ascii="Times New Roman" w:hAnsi="Times New Roman" w:cs="Times New Roman" w:hint="default"/>
        <w:sz w:val="28"/>
        <w:szCs w:val="28"/>
      </w:rPr>
    </w:lvl>
    <w:lvl w:ilvl="1">
      <w:start w:val="1"/>
      <w:numFmt w:val="decimal"/>
      <w:isLgl/>
      <w:suff w:val="space"/>
      <w:lvlText w:val="%1.%2."/>
      <w:lvlJc w:val="left"/>
      <w:pPr>
        <w:ind w:left="1430" w:hanging="720"/>
      </w:pPr>
      <w:rPr>
        <w:rFonts w:ascii="Times New Roman" w:hAnsi="Times New Roman" w:cs="Times New Roman" w:hint="default"/>
      </w:rPr>
    </w:lvl>
    <w:lvl w:ilvl="2">
      <w:start w:val="1"/>
      <w:numFmt w:val="decimal"/>
      <w:isLgl/>
      <w:suff w:val="space"/>
      <w:lvlText w:val="%1.%2.%3."/>
      <w:lvlJc w:val="left"/>
      <w:pPr>
        <w:ind w:left="2705" w:hanging="720"/>
      </w:pPr>
    </w:lvl>
    <w:lvl w:ilvl="3">
      <w:start w:val="1"/>
      <w:numFmt w:val="decimal"/>
      <w:isLgl/>
      <w:lvlText w:val="%1.%2.%3.%4."/>
      <w:lvlJc w:val="left"/>
      <w:pPr>
        <w:ind w:left="3065" w:hanging="1080"/>
      </w:pPr>
    </w:lvl>
    <w:lvl w:ilvl="4">
      <w:start w:val="1"/>
      <w:numFmt w:val="decimal"/>
      <w:isLgl/>
      <w:lvlText w:val="%1.%2.%3.%4.%5."/>
      <w:lvlJc w:val="left"/>
      <w:pPr>
        <w:ind w:left="3065" w:hanging="1080"/>
      </w:pPr>
    </w:lvl>
    <w:lvl w:ilvl="5">
      <w:start w:val="1"/>
      <w:numFmt w:val="decimal"/>
      <w:isLgl/>
      <w:lvlText w:val="%1.%2.%3.%4.%5.%6."/>
      <w:lvlJc w:val="left"/>
      <w:pPr>
        <w:ind w:left="3425" w:hanging="1440"/>
      </w:pPr>
    </w:lvl>
    <w:lvl w:ilvl="6">
      <w:start w:val="1"/>
      <w:numFmt w:val="decimal"/>
      <w:isLgl/>
      <w:lvlText w:val="%1.%2.%3.%4.%5.%6.%7."/>
      <w:lvlJc w:val="left"/>
      <w:pPr>
        <w:ind w:left="3785" w:hanging="1800"/>
      </w:pPr>
    </w:lvl>
    <w:lvl w:ilvl="7">
      <w:start w:val="1"/>
      <w:numFmt w:val="decimal"/>
      <w:isLgl/>
      <w:lvlText w:val="%1.%2.%3.%4.%5.%6.%7.%8."/>
      <w:lvlJc w:val="left"/>
      <w:pPr>
        <w:ind w:left="3785" w:hanging="1800"/>
      </w:pPr>
    </w:lvl>
    <w:lvl w:ilvl="8">
      <w:start w:val="1"/>
      <w:numFmt w:val="decimal"/>
      <w:isLgl/>
      <w:lvlText w:val="%1.%2.%3.%4.%5.%6.%7.%8.%9."/>
      <w:lvlJc w:val="left"/>
      <w:pPr>
        <w:ind w:left="4145" w:hanging="2160"/>
      </w:pPr>
    </w:lvl>
  </w:abstractNum>
  <w:abstractNum w:abstractNumId="8">
    <w:nsid w:val="2B5E7785"/>
    <w:multiLevelType w:val="multilevel"/>
    <w:tmpl w:val="D5DC154A"/>
    <w:lvl w:ilvl="0">
      <w:start w:val="1"/>
      <w:numFmt w:val="decimal"/>
      <w:lvlText w:val="%1."/>
      <w:lvlJc w:val="left"/>
      <w:pPr>
        <w:ind w:left="720" w:hanging="360"/>
      </w:pPr>
      <w:rPr>
        <w:rFonts w:cs="Times New Roman"/>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9">
    <w:nsid w:val="2CF617A9"/>
    <w:multiLevelType w:val="multilevel"/>
    <w:tmpl w:val="A120E746"/>
    <w:lvl w:ilvl="0">
      <w:start w:val="1"/>
      <w:numFmt w:val="decimal"/>
      <w:lvlText w:val="%1."/>
      <w:lvlJc w:val="left"/>
      <w:pPr>
        <w:ind w:left="432" w:hanging="432"/>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2ED01170"/>
    <w:multiLevelType w:val="hybridMultilevel"/>
    <w:tmpl w:val="1C2C3688"/>
    <w:lvl w:ilvl="0" w:tplc="777685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25F2EE4"/>
    <w:multiLevelType w:val="multilevel"/>
    <w:tmpl w:val="FBD84E0A"/>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73E05FC"/>
    <w:multiLevelType w:val="multilevel"/>
    <w:tmpl w:val="0AE690F8"/>
    <w:lvl w:ilvl="0">
      <w:start w:val="1"/>
      <w:numFmt w:val="decimal"/>
      <w:lvlText w:val="%1."/>
      <w:lvlJc w:val="left"/>
      <w:pPr>
        <w:ind w:left="360" w:hanging="360"/>
      </w:pPr>
      <w:rPr>
        <w:rFonts w:cs="Times New Roman" w:hint="default"/>
      </w:rPr>
    </w:lvl>
    <w:lvl w:ilvl="1">
      <w:start w:val="1"/>
      <w:numFmt w:val="decimal"/>
      <w:lvlText w:val="2.%2."/>
      <w:lvlJc w:val="left"/>
      <w:pPr>
        <w:ind w:left="43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nsid w:val="3A410420"/>
    <w:multiLevelType w:val="hybridMultilevel"/>
    <w:tmpl w:val="3392D87C"/>
    <w:lvl w:ilvl="0" w:tplc="DDC8BCDE">
      <w:start w:val="1"/>
      <w:numFmt w:val="decimal"/>
      <w:suff w:val="space"/>
      <w:lvlText w:val="%1"/>
      <w:lvlJc w:val="right"/>
      <w:pPr>
        <w:ind w:left="720" w:hanging="360"/>
      </w:pPr>
      <w:rPr>
        <w:rFonts w:hint="default"/>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BA150D0"/>
    <w:multiLevelType w:val="hybridMultilevel"/>
    <w:tmpl w:val="AFEA1750"/>
    <w:lvl w:ilvl="0" w:tplc="8B60567E">
      <w:start w:val="1"/>
      <w:numFmt w:val="decimal"/>
      <w:lvlText w:val="%1."/>
      <w:lvlJc w:val="left"/>
      <w:pPr>
        <w:ind w:left="394" w:hanging="360"/>
      </w:pPr>
      <w:rPr>
        <w:rFonts w:cs="Times New Roman" w:hint="default"/>
      </w:rPr>
    </w:lvl>
    <w:lvl w:ilvl="1" w:tplc="04190019" w:tentative="1">
      <w:start w:val="1"/>
      <w:numFmt w:val="lowerLetter"/>
      <w:lvlText w:val="%2."/>
      <w:lvlJc w:val="left"/>
      <w:pPr>
        <w:ind w:left="1114" w:hanging="360"/>
      </w:pPr>
      <w:rPr>
        <w:rFonts w:cs="Times New Roman"/>
      </w:rPr>
    </w:lvl>
    <w:lvl w:ilvl="2" w:tplc="0419001B" w:tentative="1">
      <w:start w:val="1"/>
      <w:numFmt w:val="lowerRoman"/>
      <w:lvlText w:val="%3."/>
      <w:lvlJc w:val="right"/>
      <w:pPr>
        <w:ind w:left="1834" w:hanging="180"/>
      </w:pPr>
      <w:rPr>
        <w:rFonts w:cs="Times New Roman"/>
      </w:rPr>
    </w:lvl>
    <w:lvl w:ilvl="3" w:tplc="0419000F" w:tentative="1">
      <w:start w:val="1"/>
      <w:numFmt w:val="decimal"/>
      <w:lvlText w:val="%4."/>
      <w:lvlJc w:val="left"/>
      <w:pPr>
        <w:ind w:left="2554" w:hanging="360"/>
      </w:pPr>
      <w:rPr>
        <w:rFonts w:cs="Times New Roman"/>
      </w:rPr>
    </w:lvl>
    <w:lvl w:ilvl="4" w:tplc="04190019" w:tentative="1">
      <w:start w:val="1"/>
      <w:numFmt w:val="lowerLetter"/>
      <w:lvlText w:val="%5."/>
      <w:lvlJc w:val="left"/>
      <w:pPr>
        <w:ind w:left="3274" w:hanging="360"/>
      </w:pPr>
      <w:rPr>
        <w:rFonts w:cs="Times New Roman"/>
      </w:rPr>
    </w:lvl>
    <w:lvl w:ilvl="5" w:tplc="0419001B" w:tentative="1">
      <w:start w:val="1"/>
      <w:numFmt w:val="lowerRoman"/>
      <w:lvlText w:val="%6."/>
      <w:lvlJc w:val="right"/>
      <w:pPr>
        <w:ind w:left="3994" w:hanging="180"/>
      </w:pPr>
      <w:rPr>
        <w:rFonts w:cs="Times New Roman"/>
      </w:rPr>
    </w:lvl>
    <w:lvl w:ilvl="6" w:tplc="0419000F" w:tentative="1">
      <w:start w:val="1"/>
      <w:numFmt w:val="decimal"/>
      <w:lvlText w:val="%7."/>
      <w:lvlJc w:val="left"/>
      <w:pPr>
        <w:ind w:left="4714" w:hanging="360"/>
      </w:pPr>
      <w:rPr>
        <w:rFonts w:cs="Times New Roman"/>
      </w:rPr>
    </w:lvl>
    <w:lvl w:ilvl="7" w:tplc="04190019" w:tentative="1">
      <w:start w:val="1"/>
      <w:numFmt w:val="lowerLetter"/>
      <w:lvlText w:val="%8."/>
      <w:lvlJc w:val="left"/>
      <w:pPr>
        <w:ind w:left="5434" w:hanging="360"/>
      </w:pPr>
      <w:rPr>
        <w:rFonts w:cs="Times New Roman"/>
      </w:rPr>
    </w:lvl>
    <w:lvl w:ilvl="8" w:tplc="0419001B" w:tentative="1">
      <w:start w:val="1"/>
      <w:numFmt w:val="lowerRoman"/>
      <w:lvlText w:val="%9."/>
      <w:lvlJc w:val="right"/>
      <w:pPr>
        <w:ind w:left="6154" w:hanging="180"/>
      </w:pPr>
      <w:rPr>
        <w:rFonts w:cs="Times New Roman"/>
      </w:rPr>
    </w:lvl>
  </w:abstractNum>
  <w:abstractNum w:abstractNumId="15">
    <w:nsid w:val="3BDB0D25"/>
    <w:multiLevelType w:val="multilevel"/>
    <w:tmpl w:val="144623D2"/>
    <w:lvl w:ilvl="0">
      <w:start w:val="1"/>
      <w:numFmt w:val="decimal"/>
      <w:suff w:val="space"/>
      <w:lvlText w:val="%1."/>
      <w:lvlJc w:val="left"/>
      <w:pPr>
        <w:ind w:left="3561" w:hanging="1008"/>
      </w:pPr>
      <w:rPr>
        <w:rFonts w:ascii="Times New Roman" w:hAnsi="Times New Roman" w:cs="Times New Roman" w:hint="default"/>
        <w:sz w:val="28"/>
        <w:szCs w:val="28"/>
      </w:rPr>
    </w:lvl>
    <w:lvl w:ilvl="1">
      <w:start w:val="1"/>
      <w:numFmt w:val="decimal"/>
      <w:isLgl/>
      <w:suff w:val="space"/>
      <w:lvlText w:val="%1.%2."/>
      <w:lvlJc w:val="left"/>
      <w:pPr>
        <w:ind w:left="1430" w:hanging="720"/>
      </w:pPr>
      <w:rPr>
        <w:rFonts w:ascii="Times New Roman" w:hAnsi="Times New Roman" w:cs="Times New Roman" w:hint="default"/>
      </w:rPr>
    </w:lvl>
    <w:lvl w:ilvl="2">
      <w:start w:val="1"/>
      <w:numFmt w:val="decimal"/>
      <w:isLgl/>
      <w:suff w:val="space"/>
      <w:lvlText w:val="%1.%2.%3."/>
      <w:lvlJc w:val="left"/>
      <w:pPr>
        <w:ind w:left="2705" w:hanging="720"/>
      </w:pPr>
    </w:lvl>
    <w:lvl w:ilvl="3">
      <w:start w:val="1"/>
      <w:numFmt w:val="decimal"/>
      <w:isLgl/>
      <w:lvlText w:val="%1.%2.%3.%4."/>
      <w:lvlJc w:val="left"/>
      <w:pPr>
        <w:ind w:left="3065" w:hanging="1080"/>
      </w:pPr>
    </w:lvl>
    <w:lvl w:ilvl="4">
      <w:start w:val="1"/>
      <w:numFmt w:val="decimal"/>
      <w:isLgl/>
      <w:lvlText w:val="%1.%2.%3.%4.%5."/>
      <w:lvlJc w:val="left"/>
      <w:pPr>
        <w:ind w:left="3065" w:hanging="1080"/>
      </w:pPr>
    </w:lvl>
    <w:lvl w:ilvl="5">
      <w:start w:val="1"/>
      <w:numFmt w:val="decimal"/>
      <w:isLgl/>
      <w:lvlText w:val="%1.%2.%3.%4.%5.%6."/>
      <w:lvlJc w:val="left"/>
      <w:pPr>
        <w:ind w:left="3425" w:hanging="1440"/>
      </w:pPr>
    </w:lvl>
    <w:lvl w:ilvl="6">
      <w:start w:val="1"/>
      <w:numFmt w:val="decimal"/>
      <w:isLgl/>
      <w:lvlText w:val="%1.%2.%3.%4.%5.%6.%7."/>
      <w:lvlJc w:val="left"/>
      <w:pPr>
        <w:ind w:left="3785" w:hanging="1800"/>
      </w:pPr>
    </w:lvl>
    <w:lvl w:ilvl="7">
      <w:start w:val="1"/>
      <w:numFmt w:val="decimal"/>
      <w:isLgl/>
      <w:lvlText w:val="%1.%2.%3.%4.%5.%6.%7.%8."/>
      <w:lvlJc w:val="left"/>
      <w:pPr>
        <w:ind w:left="3785" w:hanging="1800"/>
      </w:pPr>
    </w:lvl>
    <w:lvl w:ilvl="8">
      <w:start w:val="1"/>
      <w:numFmt w:val="decimal"/>
      <w:isLgl/>
      <w:lvlText w:val="%1.%2.%3.%4.%5.%6.%7.%8.%9."/>
      <w:lvlJc w:val="left"/>
      <w:pPr>
        <w:ind w:left="4145" w:hanging="2160"/>
      </w:pPr>
    </w:lvl>
  </w:abstractNum>
  <w:abstractNum w:abstractNumId="16">
    <w:nsid w:val="3E5515DA"/>
    <w:multiLevelType w:val="hybridMultilevel"/>
    <w:tmpl w:val="1180CBA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nsid w:val="46002A7B"/>
    <w:multiLevelType w:val="hybridMultilevel"/>
    <w:tmpl w:val="E6866244"/>
    <w:lvl w:ilvl="0" w:tplc="54D4B18C">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4A20047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4ABA0347"/>
    <w:multiLevelType w:val="hybridMultilevel"/>
    <w:tmpl w:val="60783D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EBD617A"/>
    <w:multiLevelType w:val="hybridMultilevel"/>
    <w:tmpl w:val="EFDC7E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6873FB9"/>
    <w:multiLevelType w:val="multilevel"/>
    <w:tmpl w:val="C9DEF5F8"/>
    <w:lvl w:ilvl="0">
      <w:start w:val="1"/>
      <w:numFmt w:val="decimal"/>
      <w:lvlText w:val="%1."/>
      <w:lvlJc w:val="left"/>
      <w:pPr>
        <w:ind w:left="360" w:hanging="360"/>
      </w:pPr>
      <w:rPr>
        <w:rFonts w:hint="default"/>
        <w:sz w:val="20"/>
      </w:rPr>
    </w:lvl>
    <w:lvl w:ilvl="1">
      <w:start w:val="1"/>
      <w:numFmt w:val="decimal"/>
      <w:lvlText w:val="%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800" w:hanging="180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2160" w:hanging="2160"/>
      </w:pPr>
      <w:rPr>
        <w:rFonts w:hint="default"/>
        <w:sz w:val="20"/>
      </w:rPr>
    </w:lvl>
  </w:abstractNum>
  <w:abstractNum w:abstractNumId="22">
    <w:nsid w:val="592A58B3"/>
    <w:multiLevelType w:val="hybridMultilevel"/>
    <w:tmpl w:val="9620F89E"/>
    <w:lvl w:ilvl="0" w:tplc="D0668DF6">
      <w:start w:val="1"/>
      <w:numFmt w:val="decimal"/>
      <w:lvlText w:val="%1."/>
      <w:lvlJc w:val="left"/>
      <w:pPr>
        <w:ind w:left="720" w:hanging="360"/>
      </w:pPr>
      <w:rPr>
        <w:rFonts w:cs="Times New Roman" w:hint="default"/>
        <w:sz w:val="21"/>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92F39C7"/>
    <w:multiLevelType w:val="hybridMultilevel"/>
    <w:tmpl w:val="8924D01A"/>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4">
    <w:nsid w:val="5A1F132B"/>
    <w:multiLevelType w:val="multilevel"/>
    <w:tmpl w:val="D7D6E9BE"/>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nsid w:val="5B4C4679"/>
    <w:multiLevelType w:val="hybridMultilevel"/>
    <w:tmpl w:val="2E9212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60FC60F5"/>
    <w:multiLevelType w:val="hybridMultilevel"/>
    <w:tmpl w:val="E1066522"/>
    <w:lvl w:ilvl="0" w:tplc="972CF4A6">
      <w:start w:val="1"/>
      <w:numFmt w:val="decimal"/>
      <w:lvlText w:val="%1"/>
      <w:lvlJc w:val="righ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5DE3495"/>
    <w:multiLevelType w:val="multilevel"/>
    <w:tmpl w:val="326A9340"/>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67BC5B18"/>
    <w:multiLevelType w:val="hybridMultilevel"/>
    <w:tmpl w:val="F3048354"/>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9">
    <w:nsid w:val="75A754E9"/>
    <w:multiLevelType w:val="hybridMultilevel"/>
    <w:tmpl w:val="4B9C2EB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0">
    <w:nsid w:val="7A776CF6"/>
    <w:multiLevelType w:val="multilevel"/>
    <w:tmpl w:val="DEA4D83A"/>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8"/>
  </w:num>
  <w:num w:numId="2">
    <w:abstractNumId w:val="19"/>
  </w:num>
  <w:num w:numId="3">
    <w:abstractNumId w:val="14"/>
  </w:num>
  <w:num w:numId="4">
    <w:abstractNumId w:val="22"/>
  </w:num>
  <w:num w:numId="5">
    <w:abstractNumId w:val="16"/>
  </w:num>
  <w:num w:numId="6">
    <w:abstractNumId w:val="28"/>
  </w:num>
  <w:num w:numId="7">
    <w:abstractNumId w:val="23"/>
  </w:num>
  <w:num w:numId="8">
    <w:abstractNumId w:val="3"/>
  </w:num>
  <w:num w:numId="9">
    <w:abstractNumId w:val="2"/>
  </w:num>
  <w:num w:numId="10">
    <w:abstractNumId w:val="24"/>
  </w:num>
  <w:num w:numId="11">
    <w:abstractNumId w:val="12"/>
  </w:num>
  <w:num w:numId="12">
    <w:abstractNumId w:val="18"/>
  </w:num>
  <w:num w:numId="13">
    <w:abstractNumId w:val="9"/>
  </w:num>
  <w:num w:numId="14">
    <w:abstractNumId w:val="1"/>
  </w:num>
  <w:num w:numId="15">
    <w:abstractNumId w:val="11"/>
  </w:num>
  <w:num w:numId="16">
    <w:abstractNumId w:val="21"/>
  </w:num>
  <w:num w:numId="17">
    <w:abstractNumId w:val="30"/>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4"/>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7"/>
  </w:num>
  <w:num w:numId="25">
    <w:abstractNumId w:val="15"/>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10"/>
  </w:num>
  <w:num w:numId="35">
    <w:abstractNumId w:val="5"/>
  </w:num>
  <w:num w:numId="36">
    <w:abstractNumId w:val="26"/>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01578"/>
    <w:rsid w:val="0003084B"/>
    <w:rsid w:val="00032CCB"/>
    <w:rsid w:val="00046639"/>
    <w:rsid w:val="00047F4D"/>
    <w:rsid w:val="00060AE9"/>
    <w:rsid w:val="00062381"/>
    <w:rsid w:val="00075CD0"/>
    <w:rsid w:val="00087DB0"/>
    <w:rsid w:val="00095C05"/>
    <w:rsid w:val="000A1400"/>
    <w:rsid w:val="000A352E"/>
    <w:rsid w:val="000A5B4D"/>
    <w:rsid w:val="000B3397"/>
    <w:rsid w:val="000B5A02"/>
    <w:rsid w:val="000B7F9F"/>
    <w:rsid w:val="000C1BE9"/>
    <w:rsid w:val="000C49EF"/>
    <w:rsid w:val="000C70E5"/>
    <w:rsid w:val="000C7FAB"/>
    <w:rsid w:val="000D0C91"/>
    <w:rsid w:val="000D189B"/>
    <w:rsid w:val="000D3776"/>
    <w:rsid w:val="001000F9"/>
    <w:rsid w:val="00100A32"/>
    <w:rsid w:val="001079D9"/>
    <w:rsid w:val="001117F5"/>
    <w:rsid w:val="00111B4B"/>
    <w:rsid w:val="001122B5"/>
    <w:rsid w:val="00123CC1"/>
    <w:rsid w:val="00133414"/>
    <w:rsid w:val="00134423"/>
    <w:rsid w:val="00140527"/>
    <w:rsid w:val="00154CA2"/>
    <w:rsid w:val="001832B6"/>
    <w:rsid w:val="001A0855"/>
    <w:rsid w:val="001A32C6"/>
    <w:rsid w:val="001A54B5"/>
    <w:rsid w:val="001A5578"/>
    <w:rsid w:val="001B0CDC"/>
    <w:rsid w:val="001B6D44"/>
    <w:rsid w:val="001C02B1"/>
    <w:rsid w:val="001C0BE0"/>
    <w:rsid w:val="001C2C3F"/>
    <w:rsid w:val="001E2DEA"/>
    <w:rsid w:val="001E43D8"/>
    <w:rsid w:val="001F263B"/>
    <w:rsid w:val="001F6051"/>
    <w:rsid w:val="001F74C2"/>
    <w:rsid w:val="002005EB"/>
    <w:rsid w:val="0021226E"/>
    <w:rsid w:val="00216363"/>
    <w:rsid w:val="00220597"/>
    <w:rsid w:val="00221F5B"/>
    <w:rsid w:val="00241700"/>
    <w:rsid w:val="00243DC5"/>
    <w:rsid w:val="00252405"/>
    <w:rsid w:val="00255FA5"/>
    <w:rsid w:val="00265EDA"/>
    <w:rsid w:val="00266B1C"/>
    <w:rsid w:val="00270A5D"/>
    <w:rsid w:val="0027219E"/>
    <w:rsid w:val="00275D7A"/>
    <w:rsid w:val="00277327"/>
    <w:rsid w:val="00283BB2"/>
    <w:rsid w:val="002A51B2"/>
    <w:rsid w:val="002A6E4C"/>
    <w:rsid w:val="002B0463"/>
    <w:rsid w:val="002B0C6A"/>
    <w:rsid w:val="002B45CB"/>
    <w:rsid w:val="002B4FD9"/>
    <w:rsid w:val="002C7A31"/>
    <w:rsid w:val="002D1E10"/>
    <w:rsid w:val="002D37EB"/>
    <w:rsid w:val="00307A48"/>
    <w:rsid w:val="0031210B"/>
    <w:rsid w:val="003356EE"/>
    <w:rsid w:val="00337C9F"/>
    <w:rsid w:val="00352979"/>
    <w:rsid w:val="00354748"/>
    <w:rsid w:val="00372842"/>
    <w:rsid w:val="00381507"/>
    <w:rsid w:val="003846AE"/>
    <w:rsid w:val="00390AF5"/>
    <w:rsid w:val="003A038E"/>
    <w:rsid w:val="003A2DA4"/>
    <w:rsid w:val="003A3BA1"/>
    <w:rsid w:val="003A4C5E"/>
    <w:rsid w:val="003A503D"/>
    <w:rsid w:val="003C023F"/>
    <w:rsid w:val="003C3762"/>
    <w:rsid w:val="003C389E"/>
    <w:rsid w:val="003C49F5"/>
    <w:rsid w:val="003C7A4F"/>
    <w:rsid w:val="003E2898"/>
    <w:rsid w:val="003E4546"/>
    <w:rsid w:val="003E5382"/>
    <w:rsid w:val="003E64E5"/>
    <w:rsid w:val="003E6FEF"/>
    <w:rsid w:val="003F01A3"/>
    <w:rsid w:val="00403032"/>
    <w:rsid w:val="00407489"/>
    <w:rsid w:val="0041728E"/>
    <w:rsid w:val="00417E37"/>
    <w:rsid w:val="00420AFA"/>
    <w:rsid w:val="00452110"/>
    <w:rsid w:val="00454DA4"/>
    <w:rsid w:val="004617D7"/>
    <w:rsid w:val="004627E6"/>
    <w:rsid w:val="00472D31"/>
    <w:rsid w:val="0048777B"/>
    <w:rsid w:val="004913B0"/>
    <w:rsid w:val="004A5CA4"/>
    <w:rsid w:val="004B6E3B"/>
    <w:rsid w:val="004D079D"/>
    <w:rsid w:val="004E0819"/>
    <w:rsid w:val="004E4F47"/>
    <w:rsid w:val="004E56C7"/>
    <w:rsid w:val="004F31E8"/>
    <w:rsid w:val="004F6CBC"/>
    <w:rsid w:val="0051291B"/>
    <w:rsid w:val="0051420D"/>
    <w:rsid w:val="0051515C"/>
    <w:rsid w:val="005241C4"/>
    <w:rsid w:val="00525FE8"/>
    <w:rsid w:val="0053091E"/>
    <w:rsid w:val="00530937"/>
    <w:rsid w:val="00530AEA"/>
    <w:rsid w:val="00532AD0"/>
    <w:rsid w:val="00532BB2"/>
    <w:rsid w:val="00542B83"/>
    <w:rsid w:val="00543E68"/>
    <w:rsid w:val="00544712"/>
    <w:rsid w:val="00544C6F"/>
    <w:rsid w:val="0055267A"/>
    <w:rsid w:val="00552D9A"/>
    <w:rsid w:val="00555A38"/>
    <w:rsid w:val="00563D6B"/>
    <w:rsid w:val="00570AE4"/>
    <w:rsid w:val="00573F26"/>
    <w:rsid w:val="00576BE2"/>
    <w:rsid w:val="00586B99"/>
    <w:rsid w:val="005879B1"/>
    <w:rsid w:val="005A2707"/>
    <w:rsid w:val="005A37FD"/>
    <w:rsid w:val="005A3CCF"/>
    <w:rsid w:val="005A5440"/>
    <w:rsid w:val="005A7298"/>
    <w:rsid w:val="005C3A7A"/>
    <w:rsid w:val="005C3AE3"/>
    <w:rsid w:val="005D4460"/>
    <w:rsid w:val="005E004B"/>
    <w:rsid w:val="005E4F0A"/>
    <w:rsid w:val="005F4E4E"/>
    <w:rsid w:val="00604F76"/>
    <w:rsid w:val="006164C1"/>
    <w:rsid w:val="006200D5"/>
    <w:rsid w:val="00622C6C"/>
    <w:rsid w:val="006358DC"/>
    <w:rsid w:val="00635A9F"/>
    <w:rsid w:val="006370C9"/>
    <w:rsid w:val="00650691"/>
    <w:rsid w:val="00665FF0"/>
    <w:rsid w:val="0066690D"/>
    <w:rsid w:val="006734D4"/>
    <w:rsid w:val="0067561C"/>
    <w:rsid w:val="00681588"/>
    <w:rsid w:val="00681957"/>
    <w:rsid w:val="006858A8"/>
    <w:rsid w:val="00694340"/>
    <w:rsid w:val="006A0396"/>
    <w:rsid w:val="006C7527"/>
    <w:rsid w:val="006D2DA4"/>
    <w:rsid w:val="006E2FCA"/>
    <w:rsid w:val="006F52F7"/>
    <w:rsid w:val="00701578"/>
    <w:rsid w:val="00701F82"/>
    <w:rsid w:val="007067AE"/>
    <w:rsid w:val="00707250"/>
    <w:rsid w:val="00721BBA"/>
    <w:rsid w:val="007224D0"/>
    <w:rsid w:val="007315C8"/>
    <w:rsid w:val="0073567D"/>
    <w:rsid w:val="00735A4C"/>
    <w:rsid w:val="00740409"/>
    <w:rsid w:val="00745522"/>
    <w:rsid w:val="0076031F"/>
    <w:rsid w:val="007618BF"/>
    <w:rsid w:val="00763F29"/>
    <w:rsid w:val="00764FC2"/>
    <w:rsid w:val="007654D4"/>
    <w:rsid w:val="007664C7"/>
    <w:rsid w:val="00790673"/>
    <w:rsid w:val="007A4C50"/>
    <w:rsid w:val="007A4ED0"/>
    <w:rsid w:val="007A718C"/>
    <w:rsid w:val="007B0D6C"/>
    <w:rsid w:val="007B399B"/>
    <w:rsid w:val="007B62AF"/>
    <w:rsid w:val="007C37E9"/>
    <w:rsid w:val="007C4548"/>
    <w:rsid w:val="007C7E82"/>
    <w:rsid w:val="007D4903"/>
    <w:rsid w:val="007D4B48"/>
    <w:rsid w:val="007D5AA8"/>
    <w:rsid w:val="007E2318"/>
    <w:rsid w:val="007E6B5F"/>
    <w:rsid w:val="007F6A80"/>
    <w:rsid w:val="007F7A9A"/>
    <w:rsid w:val="008104F4"/>
    <w:rsid w:val="00813B38"/>
    <w:rsid w:val="0081401D"/>
    <w:rsid w:val="00814E2C"/>
    <w:rsid w:val="00816063"/>
    <w:rsid w:val="00817261"/>
    <w:rsid w:val="008177A9"/>
    <w:rsid w:val="00824451"/>
    <w:rsid w:val="00826E84"/>
    <w:rsid w:val="008411C0"/>
    <w:rsid w:val="008449DE"/>
    <w:rsid w:val="00855E17"/>
    <w:rsid w:val="00856216"/>
    <w:rsid w:val="00870433"/>
    <w:rsid w:val="00880257"/>
    <w:rsid w:val="008B30EA"/>
    <w:rsid w:val="008B7941"/>
    <w:rsid w:val="008C271F"/>
    <w:rsid w:val="008C3BDE"/>
    <w:rsid w:val="008C4ADE"/>
    <w:rsid w:val="008D43C8"/>
    <w:rsid w:val="008D6DFA"/>
    <w:rsid w:val="008E4FA4"/>
    <w:rsid w:val="008E66B2"/>
    <w:rsid w:val="00900E62"/>
    <w:rsid w:val="00907622"/>
    <w:rsid w:val="009114D8"/>
    <w:rsid w:val="0092227D"/>
    <w:rsid w:val="009260BD"/>
    <w:rsid w:val="009333D7"/>
    <w:rsid w:val="009370D6"/>
    <w:rsid w:val="00947641"/>
    <w:rsid w:val="00947B9D"/>
    <w:rsid w:val="00950C34"/>
    <w:rsid w:val="009555A3"/>
    <w:rsid w:val="009562D5"/>
    <w:rsid w:val="00976ACD"/>
    <w:rsid w:val="00981415"/>
    <w:rsid w:val="00985F99"/>
    <w:rsid w:val="00990A61"/>
    <w:rsid w:val="00992D11"/>
    <w:rsid w:val="00993240"/>
    <w:rsid w:val="0099457B"/>
    <w:rsid w:val="00994605"/>
    <w:rsid w:val="00995C1C"/>
    <w:rsid w:val="009A1593"/>
    <w:rsid w:val="009A6A39"/>
    <w:rsid w:val="009B685D"/>
    <w:rsid w:val="009B6EBE"/>
    <w:rsid w:val="009D01B4"/>
    <w:rsid w:val="009D0BE2"/>
    <w:rsid w:val="009D67B0"/>
    <w:rsid w:val="009E4D12"/>
    <w:rsid w:val="009F2516"/>
    <w:rsid w:val="009F7413"/>
    <w:rsid w:val="00A17E8F"/>
    <w:rsid w:val="00A23417"/>
    <w:rsid w:val="00A31C77"/>
    <w:rsid w:val="00A321BD"/>
    <w:rsid w:val="00A35A46"/>
    <w:rsid w:val="00A4529A"/>
    <w:rsid w:val="00A50D6F"/>
    <w:rsid w:val="00A5322C"/>
    <w:rsid w:val="00A57848"/>
    <w:rsid w:val="00A615FA"/>
    <w:rsid w:val="00A7733E"/>
    <w:rsid w:val="00A80ED4"/>
    <w:rsid w:val="00A82FDB"/>
    <w:rsid w:val="00A8609D"/>
    <w:rsid w:val="00A90BB1"/>
    <w:rsid w:val="00A90ECD"/>
    <w:rsid w:val="00A94833"/>
    <w:rsid w:val="00AA314C"/>
    <w:rsid w:val="00AA4E3B"/>
    <w:rsid w:val="00AB5D43"/>
    <w:rsid w:val="00AB5FDA"/>
    <w:rsid w:val="00AC0236"/>
    <w:rsid w:val="00AC5782"/>
    <w:rsid w:val="00AC7468"/>
    <w:rsid w:val="00AD1D0B"/>
    <w:rsid w:val="00AD5847"/>
    <w:rsid w:val="00AE0C0B"/>
    <w:rsid w:val="00AE22E1"/>
    <w:rsid w:val="00AE2F67"/>
    <w:rsid w:val="00AE5248"/>
    <w:rsid w:val="00AF6176"/>
    <w:rsid w:val="00B02FE1"/>
    <w:rsid w:val="00B23EEC"/>
    <w:rsid w:val="00B3571C"/>
    <w:rsid w:val="00B66CEE"/>
    <w:rsid w:val="00B7150D"/>
    <w:rsid w:val="00B74F50"/>
    <w:rsid w:val="00B7534D"/>
    <w:rsid w:val="00B82FED"/>
    <w:rsid w:val="00B85A05"/>
    <w:rsid w:val="00B87316"/>
    <w:rsid w:val="00B94068"/>
    <w:rsid w:val="00B95179"/>
    <w:rsid w:val="00B9534A"/>
    <w:rsid w:val="00B95C43"/>
    <w:rsid w:val="00BA1BB1"/>
    <w:rsid w:val="00BC0EB7"/>
    <w:rsid w:val="00BC5618"/>
    <w:rsid w:val="00BC7298"/>
    <w:rsid w:val="00BD75F1"/>
    <w:rsid w:val="00BF05CB"/>
    <w:rsid w:val="00BF3E61"/>
    <w:rsid w:val="00BF6ED6"/>
    <w:rsid w:val="00BF7DC1"/>
    <w:rsid w:val="00C02B22"/>
    <w:rsid w:val="00C04940"/>
    <w:rsid w:val="00C06C82"/>
    <w:rsid w:val="00C07A78"/>
    <w:rsid w:val="00C07BE7"/>
    <w:rsid w:val="00C13008"/>
    <w:rsid w:val="00C139DE"/>
    <w:rsid w:val="00C21517"/>
    <w:rsid w:val="00C23C73"/>
    <w:rsid w:val="00C2454D"/>
    <w:rsid w:val="00C26987"/>
    <w:rsid w:val="00C32F3F"/>
    <w:rsid w:val="00C37451"/>
    <w:rsid w:val="00C43079"/>
    <w:rsid w:val="00C43B49"/>
    <w:rsid w:val="00C459EB"/>
    <w:rsid w:val="00C45D1E"/>
    <w:rsid w:val="00C47107"/>
    <w:rsid w:val="00C521AB"/>
    <w:rsid w:val="00C53346"/>
    <w:rsid w:val="00C72F76"/>
    <w:rsid w:val="00C76237"/>
    <w:rsid w:val="00C816E0"/>
    <w:rsid w:val="00C81FC8"/>
    <w:rsid w:val="00C82ADD"/>
    <w:rsid w:val="00C8455D"/>
    <w:rsid w:val="00CA2664"/>
    <w:rsid w:val="00CB1069"/>
    <w:rsid w:val="00CB2103"/>
    <w:rsid w:val="00CB2890"/>
    <w:rsid w:val="00CD10F5"/>
    <w:rsid w:val="00CD1650"/>
    <w:rsid w:val="00CD395E"/>
    <w:rsid w:val="00CD7332"/>
    <w:rsid w:val="00CE0EAC"/>
    <w:rsid w:val="00CE3E48"/>
    <w:rsid w:val="00CE51A6"/>
    <w:rsid w:val="00CE7DA2"/>
    <w:rsid w:val="00CF3C2A"/>
    <w:rsid w:val="00CF5819"/>
    <w:rsid w:val="00D040D9"/>
    <w:rsid w:val="00D07079"/>
    <w:rsid w:val="00D136FB"/>
    <w:rsid w:val="00D14A59"/>
    <w:rsid w:val="00D162FB"/>
    <w:rsid w:val="00D3653E"/>
    <w:rsid w:val="00D42371"/>
    <w:rsid w:val="00D45D28"/>
    <w:rsid w:val="00D4774E"/>
    <w:rsid w:val="00D529AC"/>
    <w:rsid w:val="00D53589"/>
    <w:rsid w:val="00D53BB0"/>
    <w:rsid w:val="00D55490"/>
    <w:rsid w:val="00D566BC"/>
    <w:rsid w:val="00D76F5B"/>
    <w:rsid w:val="00D82A2B"/>
    <w:rsid w:val="00D832C9"/>
    <w:rsid w:val="00D834D1"/>
    <w:rsid w:val="00D835D8"/>
    <w:rsid w:val="00D84479"/>
    <w:rsid w:val="00D86C55"/>
    <w:rsid w:val="00D90750"/>
    <w:rsid w:val="00D92738"/>
    <w:rsid w:val="00D9384F"/>
    <w:rsid w:val="00D950EE"/>
    <w:rsid w:val="00DB177D"/>
    <w:rsid w:val="00DB70CA"/>
    <w:rsid w:val="00DB71D0"/>
    <w:rsid w:val="00DC2252"/>
    <w:rsid w:val="00DC24D2"/>
    <w:rsid w:val="00DD1ECD"/>
    <w:rsid w:val="00DF174B"/>
    <w:rsid w:val="00DF3C59"/>
    <w:rsid w:val="00E0425B"/>
    <w:rsid w:val="00E07148"/>
    <w:rsid w:val="00E10800"/>
    <w:rsid w:val="00E13105"/>
    <w:rsid w:val="00E20405"/>
    <w:rsid w:val="00E3010F"/>
    <w:rsid w:val="00E30B8E"/>
    <w:rsid w:val="00E30D50"/>
    <w:rsid w:val="00E33158"/>
    <w:rsid w:val="00E35604"/>
    <w:rsid w:val="00E364E3"/>
    <w:rsid w:val="00E41104"/>
    <w:rsid w:val="00E44D3A"/>
    <w:rsid w:val="00E44E33"/>
    <w:rsid w:val="00E5276C"/>
    <w:rsid w:val="00E53616"/>
    <w:rsid w:val="00E55F77"/>
    <w:rsid w:val="00E56548"/>
    <w:rsid w:val="00E56E09"/>
    <w:rsid w:val="00E6118E"/>
    <w:rsid w:val="00E6724B"/>
    <w:rsid w:val="00E718B7"/>
    <w:rsid w:val="00E727F5"/>
    <w:rsid w:val="00E733D6"/>
    <w:rsid w:val="00E83D02"/>
    <w:rsid w:val="00E92530"/>
    <w:rsid w:val="00E9368C"/>
    <w:rsid w:val="00E9551E"/>
    <w:rsid w:val="00EA1278"/>
    <w:rsid w:val="00EC1C61"/>
    <w:rsid w:val="00EC2B26"/>
    <w:rsid w:val="00EC4EF0"/>
    <w:rsid w:val="00ED343F"/>
    <w:rsid w:val="00ED39DB"/>
    <w:rsid w:val="00EE1558"/>
    <w:rsid w:val="00EE2F92"/>
    <w:rsid w:val="00EE431A"/>
    <w:rsid w:val="00EE4A50"/>
    <w:rsid w:val="00EE6B38"/>
    <w:rsid w:val="00EF4AE3"/>
    <w:rsid w:val="00F11C7A"/>
    <w:rsid w:val="00F25239"/>
    <w:rsid w:val="00F33D95"/>
    <w:rsid w:val="00F34602"/>
    <w:rsid w:val="00F374C1"/>
    <w:rsid w:val="00F43E2A"/>
    <w:rsid w:val="00F70FCA"/>
    <w:rsid w:val="00F7422F"/>
    <w:rsid w:val="00F76511"/>
    <w:rsid w:val="00F7797C"/>
    <w:rsid w:val="00F803BB"/>
    <w:rsid w:val="00F83989"/>
    <w:rsid w:val="00F86DCE"/>
    <w:rsid w:val="00FB79C1"/>
    <w:rsid w:val="00FC0726"/>
    <w:rsid w:val="00FC442D"/>
    <w:rsid w:val="00FC673F"/>
    <w:rsid w:val="00FD47B0"/>
    <w:rsid w:val="00FD52F9"/>
    <w:rsid w:val="00FD64A5"/>
    <w:rsid w:val="00FE1C83"/>
    <w:rsid w:val="00FE4D8B"/>
    <w:rsid w:val="00FE67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EEE9CE-2D21-4366-9D76-5988A3BBE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DCE"/>
  </w:style>
  <w:style w:type="paragraph" w:styleId="1">
    <w:name w:val="heading 1"/>
    <w:basedOn w:val="a"/>
    <w:next w:val="a"/>
    <w:link w:val="10"/>
    <w:uiPriority w:val="99"/>
    <w:qFormat/>
    <w:rsid w:val="00740409"/>
    <w:pPr>
      <w:keepNext/>
      <w:spacing w:after="0" w:line="220" w:lineRule="exact"/>
      <w:jc w:val="center"/>
      <w:outlineLvl w:val="0"/>
    </w:pPr>
    <w:rPr>
      <w:rFonts w:ascii="AG Souvenir" w:eastAsia="Times New Roman" w:hAnsi="AG Souvenir" w:cs="Times New Roman"/>
      <w:b/>
      <w:spacing w:val="38"/>
      <w:sz w:val="28"/>
      <w:szCs w:val="20"/>
      <w:lang w:eastAsia="ru-RU"/>
    </w:rPr>
  </w:style>
  <w:style w:type="paragraph" w:styleId="2">
    <w:name w:val="heading 2"/>
    <w:basedOn w:val="a"/>
    <w:next w:val="a"/>
    <w:link w:val="20"/>
    <w:qFormat/>
    <w:rsid w:val="00740409"/>
    <w:pPr>
      <w:keepNext/>
      <w:spacing w:after="0" w:line="240" w:lineRule="auto"/>
      <w:ind w:left="709"/>
      <w:outlineLvl w:val="1"/>
    </w:pPr>
    <w:rPr>
      <w:rFonts w:ascii="Times New Roman" w:eastAsia="Times New Roman" w:hAnsi="Times New Roman" w:cs="Times New Roman"/>
      <w:sz w:val="28"/>
      <w:szCs w:val="20"/>
      <w:lang w:eastAsia="ru-RU"/>
    </w:rPr>
  </w:style>
  <w:style w:type="paragraph" w:styleId="3">
    <w:name w:val="heading 3"/>
    <w:basedOn w:val="2"/>
    <w:next w:val="a"/>
    <w:link w:val="30"/>
    <w:unhideWhenUsed/>
    <w:qFormat/>
    <w:rsid w:val="00FC442D"/>
    <w:pPr>
      <w:keepNext w:val="0"/>
      <w:widowControl w:val="0"/>
      <w:autoSpaceDE w:val="0"/>
      <w:autoSpaceDN w:val="0"/>
      <w:adjustRightInd w:val="0"/>
      <w:ind w:left="0"/>
      <w:jc w:val="both"/>
      <w:outlineLvl w:val="2"/>
    </w:pPr>
    <w:rPr>
      <w:rFonts w:ascii="Arial" w:hAnsi="Arial"/>
      <w:sz w:val="24"/>
      <w:szCs w:val="24"/>
    </w:rPr>
  </w:style>
  <w:style w:type="paragraph" w:styleId="4">
    <w:name w:val="heading 4"/>
    <w:basedOn w:val="3"/>
    <w:next w:val="a"/>
    <w:link w:val="40"/>
    <w:unhideWhenUsed/>
    <w:qFormat/>
    <w:rsid w:val="00FC442D"/>
    <w:pPr>
      <w:outlineLvl w:val="3"/>
    </w:pPr>
  </w:style>
  <w:style w:type="paragraph" w:styleId="5">
    <w:name w:val="heading 5"/>
    <w:basedOn w:val="a"/>
    <w:next w:val="a"/>
    <w:link w:val="50"/>
    <w:unhideWhenUsed/>
    <w:qFormat/>
    <w:rsid w:val="00FC442D"/>
    <w:pPr>
      <w:spacing w:before="240" w:after="60" w:line="240" w:lineRule="auto"/>
      <w:outlineLvl w:val="4"/>
    </w:pPr>
    <w:rPr>
      <w:rFonts w:ascii="Arial" w:eastAsia="Times New Roman" w:hAnsi="Arial"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40409"/>
    <w:rPr>
      <w:rFonts w:ascii="AG Souvenir" w:eastAsia="Times New Roman" w:hAnsi="AG Souvenir" w:cs="Times New Roman"/>
      <w:b/>
      <w:spacing w:val="38"/>
      <w:sz w:val="28"/>
      <w:szCs w:val="20"/>
      <w:lang w:eastAsia="ru-RU"/>
    </w:rPr>
  </w:style>
  <w:style w:type="character" w:customStyle="1" w:styleId="20">
    <w:name w:val="Заголовок 2 Знак"/>
    <w:basedOn w:val="a0"/>
    <w:link w:val="2"/>
    <w:rsid w:val="00740409"/>
    <w:rPr>
      <w:rFonts w:ascii="Times New Roman" w:eastAsia="Times New Roman" w:hAnsi="Times New Roman" w:cs="Times New Roman"/>
      <w:sz w:val="28"/>
      <w:szCs w:val="20"/>
      <w:lang w:eastAsia="ru-RU"/>
    </w:rPr>
  </w:style>
  <w:style w:type="numbering" w:customStyle="1" w:styleId="11">
    <w:name w:val="Нет списка1"/>
    <w:next w:val="a2"/>
    <w:semiHidden/>
    <w:unhideWhenUsed/>
    <w:rsid w:val="00740409"/>
  </w:style>
  <w:style w:type="paragraph" w:customStyle="1" w:styleId="a3">
    <w:name w:val="Знак Знак Знак Знак Знак Знак Знак Знак Знак Знак Знак Знак Знак"/>
    <w:basedOn w:val="a"/>
    <w:rsid w:val="00740409"/>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4">
    <w:name w:val="Body Text"/>
    <w:basedOn w:val="a"/>
    <w:link w:val="a5"/>
    <w:uiPriority w:val="99"/>
    <w:rsid w:val="00740409"/>
    <w:pPr>
      <w:spacing w:after="0" w:line="240" w:lineRule="auto"/>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uiPriority w:val="99"/>
    <w:rsid w:val="00740409"/>
    <w:rPr>
      <w:rFonts w:ascii="Times New Roman" w:eastAsia="Times New Roman" w:hAnsi="Times New Roman" w:cs="Times New Roman"/>
      <w:sz w:val="28"/>
      <w:szCs w:val="20"/>
      <w:lang w:eastAsia="ru-RU"/>
    </w:rPr>
  </w:style>
  <w:style w:type="paragraph" w:styleId="a6">
    <w:name w:val="Body Text Indent"/>
    <w:basedOn w:val="a"/>
    <w:link w:val="a7"/>
    <w:uiPriority w:val="99"/>
    <w:rsid w:val="00740409"/>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7">
    <w:name w:val="Основной текст с отступом Знак"/>
    <w:basedOn w:val="a0"/>
    <w:link w:val="a6"/>
    <w:uiPriority w:val="99"/>
    <w:rsid w:val="00740409"/>
    <w:rPr>
      <w:rFonts w:ascii="Times New Roman" w:eastAsia="Times New Roman" w:hAnsi="Times New Roman" w:cs="Times New Roman"/>
      <w:sz w:val="28"/>
      <w:szCs w:val="20"/>
      <w:lang w:eastAsia="ru-RU"/>
    </w:rPr>
  </w:style>
  <w:style w:type="paragraph" w:customStyle="1" w:styleId="Postan">
    <w:name w:val="Postan"/>
    <w:basedOn w:val="a"/>
    <w:uiPriority w:val="99"/>
    <w:rsid w:val="00740409"/>
    <w:pPr>
      <w:spacing w:after="0" w:line="240" w:lineRule="auto"/>
      <w:jc w:val="center"/>
    </w:pPr>
    <w:rPr>
      <w:rFonts w:ascii="Times New Roman" w:eastAsia="Times New Roman" w:hAnsi="Times New Roman" w:cs="Times New Roman"/>
      <w:sz w:val="28"/>
      <w:szCs w:val="20"/>
      <w:lang w:eastAsia="ru-RU"/>
    </w:rPr>
  </w:style>
  <w:style w:type="paragraph" w:styleId="a8">
    <w:name w:val="footer"/>
    <w:aliases w:val="Знак"/>
    <w:basedOn w:val="a"/>
    <w:link w:val="a9"/>
    <w:uiPriority w:val="99"/>
    <w:rsid w:val="00740409"/>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aliases w:val="Знак Знак"/>
    <w:basedOn w:val="a0"/>
    <w:link w:val="a8"/>
    <w:uiPriority w:val="99"/>
    <w:rsid w:val="00740409"/>
    <w:rPr>
      <w:rFonts w:ascii="Times New Roman" w:eastAsia="Times New Roman" w:hAnsi="Times New Roman" w:cs="Times New Roman"/>
      <w:sz w:val="20"/>
      <w:szCs w:val="20"/>
      <w:lang w:eastAsia="ru-RU"/>
    </w:rPr>
  </w:style>
  <w:style w:type="paragraph" w:styleId="aa">
    <w:name w:val="header"/>
    <w:basedOn w:val="a"/>
    <w:link w:val="ab"/>
    <w:uiPriority w:val="99"/>
    <w:rsid w:val="00740409"/>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b">
    <w:name w:val="Верхний колонтитул Знак"/>
    <w:basedOn w:val="a0"/>
    <w:link w:val="aa"/>
    <w:uiPriority w:val="99"/>
    <w:rsid w:val="00740409"/>
    <w:rPr>
      <w:rFonts w:ascii="Times New Roman" w:eastAsia="Times New Roman" w:hAnsi="Times New Roman" w:cs="Times New Roman"/>
      <w:sz w:val="20"/>
      <w:szCs w:val="20"/>
      <w:lang w:eastAsia="ru-RU"/>
    </w:rPr>
  </w:style>
  <w:style w:type="character" w:styleId="ac">
    <w:name w:val="page number"/>
    <w:basedOn w:val="a0"/>
    <w:rsid w:val="00740409"/>
  </w:style>
  <w:style w:type="paragraph" w:customStyle="1" w:styleId="ad">
    <w:name w:val="Нормальный (таблица)"/>
    <w:basedOn w:val="a"/>
    <w:next w:val="a"/>
    <w:uiPriority w:val="99"/>
    <w:rsid w:val="00740409"/>
    <w:pPr>
      <w:widowControl w:val="0"/>
      <w:autoSpaceDE w:val="0"/>
      <w:autoSpaceDN w:val="0"/>
      <w:adjustRightInd w:val="0"/>
      <w:spacing w:after="0" w:line="240" w:lineRule="auto"/>
      <w:jc w:val="both"/>
    </w:pPr>
    <w:rPr>
      <w:rFonts w:ascii="Arial" w:eastAsia="Calibri" w:hAnsi="Arial" w:cs="Arial"/>
      <w:sz w:val="24"/>
      <w:szCs w:val="24"/>
      <w:lang w:eastAsia="ru-RU"/>
    </w:rPr>
  </w:style>
  <w:style w:type="paragraph" w:customStyle="1" w:styleId="ae">
    <w:name w:val="Прижатый влево"/>
    <w:basedOn w:val="a"/>
    <w:next w:val="a"/>
    <w:uiPriority w:val="99"/>
    <w:rsid w:val="00740409"/>
    <w:pPr>
      <w:widowControl w:val="0"/>
      <w:autoSpaceDE w:val="0"/>
      <w:autoSpaceDN w:val="0"/>
      <w:adjustRightInd w:val="0"/>
      <w:spacing w:after="0" w:line="240" w:lineRule="auto"/>
    </w:pPr>
    <w:rPr>
      <w:rFonts w:ascii="Arial" w:eastAsia="Calibri" w:hAnsi="Arial" w:cs="Arial"/>
      <w:sz w:val="24"/>
      <w:szCs w:val="24"/>
      <w:lang w:eastAsia="ru-RU"/>
    </w:rPr>
  </w:style>
  <w:style w:type="paragraph" w:customStyle="1" w:styleId="21">
    <w:name w:val="Основной текст 21"/>
    <w:basedOn w:val="a"/>
    <w:uiPriority w:val="99"/>
    <w:rsid w:val="00740409"/>
    <w:pPr>
      <w:spacing w:after="0" w:line="240" w:lineRule="auto"/>
      <w:ind w:firstLine="720"/>
      <w:jc w:val="both"/>
    </w:pPr>
    <w:rPr>
      <w:rFonts w:ascii="Times New Roman" w:eastAsia="Calibri" w:hAnsi="Times New Roman" w:cs="Times New Roman"/>
      <w:sz w:val="28"/>
      <w:szCs w:val="20"/>
      <w:lang w:eastAsia="ru-RU"/>
    </w:rPr>
  </w:style>
  <w:style w:type="paragraph" w:styleId="22">
    <w:name w:val="Body Text Indent 2"/>
    <w:basedOn w:val="a"/>
    <w:link w:val="23"/>
    <w:uiPriority w:val="99"/>
    <w:rsid w:val="00740409"/>
    <w:pPr>
      <w:spacing w:after="0" w:line="240" w:lineRule="auto"/>
      <w:ind w:firstLine="702"/>
      <w:jc w:val="both"/>
    </w:pPr>
    <w:rPr>
      <w:rFonts w:ascii="Times New Roman" w:eastAsia="Calibri" w:hAnsi="Times New Roman" w:cs="Times New Roman"/>
      <w:sz w:val="28"/>
      <w:szCs w:val="24"/>
      <w:lang w:eastAsia="ru-RU"/>
    </w:rPr>
  </w:style>
  <w:style w:type="character" w:customStyle="1" w:styleId="23">
    <w:name w:val="Основной текст с отступом 2 Знак"/>
    <w:basedOn w:val="a0"/>
    <w:link w:val="22"/>
    <w:uiPriority w:val="99"/>
    <w:rsid w:val="00740409"/>
    <w:rPr>
      <w:rFonts w:ascii="Times New Roman" w:eastAsia="Calibri" w:hAnsi="Times New Roman" w:cs="Times New Roman"/>
      <w:sz w:val="28"/>
      <w:szCs w:val="24"/>
      <w:lang w:eastAsia="ru-RU"/>
    </w:rPr>
  </w:style>
  <w:style w:type="paragraph" w:customStyle="1" w:styleId="210">
    <w:name w:val="Основной текст с отступом 21"/>
    <w:basedOn w:val="a"/>
    <w:uiPriority w:val="99"/>
    <w:rsid w:val="00740409"/>
    <w:pPr>
      <w:spacing w:after="0" w:line="240" w:lineRule="auto"/>
      <w:ind w:firstLine="720"/>
      <w:jc w:val="both"/>
    </w:pPr>
    <w:rPr>
      <w:rFonts w:ascii="Times New Roman" w:eastAsia="Calibri" w:hAnsi="Times New Roman" w:cs="Times New Roman"/>
      <w:sz w:val="28"/>
      <w:szCs w:val="20"/>
      <w:lang w:eastAsia="ru-RU"/>
    </w:rPr>
  </w:style>
  <w:style w:type="paragraph" w:customStyle="1" w:styleId="consplusnormal">
    <w:name w:val="consplusnormal"/>
    <w:basedOn w:val="a"/>
    <w:uiPriority w:val="99"/>
    <w:rsid w:val="00740409"/>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pple-converted-space">
    <w:name w:val="apple-converted-space"/>
    <w:rsid w:val="00740409"/>
    <w:rPr>
      <w:rFonts w:cs="Times New Roman"/>
    </w:rPr>
  </w:style>
  <w:style w:type="paragraph" w:customStyle="1" w:styleId="12">
    <w:name w:val="Абзац списка1"/>
    <w:basedOn w:val="a"/>
    <w:uiPriority w:val="99"/>
    <w:rsid w:val="00740409"/>
    <w:pPr>
      <w:suppressAutoHyphens/>
      <w:spacing w:after="0" w:line="240" w:lineRule="auto"/>
    </w:pPr>
    <w:rPr>
      <w:rFonts w:ascii="Calibri" w:eastAsia="Times New Roman" w:hAnsi="Calibri" w:cs="Calibri"/>
      <w:kern w:val="2"/>
      <w:sz w:val="20"/>
      <w:szCs w:val="20"/>
      <w:lang w:eastAsia="ar-SA"/>
    </w:rPr>
  </w:style>
  <w:style w:type="paragraph" w:customStyle="1" w:styleId="ConsPlusCell">
    <w:name w:val="ConsPlusCell"/>
    <w:rsid w:val="00740409"/>
    <w:pPr>
      <w:autoSpaceDE w:val="0"/>
      <w:autoSpaceDN w:val="0"/>
      <w:adjustRightInd w:val="0"/>
      <w:spacing w:after="0" w:line="240" w:lineRule="auto"/>
    </w:pPr>
    <w:rPr>
      <w:rFonts w:ascii="Times New Roman" w:eastAsia="Times New Roman" w:hAnsi="Times New Roman" w:cs="Times New Roman"/>
      <w:sz w:val="28"/>
      <w:szCs w:val="28"/>
    </w:rPr>
  </w:style>
  <w:style w:type="paragraph" w:styleId="af">
    <w:name w:val="Balloon Text"/>
    <w:basedOn w:val="a"/>
    <w:link w:val="af0"/>
    <w:uiPriority w:val="99"/>
    <w:rsid w:val="00740409"/>
    <w:pPr>
      <w:spacing w:after="0" w:line="240" w:lineRule="auto"/>
    </w:pPr>
    <w:rPr>
      <w:rFonts w:ascii="Tahoma" w:eastAsia="Calibri" w:hAnsi="Tahoma" w:cs="Tahoma"/>
      <w:sz w:val="16"/>
      <w:szCs w:val="16"/>
      <w:lang w:eastAsia="ru-RU"/>
    </w:rPr>
  </w:style>
  <w:style w:type="character" w:customStyle="1" w:styleId="af0">
    <w:name w:val="Текст выноски Знак"/>
    <w:basedOn w:val="a0"/>
    <w:link w:val="af"/>
    <w:uiPriority w:val="99"/>
    <w:rsid w:val="00740409"/>
    <w:rPr>
      <w:rFonts w:ascii="Tahoma" w:eastAsia="Calibri" w:hAnsi="Tahoma" w:cs="Tahoma"/>
      <w:sz w:val="16"/>
      <w:szCs w:val="16"/>
      <w:lang w:eastAsia="ru-RU"/>
    </w:rPr>
  </w:style>
  <w:style w:type="paragraph" w:customStyle="1" w:styleId="Style1">
    <w:name w:val="Style1"/>
    <w:basedOn w:val="a"/>
    <w:uiPriority w:val="99"/>
    <w:rsid w:val="00740409"/>
    <w:pPr>
      <w:widowControl w:val="0"/>
      <w:autoSpaceDE w:val="0"/>
      <w:autoSpaceDN w:val="0"/>
      <w:adjustRightInd w:val="0"/>
      <w:spacing w:after="0" w:line="326" w:lineRule="exact"/>
    </w:pPr>
    <w:rPr>
      <w:rFonts w:ascii="Times New Roman" w:eastAsia="Calibri" w:hAnsi="Times New Roman" w:cs="Times New Roman"/>
      <w:sz w:val="24"/>
      <w:szCs w:val="24"/>
      <w:lang w:eastAsia="ru-RU"/>
    </w:rPr>
  </w:style>
  <w:style w:type="character" w:customStyle="1" w:styleId="FontStyle11">
    <w:name w:val="Font Style11"/>
    <w:rsid w:val="00740409"/>
    <w:rPr>
      <w:rFonts w:ascii="Times New Roman" w:hAnsi="Times New Roman"/>
      <w:sz w:val="26"/>
    </w:rPr>
  </w:style>
  <w:style w:type="paragraph" w:customStyle="1" w:styleId="24">
    <w:name w:val="Абзац списка2"/>
    <w:basedOn w:val="a"/>
    <w:rsid w:val="00740409"/>
    <w:pPr>
      <w:spacing w:after="0" w:line="276" w:lineRule="auto"/>
      <w:ind w:left="720" w:firstLine="709"/>
      <w:contextualSpacing/>
      <w:jc w:val="both"/>
    </w:pPr>
    <w:rPr>
      <w:rFonts w:ascii="Times New Roman" w:eastAsia="Times New Roman" w:hAnsi="Times New Roman" w:cs="Times New Roman"/>
      <w:sz w:val="28"/>
    </w:rPr>
  </w:style>
  <w:style w:type="paragraph" w:customStyle="1" w:styleId="25">
    <w:name w:val="Абзац списка2"/>
    <w:basedOn w:val="a"/>
    <w:uiPriority w:val="99"/>
    <w:rsid w:val="00740409"/>
    <w:pPr>
      <w:suppressAutoHyphens/>
      <w:spacing w:after="0" w:line="240" w:lineRule="auto"/>
    </w:pPr>
    <w:rPr>
      <w:rFonts w:ascii="Times New Roman" w:eastAsia="PMingLiU" w:hAnsi="Times New Roman" w:cs="Times New Roman"/>
      <w:kern w:val="1"/>
      <w:sz w:val="20"/>
      <w:szCs w:val="20"/>
      <w:lang w:eastAsia="ar-SA"/>
    </w:rPr>
  </w:style>
  <w:style w:type="character" w:customStyle="1" w:styleId="af1">
    <w:name w:val="Основной текст_"/>
    <w:link w:val="13"/>
    <w:locked/>
    <w:rsid w:val="00740409"/>
    <w:rPr>
      <w:b/>
      <w:spacing w:val="-3"/>
      <w:shd w:val="clear" w:color="auto" w:fill="FFFFFF"/>
    </w:rPr>
  </w:style>
  <w:style w:type="paragraph" w:customStyle="1" w:styleId="13">
    <w:name w:val="Основной текст1"/>
    <w:basedOn w:val="a"/>
    <w:link w:val="af1"/>
    <w:rsid w:val="00740409"/>
    <w:pPr>
      <w:widowControl w:val="0"/>
      <w:shd w:val="clear" w:color="auto" w:fill="FFFFFF"/>
      <w:spacing w:before="600" w:after="0" w:line="278" w:lineRule="exact"/>
      <w:jc w:val="center"/>
    </w:pPr>
    <w:rPr>
      <w:b/>
      <w:spacing w:val="-3"/>
      <w:shd w:val="clear" w:color="auto" w:fill="FFFFFF"/>
    </w:rPr>
  </w:style>
  <w:style w:type="character" w:styleId="af2">
    <w:name w:val="footnote reference"/>
    <w:uiPriority w:val="99"/>
    <w:rsid w:val="00740409"/>
    <w:rPr>
      <w:vertAlign w:val="superscript"/>
    </w:rPr>
  </w:style>
  <w:style w:type="paragraph" w:styleId="af3">
    <w:name w:val="footnote text"/>
    <w:basedOn w:val="a"/>
    <w:link w:val="af4"/>
    <w:uiPriority w:val="99"/>
    <w:rsid w:val="00740409"/>
    <w:pPr>
      <w:spacing w:after="0" w:line="240" w:lineRule="auto"/>
    </w:pPr>
    <w:rPr>
      <w:rFonts w:ascii="Times New Roman" w:eastAsia="Calibri" w:hAnsi="Times New Roman" w:cs="Times New Roman"/>
      <w:sz w:val="20"/>
      <w:szCs w:val="20"/>
      <w:lang w:eastAsia="ru-RU"/>
    </w:rPr>
  </w:style>
  <w:style w:type="character" w:customStyle="1" w:styleId="af4">
    <w:name w:val="Текст сноски Знак"/>
    <w:basedOn w:val="a0"/>
    <w:link w:val="af3"/>
    <w:uiPriority w:val="99"/>
    <w:rsid w:val="00740409"/>
    <w:rPr>
      <w:rFonts w:ascii="Times New Roman" w:eastAsia="Calibri" w:hAnsi="Times New Roman" w:cs="Times New Roman"/>
      <w:sz w:val="20"/>
      <w:szCs w:val="20"/>
      <w:lang w:eastAsia="ru-RU"/>
    </w:rPr>
  </w:style>
  <w:style w:type="character" w:customStyle="1" w:styleId="14">
    <w:name w:val="Основной текст Знак1"/>
    <w:aliases w:val="Основной текст Знак Знак"/>
    <w:uiPriority w:val="99"/>
    <w:rsid w:val="00740409"/>
    <w:rPr>
      <w:sz w:val="28"/>
    </w:rPr>
  </w:style>
  <w:style w:type="paragraph" w:customStyle="1" w:styleId="Default">
    <w:name w:val="Default"/>
    <w:uiPriority w:val="99"/>
    <w:rsid w:val="0074040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efault0">
    <w:name w:val="default"/>
    <w:basedOn w:val="a"/>
    <w:uiPriority w:val="99"/>
    <w:rsid w:val="00740409"/>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f5">
    <w:name w:val="Normal (Web)"/>
    <w:basedOn w:val="a"/>
    <w:uiPriority w:val="99"/>
    <w:rsid w:val="00740409"/>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f6">
    <w:name w:val="Гипертекстовая ссылка"/>
    <w:uiPriority w:val="99"/>
    <w:rsid w:val="00740409"/>
    <w:rPr>
      <w:color w:val="008000"/>
    </w:rPr>
  </w:style>
  <w:style w:type="character" w:customStyle="1" w:styleId="caps">
    <w:name w:val="caps"/>
    <w:rsid w:val="00740409"/>
  </w:style>
  <w:style w:type="paragraph" w:customStyle="1" w:styleId="s1">
    <w:name w:val="s_1"/>
    <w:basedOn w:val="a"/>
    <w:uiPriority w:val="99"/>
    <w:rsid w:val="00740409"/>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31">
    <w:name w:val="Абзац списка3"/>
    <w:basedOn w:val="a"/>
    <w:uiPriority w:val="99"/>
    <w:rsid w:val="00740409"/>
    <w:pPr>
      <w:suppressAutoHyphens/>
      <w:spacing w:after="0" w:line="240" w:lineRule="auto"/>
    </w:pPr>
    <w:rPr>
      <w:rFonts w:ascii="Times New Roman" w:eastAsia="PMingLiU" w:hAnsi="Times New Roman" w:cs="Times New Roman"/>
      <w:kern w:val="1"/>
      <w:sz w:val="20"/>
      <w:szCs w:val="20"/>
      <w:lang w:eastAsia="ar-SA"/>
    </w:rPr>
  </w:style>
  <w:style w:type="paragraph" w:customStyle="1" w:styleId="ConsPlusNormal0">
    <w:name w:val="ConsPlusNormal"/>
    <w:uiPriority w:val="99"/>
    <w:rsid w:val="00740409"/>
    <w:pPr>
      <w:widowControl w:val="0"/>
      <w:autoSpaceDE w:val="0"/>
      <w:autoSpaceDN w:val="0"/>
      <w:adjustRightInd w:val="0"/>
      <w:spacing w:after="0" w:line="240" w:lineRule="auto"/>
    </w:pPr>
    <w:rPr>
      <w:rFonts w:ascii="Calibri" w:eastAsia="Calibri" w:hAnsi="Calibri" w:cs="Calibri"/>
      <w:lang w:eastAsia="ru-RU"/>
    </w:rPr>
  </w:style>
  <w:style w:type="character" w:customStyle="1" w:styleId="af7">
    <w:name w:val="Цветовое выделение"/>
    <w:rsid w:val="00740409"/>
    <w:rPr>
      <w:b/>
      <w:color w:val="000080"/>
    </w:rPr>
  </w:style>
  <w:style w:type="character" w:styleId="af8">
    <w:name w:val="Hyperlink"/>
    <w:uiPriority w:val="99"/>
    <w:rsid w:val="00740409"/>
    <w:rPr>
      <w:rFonts w:cs="Times New Roman"/>
      <w:color w:val="0000FF"/>
      <w:u w:val="single"/>
    </w:rPr>
  </w:style>
  <w:style w:type="paragraph" w:customStyle="1" w:styleId="220">
    <w:name w:val="Основной текст 22"/>
    <w:basedOn w:val="a"/>
    <w:uiPriority w:val="99"/>
    <w:rsid w:val="00740409"/>
    <w:pPr>
      <w:spacing w:after="0" w:line="360" w:lineRule="auto"/>
      <w:ind w:firstLine="720"/>
      <w:jc w:val="both"/>
    </w:pPr>
    <w:rPr>
      <w:rFonts w:ascii="Times New Roman" w:eastAsia="Calibri" w:hAnsi="Times New Roman" w:cs="Times New Roman"/>
      <w:sz w:val="24"/>
      <w:szCs w:val="20"/>
      <w:lang w:eastAsia="ru-RU"/>
    </w:rPr>
  </w:style>
  <w:style w:type="paragraph" w:customStyle="1" w:styleId="Style6">
    <w:name w:val="Style6"/>
    <w:basedOn w:val="a"/>
    <w:rsid w:val="00740409"/>
    <w:pPr>
      <w:widowControl w:val="0"/>
      <w:autoSpaceDE w:val="0"/>
      <w:autoSpaceDN w:val="0"/>
      <w:adjustRightInd w:val="0"/>
      <w:spacing w:after="0" w:line="317" w:lineRule="exact"/>
      <w:jc w:val="both"/>
    </w:pPr>
    <w:rPr>
      <w:rFonts w:ascii="Times New Roman" w:eastAsia="Times New Roman" w:hAnsi="Times New Roman" w:cs="Times New Roman"/>
      <w:sz w:val="24"/>
      <w:szCs w:val="24"/>
      <w:lang w:eastAsia="ru-RU"/>
    </w:rPr>
  </w:style>
  <w:style w:type="paragraph" w:styleId="af9">
    <w:name w:val="Plain Text"/>
    <w:basedOn w:val="a"/>
    <w:link w:val="afa"/>
    <w:uiPriority w:val="99"/>
    <w:rsid w:val="00740409"/>
    <w:pPr>
      <w:spacing w:after="0" w:line="240" w:lineRule="auto"/>
    </w:pPr>
    <w:rPr>
      <w:rFonts w:ascii="Courier New" w:eastAsia="Times New Roman" w:hAnsi="Courier New" w:cs="Times New Roman"/>
      <w:color w:val="000000"/>
      <w:sz w:val="20"/>
      <w:szCs w:val="20"/>
      <w:lang w:eastAsia="ru-RU"/>
    </w:rPr>
  </w:style>
  <w:style w:type="character" w:customStyle="1" w:styleId="afa">
    <w:name w:val="Текст Знак"/>
    <w:basedOn w:val="a0"/>
    <w:link w:val="af9"/>
    <w:uiPriority w:val="99"/>
    <w:rsid w:val="00740409"/>
    <w:rPr>
      <w:rFonts w:ascii="Courier New" w:eastAsia="Times New Roman" w:hAnsi="Courier New" w:cs="Times New Roman"/>
      <w:color w:val="000000"/>
      <w:sz w:val="20"/>
      <w:szCs w:val="20"/>
      <w:lang w:eastAsia="ru-RU"/>
    </w:rPr>
  </w:style>
  <w:style w:type="paragraph" w:customStyle="1" w:styleId="ConsPlusNonformat">
    <w:name w:val="ConsPlusNonformat"/>
    <w:uiPriority w:val="99"/>
    <w:rsid w:val="0074040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Знак Знак Знак Знак Знак Знак Знак"/>
    <w:basedOn w:val="a"/>
    <w:rsid w:val="00740409"/>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30">
    <w:name w:val="Заголовок 3 Знак"/>
    <w:basedOn w:val="a0"/>
    <w:link w:val="3"/>
    <w:rsid w:val="00FC442D"/>
    <w:rPr>
      <w:rFonts w:ascii="Arial" w:eastAsia="Times New Roman" w:hAnsi="Arial" w:cs="Times New Roman"/>
      <w:sz w:val="24"/>
      <w:szCs w:val="24"/>
    </w:rPr>
  </w:style>
  <w:style w:type="character" w:customStyle="1" w:styleId="40">
    <w:name w:val="Заголовок 4 Знак"/>
    <w:basedOn w:val="a0"/>
    <w:link w:val="4"/>
    <w:rsid w:val="00FC442D"/>
    <w:rPr>
      <w:rFonts w:ascii="Arial" w:eastAsia="Times New Roman" w:hAnsi="Arial" w:cs="Times New Roman"/>
      <w:sz w:val="24"/>
      <w:szCs w:val="24"/>
    </w:rPr>
  </w:style>
  <w:style w:type="character" w:customStyle="1" w:styleId="50">
    <w:name w:val="Заголовок 5 Знак"/>
    <w:basedOn w:val="a0"/>
    <w:link w:val="5"/>
    <w:rsid w:val="00FC442D"/>
    <w:rPr>
      <w:rFonts w:ascii="Arial" w:eastAsia="Times New Roman" w:hAnsi="Arial" w:cs="Times New Roman"/>
      <w:b/>
      <w:bCs/>
      <w:i/>
      <w:iCs/>
      <w:sz w:val="26"/>
      <w:szCs w:val="26"/>
    </w:rPr>
  </w:style>
  <w:style w:type="numbering" w:customStyle="1" w:styleId="26">
    <w:name w:val="Нет списка2"/>
    <w:next w:val="a2"/>
    <w:uiPriority w:val="99"/>
    <w:semiHidden/>
    <w:rsid w:val="00FC442D"/>
  </w:style>
  <w:style w:type="paragraph" w:customStyle="1" w:styleId="ListParagraph1">
    <w:name w:val="List Paragraph1"/>
    <w:basedOn w:val="a"/>
    <w:uiPriority w:val="99"/>
    <w:rsid w:val="00FC442D"/>
    <w:pPr>
      <w:suppressAutoHyphens/>
      <w:spacing w:after="0" w:line="240" w:lineRule="auto"/>
    </w:pPr>
    <w:rPr>
      <w:rFonts w:ascii="Times New Roman" w:eastAsia="PMingLiU" w:hAnsi="Times New Roman" w:cs="Times New Roman"/>
      <w:kern w:val="2"/>
      <w:sz w:val="20"/>
      <w:szCs w:val="20"/>
      <w:lang w:eastAsia="ar-SA"/>
    </w:rPr>
  </w:style>
  <w:style w:type="character" w:styleId="afc">
    <w:name w:val="FollowedHyperlink"/>
    <w:unhideWhenUsed/>
    <w:rsid w:val="00FC442D"/>
    <w:rPr>
      <w:color w:val="800080"/>
      <w:u w:val="single"/>
    </w:rPr>
  </w:style>
  <w:style w:type="paragraph" w:styleId="afd">
    <w:name w:val="Body Text First Indent"/>
    <w:basedOn w:val="a"/>
    <w:link w:val="afe"/>
    <w:uiPriority w:val="99"/>
    <w:unhideWhenUsed/>
    <w:rsid w:val="00FC442D"/>
    <w:pPr>
      <w:spacing w:after="0" w:line="240" w:lineRule="auto"/>
      <w:ind w:firstLine="210"/>
    </w:pPr>
    <w:rPr>
      <w:rFonts w:ascii="Arial" w:eastAsia="Times New Roman" w:hAnsi="Arial" w:cs="Arial"/>
      <w:sz w:val="28"/>
      <w:szCs w:val="20"/>
      <w:lang w:eastAsia="ru-RU"/>
    </w:rPr>
  </w:style>
  <w:style w:type="character" w:customStyle="1" w:styleId="afe">
    <w:name w:val="Красная строка Знак"/>
    <w:basedOn w:val="a5"/>
    <w:link w:val="afd"/>
    <w:uiPriority w:val="99"/>
    <w:rsid w:val="00FC442D"/>
    <w:rPr>
      <w:rFonts w:ascii="Arial" w:eastAsia="Times New Roman" w:hAnsi="Arial" w:cs="Arial"/>
      <w:sz w:val="28"/>
      <w:szCs w:val="20"/>
      <w:lang w:eastAsia="ru-RU"/>
    </w:rPr>
  </w:style>
  <w:style w:type="paragraph" w:styleId="aff">
    <w:name w:val="List Bullet"/>
    <w:basedOn w:val="afd"/>
    <w:uiPriority w:val="99"/>
    <w:unhideWhenUsed/>
    <w:rsid w:val="00FC442D"/>
    <w:pPr>
      <w:tabs>
        <w:tab w:val="num" w:pos="360"/>
      </w:tabs>
      <w:ind w:left="360" w:hanging="360"/>
    </w:pPr>
  </w:style>
  <w:style w:type="paragraph" w:styleId="32">
    <w:name w:val="List 3"/>
    <w:basedOn w:val="a"/>
    <w:uiPriority w:val="99"/>
    <w:unhideWhenUsed/>
    <w:rsid w:val="00FC442D"/>
    <w:pPr>
      <w:spacing w:after="0" w:line="240" w:lineRule="auto"/>
      <w:ind w:left="849" w:hanging="283"/>
      <w:jc w:val="both"/>
    </w:pPr>
    <w:rPr>
      <w:rFonts w:ascii="Arial" w:eastAsia="Times New Roman" w:hAnsi="Arial" w:cs="Arial"/>
      <w:sz w:val="28"/>
      <w:szCs w:val="28"/>
      <w:lang w:eastAsia="ru-RU"/>
    </w:rPr>
  </w:style>
  <w:style w:type="paragraph" w:styleId="27">
    <w:name w:val="Body Text 2"/>
    <w:basedOn w:val="a"/>
    <w:link w:val="28"/>
    <w:uiPriority w:val="99"/>
    <w:unhideWhenUsed/>
    <w:rsid w:val="00FC442D"/>
    <w:pPr>
      <w:spacing w:after="120" w:line="480" w:lineRule="auto"/>
    </w:pPr>
    <w:rPr>
      <w:rFonts w:ascii="Arial" w:eastAsia="Times New Roman" w:hAnsi="Arial" w:cs="Times New Roman"/>
      <w:sz w:val="20"/>
      <w:szCs w:val="20"/>
    </w:rPr>
  </w:style>
  <w:style w:type="character" w:customStyle="1" w:styleId="28">
    <w:name w:val="Основной текст 2 Знак"/>
    <w:basedOn w:val="a0"/>
    <w:link w:val="27"/>
    <w:uiPriority w:val="99"/>
    <w:rsid w:val="00FC442D"/>
    <w:rPr>
      <w:rFonts w:ascii="Arial" w:eastAsia="Times New Roman" w:hAnsi="Arial" w:cs="Times New Roman"/>
      <w:sz w:val="20"/>
      <w:szCs w:val="20"/>
    </w:rPr>
  </w:style>
  <w:style w:type="paragraph" w:styleId="33">
    <w:name w:val="Body Text Indent 3"/>
    <w:basedOn w:val="a"/>
    <w:link w:val="34"/>
    <w:uiPriority w:val="99"/>
    <w:unhideWhenUsed/>
    <w:rsid w:val="00FC442D"/>
    <w:pPr>
      <w:spacing w:after="120" w:line="240" w:lineRule="auto"/>
      <w:ind w:left="283"/>
    </w:pPr>
    <w:rPr>
      <w:rFonts w:ascii="Arial" w:eastAsia="Times New Roman" w:hAnsi="Arial" w:cs="Times New Roman"/>
      <w:sz w:val="16"/>
      <w:szCs w:val="16"/>
    </w:rPr>
  </w:style>
  <w:style w:type="character" w:customStyle="1" w:styleId="34">
    <w:name w:val="Основной текст с отступом 3 Знак"/>
    <w:basedOn w:val="a0"/>
    <w:link w:val="33"/>
    <w:uiPriority w:val="99"/>
    <w:rsid w:val="00FC442D"/>
    <w:rPr>
      <w:rFonts w:ascii="Arial" w:eastAsia="Times New Roman" w:hAnsi="Arial" w:cs="Times New Roman"/>
      <w:sz w:val="16"/>
      <w:szCs w:val="16"/>
    </w:rPr>
  </w:style>
  <w:style w:type="paragraph" w:styleId="aff0">
    <w:name w:val="List Paragraph"/>
    <w:basedOn w:val="a"/>
    <w:uiPriority w:val="34"/>
    <w:qFormat/>
    <w:rsid w:val="00FC442D"/>
    <w:pPr>
      <w:spacing w:after="200" w:line="276" w:lineRule="auto"/>
      <w:ind w:left="720"/>
    </w:pPr>
    <w:rPr>
      <w:rFonts w:ascii="Calibri" w:eastAsia="Times New Roman" w:hAnsi="Calibri" w:cs="Calibri"/>
    </w:rPr>
  </w:style>
  <w:style w:type="paragraph" w:customStyle="1" w:styleId="aff1">
    <w:name w:val="Внимание: Криминал!!"/>
    <w:basedOn w:val="a"/>
    <w:next w:val="a"/>
    <w:uiPriority w:val="99"/>
    <w:rsid w:val="00FC442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2">
    <w:name w:val="Внимание: недобросовестность!"/>
    <w:basedOn w:val="a"/>
    <w:next w:val="a"/>
    <w:uiPriority w:val="99"/>
    <w:rsid w:val="00FC442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3">
    <w:name w:val="Основное меню (преемственное)"/>
    <w:basedOn w:val="a"/>
    <w:next w:val="a"/>
    <w:uiPriority w:val="99"/>
    <w:rsid w:val="00FC442D"/>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styleId="aff4">
    <w:name w:val="Title"/>
    <w:basedOn w:val="aff3"/>
    <w:next w:val="a"/>
    <w:link w:val="15"/>
    <w:uiPriority w:val="99"/>
    <w:rsid w:val="00FC442D"/>
    <w:rPr>
      <w:rFonts w:ascii="Arial" w:hAnsi="Arial" w:cs="Arial"/>
      <w:b/>
      <w:bCs/>
      <w:color w:val="C0C0C0"/>
    </w:rPr>
  </w:style>
  <w:style w:type="character" w:customStyle="1" w:styleId="15">
    <w:name w:val="Название Знак1"/>
    <w:basedOn w:val="a0"/>
    <w:link w:val="aff4"/>
    <w:uiPriority w:val="99"/>
    <w:rsid w:val="00FC442D"/>
    <w:rPr>
      <w:rFonts w:ascii="Arial" w:eastAsia="Times New Roman" w:hAnsi="Arial" w:cs="Arial"/>
      <w:b/>
      <w:bCs/>
      <w:color w:val="C0C0C0"/>
      <w:sz w:val="24"/>
      <w:szCs w:val="24"/>
      <w:lang w:eastAsia="ru-RU"/>
    </w:rPr>
  </w:style>
  <w:style w:type="paragraph" w:customStyle="1" w:styleId="aff5">
    <w:name w:val="Заголовок статьи"/>
    <w:basedOn w:val="a"/>
    <w:next w:val="a"/>
    <w:uiPriority w:val="99"/>
    <w:rsid w:val="00FC442D"/>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6">
    <w:name w:val="Интерактивный заголовок"/>
    <w:basedOn w:val="aff4"/>
    <w:next w:val="a"/>
    <w:uiPriority w:val="99"/>
    <w:rsid w:val="00FC442D"/>
    <w:rPr>
      <w:b w:val="0"/>
      <w:bCs w:val="0"/>
      <w:color w:val="auto"/>
      <w:u w:val="single"/>
    </w:rPr>
  </w:style>
  <w:style w:type="paragraph" w:customStyle="1" w:styleId="aff7">
    <w:name w:val="Интерфейс"/>
    <w:basedOn w:val="a"/>
    <w:next w:val="a"/>
    <w:uiPriority w:val="99"/>
    <w:rsid w:val="00FC442D"/>
    <w:pPr>
      <w:widowControl w:val="0"/>
      <w:autoSpaceDE w:val="0"/>
      <w:autoSpaceDN w:val="0"/>
      <w:adjustRightInd w:val="0"/>
      <w:spacing w:after="0" w:line="240" w:lineRule="auto"/>
      <w:jc w:val="both"/>
    </w:pPr>
    <w:rPr>
      <w:rFonts w:ascii="Arial" w:eastAsia="Times New Roman" w:hAnsi="Arial" w:cs="Arial"/>
      <w:color w:val="ECE9D8"/>
      <w:lang w:eastAsia="ru-RU"/>
    </w:rPr>
  </w:style>
  <w:style w:type="paragraph" w:customStyle="1" w:styleId="aff8">
    <w:name w:val="Комментарий"/>
    <w:basedOn w:val="a"/>
    <w:next w:val="a"/>
    <w:uiPriority w:val="99"/>
    <w:rsid w:val="00FC442D"/>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9">
    <w:name w:val="Информация об изменениях документа"/>
    <w:basedOn w:val="aff8"/>
    <w:next w:val="a"/>
    <w:uiPriority w:val="99"/>
    <w:rsid w:val="00FC442D"/>
    <w:pPr>
      <w:ind w:left="0"/>
    </w:pPr>
  </w:style>
  <w:style w:type="paragraph" w:customStyle="1" w:styleId="affa">
    <w:name w:val="Текст (лев. подпись)"/>
    <w:basedOn w:val="a"/>
    <w:next w:val="a"/>
    <w:uiPriority w:val="99"/>
    <w:rsid w:val="00FC442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b">
    <w:name w:val="Колонтитул (левый)"/>
    <w:basedOn w:val="affa"/>
    <w:next w:val="a"/>
    <w:uiPriority w:val="99"/>
    <w:rsid w:val="00FC442D"/>
    <w:pPr>
      <w:jc w:val="both"/>
    </w:pPr>
    <w:rPr>
      <w:sz w:val="16"/>
      <w:szCs w:val="16"/>
    </w:rPr>
  </w:style>
  <w:style w:type="paragraph" w:customStyle="1" w:styleId="affc">
    <w:name w:val="Текст (прав. подпись)"/>
    <w:basedOn w:val="a"/>
    <w:next w:val="a"/>
    <w:uiPriority w:val="99"/>
    <w:rsid w:val="00FC442D"/>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d">
    <w:name w:val="Колонтитул (правый)"/>
    <w:basedOn w:val="affc"/>
    <w:next w:val="a"/>
    <w:uiPriority w:val="99"/>
    <w:rsid w:val="00FC442D"/>
    <w:pPr>
      <w:jc w:val="both"/>
    </w:pPr>
    <w:rPr>
      <w:sz w:val="16"/>
      <w:szCs w:val="16"/>
    </w:rPr>
  </w:style>
  <w:style w:type="paragraph" w:customStyle="1" w:styleId="affe">
    <w:name w:val="Комментарий пользователя"/>
    <w:basedOn w:val="aff8"/>
    <w:next w:val="a"/>
    <w:uiPriority w:val="99"/>
    <w:rsid w:val="00FC442D"/>
    <w:pPr>
      <w:ind w:left="0"/>
      <w:jc w:val="left"/>
    </w:pPr>
    <w:rPr>
      <w:i w:val="0"/>
      <w:iCs w:val="0"/>
      <w:color w:val="000080"/>
    </w:rPr>
  </w:style>
  <w:style w:type="paragraph" w:customStyle="1" w:styleId="afff">
    <w:name w:val="Куда обратиться?"/>
    <w:basedOn w:val="a"/>
    <w:next w:val="a"/>
    <w:uiPriority w:val="99"/>
    <w:rsid w:val="00FC442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0">
    <w:name w:val="Моноширинный"/>
    <w:basedOn w:val="a"/>
    <w:next w:val="a"/>
    <w:uiPriority w:val="99"/>
    <w:rsid w:val="00FC442D"/>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1">
    <w:name w:val="Необходимые документы"/>
    <w:basedOn w:val="a"/>
    <w:next w:val="a"/>
    <w:uiPriority w:val="99"/>
    <w:rsid w:val="00FC442D"/>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ff2">
    <w:name w:val="Объект"/>
    <w:basedOn w:val="a"/>
    <w:next w:val="a"/>
    <w:uiPriority w:val="99"/>
    <w:rsid w:val="00FC442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3">
    <w:name w:val="Таблицы (моноширинный)"/>
    <w:basedOn w:val="a"/>
    <w:next w:val="a"/>
    <w:uiPriority w:val="99"/>
    <w:rsid w:val="00FC442D"/>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4">
    <w:name w:val="Оглавление"/>
    <w:basedOn w:val="afff3"/>
    <w:next w:val="a"/>
    <w:uiPriority w:val="99"/>
    <w:rsid w:val="00FC442D"/>
    <w:pPr>
      <w:ind w:left="140"/>
    </w:pPr>
    <w:rPr>
      <w:rFonts w:ascii="Arial" w:hAnsi="Arial" w:cs="Arial"/>
    </w:rPr>
  </w:style>
  <w:style w:type="paragraph" w:customStyle="1" w:styleId="afff5">
    <w:name w:val="Переменная часть"/>
    <w:basedOn w:val="aff3"/>
    <w:next w:val="a"/>
    <w:uiPriority w:val="99"/>
    <w:rsid w:val="00FC442D"/>
    <w:rPr>
      <w:rFonts w:ascii="Arial" w:hAnsi="Arial" w:cs="Arial"/>
      <w:sz w:val="20"/>
      <w:szCs w:val="20"/>
    </w:rPr>
  </w:style>
  <w:style w:type="paragraph" w:customStyle="1" w:styleId="afff6">
    <w:name w:val="Постоянная часть"/>
    <w:basedOn w:val="aff3"/>
    <w:next w:val="a"/>
    <w:uiPriority w:val="99"/>
    <w:rsid w:val="00FC442D"/>
    <w:rPr>
      <w:rFonts w:ascii="Arial" w:hAnsi="Arial" w:cs="Arial"/>
      <w:sz w:val="22"/>
      <w:szCs w:val="22"/>
    </w:rPr>
  </w:style>
  <w:style w:type="paragraph" w:customStyle="1" w:styleId="afff7">
    <w:name w:val="Пример."/>
    <w:basedOn w:val="a"/>
    <w:next w:val="a"/>
    <w:uiPriority w:val="99"/>
    <w:rsid w:val="00FC442D"/>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f8">
    <w:name w:val="Примечание."/>
    <w:basedOn w:val="aff8"/>
    <w:next w:val="a"/>
    <w:uiPriority w:val="99"/>
    <w:rsid w:val="00FC442D"/>
    <w:pPr>
      <w:ind w:left="0"/>
    </w:pPr>
    <w:rPr>
      <w:i w:val="0"/>
      <w:iCs w:val="0"/>
      <w:color w:val="auto"/>
    </w:rPr>
  </w:style>
  <w:style w:type="paragraph" w:customStyle="1" w:styleId="afff9">
    <w:name w:val="Словарная статья"/>
    <w:basedOn w:val="a"/>
    <w:next w:val="a"/>
    <w:uiPriority w:val="99"/>
    <w:rsid w:val="00FC442D"/>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a">
    <w:name w:val="Текст (справка)"/>
    <w:basedOn w:val="a"/>
    <w:next w:val="a"/>
    <w:uiPriority w:val="99"/>
    <w:rsid w:val="00FC442D"/>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b">
    <w:name w:val="Текст в таблице"/>
    <w:basedOn w:val="ad"/>
    <w:next w:val="a"/>
    <w:uiPriority w:val="99"/>
    <w:rsid w:val="00FC442D"/>
    <w:pPr>
      <w:ind w:firstLine="500"/>
    </w:pPr>
    <w:rPr>
      <w:rFonts w:eastAsia="Times New Roman"/>
    </w:rPr>
  </w:style>
  <w:style w:type="paragraph" w:customStyle="1" w:styleId="afffc">
    <w:name w:val="Технический комментарий"/>
    <w:basedOn w:val="a"/>
    <w:next w:val="a"/>
    <w:uiPriority w:val="99"/>
    <w:rsid w:val="00FC442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Центрированный (таблица)"/>
    <w:basedOn w:val="ad"/>
    <w:next w:val="a"/>
    <w:uiPriority w:val="99"/>
    <w:rsid w:val="00FC442D"/>
    <w:pPr>
      <w:jc w:val="center"/>
    </w:pPr>
    <w:rPr>
      <w:rFonts w:eastAsia="Times New Roman"/>
    </w:rPr>
  </w:style>
  <w:style w:type="paragraph" w:customStyle="1" w:styleId="afffe">
    <w:name w:val="Знак Знак Знак Знак"/>
    <w:basedOn w:val="a"/>
    <w:uiPriority w:val="99"/>
    <w:rsid w:val="00FC442D"/>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PlusTitle">
    <w:name w:val="ConsPlusTitle"/>
    <w:uiPriority w:val="99"/>
    <w:rsid w:val="00FC442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6">
    <w:name w:val="Стиль1"/>
    <w:basedOn w:val="a"/>
    <w:uiPriority w:val="99"/>
    <w:rsid w:val="00FC442D"/>
    <w:pPr>
      <w:tabs>
        <w:tab w:val="num" w:pos="2340"/>
      </w:tabs>
      <w:spacing w:after="0" w:line="240" w:lineRule="auto"/>
      <w:ind w:left="2340" w:hanging="360"/>
    </w:pPr>
    <w:rPr>
      <w:rFonts w:ascii="Arial" w:eastAsia="Times New Roman" w:hAnsi="Arial" w:cs="Arial"/>
      <w:sz w:val="20"/>
      <w:szCs w:val="20"/>
      <w:lang w:eastAsia="ru-RU"/>
    </w:rPr>
  </w:style>
  <w:style w:type="paragraph" w:customStyle="1" w:styleId="consnormal">
    <w:name w:val="consnormal"/>
    <w:basedOn w:val="a"/>
    <w:uiPriority w:val="99"/>
    <w:rsid w:val="00FC442D"/>
    <w:pPr>
      <w:spacing w:before="75" w:after="75" w:line="240" w:lineRule="auto"/>
    </w:pPr>
    <w:rPr>
      <w:rFonts w:ascii="Arial" w:eastAsia="Times New Roman" w:hAnsi="Arial" w:cs="Arial"/>
      <w:color w:val="000000"/>
      <w:sz w:val="20"/>
      <w:szCs w:val="20"/>
      <w:lang w:eastAsia="ru-RU"/>
    </w:rPr>
  </w:style>
  <w:style w:type="paragraph" w:customStyle="1" w:styleId="ConsNonformat">
    <w:name w:val="ConsNonformat"/>
    <w:uiPriority w:val="99"/>
    <w:rsid w:val="00FC442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uiPriority w:val="99"/>
    <w:rsid w:val="00FC442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PlusDocList">
    <w:name w:val="ConsPlusDocList"/>
    <w:uiPriority w:val="99"/>
    <w:rsid w:val="00FC442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9">
    <w:name w:val="Знак2 Знак Знак Знак Знак Знак Знак Знак Знак Знак Знак Знак Знак Знак Знак Знак"/>
    <w:basedOn w:val="a"/>
    <w:uiPriority w:val="99"/>
    <w:rsid w:val="00FC442D"/>
    <w:pPr>
      <w:spacing w:before="100" w:beforeAutospacing="1" w:after="100" w:afterAutospacing="1" w:line="240" w:lineRule="auto"/>
    </w:pPr>
    <w:rPr>
      <w:rFonts w:ascii="Tahoma" w:eastAsia="Times New Roman" w:hAnsi="Tahoma" w:cs="Tahoma"/>
      <w:sz w:val="20"/>
      <w:szCs w:val="20"/>
      <w:lang w:val="en-US"/>
    </w:rPr>
  </w:style>
  <w:style w:type="paragraph" w:customStyle="1" w:styleId="affff">
    <w:name w:val="Знак Знак Знак"/>
    <w:basedOn w:val="a"/>
    <w:uiPriority w:val="99"/>
    <w:rsid w:val="00FC442D"/>
    <w:pPr>
      <w:spacing w:before="100" w:beforeAutospacing="1" w:after="100" w:afterAutospacing="1" w:line="240" w:lineRule="auto"/>
    </w:pPr>
    <w:rPr>
      <w:rFonts w:ascii="Tahoma" w:eastAsia="Times New Roman" w:hAnsi="Tahoma" w:cs="Tahoma"/>
      <w:sz w:val="20"/>
      <w:szCs w:val="20"/>
      <w:lang w:val="en-US"/>
    </w:rPr>
  </w:style>
  <w:style w:type="paragraph" w:customStyle="1" w:styleId="affff0">
    <w:name w:val="Знак Знак Знак Знак Знак Знак Знак Знак Знак"/>
    <w:basedOn w:val="a"/>
    <w:uiPriority w:val="99"/>
    <w:rsid w:val="00FC442D"/>
    <w:pPr>
      <w:spacing w:before="100" w:beforeAutospacing="1" w:after="100" w:afterAutospacing="1" w:line="240" w:lineRule="auto"/>
    </w:pPr>
    <w:rPr>
      <w:rFonts w:ascii="Tahoma" w:eastAsia="Times New Roman" w:hAnsi="Tahoma" w:cs="Tahoma"/>
      <w:sz w:val="20"/>
      <w:szCs w:val="20"/>
      <w:lang w:val="en-US"/>
    </w:rPr>
  </w:style>
  <w:style w:type="paragraph" w:customStyle="1" w:styleId="17">
    <w:name w:val="Знак Знак Знак1"/>
    <w:basedOn w:val="a"/>
    <w:uiPriority w:val="99"/>
    <w:rsid w:val="00FC442D"/>
    <w:pPr>
      <w:spacing w:before="100" w:beforeAutospacing="1" w:after="100" w:afterAutospacing="1" w:line="240" w:lineRule="auto"/>
    </w:pPr>
    <w:rPr>
      <w:rFonts w:ascii="Tahoma" w:eastAsia="Times New Roman" w:hAnsi="Tahoma" w:cs="Tahoma"/>
      <w:sz w:val="20"/>
      <w:szCs w:val="20"/>
      <w:lang w:val="en-US"/>
    </w:rPr>
  </w:style>
  <w:style w:type="paragraph" w:customStyle="1" w:styleId="2a">
    <w:name w:val="Знак2"/>
    <w:basedOn w:val="a"/>
    <w:uiPriority w:val="99"/>
    <w:rsid w:val="00FC442D"/>
    <w:pPr>
      <w:spacing w:before="100" w:beforeAutospacing="1" w:after="100" w:afterAutospacing="1" w:line="240" w:lineRule="auto"/>
    </w:pPr>
    <w:rPr>
      <w:rFonts w:ascii="Tahoma" w:eastAsia="Times New Roman" w:hAnsi="Tahoma" w:cs="Tahoma"/>
      <w:sz w:val="20"/>
      <w:szCs w:val="20"/>
      <w:lang w:val="en-US"/>
    </w:rPr>
  </w:style>
  <w:style w:type="paragraph" w:customStyle="1" w:styleId="ConsTitle">
    <w:name w:val="ConsTitle"/>
    <w:uiPriority w:val="99"/>
    <w:rsid w:val="00FC442D"/>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Normal0">
    <w:name w:val="ConsNormal"/>
    <w:uiPriority w:val="99"/>
    <w:rsid w:val="00FC442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tentheader2cols">
    <w:name w:val="contentheader2cols"/>
    <w:basedOn w:val="a"/>
    <w:uiPriority w:val="99"/>
    <w:rsid w:val="00FC442D"/>
    <w:pPr>
      <w:spacing w:before="51" w:after="0" w:line="240" w:lineRule="auto"/>
      <w:ind w:left="257"/>
    </w:pPr>
    <w:rPr>
      <w:rFonts w:ascii="Arial" w:eastAsia="Times New Roman" w:hAnsi="Arial" w:cs="Arial"/>
      <w:b/>
      <w:bCs/>
      <w:color w:val="3560A7"/>
      <w:lang w:eastAsia="ru-RU"/>
    </w:rPr>
  </w:style>
  <w:style w:type="paragraph" w:customStyle="1" w:styleId="a30">
    <w:name w:val="a3"/>
    <w:basedOn w:val="a"/>
    <w:uiPriority w:val="99"/>
    <w:rsid w:val="00FC442D"/>
    <w:pPr>
      <w:spacing w:before="64" w:after="64" w:line="240" w:lineRule="auto"/>
    </w:pPr>
    <w:rPr>
      <w:rFonts w:ascii="Arial" w:eastAsia="Times New Roman" w:hAnsi="Arial" w:cs="Arial"/>
      <w:color w:val="000000"/>
      <w:sz w:val="20"/>
      <w:szCs w:val="20"/>
      <w:lang w:eastAsia="ru-RU"/>
    </w:rPr>
  </w:style>
  <w:style w:type="paragraph" w:customStyle="1" w:styleId="18">
    <w:name w:val="Знак1"/>
    <w:basedOn w:val="a"/>
    <w:uiPriority w:val="99"/>
    <w:rsid w:val="00FC442D"/>
    <w:pPr>
      <w:spacing w:before="100" w:beforeAutospacing="1" w:after="100" w:afterAutospacing="1" w:line="240" w:lineRule="auto"/>
      <w:ind w:firstLine="709"/>
      <w:jc w:val="both"/>
    </w:pPr>
    <w:rPr>
      <w:rFonts w:ascii="Tahoma" w:eastAsia="Times New Roman" w:hAnsi="Tahoma" w:cs="Tahoma"/>
      <w:sz w:val="20"/>
      <w:szCs w:val="20"/>
      <w:lang w:val="en-US"/>
    </w:rPr>
  </w:style>
  <w:style w:type="paragraph" w:customStyle="1" w:styleId="19">
    <w:name w:val="Знак1 Знак Знак Знак"/>
    <w:basedOn w:val="a"/>
    <w:uiPriority w:val="99"/>
    <w:rsid w:val="00FC442D"/>
    <w:pPr>
      <w:spacing w:before="100" w:beforeAutospacing="1" w:after="100" w:afterAutospacing="1" w:line="240" w:lineRule="auto"/>
    </w:pPr>
    <w:rPr>
      <w:rFonts w:ascii="Tahoma" w:eastAsia="Times New Roman" w:hAnsi="Tahoma" w:cs="Tahoma"/>
      <w:sz w:val="20"/>
      <w:szCs w:val="20"/>
      <w:lang w:val="en-US"/>
    </w:rPr>
  </w:style>
  <w:style w:type="paragraph" w:customStyle="1" w:styleId="110">
    <w:name w:val="Знак11"/>
    <w:basedOn w:val="a"/>
    <w:uiPriority w:val="99"/>
    <w:rsid w:val="00FC442D"/>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FC442D"/>
    <w:pPr>
      <w:spacing w:before="100" w:beforeAutospacing="1" w:after="100" w:afterAutospacing="1" w:line="240" w:lineRule="auto"/>
    </w:pPr>
    <w:rPr>
      <w:rFonts w:ascii="Tahoma" w:eastAsia="Times New Roman" w:hAnsi="Tahoma" w:cs="Tahoma"/>
      <w:sz w:val="20"/>
      <w:szCs w:val="20"/>
      <w:lang w:val="en-US"/>
    </w:rPr>
  </w:style>
  <w:style w:type="paragraph" w:customStyle="1" w:styleId="affff1">
    <w:name w:val="Адресат"/>
    <w:basedOn w:val="a"/>
    <w:uiPriority w:val="99"/>
    <w:rsid w:val="00FC442D"/>
    <w:pPr>
      <w:spacing w:after="0" w:line="240" w:lineRule="auto"/>
      <w:ind w:firstLine="567"/>
      <w:jc w:val="both"/>
    </w:pPr>
    <w:rPr>
      <w:rFonts w:ascii="Arial" w:eastAsia="Times New Roman" w:hAnsi="Arial" w:cs="Arial"/>
      <w:sz w:val="28"/>
      <w:szCs w:val="28"/>
      <w:lang w:eastAsia="ru-RU"/>
    </w:rPr>
  </w:style>
  <w:style w:type="paragraph" w:customStyle="1" w:styleId="affff2">
    <w:name w:val="Основной"/>
    <w:basedOn w:val="a"/>
    <w:uiPriority w:val="99"/>
    <w:rsid w:val="00FC442D"/>
    <w:pPr>
      <w:widowControl w:val="0"/>
      <w:spacing w:after="0" w:line="240" w:lineRule="auto"/>
      <w:ind w:firstLine="720"/>
      <w:jc w:val="both"/>
    </w:pPr>
    <w:rPr>
      <w:rFonts w:ascii="Arial" w:eastAsia="Times New Roman" w:hAnsi="Arial" w:cs="Arial"/>
      <w:sz w:val="28"/>
      <w:szCs w:val="28"/>
      <w:lang w:eastAsia="ru-RU"/>
    </w:rPr>
  </w:style>
  <w:style w:type="paragraph" w:customStyle="1" w:styleId="1a">
    <w:name w:val="Знак Знак Знак Знак1"/>
    <w:basedOn w:val="a"/>
    <w:uiPriority w:val="99"/>
    <w:rsid w:val="00FC442D"/>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2b">
    <w:name w:val="Знак Знак Знак Знак2"/>
    <w:basedOn w:val="a"/>
    <w:uiPriority w:val="99"/>
    <w:rsid w:val="00FC442D"/>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6">
    <w:name w:val="Знак Знак Знак Знак6"/>
    <w:basedOn w:val="a"/>
    <w:uiPriority w:val="99"/>
    <w:rsid w:val="00FC442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3">
    <w:name w:val="Знак Знак Знак Знак Знак Знак"/>
    <w:basedOn w:val="a"/>
    <w:uiPriority w:val="99"/>
    <w:rsid w:val="00FC442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51">
    <w:name w:val="Знак Знак Знак Знак5"/>
    <w:basedOn w:val="a"/>
    <w:uiPriority w:val="99"/>
    <w:rsid w:val="00FC442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c">
    <w:name w:val="Знак Знак Знак Знак Знак Знак2"/>
    <w:basedOn w:val="a"/>
    <w:uiPriority w:val="99"/>
    <w:rsid w:val="00FC442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41">
    <w:name w:val="Знак Знак Знак Знак4"/>
    <w:basedOn w:val="a"/>
    <w:uiPriority w:val="99"/>
    <w:rsid w:val="00FC442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5">
    <w:name w:val="Знак Знак Знак Знак3"/>
    <w:basedOn w:val="a"/>
    <w:uiPriority w:val="99"/>
    <w:rsid w:val="00FC442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b">
    <w:name w:val="Знак Знак Знак Знак Знак Знак1"/>
    <w:basedOn w:val="a"/>
    <w:uiPriority w:val="99"/>
    <w:rsid w:val="00FC442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30">
    <w:name w:val="Знак13"/>
    <w:basedOn w:val="a"/>
    <w:uiPriority w:val="99"/>
    <w:rsid w:val="00FC442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12"/>
    <w:basedOn w:val="a"/>
    <w:uiPriority w:val="99"/>
    <w:rsid w:val="00FC442D"/>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fff4">
    <w:name w:val="Активная гипертекстовая ссылка"/>
    <w:rsid w:val="00FC442D"/>
    <w:rPr>
      <w:rFonts w:ascii="Times New Roman" w:hAnsi="Times New Roman" w:cs="Times New Roman" w:hint="default"/>
      <w:b/>
      <w:bCs/>
      <w:color w:val="008000"/>
      <w:u w:val="single"/>
    </w:rPr>
  </w:style>
  <w:style w:type="character" w:customStyle="1" w:styleId="affff5">
    <w:name w:val="Заголовок своего сообщения"/>
    <w:rsid w:val="00FC442D"/>
    <w:rPr>
      <w:rFonts w:ascii="Times New Roman" w:hAnsi="Times New Roman" w:cs="Times New Roman" w:hint="default"/>
      <w:b/>
      <w:bCs/>
      <w:color w:val="000080"/>
    </w:rPr>
  </w:style>
  <w:style w:type="character" w:customStyle="1" w:styleId="affff6">
    <w:name w:val="Заголовок чужого сообщения"/>
    <w:rsid w:val="00FC442D"/>
    <w:rPr>
      <w:rFonts w:ascii="Times New Roman" w:hAnsi="Times New Roman" w:cs="Times New Roman" w:hint="default"/>
      <w:b/>
      <w:bCs/>
      <w:color w:val="FF0000"/>
    </w:rPr>
  </w:style>
  <w:style w:type="character" w:customStyle="1" w:styleId="affff7">
    <w:name w:val="Найденные слова"/>
    <w:rsid w:val="00FC442D"/>
    <w:rPr>
      <w:rFonts w:ascii="Times New Roman" w:hAnsi="Times New Roman" w:cs="Times New Roman" w:hint="default"/>
      <w:b/>
      <w:bCs/>
      <w:color w:val="000080"/>
    </w:rPr>
  </w:style>
  <w:style w:type="character" w:customStyle="1" w:styleId="affff8">
    <w:name w:val="Не вступил в силу"/>
    <w:rsid w:val="00FC442D"/>
    <w:rPr>
      <w:rFonts w:ascii="Times New Roman" w:hAnsi="Times New Roman" w:cs="Times New Roman" w:hint="default"/>
      <w:b/>
      <w:bCs/>
      <w:color w:val="008080"/>
    </w:rPr>
  </w:style>
  <w:style w:type="character" w:customStyle="1" w:styleId="affff9">
    <w:name w:val="Опечатки"/>
    <w:rsid w:val="00FC442D"/>
    <w:rPr>
      <w:color w:val="FF0000"/>
    </w:rPr>
  </w:style>
  <w:style w:type="character" w:customStyle="1" w:styleId="affffa">
    <w:name w:val="Продолжение ссылки"/>
    <w:rsid w:val="00FC442D"/>
    <w:rPr>
      <w:rFonts w:ascii="Times New Roman" w:hAnsi="Times New Roman" w:cs="Times New Roman" w:hint="default"/>
      <w:b/>
      <w:bCs/>
      <w:color w:val="008000"/>
    </w:rPr>
  </w:style>
  <w:style w:type="character" w:customStyle="1" w:styleId="affffb">
    <w:name w:val="Сравнение редакций"/>
    <w:rsid w:val="00FC442D"/>
    <w:rPr>
      <w:rFonts w:ascii="Times New Roman" w:hAnsi="Times New Roman" w:cs="Times New Roman" w:hint="default"/>
      <w:b/>
      <w:bCs/>
      <w:color w:val="000080"/>
    </w:rPr>
  </w:style>
  <w:style w:type="character" w:customStyle="1" w:styleId="affffc">
    <w:name w:val="Сравнение редакций. Добавленный фрагмент"/>
    <w:rsid w:val="00FC442D"/>
    <w:rPr>
      <w:color w:val="0000FF"/>
    </w:rPr>
  </w:style>
  <w:style w:type="character" w:customStyle="1" w:styleId="affffd">
    <w:name w:val="Сравнение редакций. Удаленный фрагмент"/>
    <w:rsid w:val="00FC442D"/>
    <w:rPr>
      <w:strike/>
      <w:color w:val="808000"/>
    </w:rPr>
  </w:style>
  <w:style w:type="character" w:customStyle="1" w:styleId="affffe">
    <w:name w:val="Утратил силу"/>
    <w:rsid w:val="00FC442D"/>
    <w:rPr>
      <w:rFonts w:ascii="Times New Roman" w:hAnsi="Times New Roman" w:cs="Times New Roman" w:hint="default"/>
      <w:b/>
      <w:bCs/>
      <w:strike/>
      <w:color w:val="808000"/>
    </w:rPr>
  </w:style>
  <w:style w:type="character" w:customStyle="1" w:styleId="FooterChar">
    <w:name w:val="Footer Char"/>
    <w:locked/>
    <w:rsid w:val="00FC442D"/>
    <w:rPr>
      <w:lang w:val="ru-RU" w:eastAsia="ru-RU" w:bidi="ar-SA"/>
    </w:rPr>
  </w:style>
  <w:style w:type="character" w:customStyle="1" w:styleId="FooterChar1">
    <w:name w:val="Footer Char1"/>
    <w:locked/>
    <w:rsid w:val="00FC442D"/>
    <w:rPr>
      <w:lang w:val="ru-RU" w:eastAsia="ru-RU" w:bidi="ar-SA"/>
    </w:rPr>
  </w:style>
  <w:style w:type="character" w:customStyle="1" w:styleId="HeaderChar">
    <w:name w:val="Header Char"/>
    <w:semiHidden/>
    <w:locked/>
    <w:rsid w:val="00FC442D"/>
    <w:rPr>
      <w:lang w:val="ru-RU" w:eastAsia="ru-RU" w:bidi="ar-SA"/>
    </w:rPr>
  </w:style>
  <w:style w:type="character" w:customStyle="1" w:styleId="2d">
    <w:name w:val="Основной текст Знак2"/>
    <w:aliases w:val="Основной текст Знак Знак1"/>
    <w:uiPriority w:val="99"/>
    <w:rsid w:val="00FC442D"/>
    <w:rPr>
      <w:sz w:val="28"/>
    </w:rPr>
  </w:style>
  <w:style w:type="table" w:styleId="afffff">
    <w:name w:val="Table Grid"/>
    <w:basedOn w:val="a1"/>
    <w:uiPriority w:val="59"/>
    <w:rsid w:val="00FC44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FC442D"/>
  </w:style>
  <w:style w:type="numbering" w:customStyle="1" w:styleId="1110">
    <w:name w:val="Нет списка111"/>
    <w:next w:val="a2"/>
    <w:uiPriority w:val="99"/>
    <w:semiHidden/>
    <w:unhideWhenUsed/>
    <w:rsid w:val="00FC442D"/>
  </w:style>
  <w:style w:type="character" w:styleId="afffff0">
    <w:name w:val="Strong"/>
    <w:uiPriority w:val="22"/>
    <w:qFormat/>
    <w:rsid w:val="00FC442D"/>
    <w:rPr>
      <w:b/>
      <w:bCs/>
    </w:rPr>
  </w:style>
  <w:style w:type="paragraph" w:customStyle="1" w:styleId="42">
    <w:name w:val="Абзац списка4"/>
    <w:basedOn w:val="a"/>
    <w:uiPriority w:val="99"/>
    <w:rsid w:val="00FC442D"/>
    <w:pPr>
      <w:spacing w:after="0" w:line="276" w:lineRule="auto"/>
      <w:ind w:left="720" w:firstLine="709"/>
      <w:contextualSpacing/>
      <w:jc w:val="both"/>
    </w:pPr>
    <w:rPr>
      <w:rFonts w:ascii="Times New Roman" w:eastAsia="Times New Roman" w:hAnsi="Times New Roman" w:cs="Times New Roman"/>
      <w:sz w:val="28"/>
    </w:rPr>
  </w:style>
  <w:style w:type="paragraph" w:customStyle="1" w:styleId="52">
    <w:name w:val="Абзац списка5"/>
    <w:basedOn w:val="a"/>
    <w:uiPriority w:val="99"/>
    <w:rsid w:val="00FC442D"/>
    <w:pPr>
      <w:spacing w:after="0" w:line="276" w:lineRule="auto"/>
      <w:ind w:left="720" w:firstLine="709"/>
      <w:contextualSpacing/>
      <w:jc w:val="both"/>
    </w:pPr>
    <w:rPr>
      <w:rFonts w:ascii="Times New Roman" w:eastAsia="Times New Roman" w:hAnsi="Times New Roman" w:cs="Times New Roman"/>
      <w:sz w:val="28"/>
    </w:rPr>
  </w:style>
  <w:style w:type="paragraph" w:customStyle="1" w:styleId="60">
    <w:name w:val="Абзац списка6"/>
    <w:basedOn w:val="a"/>
    <w:uiPriority w:val="99"/>
    <w:rsid w:val="00FC442D"/>
    <w:pPr>
      <w:spacing w:after="0" w:line="276" w:lineRule="auto"/>
      <w:ind w:left="720" w:firstLine="709"/>
      <w:contextualSpacing/>
      <w:jc w:val="both"/>
    </w:pPr>
    <w:rPr>
      <w:rFonts w:ascii="Times New Roman" w:eastAsia="Times New Roman" w:hAnsi="Times New Roman" w:cs="Times New Roman"/>
      <w:sz w:val="28"/>
    </w:rPr>
  </w:style>
  <w:style w:type="paragraph" w:customStyle="1" w:styleId="7">
    <w:name w:val="Абзац списка7"/>
    <w:basedOn w:val="a"/>
    <w:uiPriority w:val="99"/>
    <w:rsid w:val="00FC442D"/>
    <w:pPr>
      <w:spacing w:after="0" w:line="276" w:lineRule="auto"/>
      <w:ind w:left="720" w:firstLine="709"/>
      <w:contextualSpacing/>
      <w:jc w:val="both"/>
    </w:pPr>
    <w:rPr>
      <w:rFonts w:ascii="Times New Roman" w:eastAsia="Times New Roman" w:hAnsi="Times New Roman" w:cs="Times New Roman"/>
      <w:sz w:val="28"/>
    </w:rPr>
  </w:style>
  <w:style w:type="paragraph" w:customStyle="1" w:styleId="8">
    <w:name w:val="Абзац списка8"/>
    <w:basedOn w:val="a"/>
    <w:uiPriority w:val="99"/>
    <w:rsid w:val="00FC442D"/>
    <w:pPr>
      <w:spacing w:after="0" w:line="276" w:lineRule="auto"/>
      <w:ind w:left="720" w:firstLine="709"/>
      <w:contextualSpacing/>
      <w:jc w:val="both"/>
    </w:pPr>
    <w:rPr>
      <w:rFonts w:ascii="Times New Roman" w:eastAsia="Times New Roman" w:hAnsi="Times New Roman" w:cs="Times New Roman"/>
      <w:sz w:val="28"/>
    </w:rPr>
  </w:style>
  <w:style w:type="character" w:customStyle="1" w:styleId="1c">
    <w:name w:val="Нижний колонтитул Знак1"/>
    <w:aliases w:val="Знак Знак1"/>
    <w:uiPriority w:val="99"/>
    <w:semiHidden/>
    <w:rsid w:val="00FC442D"/>
  </w:style>
  <w:style w:type="table" w:customStyle="1" w:styleId="1d">
    <w:name w:val="Сетка таблицы1"/>
    <w:basedOn w:val="a1"/>
    <w:uiPriority w:val="59"/>
    <w:rsid w:val="00FC44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
    <w:name w:val="Абзац списка9"/>
    <w:basedOn w:val="a"/>
    <w:rsid w:val="00FC442D"/>
    <w:pPr>
      <w:spacing w:after="0" w:line="276" w:lineRule="auto"/>
      <w:ind w:left="720" w:firstLine="709"/>
      <w:contextualSpacing/>
      <w:jc w:val="both"/>
    </w:pPr>
    <w:rPr>
      <w:rFonts w:ascii="Times New Roman" w:eastAsia="Times New Roman" w:hAnsi="Times New Roman" w:cs="Times New Roman"/>
      <w:sz w:val="28"/>
    </w:rPr>
  </w:style>
  <w:style w:type="table" w:customStyle="1" w:styleId="2e">
    <w:name w:val="Сетка таблицы2"/>
    <w:basedOn w:val="a1"/>
    <w:next w:val="afffff"/>
    <w:uiPriority w:val="59"/>
    <w:rsid w:val="00FC44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2"/>
    <w:uiPriority w:val="99"/>
    <w:semiHidden/>
    <w:unhideWhenUsed/>
    <w:rsid w:val="00FC442D"/>
  </w:style>
  <w:style w:type="numbering" w:customStyle="1" w:styleId="11111">
    <w:name w:val="Нет списка11111"/>
    <w:next w:val="a2"/>
    <w:uiPriority w:val="99"/>
    <w:semiHidden/>
    <w:unhideWhenUsed/>
    <w:rsid w:val="00FC442D"/>
  </w:style>
  <w:style w:type="table" w:customStyle="1" w:styleId="112">
    <w:name w:val="Сетка таблицы11"/>
    <w:basedOn w:val="a1"/>
    <w:uiPriority w:val="59"/>
    <w:rsid w:val="00FC44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1">
    <w:basedOn w:val="a"/>
    <w:next w:val="a"/>
    <w:link w:val="afffff2"/>
    <w:qFormat/>
    <w:rsid w:val="00FC442D"/>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fffff2">
    <w:name w:val="Название Знак"/>
    <w:link w:val="afffff1"/>
    <w:rsid w:val="00FC442D"/>
    <w:rPr>
      <w:rFonts w:ascii="Cambria" w:hAnsi="Cambria"/>
      <w:color w:val="17365D"/>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156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C9D5E-4DE8-4909-8032-2762F362D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3962</Words>
  <Characters>22588</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 08</cp:lastModifiedBy>
  <cp:revision>2</cp:revision>
  <cp:lastPrinted>2018-05-31T07:13:00Z</cp:lastPrinted>
  <dcterms:created xsi:type="dcterms:W3CDTF">2018-06-14T05:29:00Z</dcterms:created>
  <dcterms:modified xsi:type="dcterms:W3CDTF">2018-06-14T05:29:00Z</dcterms:modified>
</cp:coreProperties>
</file>