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FB" w:rsidRPr="009B049E" w:rsidRDefault="005856FB" w:rsidP="009B04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56FB" w:rsidRPr="009B049E" w:rsidRDefault="009433A2" w:rsidP="009B04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8.05pt;height:44.85pt;visibility:visible">
            <v:imagedata r:id="rId7" o:title=""/>
          </v:shape>
        </w:pict>
      </w:r>
    </w:p>
    <w:p w:rsidR="005856FB" w:rsidRDefault="005856FB" w:rsidP="009B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kern w:val="2"/>
          <w:sz w:val="28"/>
          <w:szCs w:val="28"/>
          <w:lang w:eastAsia="ru-RU"/>
        </w:rPr>
      </w:pPr>
    </w:p>
    <w:p w:rsidR="005856FB" w:rsidRPr="009B049E" w:rsidRDefault="005856FB" w:rsidP="009B049E">
      <w:pPr>
        <w:spacing w:after="0" w:line="240" w:lineRule="auto"/>
        <w:ind w:left="-540" w:right="-604"/>
        <w:jc w:val="center"/>
        <w:rPr>
          <w:rFonts w:ascii="Times New Roman" w:hAnsi="Times New Roman"/>
          <w:b/>
          <w:caps/>
          <w:color w:val="000000"/>
          <w:sz w:val="24"/>
          <w:szCs w:val="28"/>
        </w:rPr>
      </w:pPr>
      <w:r w:rsidRPr="009B049E">
        <w:rPr>
          <w:rFonts w:ascii="Times New Roman" w:hAnsi="Times New Roman"/>
          <w:b/>
          <w:caps/>
          <w:color w:val="000000"/>
          <w:sz w:val="24"/>
          <w:szCs w:val="28"/>
        </w:rPr>
        <w:t>администрациЯ Цимлянского района</w:t>
      </w:r>
    </w:p>
    <w:p w:rsidR="005856FB" w:rsidRPr="009B049E" w:rsidRDefault="005856FB" w:rsidP="009B049E">
      <w:pPr>
        <w:spacing w:after="0" w:line="240" w:lineRule="auto"/>
        <w:ind w:right="-604"/>
        <w:rPr>
          <w:rFonts w:ascii="Times New Roman" w:hAnsi="Times New Roman"/>
          <w:b/>
          <w:color w:val="000000"/>
          <w:sz w:val="28"/>
          <w:szCs w:val="28"/>
        </w:rPr>
      </w:pPr>
    </w:p>
    <w:p w:rsidR="005856FB" w:rsidRPr="009B049E" w:rsidRDefault="005856FB" w:rsidP="009B049E">
      <w:pPr>
        <w:spacing w:after="0" w:line="240" w:lineRule="auto"/>
        <w:ind w:left="-540" w:right="-60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049E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5856FB" w:rsidRPr="009B049E" w:rsidRDefault="005856FB" w:rsidP="009B04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6FB" w:rsidRDefault="00516E0A" w:rsidP="009B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</w:t>
      </w:r>
      <w:r w:rsidR="00FA2EDB">
        <w:rPr>
          <w:rFonts w:ascii="Times New Roman" w:hAnsi="Times New Roman"/>
          <w:sz w:val="28"/>
          <w:szCs w:val="28"/>
        </w:rPr>
        <w:t>.05</w:t>
      </w:r>
      <w:r w:rsidR="005856FB">
        <w:rPr>
          <w:rFonts w:ascii="Times New Roman" w:hAnsi="Times New Roman"/>
          <w:sz w:val="28"/>
          <w:szCs w:val="28"/>
        </w:rPr>
        <w:t>.2018</w:t>
      </w:r>
      <w:r w:rsidR="005856FB" w:rsidRPr="009B049E">
        <w:rPr>
          <w:rFonts w:ascii="Times New Roman" w:hAnsi="Times New Roman"/>
          <w:sz w:val="28"/>
          <w:szCs w:val="28"/>
        </w:rPr>
        <w:tab/>
      </w:r>
      <w:r w:rsidR="005856F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A0D34">
        <w:rPr>
          <w:rFonts w:ascii="Times New Roman" w:hAnsi="Times New Roman"/>
          <w:sz w:val="28"/>
          <w:szCs w:val="28"/>
        </w:rPr>
        <w:t xml:space="preserve">     </w:t>
      </w:r>
      <w:r w:rsidR="005856FB" w:rsidRPr="009B04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252</w:t>
      </w:r>
      <w:r w:rsidR="005856FB">
        <w:rPr>
          <w:rFonts w:ascii="Times New Roman" w:hAnsi="Times New Roman"/>
          <w:sz w:val="28"/>
          <w:szCs w:val="28"/>
        </w:rPr>
        <w:t xml:space="preserve">      </w:t>
      </w:r>
      <w:r w:rsidR="005856FB" w:rsidRPr="009B049E">
        <w:rPr>
          <w:rFonts w:ascii="Times New Roman" w:hAnsi="Times New Roman"/>
          <w:sz w:val="28"/>
          <w:szCs w:val="28"/>
        </w:rPr>
        <w:t xml:space="preserve">      </w:t>
      </w:r>
      <w:r w:rsidR="005856FB">
        <w:rPr>
          <w:rFonts w:ascii="Times New Roman" w:hAnsi="Times New Roman"/>
          <w:sz w:val="28"/>
          <w:szCs w:val="28"/>
        </w:rPr>
        <w:t xml:space="preserve">   </w:t>
      </w:r>
      <w:r w:rsidR="005856FB" w:rsidRPr="009B049E">
        <w:rPr>
          <w:rFonts w:ascii="Times New Roman" w:hAnsi="Times New Roman"/>
          <w:sz w:val="28"/>
          <w:szCs w:val="28"/>
        </w:rPr>
        <w:t xml:space="preserve">                        </w:t>
      </w:r>
      <w:r w:rsidR="008A0D34">
        <w:rPr>
          <w:rFonts w:ascii="Times New Roman" w:hAnsi="Times New Roman"/>
          <w:sz w:val="28"/>
          <w:szCs w:val="28"/>
        </w:rPr>
        <w:t xml:space="preserve">  </w:t>
      </w:r>
      <w:r w:rsidR="005856FB" w:rsidRPr="009B049E">
        <w:rPr>
          <w:rFonts w:ascii="Times New Roman" w:hAnsi="Times New Roman"/>
          <w:sz w:val="28"/>
          <w:szCs w:val="28"/>
        </w:rPr>
        <w:t xml:space="preserve"> г. Цимлянск</w:t>
      </w:r>
    </w:p>
    <w:p w:rsidR="005856FB" w:rsidRDefault="005856FB" w:rsidP="009B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kern w:val="2"/>
          <w:sz w:val="28"/>
          <w:szCs w:val="28"/>
          <w:lang w:eastAsia="ru-RU"/>
        </w:rPr>
      </w:pPr>
    </w:p>
    <w:p w:rsidR="005856FB" w:rsidRDefault="005856FB" w:rsidP="004F35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5856FB" w:rsidRPr="00031AC2" w:rsidRDefault="005856FB" w:rsidP="004F35D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031AC2">
        <w:rPr>
          <w:rFonts w:ascii="Times New Roman" w:hAnsi="Times New Roman"/>
          <w:sz w:val="28"/>
          <w:szCs w:val="28"/>
        </w:rPr>
        <w:t>Администрации Цимлянского района</w:t>
      </w:r>
    </w:p>
    <w:p w:rsidR="005856FB" w:rsidRDefault="005856FB" w:rsidP="004F35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15.10.2013 № 1211 «Об утверждении </w:t>
      </w:r>
    </w:p>
    <w:p w:rsidR="005856FB" w:rsidRDefault="005856FB" w:rsidP="004F35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 Цимлянского района</w:t>
      </w:r>
    </w:p>
    <w:p w:rsidR="005856FB" w:rsidRDefault="005856FB" w:rsidP="004F35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«Обеспечение доступным и комфортным </w:t>
      </w:r>
    </w:p>
    <w:p w:rsidR="005856FB" w:rsidRDefault="005856FB" w:rsidP="004F35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жильем населения Цимлянского района»</w:t>
      </w:r>
    </w:p>
    <w:p w:rsidR="005856FB" w:rsidRPr="009B049E" w:rsidRDefault="005856FB" w:rsidP="009B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5856FB" w:rsidRPr="00254A9E" w:rsidRDefault="005856FB" w:rsidP="00516E0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4A9E">
        <w:rPr>
          <w:rFonts w:ascii="Times New Roman" w:hAnsi="Times New Roman"/>
          <w:sz w:val="28"/>
          <w:szCs w:val="28"/>
        </w:rPr>
        <w:t>В соответствии с решением Собрания депутатов Цимлянского от 17.04.2018 № 136 «О внесении изменений в решение Собрания депутатов Цимлянского района от 26.12.2017 № 115 «О бюджете Цимлянского района на 2018 год и на плановый период 2019 и 2020 годов»,</w:t>
      </w:r>
    </w:p>
    <w:p w:rsidR="005856FB" w:rsidRDefault="005856FB" w:rsidP="00475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56FB" w:rsidRPr="009B049E" w:rsidRDefault="005856FB" w:rsidP="00475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49E">
        <w:rPr>
          <w:rFonts w:ascii="Times New Roman" w:hAnsi="Times New Roman"/>
          <w:sz w:val="28"/>
          <w:szCs w:val="28"/>
          <w:lang w:eastAsia="ru-RU"/>
        </w:rPr>
        <w:t>ПОСТАНОВЛЯЮ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856FB" w:rsidRPr="009B049E" w:rsidRDefault="005856FB" w:rsidP="009B0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49E">
        <w:rPr>
          <w:rFonts w:ascii="Times New Roman" w:hAnsi="Times New Roman"/>
          <w:sz w:val="28"/>
          <w:szCs w:val="28"/>
          <w:lang w:eastAsia="ru-RU"/>
        </w:rPr>
        <w:tab/>
      </w:r>
    </w:p>
    <w:p w:rsidR="005856FB" w:rsidRPr="00B836E8" w:rsidRDefault="005856FB" w:rsidP="00B836E8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6E8">
        <w:rPr>
          <w:kern w:val="2"/>
          <w:sz w:val="28"/>
          <w:szCs w:val="28"/>
        </w:rPr>
        <w:t xml:space="preserve">1. Внести в постановление Администрации Цимлянского района от </w:t>
      </w:r>
      <w:r w:rsidRPr="00B836E8">
        <w:rPr>
          <w:sz w:val="28"/>
          <w:szCs w:val="28"/>
        </w:rPr>
        <w:t>15.10.2013 № 1211 «Об утверждении муниципальной программы Цимлянского района «Обеспечение доступным и комфортным жильем населения Цимлянского района» изменения, согласно приложению.</w:t>
      </w:r>
    </w:p>
    <w:p w:rsidR="005856FB" w:rsidRPr="00B836E8" w:rsidRDefault="005856FB" w:rsidP="00B836E8">
      <w:pPr>
        <w:ind w:firstLine="720"/>
        <w:jc w:val="both"/>
        <w:rPr>
          <w:rFonts w:ascii="Times New Roman" w:hAnsi="Times New Roman"/>
          <w:sz w:val="28"/>
        </w:rPr>
      </w:pPr>
      <w:r w:rsidRPr="00B836E8">
        <w:rPr>
          <w:rFonts w:ascii="Times New Roman" w:hAnsi="Times New Roman"/>
          <w:sz w:val="28"/>
        </w:rPr>
        <w:t>2. Контроль за выполнением постановления возложить на заместителя Главы Администрации района по строительству, ЖКХ</w:t>
      </w:r>
      <w:r>
        <w:rPr>
          <w:rFonts w:ascii="Times New Roman" w:hAnsi="Times New Roman"/>
          <w:sz w:val="28"/>
        </w:rPr>
        <w:t xml:space="preserve"> и архитектуре</w:t>
      </w:r>
      <w:r w:rsidRPr="00B836E8">
        <w:rPr>
          <w:rFonts w:ascii="Times New Roman" w:hAnsi="Times New Roman"/>
          <w:sz w:val="28"/>
        </w:rPr>
        <w:t>.</w:t>
      </w: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2EDB" w:rsidRDefault="00FA2EDB" w:rsidP="009B0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2EDB" w:rsidRPr="009B049E" w:rsidRDefault="00FA2EDB" w:rsidP="009B0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2EDB" w:rsidRDefault="005856FB" w:rsidP="003D3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  <w:r w:rsidR="00FA2E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49E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</w:p>
    <w:p w:rsidR="005856FB" w:rsidRPr="009B049E" w:rsidRDefault="005856FB" w:rsidP="003D3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B049E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Pr="009B049E">
        <w:rPr>
          <w:rFonts w:ascii="Times New Roman" w:hAnsi="Times New Roman"/>
          <w:sz w:val="28"/>
          <w:szCs w:val="28"/>
          <w:lang w:eastAsia="ru-RU"/>
        </w:rPr>
        <w:tab/>
      </w:r>
      <w:r w:rsidRPr="009B049E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FA2EDB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E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B049E">
        <w:rPr>
          <w:rFonts w:ascii="Times New Roman" w:hAnsi="Times New Roman"/>
          <w:sz w:val="28"/>
          <w:szCs w:val="28"/>
          <w:lang w:eastAsia="ru-RU"/>
        </w:rPr>
        <w:t xml:space="preserve"> А.</w:t>
      </w:r>
      <w:r>
        <w:rPr>
          <w:rFonts w:ascii="Times New Roman" w:hAnsi="Times New Roman"/>
          <w:sz w:val="28"/>
          <w:szCs w:val="28"/>
          <w:lang w:eastAsia="ru-RU"/>
        </w:rPr>
        <w:t>И.</w:t>
      </w:r>
      <w:r w:rsidRPr="009B04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Высочин</w:t>
      </w: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Default="005856FB" w:rsidP="009B049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856FB" w:rsidRPr="003D3355" w:rsidRDefault="005856FB" w:rsidP="003D335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3D3355">
        <w:rPr>
          <w:rFonts w:ascii="Times New Roman" w:hAnsi="Times New Roman"/>
          <w:spacing w:val="-1"/>
          <w:sz w:val="18"/>
          <w:szCs w:val="18"/>
        </w:rPr>
        <w:t>Постановление вносит</w:t>
      </w:r>
    </w:p>
    <w:p w:rsidR="005856FB" w:rsidRPr="003D3355" w:rsidRDefault="005856FB" w:rsidP="003D335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3D3355">
        <w:rPr>
          <w:rFonts w:ascii="Times New Roman" w:hAnsi="Times New Roman"/>
          <w:spacing w:val="-1"/>
          <w:sz w:val="18"/>
          <w:szCs w:val="18"/>
        </w:rPr>
        <w:t>отдел коммунальной инфраструктуры и</w:t>
      </w:r>
    </w:p>
    <w:p w:rsidR="005856FB" w:rsidRDefault="005856FB" w:rsidP="003D335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3D3355">
        <w:rPr>
          <w:rFonts w:ascii="Times New Roman" w:hAnsi="Times New Roman"/>
          <w:sz w:val="18"/>
          <w:szCs w:val="18"/>
        </w:rPr>
        <w:t>архитектуры Администрации района</w:t>
      </w:r>
    </w:p>
    <w:p w:rsidR="005856FB" w:rsidRPr="00A4166C" w:rsidRDefault="005856FB" w:rsidP="00A4166C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A4166C">
        <w:rPr>
          <w:rFonts w:ascii="Times New Roman" w:hAnsi="Times New Roman"/>
          <w:kern w:val="2"/>
          <w:sz w:val="28"/>
          <w:szCs w:val="28"/>
        </w:rPr>
        <w:lastRenderedPageBreak/>
        <w:t>Приложение № 1</w:t>
      </w:r>
    </w:p>
    <w:p w:rsidR="005856FB" w:rsidRPr="00A4166C" w:rsidRDefault="005856FB" w:rsidP="00A4166C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A4166C">
        <w:rPr>
          <w:rFonts w:ascii="Times New Roman" w:hAnsi="Times New Roman"/>
          <w:kern w:val="2"/>
          <w:sz w:val="28"/>
          <w:szCs w:val="28"/>
        </w:rPr>
        <w:t>к постановлению</w:t>
      </w:r>
    </w:p>
    <w:p w:rsidR="005856FB" w:rsidRPr="00A4166C" w:rsidRDefault="005856FB" w:rsidP="00A4166C">
      <w:pPr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A4166C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Администраци</w:t>
      </w:r>
      <w:r>
        <w:rPr>
          <w:rFonts w:ascii="Times New Roman" w:hAnsi="Times New Roman"/>
          <w:kern w:val="2"/>
          <w:sz w:val="28"/>
          <w:szCs w:val="28"/>
        </w:rPr>
        <w:t>и</w:t>
      </w:r>
      <w:r w:rsidRPr="00A4166C">
        <w:rPr>
          <w:rFonts w:ascii="Times New Roman" w:hAnsi="Times New Roman"/>
          <w:kern w:val="2"/>
          <w:sz w:val="28"/>
          <w:szCs w:val="28"/>
        </w:rPr>
        <w:t xml:space="preserve"> Цимлянского района</w:t>
      </w:r>
    </w:p>
    <w:p w:rsidR="005856FB" w:rsidRPr="00A4166C" w:rsidRDefault="005856FB" w:rsidP="00516E0A">
      <w:pPr>
        <w:tabs>
          <w:tab w:val="left" w:pos="7088"/>
        </w:tabs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A4166C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516E0A">
        <w:rPr>
          <w:rFonts w:ascii="Times New Roman" w:hAnsi="Times New Roman"/>
          <w:kern w:val="2"/>
          <w:sz w:val="28"/>
          <w:szCs w:val="28"/>
        </w:rPr>
        <w:t>14</w:t>
      </w:r>
      <w:r w:rsidR="00FA2EDB">
        <w:rPr>
          <w:rFonts w:ascii="Times New Roman" w:hAnsi="Times New Roman"/>
          <w:kern w:val="2"/>
          <w:sz w:val="28"/>
          <w:szCs w:val="28"/>
        </w:rPr>
        <w:t>.05.2018</w:t>
      </w:r>
      <w:r w:rsidRPr="00A4166C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516E0A">
        <w:rPr>
          <w:rFonts w:ascii="Times New Roman" w:hAnsi="Times New Roman"/>
          <w:kern w:val="2"/>
          <w:sz w:val="28"/>
          <w:szCs w:val="28"/>
        </w:rPr>
        <w:t>252</w:t>
      </w:r>
    </w:p>
    <w:p w:rsidR="005856FB" w:rsidRPr="003D3355" w:rsidRDefault="005856FB" w:rsidP="003D335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856FB" w:rsidRDefault="005856FB" w:rsidP="00884297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5856FB" w:rsidRPr="004823AF" w:rsidRDefault="005856FB" w:rsidP="009B64D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ИЗМЕНЕНИЯ,</w:t>
      </w:r>
    </w:p>
    <w:p w:rsidR="005856FB" w:rsidRPr="004823AF" w:rsidRDefault="005856FB" w:rsidP="009B37E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вносимые в приложение к постановлению Администрации Цимлянского района от </w:t>
      </w:r>
      <w:r w:rsidRPr="004823AF">
        <w:rPr>
          <w:rFonts w:ascii="Times New Roman" w:hAnsi="Times New Roman"/>
          <w:sz w:val="28"/>
          <w:szCs w:val="28"/>
        </w:rPr>
        <w:t>15.10.2013 № 1211 «Об утверждении муниципальной программы Цимлянского района «Обеспечение доступным и комфортным жильем населения Цимлянского района»:</w:t>
      </w:r>
    </w:p>
    <w:p w:rsidR="005856FB" w:rsidRPr="004823AF" w:rsidRDefault="005856FB" w:rsidP="00FA7F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3C1">
        <w:rPr>
          <w:rFonts w:ascii="Times New Roman" w:hAnsi="Times New Roman"/>
          <w:sz w:val="28"/>
          <w:szCs w:val="28"/>
        </w:rPr>
        <w:t>1.В паспорте муниципальной программы Цимлянского района «Обеспечение доступным и комфортным жильем населения Цимлянского района» слова: «Ресурсное обеспечение муниципальной программы Цимлянского района - Общий объем финансирования на весь период реализации муниципальной программы Цимлянского района (федеральный, областной и местный бюджеты</w:t>
      </w:r>
      <w:r w:rsidRPr="004823AF">
        <w:rPr>
          <w:rFonts w:ascii="Times New Roman" w:hAnsi="Times New Roman"/>
          <w:sz w:val="28"/>
          <w:szCs w:val="28"/>
        </w:rPr>
        <w:t>) – 102 174,2 тыс. рублей, в том числе по годам: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17 705,8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18 341,7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13 145,6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24 932,6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15 071,9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6 494,0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6 482,6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Объем финансирования из федерального бюджета – 10 588,5 тыс. рублей: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4 359,6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2 958,6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3 270,3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0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областного бюджета – </w:t>
      </w:r>
    </w:p>
    <w:p w:rsidR="005856FB" w:rsidRPr="004823AF" w:rsidRDefault="005856FB" w:rsidP="009B37E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86 607,9 тыс. рублей: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12 892,3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15 105,9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13 046,1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19 645,1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13 223,5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6 379,0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6 379,0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местного бюджета – </w:t>
      </w:r>
    </w:p>
    <w:p w:rsidR="005856FB" w:rsidRPr="004823AF" w:rsidRDefault="005856FB" w:rsidP="009B37E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4 977,8 тыс. рублей: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516,9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277,2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  99,5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lastRenderedPageBreak/>
        <w:t>в 2017 году – 2 017,2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1 848,4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115,0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103,6 тыс. рублей.»</w:t>
      </w:r>
    </w:p>
    <w:p w:rsidR="005856FB" w:rsidRPr="004823AF" w:rsidRDefault="005856FB" w:rsidP="009B37E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sz w:val="28"/>
          <w:szCs w:val="28"/>
        </w:rPr>
        <w:t>заменить словами: «</w:t>
      </w:r>
      <w:r w:rsidRPr="00F743C1">
        <w:rPr>
          <w:rFonts w:ascii="Times New Roman" w:hAnsi="Times New Roman"/>
          <w:kern w:val="2"/>
          <w:sz w:val="28"/>
          <w:szCs w:val="28"/>
        </w:rPr>
        <w:t>Ресурсное</w:t>
      </w:r>
      <w:r w:rsidRPr="004823AF">
        <w:rPr>
          <w:rFonts w:ascii="Times New Roman" w:hAnsi="Times New Roman"/>
          <w:kern w:val="2"/>
          <w:sz w:val="28"/>
          <w:szCs w:val="28"/>
        </w:rPr>
        <w:t xml:space="preserve"> обеспечение муниципальной программы Цимлянского района - Общий объем финансирования на весь период реализации муниципальной программы Цимлянского района (федеральный, областной и местный бюджеты) –  102 185,8 тыс. рублей, в том числе по годам: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17 705,8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18 341,7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13 145,6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24 932,6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15 083,5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6 494,0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6 482,6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Объем финансирования из федерального бюджета – 10 588,5 тыс. рублей: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4 359,6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2 958,6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3 270,3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0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областного бюджета – </w:t>
      </w:r>
    </w:p>
    <w:p w:rsidR="005856FB" w:rsidRPr="004823AF" w:rsidRDefault="005856FB" w:rsidP="009B37E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86 607,9 тыс. рублей: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12 892,3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15 105,9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13 046,1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19 645,1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13 223,5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6 379,0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6 379,0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местного бюджета – </w:t>
      </w:r>
    </w:p>
    <w:p w:rsidR="005856FB" w:rsidRPr="004823AF" w:rsidRDefault="005856FB" w:rsidP="009B37E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4 977,8 тыс. рублей: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516,9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277,2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  99,5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2 017,2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1 860,0 тыс. рублей;</w:t>
      </w:r>
    </w:p>
    <w:p w:rsidR="005856FB" w:rsidRPr="004823AF" w:rsidRDefault="005856FB" w:rsidP="009B37E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115,0 тыс. рублей;</w:t>
      </w:r>
    </w:p>
    <w:p w:rsidR="005856FB" w:rsidRPr="004823AF" w:rsidRDefault="005856FB" w:rsidP="004823A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103,6 тыс. рублей.»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5856FB" w:rsidRPr="004823AF" w:rsidRDefault="005856FB" w:rsidP="00FA7F58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2. В разделе 4. Информация по ресурсному обеспечению муниципальной программы Цимлянского района «Обеспечение доступным и комфортным жильем населения Цимлянского района</w:t>
      </w:r>
      <w:r w:rsidRPr="00F743C1">
        <w:rPr>
          <w:rFonts w:ascii="Times New Roman" w:hAnsi="Times New Roman"/>
          <w:kern w:val="2"/>
          <w:sz w:val="28"/>
          <w:szCs w:val="28"/>
        </w:rPr>
        <w:t>» слова: «Общий объем финансирования на весь период реализации муниципальной</w:t>
      </w:r>
      <w:r w:rsidRPr="004823AF">
        <w:rPr>
          <w:rFonts w:ascii="Times New Roman" w:hAnsi="Times New Roman"/>
          <w:kern w:val="2"/>
          <w:sz w:val="28"/>
          <w:szCs w:val="28"/>
        </w:rPr>
        <w:t xml:space="preserve"> программы Цимлянского района </w:t>
      </w:r>
      <w:r w:rsidRPr="004823AF">
        <w:rPr>
          <w:rFonts w:ascii="Times New Roman" w:hAnsi="Times New Roman"/>
          <w:kern w:val="2"/>
          <w:sz w:val="28"/>
          <w:szCs w:val="28"/>
        </w:rPr>
        <w:lastRenderedPageBreak/>
        <w:t>(федеральный, областной и местный бюджеты) –  102 174,2 тыс.рублей, в том числе по годам: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17 705,8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18 341,7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13 145,6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24 932,6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15 071,9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6 494,0 тыс. рублей;</w:t>
      </w:r>
    </w:p>
    <w:p w:rsidR="005856FB" w:rsidRPr="00F743C1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2020 году – 6 482,6 тыс. рублей.»</w:t>
      </w:r>
    </w:p>
    <w:p w:rsidR="005856FB" w:rsidRPr="004823AF" w:rsidRDefault="005856FB" w:rsidP="00ED401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заменить словами: «Общий объем финансирования на весь период реализации муниципальной</w:t>
      </w:r>
      <w:r w:rsidRPr="004823AF">
        <w:rPr>
          <w:rFonts w:ascii="Times New Roman" w:hAnsi="Times New Roman"/>
          <w:kern w:val="2"/>
          <w:sz w:val="28"/>
          <w:szCs w:val="28"/>
        </w:rPr>
        <w:t xml:space="preserve"> программы Цимлянского района (федеральный, областной и местный бюджеты) – 102 185,8 тыс.рублей, в том числе по годам: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17 705,8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18 341,7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13 145,6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24 932,6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15 083,5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6 494,0 тыс. рублей;</w:t>
      </w:r>
    </w:p>
    <w:p w:rsidR="005856FB" w:rsidRPr="004823AF" w:rsidRDefault="005856FB" w:rsidP="00D41D87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6 482,6 тыс. рублей.»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5856FB" w:rsidRPr="004823AF" w:rsidRDefault="005856FB" w:rsidP="00C450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3. </w:t>
      </w:r>
      <w:r w:rsidRPr="004823AF">
        <w:rPr>
          <w:rFonts w:ascii="Times New Roman" w:hAnsi="Times New Roman"/>
          <w:sz w:val="28"/>
          <w:szCs w:val="28"/>
        </w:rPr>
        <w:t xml:space="preserve">В пункте 9.1. паспорта </w:t>
      </w:r>
      <w:r w:rsidRPr="004823AF">
        <w:rPr>
          <w:rFonts w:ascii="Times New Roman" w:hAnsi="Times New Roman"/>
          <w:kern w:val="2"/>
          <w:sz w:val="28"/>
          <w:szCs w:val="28"/>
        </w:rPr>
        <w:t xml:space="preserve">подпрограммы «Оказание мер муниципальной поддержки в улучшении жилищных условий отдельным категориям граждан» </w:t>
      </w:r>
      <w:r w:rsidRPr="004823AF">
        <w:rPr>
          <w:rFonts w:ascii="Times New Roman" w:hAnsi="Times New Roman"/>
          <w:sz w:val="28"/>
          <w:szCs w:val="28"/>
        </w:rPr>
        <w:t>муниципальной программы Цимлянского района «Обеспечение доступным и комфортным жильем населения Цимлянского района</w:t>
      </w:r>
      <w:r w:rsidRPr="00F743C1">
        <w:rPr>
          <w:rFonts w:ascii="Times New Roman" w:hAnsi="Times New Roman"/>
          <w:sz w:val="28"/>
          <w:szCs w:val="28"/>
        </w:rPr>
        <w:t>» слова: «</w:t>
      </w:r>
      <w:r w:rsidRPr="004823AF">
        <w:rPr>
          <w:rFonts w:ascii="Times New Roman" w:hAnsi="Times New Roman"/>
          <w:sz w:val="28"/>
          <w:szCs w:val="28"/>
        </w:rPr>
        <w:t>Ресурсное обеспечение муниципальной программы Цимлянского района - Общий объем финансирования на весь период реализации муниципальной программы Цимлянского района (федеральный, областной и местный бюджеты) –  102 174,2 тыс. рублей, в том числе по годам: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17 705,8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18 341,7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13 145,6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24 932,6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15 071,9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6 494,0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6 482,6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Объем финансирования из федерального бюджета – 10 588,5 тыс. рублей: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4 359,6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2 958,6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3 270,3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0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областного бюджета – </w:t>
      </w:r>
    </w:p>
    <w:p w:rsidR="005856FB" w:rsidRPr="004823AF" w:rsidRDefault="005856FB" w:rsidP="00C4504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86 607,9 тыс. рублей: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12 892,3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15 105,9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lastRenderedPageBreak/>
        <w:t>в 2016 году – 13 046,1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19 645,1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13 223,5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6 379,0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6 379,0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местного бюджета – </w:t>
      </w:r>
    </w:p>
    <w:p w:rsidR="005856FB" w:rsidRPr="004823AF" w:rsidRDefault="005856FB" w:rsidP="00C4504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4 977,8 тыс. рублей: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516,9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277,2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  99,5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2 017,2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1 848,4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115,0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103,6 тыс. рублей.»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5856FB" w:rsidRPr="004823AF" w:rsidRDefault="005856FB" w:rsidP="00C4504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sz w:val="28"/>
          <w:szCs w:val="28"/>
        </w:rPr>
        <w:t>заменить словами:</w:t>
      </w:r>
      <w:r w:rsidRPr="004823AF">
        <w:rPr>
          <w:rFonts w:ascii="Times New Roman" w:hAnsi="Times New Roman"/>
          <w:sz w:val="28"/>
          <w:szCs w:val="28"/>
        </w:rPr>
        <w:t xml:space="preserve"> «</w:t>
      </w:r>
      <w:r w:rsidRPr="004823AF">
        <w:rPr>
          <w:rFonts w:ascii="Times New Roman" w:hAnsi="Times New Roman"/>
          <w:kern w:val="2"/>
          <w:sz w:val="28"/>
          <w:szCs w:val="28"/>
        </w:rPr>
        <w:t>Ресурсное обеспечение муниципальной программы Цимлянского района - Общий объем финансирования на весь период реализации муниципальной программы Цимлянского района (федеральный, областной и местный бюджеты) – 102 185,8 тыс. рублей, в том числе по годам: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17 705,8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18 341,7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13 145,6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24 932,6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15 083,5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6 494,0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6 482,6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Объем финансирования из федерального бюджета – 10 588,5 тыс. рублей: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4 359,6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2 958,6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3 270,3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0 тыс. рублей.</w:t>
      </w:r>
    </w:p>
    <w:p w:rsidR="005856FB" w:rsidRPr="004823AF" w:rsidRDefault="005856FB" w:rsidP="00D41D87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областного бюджета – </w:t>
      </w:r>
    </w:p>
    <w:p w:rsidR="005856FB" w:rsidRPr="004823AF" w:rsidRDefault="005856FB" w:rsidP="00C4504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86 607,9 тыс. рублей: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12 892,3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15 105,9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13 046,1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19 645,1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13 223,5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6 379,0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6 379,0 тыс. рублей.</w:t>
      </w:r>
    </w:p>
    <w:p w:rsidR="005856FB" w:rsidRPr="004823AF" w:rsidRDefault="005856FB" w:rsidP="00FD2872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Объем финансирования из местного бюджета – </w:t>
      </w:r>
    </w:p>
    <w:p w:rsidR="005856FB" w:rsidRPr="004823AF" w:rsidRDefault="005856FB" w:rsidP="00C4504F">
      <w:pPr>
        <w:spacing w:after="0" w:line="240" w:lineRule="auto"/>
        <w:ind w:left="4253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4 977,8 тыс. рублей: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516,9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277,2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lastRenderedPageBreak/>
        <w:t>в 2016 году –   99,5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2 017,2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1 860,0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115,0 тыс. рублей;</w:t>
      </w:r>
    </w:p>
    <w:p w:rsidR="005856FB" w:rsidRPr="004823AF" w:rsidRDefault="005856FB" w:rsidP="00C4504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103,6 тыс. рублей.».</w:t>
      </w:r>
    </w:p>
    <w:p w:rsidR="005856FB" w:rsidRPr="004823AF" w:rsidRDefault="005856FB" w:rsidP="00C45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 xml:space="preserve">4. В разделе 9.5. Информация по ресурсному обеспечению подпрограммы </w:t>
      </w:r>
    </w:p>
    <w:p w:rsidR="005856FB" w:rsidRPr="004823AF" w:rsidRDefault="005856FB" w:rsidP="00C4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«Оказание мер муниципальной поддержки в улучшении жилищных условий отдельным категориям граждан» муниципальной программы Цимлянского района «Обеспечение доступным и комфортным жильем населения Цимлянского района</w:t>
      </w:r>
      <w:r w:rsidRPr="00F743C1">
        <w:rPr>
          <w:rFonts w:ascii="Times New Roman" w:hAnsi="Times New Roman"/>
          <w:kern w:val="2"/>
          <w:sz w:val="28"/>
          <w:szCs w:val="28"/>
        </w:rPr>
        <w:t>» слова: «Объем</w:t>
      </w:r>
      <w:r w:rsidRPr="004823AF">
        <w:rPr>
          <w:rFonts w:ascii="Times New Roman" w:hAnsi="Times New Roman"/>
          <w:kern w:val="2"/>
          <w:sz w:val="28"/>
          <w:szCs w:val="28"/>
        </w:rPr>
        <w:t xml:space="preserve"> финансирования подпрограммы за счет средств федерального и областного бюджетов – 70 641,6 тыс. рублей.</w:t>
      </w:r>
    </w:p>
    <w:p w:rsidR="005856FB" w:rsidRPr="004823AF" w:rsidRDefault="005856FB" w:rsidP="0036791C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Общий объем финансирования (обеспечение жильем молодых семей) подпрограммы на весь период федеральный, областной и местный бюджеты – 28 071,6 тыс. рублей, в том числе по годам реализации: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7 520,8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6 716,7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1 875,6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5 681,5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1 950,4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2 169,0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2 157,6 тыс. рублей.</w:t>
      </w:r>
    </w:p>
    <w:p w:rsidR="005856FB" w:rsidRPr="004823AF" w:rsidRDefault="005856FB" w:rsidP="0036791C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Общий объем финансирования (обеспечение жильем молодых семей) подпрограммы на весь период за счет средств федерального бюджета – 7 556,9 тыс. рублей, в том числе по годам реализации: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2 177,1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2 958,6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0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2 421,2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0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0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0 тыс. рублей.</w:t>
      </w:r>
    </w:p>
    <w:p w:rsidR="005856FB" w:rsidRPr="004823AF" w:rsidRDefault="005856FB" w:rsidP="0036791C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Объем финансирования (обеспечение жильем молодых семей) подпрограммы на весь период за счет средств областного бюджета – 18 997,9 тыс. рублей, в том числе по годам реализации: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4 826,8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3 480,9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1 776,1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2 959,1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1 847,0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2 054,0 тыс. рублей;</w:t>
      </w:r>
    </w:p>
    <w:p w:rsidR="005856FB" w:rsidRPr="004823AF" w:rsidRDefault="005856FB" w:rsidP="0036791C">
      <w:pPr>
        <w:spacing w:after="0" w:line="240" w:lineRule="auto"/>
        <w:ind w:firstLine="2835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2 054,0 тыс. рублей.</w:t>
      </w:r>
    </w:p>
    <w:p w:rsidR="005856FB" w:rsidRPr="002A0D9F" w:rsidRDefault="005856FB" w:rsidP="00F743C1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2A0D9F">
        <w:rPr>
          <w:rFonts w:ascii="Times New Roman" w:hAnsi="Times New Roman"/>
          <w:kern w:val="2"/>
          <w:sz w:val="28"/>
          <w:szCs w:val="28"/>
        </w:rPr>
        <w:t>Объем финансирования (обеспечение жильем молодых семей) подпрограммы на весь период за счет средств местного бюджета – 4 977,8 тыс. рублей:</w:t>
      </w:r>
      <w:r w:rsidR="00F743C1"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 w:rsidRPr="002A0D9F">
        <w:rPr>
          <w:rFonts w:ascii="Times New Roman" w:hAnsi="Times New Roman"/>
          <w:kern w:val="2"/>
          <w:sz w:val="28"/>
          <w:szCs w:val="28"/>
        </w:rPr>
        <w:t>в 2014 году – 516,9 тыс. рублей;</w:t>
      </w:r>
    </w:p>
    <w:p w:rsidR="005856FB" w:rsidRPr="002A0D9F" w:rsidRDefault="005856FB" w:rsidP="001F005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2A0D9F">
        <w:rPr>
          <w:rFonts w:ascii="Times New Roman" w:hAnsi="Times New Roman"/>
          <w:kern w:val="2"/>
          <w:sz w:val="28"/>
          <w:szCs w:val="28"/>
        </w:rPr>
        <w:t>в 2015 году – 277,2 тыс. рублей;</w:t>
      </w:r>
    </w:p>
    <w:p w:rsidR="005856FB" w:rsidRPr="002A0D9F" w:rsidRDefault="005856FB" w:rsidP="001F005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2A0D9F">
        <w:rPr>
          <w:rFonts w:ascii="Times New Roman" w:hAnsi="Times New Roman"/>
          <w:kern w:val="2"/>
          <w:sz w:val="28"/>
          <w:szCs w:val="28"/>
        </w:rPr>
        <w:t>в 2016 году –   99,5 тыс. рублей;</w:t>
      </w:r>
    </w:p>
    <w:p w:rsidR="005856FB" w:rsidRPr="00F743C1" w:rsidRDefault="005856FB" w:rsidP="001F005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lastRenderedPageBreak/>
        <w:t>в 2017 году – 2 017,2 тыс. рублей;</w:t>
      </w:r>
    </w:p>
    <w:p w:rsidR="005856FB" w:rsidRPr="00F743C1" w:rsidRDefault="005856FB" w:rsidP="001F005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2018 году – 10</w:t>
      </w:r>
      <w:r w:rsidR="003A02E4" w:rsidRPr="00F743C1">
        <w:rPr>
          <w:rFonts w:ascii="Times New Roman" w:hAnsi="Times New Roman"/>
          <w:kern w:val="2"/>
          <w:sz w:val="28"/>
          <w:szCs w:val="28"/>
        </w:rPr>
        <w:t>3</w:t>
      </w:r>
      <w:r w:rsidRPr="00F743C1">
        <w:rPr>
          <w:rFonts w:ascii="Times New Roman" w:hAnsi="Times New Roman"/>
          <w:kern w:val="2"/>
          <w:sz w:val="28"/>
          <w:szCs w:val="28"/>
        </w:rPr>
        <w:t>,</w:t>
      </w:r>
      <w:r w:rsidR="003A02E4" w:rsidRPr="00F743C1">
        <w:rPr>
          <w:rFonts w:ascii="Times New Roman" w:hAnsi="Times New Roman"/>
          <w:kern w:val="2"/>
          <w:sz w:val="28"/>
          <w:szCs w:val="28"/>
        </w:rPr>
        <w:t>4</w:t>
      </w:r>
      <w:r w:rsidRPr="00F743C1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3A02E4" w:rsidRPr="00F743C1" w:rsidRDefault="005856FB" w:rsidP="001F005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2019 году – 115,0 тыс. рублей</w:t>
      </w:r>
      <w:r w:rsidR="003A02E4" w:rsidRPr="00F743C1">
        <w:rPr>
          <w:rFonts w:ascii="Times New Roman" w:hAnsi="Times New Roman"/>
          <w:kern w:val="2"/>
          <w:sz w:val="28"/>
          <w:szCs w:val="28"/>
        </w:rPr>
        <w:t>;</w:t>
      </w:r>
    </w:p>
    <w:p w:rsidR="005856FB" w:rsidRPr="00F743C1" w:rsidRDefault="003A02E4" w:rsidP="001F005F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2020 году – 103,6 тыс.рублей</w:t>
      </w:r>
      <w:r w:rsidR="005856FB" w:rsidRPr="00F743C1">
        <w:rPr>
          <w:rFonts w:ascii="Times New Roman" w:hAnsi="Times New Roman"/>
          <w:kern w:val="2"/>
          <w:sz w:val="28"/>
          <w:szCs w:val="28"/>
        </w:rPr>
        <w:t>.».</w:t>
      </w:r>
    </w:p>
    <w:p w:rsidR="00C56713" w:rsidRPr="004823AF" w:rsidRDefault="003A02E4" w:rsidP="00C56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sz w:val="28"/>
          <w:szCs w:val="28"/>
        </w:rPr>
        <w:t xml:space="preserve">заменить словами: </w:t>
      </w:r>
      <w:r w:rsidR="00C56713" w:rsidRPr="00F743C1">
        <w:rPr>
          <w:rFonts w:ascii="Times New Roman" w:hAnsi="Times New Roman"/>
          <w:kern w:val="2"/>
          <w:sz w:val="28"/>
          <w:szCs w:val="28"/>
        </w:rPr>
        <w:t xml:space="preserve">«Объем финансирования подпрограммы за счет средств федерального и областного бюджетов </w:t>
      </w:r>
      <w:r w:rsidR="00C56713" w:rsidRPr="004823AF">
        <w:rPr>
          <w:rFonts w:ascii="Times New Roman" w:hAnsi="Times New Roman"/>
          <w:kern w:val="2"/>
          <w:sz w:val="28"/>
          <w:szCs w:val="28"/>
        </w:rPr>
        <w:t>– 70 6</w:t>
      </w:r>
      <w:r w:rsidR="00FC1FCD">
        <w:rPr>
          <w:rFonts w:ascii="Times New Roman" w:hAnsi="Times New Roman"/>
          <w:kern w:val="2"/>
          <w:sz w:val="28"/>
          <w:szCs w:val="28"/>
        </w:rPr>
        <w:t>53</w:t>
      </w:r>
      <w:r w:rsidR="00C56713" w:rsidRPr="004823AF">
        <w:rPr>
          <w:rFonts w:ascii="Times New Roman" w:hAnsi="Times New Roman"/>
          <w:kern w:val="2"/>
          <w:sz w:val="28"/>
          <w:szCs w:val="28"/>
        </w:rPr>
        <w:t>,</w:t>
      </w:r>
      <w:r w:rsidR="00FC1FCD">
        <w:rPr>
          <w:rFonts w:ascii="Times New Roman" w:hAnsi="Times New Roman"/>
          <w:kern w:val="2"/>
          <w:sz w:val="28"/>
          <w:szCs w:val="28"/>
        </w:rPr>
        <w:t>2</w:t>
      </w:r>
      <w:r w:rsidR="00C56713" w:rsidRPr="004823AF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C56713" w:rsidRPr="004823AF" w:rsidRDefault="00C56713" w:rsidP="00C56713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Общий объем финансирования (обеспечение жильем молодых семей) подпрограммы на весь период федеральный, областной и местный бюджеты – 28 0</w:t>
      </w:r>
      <w:r>
        <w:rPr>
          <w:rFonts w:ascii="Times New Roman" w:hAnsi="Times New Roman"/>
          <w:kern w:val="2"/>
          <w:sz w:val="28"/>
          <w:szCs w:val="28"/>
        </w:rPr>
        <w:t>83</w:t>
      </w:r>
      <w:r w:rsidRPr="004823AF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4823AF">
        <w:rPr>
          <w:rFonts w:ascii="Times New Roman" w:hAnsi="Times New Roman"/>
          <w:kern w:val="2"/>
          <w:sz w:val="28"/>
          <w:szCs w:val="28"/>
        </w:rPr>
        <w:t xml:space="preserve"> тыс. рублей, в том числе по годам реализации: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7 520,8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6 716,7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1 875,6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5 681,5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1 962</w:t>
      </w:r>
      <w:r w:rsidRPr="004823AF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>0</w:t>
      </w:r>
      <w:r w:rsidRPr="004823AF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2 169,0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2 157,6 тыс. рублей.</w:t>
      </w:r>
    </w:p>
    <w:p w:rsidR="00C56713" w:rsidRPr="004823AF" w:rsidRDefault="00C56713" w:rsidP="00C56713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Общий объем финансирования (обеспечение жильем молодых семей) подпрограммы на весь период за счет средств федерального бюджета – 7 556,9 тыс. рублей, в том числе по годам реализации: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2 177,1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2 958,6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0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2 421,2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0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0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0 тыс. рублей.</w:t>
      </w:r>
    </w:p>
    <w:p w:rsidR="00C56713" w:rsidRPr="004823AF" w:rsidRDefault="00C56713" w:rsidP="00C56713">
      <w:pPr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Объем финансирования (обеспечение жильем молодых семей) подпрограммы на весь период за счет средств областного бюджета – 18 997,9 тыс. рублей, в том числе по годам реализации: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2014 году – 4 826,8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2015 году – 3 480,9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2016 году – 1 776,1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2017 году – 2 959,1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2018 году – 1 847,0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2019 году – 2 054,0 тыс. рублей;</w:t>
      </w:r>
    </w:p>
    <w:p w:rsidR="00C56713" w:rsidRPr="004823AF" w:rsidRDefault="00C56713" w:rsidP="00F743C1">
      <w:pPr>
        <w:spacing w:after="0" w:line="240" w:lineRule="auto"/>
        <w:ind w:firstLine="4253"/>
        <w:jc w:val="both"/>
        <w:rPr>
          <w:rFonts w:ascii="Times New Roman" w:hAnsi="Times New Roman"/>
          <w:kern w:val="2"/>
          <w:sz w:val="28"/>
          <w:szCs w:val="28"/>
        </w:rPr>
      </w:pPr>
      <w:r w:rsidRPr="004823AF">
        <w:rPr>
          <w:rFonts w:ascii="Times New Roman" w:hAnsi="Times New Roman"/>
          <w:kern w:val="2"/>
          <w:sz w:val="28"/>
          <w:szCs w:val="28"/>
        </w:rPr>
        <w:t>в 2020 году – 2 054,0 тыс. рублей.</w:t>
      </w:r>
    </w:p>
    <w:p w:rsidR="00C56713" w:rsidRPr="00F743C1" w:rsidRDefault="00C56713" w:rsidP="00F743C1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2A0D9F">
        <w:rPr>
          <w:rFonts w:ascii="Times New Roman" w:hAnsi="Times New Roman"/>
          <w:kern w:val="2"/>
          <w:sz w:val="28"/>
          <w:szCs w:val="28"/>
        </w:rPr>
        <w:t>Объем финансирования (обеспечение жильем молодых семей) подпрограммы на весь период за счет средств местного бюджета – 4 9</w:t>
      </w:r>
      <w:r w:rsidR="00CD2484">
        <w:rPr>
          <w:rFonts w:ascii="Times New Roman" w:hAnsi="Times New Roman"/>
          <w:kern w:val="2"/>
          <w:sz w:val="28"/>
          <w:szCs w:val="28"/>
        </w:rPr>
        <w:t>89</w:t>
      </w:r>
      <w:r w:rsidRPr="002A0D9F">
        <w:rPr>
          <w:rFonts w:ascii="Times New Roman" w:hAnsi="Times New Roman"/>
          <w:kern w:val="2"/>
          <w:sz w:val="28"/>
          <w:szCs w:val="28"/>
        </w:rPr>
        <w:t>,</w:t>
      </w:r>
      <w:r w:rsidR="00CD2484">
        <w:rPr>
          <w:rFonts w:ascii="Times New Roman" w:hAnsi="Times New Roman"/>
          <w:kern w:val="2"/>
          <w:sz w:val="28"/>
          <w:szCs w:val="28"/>
        </w:rPr>
        <w:t>4</w:t>
      </w:r>
      <w:r w:rsidRPr="002A0D9F">
        <w:rPr>
          <w:rFonts w:ascii="Times New Roman" w:hAnsi="Times New Roman"/>
          <w:kern w:val="2"/>
          <w:sz w:val="28"/>
          <w:szCs w:val="28"/>
        </w:rPr>
        <w:t xml:space="preserve"> тыс. рублей:</w:t>
      </w:r>
      <w:r w:rsidR="00F743C1"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 w:rsidRPr="00F743C1">
        <w:rPr>
          <w:rFonts w:ascii="Times New Roman" w:hAnsi="Times New Roman"/>
          <w:kern w:val="2"/>
          <w:sz w:val="28"/>
          <w:szCs w:val="28"/>
        </w:rPr>
        <w:t>в 2014 году – 516,9 тыс. рублей;</w:t>
      </w:r>
    </w:p>
    <w:p w:rsidR="00C56713" w:rsidRPr="00F743C1" w:rsidRDefault="00C56713" w:rsidP="00C56713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2015 году – 277,2 тыс. рублей;</w:t>
      </w:r>
    </w:p>
    <w:p w:rsidR="00C56713" w:rsidRPr="00F743C1" w:rsidRDefault="00C56713" w:rsidP="00C56713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2016 году –   99,5 тыс. рублей;</w:t>
      </w:r>
    </w:p>
    <w:p w:rsidR="00C56713" w:rsidRPr="00F743C1" w:rsidRDefault="00C56713" w:rsidP="00C56713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2017 году – 2 017,2 тыс. рублей;</w:t>
      </w:r>
    </w:p>
    <w:p w:rsidR="00C56713" w:rsidRPr="00F743C1" w:rsidRDefault="00C56713" w:rsidP="00C56713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2018 году – 1</w:t>
      </w:r>
      <w:r w:rsidR="00CD2484" w:rsidRPr="00F743C1">
        <w:rPr>
          <w:rFonts w:ascii="Times New Roman" w:hAnsi="Times New Roman"/>
          <w:kern w:val="2"/>
          <w:sz w:val="28"/>
          <w:szCs w:val="28"/>
        </w:rPr>
        <w:t>15</w:t>
      </w:r>
      <w:r w:rsidRPr="00F743C1">
        <w:rPr>
          <w:rFonts w:ascii="Times New Roman" w:hAnsi="Times New Roman"/>
          <w:kern w:val="2"/>
          <w:sz w:val="28"/>
          <w:szCs w:val="28"/>
        </w:rPr>
        <w:t>,</w:t>
      </w:r>
      <w:r w:rsidR="00CD2484" w:rsidRPr="00F743C1">
        <w:rPr>
          <w:rFonts w:ascii="Times New Roman" w:hAnsi="Times New Roman"/>
          <w:kern w:val="2"/>
          <w:sz w:val="28"/>
          <w:szCs w:val="28"/>
        </w:rPr>
        <w:t>0</w:t>
      </w:r>
      <w:r w:rsidRPr="00F743C1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C56713" w:rsidRPr="00F743C1" w:rsidRDefault="00C56713" w:rsidP="00C56713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2019 году – 115,0 тыс. рублей;</w:t>
      </w:r>
    </w:p>
    <w:p w:rsidR="00C56713" w:rsidRPr="00F743C1" w:rsidRDefault="00C56713" w:rsidP="00C56713">
      <w:pPr>
        <w:spacing w:after="0" w:line="240" w:lineRule="auto"/>
        <w:ind w:left="4253"/>
        <w:jc w:val="both"/>
        <w:rPr>
          <w:rFonts w:ascii="Times New Roman" w:hAnsi="Times New Roman"/>
          <w:kern w:val="2"/>
          <w:sz w:val="28"/>
          <w:szCs w:val="28"/>
        </w:rPr>
      </w:pPr>
      <w:r w:rsidRPr="00F743C1">
        <w:rPr>
          <w:rFonts w:ascii="Times New Roman" w:hAnsi="Times New Roman"/>
          <w:kern w:val="2"/>
          <w:sz w:val="28"/>
          <w:szCs w:val="28"/>
        </w:rPr>
        <w:t>в 2020 году – 103,6 тыс.рублей.».</w:t>
      </w:r>
    </w:p>
    <w:p w:rsidR="005856FB" w:rsidRPr="00884297" w:rsidRDefault="005856FB" w:rsidP="00884297">
      <w:pPr>
        <w:tabs>
          <w:tab w:val="left" w:pos="11595"/>
        </w:tabs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Pr="00884297" w:rsidRDefault="005856FB" w:rsidP="00884297">
      <w:pPr>
        <w:tabs>
          <w:tab w:val="left" w:pos="11595"/>
        </w:tabs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  <w:sectPr w:rsidR="005856FB" w:rsidRPr="00884297" w:rsidSect="009071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851" w:bottom="709" w:left="1259" w:header="720" w:footer="720" w:gutter="0"/>
          <w:cols w:space="720"/>
        </w:sectPr>
      </w:pPr>
    </w:p>
    <w:p w:rsidR="005856FB" w:rsidRPr="007926EF" w:rsidRDefault="005856FB" w:rsidP="007673B6">
      <w:pPr>
        <w:tabs>
          <w:tab w:val="left" w:pos="11595"/>
        </w:tabs>
        <w:spacing w:after="0" w:line="240" w:lineRule="auto"/>
        <w:ind w:firstLine="851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5. Приложения №</w:t>
      </w:r>
      <w:r w:rsidR="00516E0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№ 6,7, 8 </w:t>
      </w:r>
      <w:r w:rsidRPr="004823AF">
        <w:rPr>
          <w:rFonts w:ascii="Times New Roman" w:hAnsi="Times New Roman"/>
          <w:kern w:val="2"/>
          <w:sz w:val="28"/>
          <w:szCs w:val="28"/>
        </w:rPr>
        <w:t>муниципальной программы Цимлянского района «Обеспечение доступным и комфортным жильем населения Цимлянского района»</w:t>
      </w:r>
      <w:r>
        <w:rPr>
          <w:rFonts w:ascii="Times New Roman" w:hAnsi="Times New Roman"/>
          <w:kern w:val="2"/>
          <w:sz w:val="28"/>
          <w:szCs w:val="28"/>
        </w:rPr>
        <w:t xml:space="preserve"> изложить в следующей редакции</w:t>
      </w:r>
      <w:r w:rsidRPr="007926EF">
        <w:rPr>
          <w:rFonts w:ascii="Times New Roman" w:hAnsi="Times New Roman"/>
          <w:kern w:val="2"/>
          <w:sz w:val="28"/>
          <w:szCs w:val="28"/>
        </w:rPr>
        <w:t>:</w:t>
      </w:r>
      <w:r w:rsidRPr="007926EF">
        <w:rPr>
          <w:rFonts w:ascii="Times New Roman" w:hAnsi="Times New Roman"/>
          <w:kern w:val="2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</w:t>
      </w:r>
    </w:p>
    <w:p w:rsidR="005856FB" w:rsidRPr="007926EF" w:rsidRDefault="005856FB" w:rsidP="007673B6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>Приложение № 6</w:t>
      </w:r>
    </w:p>
    <w:p w:rsidR="005856FB" w:rsidRPr="007926EF" w:rsidRDefault="005856FB" w:rsidP="007673B6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>к постановлению</w:t>
      </w:r>
    </w:p>
    <w:p w:rsidR="005856FB" w:rsidRPr="007926EF" w:rsidRDefault="005856FB" w:rsidP="007673B6">
      <w:pPr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Администрации Цимлянского района</w:t>
      </w:r>
    </w:p>
    <w:p w:rsidR="005856FB" w:rsidRPr="007926EF" w:rsidRDefault="00516E0A" w:rsidP="00516E0A">
      <w:pPr>
        <w:tabs>
          <w:tab w:val="left" w:pos="7088"/>
        </w:tabs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14</w:t>
      </w:r>
      <w:r w:rsidR="00FA2EDB">
        <w:rPr>
          <w:rFonts w:ascii="Times New Roman" w:hAnsi="Times New Roman"/>
          <w:kern w:val="2"/>
          <w:sz w:val="28"/>
          <w:szCs w:val="28"/>
        </w:rPr>
        <w:t xml:space="preserve">.05.2018 </w:t>
      </w:r>
      <w:r w:rsidR="005856FB" w:rsidRPr="007926EF">
        <w:rPr>
          <w:rFonts w:ascii="Times New Roman" w:hAnsi="Times New Roman"/>
          <w:kern w:val="2"/>
          <w:sz w:val="28"/>
          <w:szCs w:val="28"/>
        </w:rPr>
        <w:t xml:space="preserve">№ </w:t>
      </w:r>
      <w:r>
        <w:rPr>
          <w:rFonts w:ascii="Times New Roman" w:hAnsi="Times New Roman"/>
          <w:kern w:val="2"/>
          <w:sz w:val="28"/>
          <w:szCs w:val="28"/>
        </w:rPr>
        <w:t>252</w:t>
      </w:r>
    </w:p>
    <w:p w:rsidR="005856FB" w:rsidRPr="0036791C" w:rsidRDefault="005856FB" w:rsidP="007673B6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>Расходы бюджета Цимлянского района на реализацию муниципальной программы</w:t>
      </w:r>
      <w:r w:rsidRPr="0036791C">
        <w:rPr>
          <w:rFonts w:ascii="Times New Roman" w:hAnsi="Times New Roman"/>
          <w:kern w:val="2"/>
          <w:sz w:val="28"/>
          <w:szCs w:val="28"/>
        </w:rPr>
        <w:t xml:space="preserve"> </w:t>
      </w:r>
    </w:p>
    <w:tbl>
      <w:tblPr>
        <w:tblW w:w="154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440"/>
        <w:gridCol w:w="1260"/>
        <w:gridCol w:w="720"/>
        <w:gridCol w:w="592"/>
        <w:gridCol w:w="709"/>
        <w:gridCol w:w="567"/>
        <w:gridCol w:w="1192"/>
        <w:gridCol w:w="1042"/>
        <w:gridCol w:w="1183"/>
        <w:gridCol w:w="1183"/>
        <w:gridCol w:w="1183"/>
        <w:gridCol w:w="1036"/>
        <w:gridCol w:w="1543"/>
      </w:tblGrid>
      <w:tr w:rsidR="005856FB" w:rsidRPr="00836F0B" w:rsidTr="002A0D9F">
        <w:trPr>
          <w:trHeight w:val="716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Наименование муниципальной программ, подпро-грамммы, основного мероприя-тия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Ответ-ственный испол-нитель, соиспол-нители, участники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Расходы (тыс. руб.), годы</w:t>
            </w:r>
          </w:p>
        </w:tc>
      </w:tr>
      <w:tr w:rsidR="005856FB" w:rsidRPr="00836F0B" w:rsidTr="002A0D9F">
        <w:trPr>
          <w:trHeight w:val="600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ГРБС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ВР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</w:tc>
      </w:tr>
      <w:tr w:rsidR="005856FB" w:rsidRPr="00836F0B" w:rsidTr="002A0D9F">
        <w:trPr>
          <w:trHeight w:val="255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</w:p>
        </w:tc>
      </w:tr>
      <w:tr w:rsidR="005856FB" w:rsidRPr="00836F0B" w:rsidTr="002A0D9F">
        <w:trPr>
          <w:trHeight w:val="54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доступным и комфортным жильем населения 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Цимлянско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17 705,8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18 341,7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13 145,6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24 932,6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926E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15 083,5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6 494,0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6 482,6</w:t>
            </w:r>
          </w:p>
        </w:tc>
      </w:tr>
      <w:tr w:rsidR="005856FB" w:rsidRPr="00836F0B" w:rsidTr="002A0D9F">
        <w:trPr>
          <w:trHeight w:val="54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Развитие территорий для жилищ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ного строи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тельства в Цимлянском районе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2A0D9F">
        <w:trPr>
          <w:trHeight w:val="54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28"/>
                <w:szCs w:val="28"/>
              </w:rPr>
              <w:t>Основное мероприятие 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условий по развитию территорий путем вовлечения</w:t>
            </w:r>
          </w:p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в оборот земельных участков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целях жилищного строительства, в том числе жилья 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экономиче-ского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2A0D9F">
        <w:trPr>
          <w:trHeight w:val="54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spacing w:val="-10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Основное мероприятие 1.2.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Обеспечение  перспективных земельных участков документами территориального планиро</w:t>
            </w:r>
            <w:r w:rsidR="00FA2ED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вания и планиро</w:t>
            </w:r>
            <w:r w:rsidR="00FA2ED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вки территорий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С целью формирования территорий для жилищного строительс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2A0D9F">
        <w:trPr>
          <w:trHeight w:val="2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Подпрограмма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17 705,8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18 341,7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13 145,6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24 932,6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926E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15 083,5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6 494,0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6 482,6</w:t>
            </w:r>
          </w:p>
        </w:tc>
      </w:tr>
      <w:tr w:rsidR="005856FB" w:rsidRPr="00836F0B" w:rsidTr="002A0D9F">
        <w:trPr>
          <w:trHeight w:val="2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2.1.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Переселение граждан из много-квартирно-го  аварий-ного жили-щного фонда, признанно-го непри-годным для прожива-ния,  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аварий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ным и подле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жащим сносу или реконст</w:t>
            </w: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рукции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2A0D9F">
        <w:trPr>
          <w:trHeight w:val="4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Основное мероприятие 2.2.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жильем молодых семей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7 520,8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6 716,7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1 875,6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5 681,5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926E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1 962,0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2 169,0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2 157,6</w:t>
            </w:r>
          </w:p>
        </w:tc>
      </w:tr>
      <w:tr w:rsidR="005856FB" w:rsidRPr="00836F0B" w:rsidTr="002A0D9F">
        <w:trPr>
          <w:trHeight w:val="649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1003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061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516,9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277,2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856FB" w:rsidRPr="00836F0B" w:rsidTr="002A0D9F">
        <w:trPr>
          <w:trHeight w:val="349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1003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061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2 177,1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2 958,6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856FB" w:rsidRPr="00836F0B" w:rsidTr="002A0D9F">
        <w:trPr>
          <w:trHeight w:val="349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061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7314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1 916,5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856FB" w:rsidRPr="00836F0B" w:rsidTr="002A0D9F">
        <w:trPr>
          <w:trHeight w:val="349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1003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061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7375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2 910,3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3 480,9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856FB" w:rsidRPr="00836F0B" w:rsidTr="002A0D9F">
        <w:trPr>
          <w:trHeight w:val="349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1003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06200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lang w:val="en-US"/>
              </w:rPr>
              <w:t>L</w:t>
            </w:r>
            <w:r w:rsidRPr="00836F0B">
              <w:rPr>
                <w:rFonts w:ascii="Times New Roman" w:hAnsi="Times New Roman"/>
                <w:kern w:val="2"/>
              </w:rPr>
              <w:t>020</w:t>
            </w:r>
            <w:r w:rsidRPr="00836F0B">
              <w:rPr>
                <w:rFonts w:ascii="Times New Roman" w:hAnsi="Times New Roman"/>
                <w:kern w:val="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836F0B">
              <w:rPr>
                <w:rFonts w:ascii="Times New Roman" w:hAnsi="Times New Roman"/>
                <w:kern w:val="2"/>
                <w:lang w:val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836F0B">
              <w:rPr>
                <w:rFonts w:ascii="Times New Roman" w:hAnsi="Times New Roman"/>
                <w:kern w:val="2"/>
                <w:lang w:val="en-US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836F0B">
              <w:rPr>
                <w:rFonts w:ascii="Times New Roman" w:hAnsi="Times New Roman"/>
                <w:kern w:val="2"/>
              </w:rPr>
              <w:t>99,5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301,2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115,0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115,0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103,6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856FB" w:rsidRPr="00836F0B" w:rsidTr="002A0D9F">
        <w:trPr>
          <w:trHeight w:val="349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1003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06200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836F0B">
              <w:rPr>
                <w:rFonts w:ascii="Times New Roman" w:hAnsi="Times New Roman"/>
                <w:kern w:val="2"/>
                <w:lang w:val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836F0B">
              <w:rPr>
                <w:rFonts w:ascii="Times New Roman" w:hAnsi="Times New Roman"/>
                <w:kern w:val="2"/>
                <w:lang w:val="en-US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836F0B">
              <w:rPr>
                <w:rFonts w:ascii="Times New Roman" w:hAnsi="Times New Roman"/>
                <w:kern w:val="2"/>
              </w:rPr>
              <w:t>1 776,1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856FB" w:rsidRPr="00836F0B" w:rsidTr="002A0D9F">
        <w:trPr>
          <w:trHeight w:val="349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1003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0620</w:t>
            </w:r>
            <w:r w:rsidRPr="00836F0B">
              <w:rPr>
                <w:rFonts w:ascii="Times New Roman" w:hAnsi="Times New Roman"/>
                <w:kern w:val="2"/>
                <w:lang w:val="en-US"/>
              </w:rPr>
              <w:t>L</w:t>
            </w:r>
            <w:r w:rsidRPr="00836F0B">
              <w:rPr>
                <w:rFonts w:ascii="Times New Roman" w:hAnsi="Times New Roman"/>
                <w:kern w:val="2"/>
              </w:rPr>
              <w:t>020</w:t>
            </w:r>
            <w:r w:rsidRPr="00836F0B">
              <w:rPr>
                <w:rFonts w:ascii="Times New Roman" w:hAnsi="Times New Roman"/>
                <w:kern w:val="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5 380,3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1 847,0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2 054,0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2 054,0</w:t>
            </w:r>
          </w:p>
        </w:tc>
      </w:tr>
      <w:tr w:rsidR="005856FB" w:rsidRPr="00836F0B" w:rsidTr="002A0D9F">
        <w:trPr>
          <w:trHeight w:val="6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Основное мероприятие 2.3.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tabs>
                <w:tab w:val="left" w:pos="1206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Обеспече-ние предо-ставления жилых по-мещений детям-сиротам и детям, оставшим-ся без по-печения родителей, лицам из их числа по догово-рам найма специализированных жилых помещений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10 185,0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11 625,0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11 270,0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19 251,1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13 121,5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4 325,0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  <w:sz w:val="28"/>
                <w:szCs w:val="28"/>
              </w:rPr>
              <w:t>4 325,0</w:t>
            </w:r>
          </w:p>
        </w:tc>
      </w:tr>
      <w:tr w:rsidR="005856FB" w:rsidRPr="00836F0B" w:rsidTr="002A0D9F">
        <w:trPr>
          <w:trHeight w:val="262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tabs>
                <w:tab w:val="left" w:pos="1206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061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5082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322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2182,5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</w:tr>
      <w:tr w:rsidR="005856FB" w:rsidRPr="00836F0B" w:rsidTr="002A0D9F">
        <w:trPr>
          <w:trHeight w:val="262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tabs>
                <w:tab w:val="left" w:pos="1206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061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412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8002,5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11 625,0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</w:tr>
      <w:tr w:rsidR="005856FB" w:rsidRPr="00836F0B" w:rsidTr="002A0D9F">
        <w:trPr>
          <w:trHeight w:val="262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tabs>
                <w:tab w:val="left" w:pos="1206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06200</w:t>
            </w: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lang w:val="en-US"/>
              </w:rPr>
              <w:t>R</w:t>
            </w:r>
            <w:r w:rsidRPr="00836F0B">
              <w:rPr>
                <w:rFonts w:ascii="Times New Roman" w:hAnsi="Times New Roman"/>
                <w:kern w:val="2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412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11270,0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</w:tr>
      <w:tr w:rsidR="005856FB" w:rsidRPr="00836F0B" w:rsidTr="002A0D9F">
        <w:trPr>
          <w:trHeight w:val="262"/>
        </w:trPr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tabs>
                <w:tab w:val="left" w:pos="1206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06200</w:t>
            </w:r>
          </w:p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  <w:lang w:val="en-US"/>
              </w:rPr>
              <w:t>R</w:t>
            </w:r>
            <w:r w:rsidRPr="00836F0B">
              <w:rPr>
                <w:rFonts w:ascii="Times New Roman" w:hAnsi="Times New Roman"/>
                <w:kern w:val="2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41</w:t>
            </w: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9B772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17 535,1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591675" w:rsidRDefault="005856FB" w:rsidP="008E7410">
            <w:pPr>
              <w:rPr>
                <w:kern w:val="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Default="005856FB" w:rsidP="008E7410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591675" w:rsidRDefault="005856FB" w:rsidP="008E7410">
            <w:pPr>
              <w:rPr>
                <w:kern w:val="2"/>
              </w:rPr>
            </w:pPr>
          </w:p>
        </w:tc>
      </w:tr>
      <w:tr w:rsidR="005856FB" w:rsidRPr="00836F0B" w:rsidTr="002A0D9F">
        <w:trPr>
          <w:trHeight w:val="262"/>
        </w:trPr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tabs>
                <w:tab w:val="left" w:pos="1206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0620072400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41</w:t>
            </w:r>
            <w:r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11 376,5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4 325,0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4 325,0</w:t>
            </w:r>
          </w:p>
        </w:tc>
      </w:tr>
      <w:tr w:rsidR="005856FB" w:rsidRPr="00836F0B" w:rsidTr="002A0D9F">
        <w:trPr>
          <w:trHeight w:val="262"/>
        </w:trPr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tabs>
                <w:tab w:val="left" w:pos="1206"/>
              </w:tabs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902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0620041200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41</w:t>
            </w:r>
            <w:r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1 716,0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1 745,0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5856FB" w:rsidRPr="00836F0B" w:rsidRDefault="005856FB" w:rsidP="007673B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36F0B">
              <w:rPr>
                <w:rFonts w:ascii="Times New Roman" w:hAnsi="Times New Roman"/>
                <w:kern w:val="2"/>
              </w:rPr>
              <w:t>-</w:t>
            </w:r>
          </w:p>
        </w:tc>
      </w:tr>
    </w:tbl>
    <w:p w:rsidR="005856FB" w:rsidRDefault="005856FB" w:rsidP="007673B6">
      <w:pPr>
        <w:jc w:val="center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673B6">
      <w:pPr>
        <w:jc w:val="center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673B6">
      <w:pPr>
        <w:jc w:val="center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5856FB" w:rsidRPr="0036791C" w:rsidRDefault="005856FB" w:rsidP="007673B6">
      <w:pPr>
        <w:jc w:val="center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516E0A" w:rsidRDefault="005856FB" w:rsidP="007673B6">
      <w:pPr>
        <w:spacing w:after="0" w:line="240" w:lineRule="auto"/>
        <w:ind w:firstLine="6096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40377A">
        <w:rPr>
          <w:rFonts w:ascii="Times New Roman" w:hAnsi="Times New Roman"/>
          <w:color w:val="FF0000"/>
          <w:kern w:val="2"/>
          <w:sz w:val="28"/>
          <w:szCs w:val="28"/>
        </w:rPr>
        <w:t xml:space="preserve">                                                                </w:t>
      </w:r>
    </w:p>
    <w:p w:rsidR="005856FB" w:rsidRPr="007926EF" w:rsidRDefault="005856FB" w:rsidP="007673B6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40377A">
        <w:rPr>
          <w:rFonts w:ascii="Times New Roman" w:hAnsi="Times New Roman"/>
          <w:color w:val="FF0000"/>
          <w:kern w:val="2"/>
          <w:sz w:val="28"/>
          <w:szCs w:val="28"/>
        </w:rPr>
        <w:lastRenderedPageBreak/>
        <w:t xml:space="preserve">  </w:t>
      </w:r>
      <w:r w:rsidRPr="007926EF">
        <w:rPr>
          <w:rFonts w:ascii="Times New Roman" w:hAnsi="Times New Roman"/>
          <w:kern w:val="2"/>
          <w:sz w:val="28"/>
          <w:szCs w:val="28"/>
        </w:rPr>
        <w:t>Приложение № 7</w:t>
      </w:r>
    </w:p>
    <w:p w:rsidR="005856FB" w:rsidRPr="007926EF" w:rsidRDefault="005856FB" w:rsidP="007673B6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>к постановлению</w:t>
      </w:r>
    </w:p>
    <w:p w:rsidR="005856FB" w:rsidRPr="007926EF" w:rsidRDefault="005856FB" w:rsidP="007673B6">
      <w:pPr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Администрации Цимлянского района</w:t>
      </w:r>
    </w:p>
    <w:p w:rsidR="005856FB" w:rsidRPr="007926EF" w:rsidRDefault="008A0D34" w:rsidP="007673B6">
      <w:pPr>
        <w:tabs>
          <w:tab w:val="left" w:pos="7088"/>
        </w:tabs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516E0A">
        <w:rPr>
          <w:rFonts w:ascii="Times New Roman" w:hAnsi="Times New Roman"/>
          <w:kern w:val="2"/>
          <w:sz w:val="28"/>
          <w:szCs w:val="28"/>
        </w:rPr>
        <w:t>14</w:t>
      </w:r>
      <w:r w:rsidR="00FA2EDB">
        <w:rPr>
          <w:rFonts w:ascii="Times New Roman" w:hAnsi="Times New Roman"/>
          <w:kern w:val="2"/>
          <w:sz w:val="28"/>
          <w:szCs w:val="28"/>
        </w:rPr>
        <w:t>.05.2018</w:t>
      </w:r>
      <w:r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516E0A">
        <w:rPr>
          <w:rFonts w:ascii="Times New Roman" w:hAnsi="Times New Roman"/>
          <w:kern w:val="2"/>
          <w:sz w:val="28"/>
          <w:szCs w:val="28"/>
        </w:rPr>
        <w:t>252</w:t>
      </w:r>
    </w:p>
    <w:p w:rsidR="005856FB" w:rsidRPr="007926EF" w:rsidRDefault="005856FB" w:rsidP="007673B6">
      <w:pPr>
        <w:autoSpaceDE w:val="0"/>
        <w:autoSpaceDN w:val="0"/>
        <w:adjustRightInd w:val="0"/>
        <w:spacing w:after="0" w:line="240" w:lineRule="auto"/>
        <w:ind w:firstLine="8647"/>
        <w:contextualSpacing/>
        <w:jc w:val="right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5856FB" w:rsidRPr="007926EF" w:rsidRDefault="005856FB" w:rsidP="007673B6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>Расходы</w:t>
      </w:r>
    </w:p>
    <w:p w:rsidR="005856FB" w:rsidRPr="007926EF" w:rsidRDefault="005856FB" w:rsidP="007673B6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 xml:space="preserve">Федерального, областного и местного бюджетов </w:t>
      </w:r>
    </w:p>
    <w:p w:rsidR="005856FB" w:rsidRPr="0036791C" w:rsidRDefault="005856FB" w:rsidP="007673B6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926EF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Pr="0036791C">
        <w:rPr>
          <w:rFonts w:ascii="Times New Roman" w:hAnsi="Times New Roman"/>
          <w:kern w:val="2"/>
          <w:sz w:val="28"/>
          <w:szCs w:val="28"/>
        </w:rPr>
        <w:t xml:space="preserve"> </w:t>
      </w:r>
    </w:p>
    <w:tbl>
      <w:tblPr>
        <w:tblW w:w="152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9"/>
        <w:gridCol w:w="7"/>
        <w:gridCol w:w="1954"/>
        <w:gridCol w:w="2014"/>
        <w:gridCol w:w="1393"/>
        <w:gridCol w:w="6"/>
        <w:gridCol w:w="1363"/>
        <w:gridCol w:w="1371"/>
        <w:gridCol w:w="1359"/>
        <w:gridCol w:w="11"/>
        <w:gridCol w:w="1343"/>
        <w:gridCol w:w="18"/>
        <w:gridCol w:w="1255"/>
        <w:gridCol w:w="1203"/>
        <w:gridCol w:w="16"/>
      </w:tblGrid>
      <w:tr w:rsidR="005856FB" w:rsidRPr="00836F0B" w:rsidTr="007673B6">
        <w:trPr>
          <w:gridAfter w:val="1"/>
          <w:wAfter w:w="16" w:type="dxa"/>
          <w:trHeight w:val="31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муниципальн-ной программы, подпро-граммы муниципальной программы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Оценка расходов (тыс. руб.), годы</w:t>
            </w:r>
          </w:p>
        </w:tc>
      </w:tr>
      <w:tr w:rsidR="005856FB" w:rsidRPr="00836F0B" w:rsidTr="007673B6">
        <w:trPr>
          <w:gridAfter w:val="1"/>
          <w:wAfter w:w="16" w:type="dxa"/>
          <w:trHeight w:val="11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2018 год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2019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2020 год</w:t>
            </w:r>
          </w:p>
        </w:tc>
      </w:tr>
      <w:tr w:rsidR="005856FB" w:rsidRPr="00836F0B" w:rsidTr="007673B6">
        <w:trPr>
          <w:trHeight w:val="126"/>
          <w:tblHeader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5856FB" w:rsidRPr="00836F0B" w:rsidTr="007673B6">
        <w:trPr>
          <w:trHeight w:val="300"/>
        </w:trPr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 xml:space="preserve">«Обеспечение доступным и комфортным жильем населения </w:t>
            </w:r>
          </w:p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Цимлянского района»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17 705,8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341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13 145,6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93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926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26EF">
              <w:rPr>
                <w:rFonts w:ascii="Times New Roman" w:hAnsi="Times New Roman"/>
                <w:kern w:val="2"/>
                <w:sz w:val="28"/>
                <w:szCs w:val="28"/>
              </w:rPr>
              <w:t>15 083,5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94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82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5856FB" w:rsidRPr="00836F0B" w:rsidTr="007673B6">
        <w:trPr>
          <w:trHeight w:val="300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12 829,3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15 10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13 046,1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22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37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37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</w:tr>
      <w:tr w:rsidR="005856FB" w:rsidRPr="00836F0B" w:rsidTr="007673B6">
        <w:trPr>
          <w:trHeight w:val="347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4359,6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2 958,6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3 270,3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7673B6">
        <w:trPr>
          <w:trHeight w:val="300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7673B6">
        <w:trPr>
          <w:trHeight w:val="300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местный </w:t>
            </w: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516,9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277,2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99,5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017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26EF">
              <w:rPr>
                <w:rFonts w:ascii="Times New Roman" w:hAnsi="Times New Roman"/>
                <w:kern w:val="2"/>
                <w:sz w:val="28"/>
                <w:szCs w:val="28"/>
              </w:rPr>
              <w:t>1 860,0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103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60</w:t>
            </w:r>
          </w:p>
        </w:tc>
      </w:tr>
      <w:tr w:rsidR="005856FB" w:rsidRPr="00836F0B" w:rsidTr="007673B6">
        <w:trPr>
          <w:trHeight w:val="510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внебюджетные источники</w:t>
            </w:r>
          </w:p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7673B6">
        <w:trPr>
          <w:trHeight w:val="315"/>
        </w:trPr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2</w:t>
            </w:r>
          </w:p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17 705,8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341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13 145,6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93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15 083,5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94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82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5856FB" w:rsidRPr="00836F0B" w:rsidTr="007673B6">
        <w:trPr>
          <w:trHeight w:val="300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12 829,3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15 10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13 046,1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22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37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 37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</w:tr>
      <w:tr w:rsidR="005856FB" w:rsidRPr="00836F0B" w:rsidTr="007673B6">
        <w:trPr>
          <w:trHeight w:val="352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4359,6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2 958,6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3 270,3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7673B6">
        <w:trPr>
          <w:trHeight w:val="352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5856FB" w:rsidRPr="00836F0B" w:rsidTr="007673B6">
        <w:trPr>
          <w:trHeight w:val="375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516,9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277,2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99,5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017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1860,0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103</w:t>
            </w: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5856FB" w:rsidRPr="00836F0B" w:rsidTr="007673B6">
        <w:trPr>
          <w:trHeight w:val="356"/>
        </w:trPr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B" w:rsidRPr="0036791C" w:rsidRDefault="005856FB" w:rsidP="007673B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FB" w:rsidRPr="0036791C" w:rsidRDefault="005856FB" w:rsidP="00767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6791C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</w:tbl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8F0DCC">
        <w:rPr>
          <w:rFonts w:ascii="Times New Roman" w:hAnsi="Times New Roman"/>
          <w:kern w:val="2"/>
          <w:sz w:val="28"/>
          <w:szCs w:val="28"/>
        </w:rPr>
        <w:t xml:space="preserve">      </w:t>
      </w: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</w:p>
    <w:p w:rsidR="005856FB" w:rsidRPr="00A4166C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8F0DCC">
        <w:rPr>
          <w:rFonts w:ascii="Times New Roman" w:hAnsi="Times New Roman"/>
          <w:kern w:val="2"/>
          <w:sz w:val="28"/>
          <w:szCs w:val="28"/>
        </w:rPr>
        <w:lastRenderedPageBreak/>
        <w:t xml:space="preserve">  </w:t>
      </w:r>
      <w:r w:rsidRPr="00A4166C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8</w:t>
      </w:r>
    </w:p>
    <w:p w:rsidR="005856FB" w:rsidRPr="00A4166C" w:rsidRDefault="005856FB" w:rsidP="007952CA">
      <w:pPr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A4166C">
        <w:rPr>
          <w:rFonts w:ascii="Times New Roman" w:hAnsi="Times New Roman"/>
          <w:kern w:val="2"/>
          <w:sz w:val="28"/>
          <w:szCs w:val="28"/>
        </w:rPr>
        <w:t>к постановлению</w:t>
      </w:r>
    </w:p>
    <w:p w:rsidR="005856FB" w:rsidRPr="00A4166C" w:rsidRDefault="005856FB" w:rsidP="007952CA">
      <w:pPr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A4166C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Администраци</w:t>
      </w:r>
      <w:r>
        <w:rPr>
          <w:rFonts w:ascii="Times New Roman" w:hAnsi="Times New Roman"/>
          <w:kern w:val="2"/>
          <w:sz w:val="28"/>
          <w:szCs w:val="28"/>
        </w:rPr>
        <w:t>и</w:t>
      </w:r>
      <w:r w:rsidRPr="00A4166C">
        <w:rPr>
          <w:rFonts w:ascii="Times New Roman" w:hAnsi="Times New Roman"/>
          <w:kern w:val="2"/>
          <w:sz w:val="28"/>
          <w:szCs w:val="28"/>
        </w:rPr>
        <w:t xml:space="preserve"> Цимлянского района</w:t>
      </w:r>
    </w:p>
    <w:p w:rsidR="005856FB" w:rsidRPr="00A4166C" w:rsidRDefault="005856FB" w:rsidP="007952CA">
      <w:pPr>
        <w:tabs>
          <w:tab w:val="left" w:pos="7088"/>
        </w:tabs>
        <w:spacing w:after="0" w:line="240" w:lineRule="auto"/>
        <w:ind w:firstLine="6096"/>
        <w:jc w:val="right"/>
        <w:rPr>
          <w:rFonts w:ascii="Times New Roman" w:hAnsi="Times New Roman"/>
          <w:kern w:val="2"/>
          <w:sz w:val="28"/>
          <w:szCs w:val="28"/>
        </w:rPr>
      </w:pPr>
      <w:r w:rsidRPr="00A4166C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516E0A">
        <w:rPr>
          <w:rFonts w:ascii="Times New Roman" w:hAnsi="Times New Roman"/>
          <w:kern w:val="2"/>
          <w:sz w:val="28"/>
          <w:szCs w:val="28"/>
        </w:rPr>
        <w:t>14</w:t>
      </w:r>
      <w:r w:rsidR="00FA2EDB">
        <w:rPr>
          <w:rFonts w:ascii="Times New Roman" w:hAnsi="Times New Roman"/>
          <w:kern w:val="2"/>
          <w:sz w:val="28"/>
          <w:szCs w:val="28"/>
        </w:rPr>
        <w:t>.05.2018</w:t>
      </w:r>
      <w:r w:rsidRPr="00A4166C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516E0A">
        <w:rPr>
          <w:rFonts w:ascii="Times New Roman" w:hAnsi="Times New Roman"/>
          <w:kern w:val="2"/>
          <w:sz w:val="28"/>
          <w:szCs w:val="28"/>
        </w:rPr>
        <w:t>252</w:t>
      </w:r>
    </w:p>
    <w:p w:rsidR="005856FB" w:rsidRDefault="005856FB" w:rsidP="007952CA">
      <w:pPr>
        <w:autoSpaceDE w:val="0"/>
        <w:autoSpaceDN w:val="0"/>
        <w:adjustRightInd w:val="0"/>
        <w:spacing w:after="0" w:line="240" w:lineRule="auto"/>
        <w:ind w:firstLine="8647"/>
        <w:contextualSpacing/>
        <w:jc w:val="right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5856FB" w:rsidRPr="00AD57E6" w:rsidRDefault="005856FB" w:rsidP="007952C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5856FB" w:rsidRPr="00D535E3" w:rsidRDefault="005856FB" w:rsidP="007952CA">
      <w:pPr>
        <w:tabs>
          <w:tab w:val="left" w:pos="532"/>
          <w:tab w:val="left" w:pos="14891"/>
          <w:tab w:val="left" w:pos="15379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D535E3">
        <w:rPr>
          <w:rFonts w:ascii="Times New Roman" w:hAnsi="Times New Roman"/>
          <w:kern w:val="2"/>
          <w:sz w:val="28"/>
          <w:szCs w:val="28"/>
        </w:rPr>
        <w:t>РАСПРЕДЕЛЕНИЕ</w:t>
      </w:r>
    </w:p>
    <w:p w:rsidR="005856FB" w:rsidRPr="00D535E3" w:rsidRDefault="005856FB" w:rsidP="007952CA">
      <w:pPr>
        <w:tabs>
          <w:tab w:val="left" w:pos="532"/>
          <w:tab w:val="left" w:pos="14891"/>
          <w:tab w:val="left" w:pos="15379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D535E3">
        <w:rPr>
          <w:rFonts w:ascii="Times New Roman" w:hAnsi="Times New Roman"/>
          <w:kern w:val="2"/>
          <w:sz w:val="28"/>
          <w:szCs w:val="28"/>
        </w:rPr>
        <w:t>межбюджетных трансфертов по Цимлянскому району и направлению расходования средств</w:t>
      </w:r>
    </w:p>
    <w:p w:rsidR="005856FB" w:rsidRPr="00AD57E6" w:rsidRDefault="005856FB" w:rsidP="007952C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5856FB" w:rsidRPr="00AD57E6" w:rsidRDefault="005856FB" w:rsidP="007952C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4"/>
        <w:gridCol w:w="888"/>
        <w:gridCol w:w="379"/>
        <w:gridCol w:w="545"/>
        <w:gridCol w:w="538"/>
        <w:gridCol w:w="554"/>
        <w:gridCol w:w="379"/>
        <w:gridCol w:w="546"/>
        <w:gridCol w:w="539"/>
        <w:gridCol w:w="555"/>
        <w:gridCol w:w="422"/>
        <w:gridCol w:w="546"/>
        <w:gridCol w:w="539"/>
        <w:gridCol w:w="555"/>
        <w:gridCol w:w="380"/>
        <w:gridCol w:w="546"/>
        <w:gridCol w:w="539"/>
        <w:gridCol w:w="555"/>
        <w:gridCol w:w="419"/>
        <w:gridCol w:w="546"/>
        <w:gridCol w:w="539"/>
        <w:gridCol w:w="555"/>
        <w:gridCol w:w="419"/>
        <w:gridCol w:w="546"/>
        <w:gridCol w:w="539"/>
        <w:gridCol w:w="555"/>
        <w:gridCol w:w="419"/>
        <w:gridCol w:w="546"/>
        <w:gridCol w:w="539"/>
        <w:gridCol w:w="555"/>
      </w:tblGrid>
      <w:tr w:rsidR="005856FB" w:rsidRPr="00836F0B" w:rsidTr="00A923E8">
        <w:trPr>
          <w:cantSplit/>
          <w:tblHeader/>
        </w:trPr>
        <w:tc>
          <w:tcPr>
            <w:tcW w:w="81" w:type="pct"/>
            <w:vMerge w:val="restar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№п/п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</w:p>
        </w:tc>
        <w:tc>
          <w:tcPr>
            <w:tcW w:w="294" w:type="pct"/>
            <w:vMerge w:val="restar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Наименование муниципаль</w:t>
            </w:r>
            <w:r w:rsidRPr="00836F0B">
              <w:rPr>
                <w:rFonts w:ascii="Times New Roman" w:hAnsi="Times New Roman"/>
                <w:kern w:val="2"/>
              </w:rPr>
              <w:softHyphen/>
              <w:t>ного образования Ростовской области</w:t>
            </w:r>
          </w:p>
        </w:tc>
        <w:tc>
          <w:tcPr>
            <w:tcW w:w="661" w:type="pct"/>
            <w:gridSpan w:val="4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2014 год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(тыс. рублей)</w:t>
            </w:r>
          </w:p>
        </w:tc>
        <w:tc>
          <w:tcPr>
            <w:tcW w:w="661" w:type="pct"/>
            <w:gridSpan w:val="4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2015 год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(тыс. рублей)</w:t>
            </w:r>
          </w:p>
        </w:tc>
        <w:tc>
          <w:tcPr>
            <w:tcW w:w="661" w:type="pct"/>
            <w:gridSpan w:val="4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2016 год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(тыс. рублей)</w:t>
            </w:r>
          </w:p>
        </w:tc>
        <w:tc>
          <w:tcPr>
            <w:tcW w:w="661" w:type="pct"/>
            <w:gridSpan w:val="4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2017 год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(тыс. рублей)</w:t>
            </w:r>
          </w:p>
        </w:tc>
        <w:tc>
          <w:tcPr>
            <w:tcW w:w="661" w:type="pct"/>
            <w:gridSpan w:val="4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2018 год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(тыс. рублей)</w:t>
            </w:r>
          </w:p>
        </w:tc>
        <w:tc>
          <w:tcPr>
            <w:tcW w:w="661" w:type="pct"/>
            <w:gridSpan w:val="4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2019 год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(тыс. рублей)</w:t>
            </w:r>
          </w:p>
        </w:tc>
        <w:tc>
          <w:tcPr>
            <w:tcW w:w="661" w:type="pct"/>
            <w:gridSpan w:val="4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2020 год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(тыс. рублей)</w:t>
            </w:r>
          </w:p>
        </w:tc>
      </w:tr>
      <w:tr w:rsidR="005856FB" w:rsidRPr="00836F0B" w:rsidTr="00A923E8">
        <w:trPr>
          <w:cantSplit/>
          <w:tblHeader/>
        </w:trPr>
        <w:tc>
          <w:tcPr>
            <w:tcW w:w="81" w:type="pct"/>
            <w:vMerge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</w:p>
        </w:tc>
        <w:tc>
          <w:tcPr>
            <w:tcW w:w="294" w:type="pct"/>
            <w:vMerge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феде-рального бюджета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област</w:t>
            </w:r>
            <w:r w:rsidRPr="00836F0B">
              <w:rPr>
                <w:rFonts w:ascii="Times New Roman" w:hAnsi="Times New Roman"/>
                <w:spacing w:val="-10"/>
                <w:kern w:val="2"/>
              </w:rPr>
              <w:softHyphen/>
              <w:t>ного бюджета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местного бюджета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феде-рального бюджета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област</w:t>
            </w:r>
            <w:r w:rsidRPr="00836F0B">
              <w:rPr>
                <w:rFonts w:ascii="Times New Roman" w:hAnsi="Times New Roman"/>
                <w:spacing w:val="-10"/>
                <w:kern w:val="2"/>
              </w:rPr>
              <w:softHyphen/>
              <w:t>ного бюджета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местного бюджета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феде-рального бюджета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област</w:t>
            </w:r>
            <w:r w:rsidRPr="00836F0B">
              <w:rPr>
                <w:rFonts w:ascii="Times New Roman" w:hAnsi="Times New Roman"/>
                <w:spacing w:val="-10"/>
                <w:kern w:val="2"/>
              </w:rPr>
              <w:softHyphen/>
              <w:t>ного бюджета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местного бюджета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феде-рального бюджета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област</w:t>
            </w:r>
            <w:r w:rsidRPr="00836F0B">
              <w:rPr>
                <w:rFonts w:ascii="Times New Roman" w:hAnsi="Times New Roman"/>
                <w:spacing w:val="-10"/>
                <w:kern w:val="2"/>
              </w:rPr>
              <w:softHyphen/>
              <w:t>ного бюджета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местного бюджета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феде-рального бюджета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област</w:t>
            </w:r>
            <w:r w:rsidRPr="00836F0B">
              <w:rPr>
                <w:rFonts w:ascii="Times New Roman" w:hAnsi="Times New Roman"/>
                <w:spacing w:val="-10"/>
                <w:kern w:val="2"/>
              </w:rPr>
              <w:softHyphen/>
              <w:t>ного бюджета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местного бюджета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феде-рального бюджета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област</w:t>
            </w:r>
            <w:r w:rsidRPr="00836F0B">
              <w:rPr>
                <w:rFonts w:ascii="Times New Roman" w:hAnsi="Times New Roman"/>
                <w:spacing w:val="-10"/>
                <w:kern w:val="2"/>
              </w:rPr>
              <w:softHyphen/>
              <w:t>ного бюджета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местного бюджета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феде-рального бюджета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област</w:t>
            </w:r>
            <w:r w:rsidRPr="00836F0B">
              <w:rPr>
                <w:rFonts w:ascii="Times New Roman" w:hAnsi="Times New Roman"/>
                <w:spacing w:val="-10"/>
                <w:kern w:val="2"/>
              </w:rPr>
              <w:softHyphen/>
              <w:t>ного бюджета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за счет средств местного бюджета</w:t>
            </w:r>
          </w:p>
        </w:tc>
      </w:tr>
      <w:tr w:rsidR="005856FB" w:rsidRPr="00836F0B" w:rsidTr="00A923E8">
        <w:trPr>
          <w:cantSplit/>
          <w:tblHeader/>
        </w:trPr>
        <w:tc>
          <w:tcPr>
            <w:tcW w:w="81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3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4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5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6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7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8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9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10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11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12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13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14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15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16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17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18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19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20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21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22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23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24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25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26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27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28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29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30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Субсидия на обеспечение жильем молодых семей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7 520,8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2 177,1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4 826,8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516,9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6 716,7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2  958,6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3 480,9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277,2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1 875,6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1 776,1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99,5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5 681,5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2 421,2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2 959,1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2 017,2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1 950,4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5856FB" w:rsidRPr="00836F0B" w:rsidRDefault="005856FB" w:rsidP="00776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1 84</w:t>
            </w:r>
            <w:r w:rsidR="00776CC4">
              <w:rPr>
                <w:rFonts w:ascii="Times New Roman" w:hAnsi="Times New Roman"/>
                <w:sz w:val="18"/>
                <w:szCs w:val="18"/>
              </w:rPr>
              <w:t>7</w:t>
            </w:r>
            <w:r w:rsidRPr="00836F0B">
              <w:rPr>
                <w:rFonts w:ascii="Times New Roman" w:hAnsi="Times New Roman"/>
                <w:sz w:val="18"/>
                <w:szCs w:val="18"/>
              </w:rPr>
              <w:t>,</w:t>
            </w:r>
            <w:r w:rsidR="00776C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2 169,0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2 054,0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115,0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2 157,6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z w:val="18"/>
                <w:szCs w:val="18"/>
              </w:rPr>
              <w:t>2 054,0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103,6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Субсидия на переселение граждан из многоквартирного жилищного фонда,</w:t>
            </w:r>
          </w:p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признанного непригодным для проживания, аварийным, подлежащим сносу или реконструкции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jc w:val="center"/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jc w:val="center"/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jc w:val="center"/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Субвенции на обеспечение предоставления жилых помещений детям-сиротам и детям,</w:t>
            </w:r>
            <w:r w:rsidRPr="00836F0B">
              <w:rPr>
                <w:rFonts w:ascii="Times New Roman" w:hAnsi="Times New Roman"/>
                <w:kern w:val="2"/>
              </w:rPr>
              <w:br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10 185,0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2 182,5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8 002,5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11 625,0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11 625,0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11 270,0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11 270,0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19 251,1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849,1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16  686,0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13 121,5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11 376,5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1 745,0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jc w:val="center"/>
              <w:rPr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4 325,0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jc w:val="center"/>
              <w:rPr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4 325,0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4 325,0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20"/>
                <w:sz w:val="18"/>
                <w:szCs w:val="18"/>
              </w:rPr>
              <w:t>4 325,0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lastRenderedPageBreak/>
              <w:t>Субвенции на предоставление по договору социального найма жилых помещений</w:t>
            </w:r>
          </w:p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гражданам, состоящим на учете в качестве нуждающихся в жилых помещениях, в составе</w:t>
            </w:r>
          </w:p>
          <w:p w:rsidR="005856FB" w:rsidRPr="00836F0B" w:rsidRDefault="005856FB" w:rsidP="00A923E8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семьи которых имеется трое или более детей-близнецов и десять или более несовершеннолетних детей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 xml:space="preserve">Субсидия на разработку проектов планировки и межевания приоритетных </w:t>
            </w:r>
          </w:p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 xml:space="preserve">территорий </w:t>
            </w:r>
            <w:r w:rsidRPr="00836F0B">
              <w:rPr>
                <w:rFonts w:ascii="Times New Roman" w:hAnsi="Times New Roman"/>
                <w:kern w:val="2"/>
              </w:rPr>
              <w:br w:type="page"/>
              <w:t>жилищного строительства муниципальных образований Ростовской области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lastRenderedPageBreak/>
              <w:t xml:space="preserve">Иные межбюджетные трансферты на предоставление жилых помещений </w:t>
            </w:r>
          </w:p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 xml:space="preserve">гражданам, в отношении которых приняты судебные постановления, обязывающие </w:t>
            </w:r>
          </w:p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органы местного самоуправления обеспечить их жильем в порядке, отличном от действующего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 xml:space="preserve">Субсидия на разработку проектно-сметной документации на строительство жилых домов, </w:t>
            </w:r>
          </w:p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а также на строительство, реконструкцию муниципальных объектов коммунальной инфраструктуры (в том числе для детей-сирот)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  <w:vAlign w:val="center"/>
          </w:tcPr>
          <w:p w:rsidR="005856FB" w:rsidRPr="00836F0B" w:rsidRDefault="005856FB" w:rsidP="00A923E8">
            <w:pPr>
              <w:jc w:val="center"/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  <w:vAlign w:val="center"/>
          </w:tcPr>
          <w:p w:rsidR="005856FB" w:rsidRPr="00836F0B" w:rsidRDefault="005856FB" w:rsidP="00A923E8">
            <w:pPr>
              <w:jc w:val="center"/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  <w:vAlign w:val="center"/>
          </w:tcPr>
          <w:p w:rsidR="005856FB" w:rsidRPr="00836F0B" w:rsidRDefault="005856FB" w:rsidP="00A923E8">
            <w:pPr>
              <w:jc w:val="center"/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 xml:space="preserve">Субсидии, поступающие в областной бюджет из федерального бюджета, на реализацию мероприятий по развитию жилищного строительства в рамках </w:t>
            </w:r>
            <w:r w:rsidRPr="00836F0B">
              <w:rPr>
                <w:rFonts w:ascii="Times New Roman" w:hAnsi="Times New Roman"/>
                <w:kern w:val="2"/>
              </w:rPr>
              <w:br/>
              <w:t>подпрограммы «Стимулирование программ развития жилищного строительства субъектов Российской Федерации» федеральной целевой программы «Жилище» на 2015 – 2020 годы»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Субсидии на разработку проектно-сметной документации на строительство и реконструкцию</w:t>
            </w:r>
          </w:p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 xml:space="preserve">объектов инженерно-транспортной инфраструктуры для земельных участков, предназначенных </w:t>
            </w:r>
            <w:r w:rsidRPr="00836F0B">
              <w:rPr>
                <w:rFonts w:ascii="Times New Roman" w:hAnsi="Times New Roman"/>
                <w:kern w:val="2"/>
              </w:rPr>
              <w:br/>
              <w:t>для бесплатного предоставления или бесплатно предоставленных гражданам, имеющим трех и более детей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–</w:t>
            </w:r>
          </w:p>
        </w:tc>
      </w:tr>
      <w:tr w:rsidR="005856FB" w:rsidRPr="00836F0B" w:rsidTr="00A923E8">
        <w:trPr>
          <w:cantSplit/>
        </w:trPr>
        <w:tc>
          <w:tcPr>
            <w:tcW w:w="5000" w:type="pct"/>
            <w:gridSpan w:val="30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lastRenderedPageBreak/>
              <w:t xml:space="preserve">Субсидии на строительство и реконструкцию объектов инженерно-транспортной инфраструктуры для земельных участков, </w:t>
            </w:r>
          </w:p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</w:rPr>
              <w:t>предназначенных для бесплатного предоставления или бесплатно предоставленных гражданам, имеющим трех и более детей</w:t>
            </w:r>
          </w:p>
        </w:tc>
      </w:tr>
      <w:tr w:rsidR="005856FB" w:rsidRPr="00836F0B" w:rsidTr="00A923E8">
        <w:trPr>
          <w:cantSplit/>
        </w:trPr>
        <w:tc>
          <w:tcPr>
            <w:tcW w:w="81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kern w:val="2"/>
              </w:rPr>
            </w:pPr>
            <w:r w:rsidRPr="00836F0B">
              <w:rPr>
                <w:rFonts w:ascii="Times New Roman" w:hAnsi="Times New Roman"/>
                <w:spacing w:val="-20"/>
                <w:kern w:val="2"/>
              </w:rPr>
              <w:t>1.</w:t>
            </w:r>
          </w:p>
        </w:tc>
        <w:tc>
          <w:tcPr>
            <w:tcW w:w="294" w:type="pct"/>
          </w:tcPr>
          <w:p w:rsidR="005856FB" w:rsidRPr="00836F0B" w:rsidRDefault="005856FB" w:rsidP="00A923E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6F0B">
              <w:rPr>
                <w:rFonts w:ascii="Times New Roman" w:hAnsi="Times New Roman"/>
                <w:kern w:val="2"/>
              </w:rPr>
              <w:t>Цимлянский район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-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2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0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78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  <w:tc>
          <w:tcPr>
            <w:tcW w:w="183" w:type="pct"/>
          </w:tcPr>
          <w:p w:rsidR="005856FB" w:rsidRPr="00836F0B" w:rsidRDefault="005856FB" w:rsidP="00A92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F0B">
              <w:rPr>
                <w:rFonts w:ascii="Times New Roman" w:hAnsi="Times New Roman"/>
                <w:spacing w:val="-10"/>
                <w:kern w:val="2"/>
              </w:rPr>
              <w:t>–</w:t>
            </w:r>
          </w:p>
        </w:tc>
      </w:tr>
    </w:tbl>
    <w:p w:rsidR="005856FB" w:rsidRPr="00AD57E6" w:rsidRDefault="005856FB" w:rsidP="007952C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5856FB" w:rsidRDefault="005856FB" w:rsidP="007673B6">
      <w:pPr>
        <w:spacing w:after="0" w:line="240" w:lineRule="auto"/>
        <w:ind w:firstLine="6096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FA2EDB" w:rsidRDefault="00FA2EDB" w:rsidP="007673B6">
      <w:pPr>
        <w:spacing w:after="0" w:line="240" w:lineRule="auto"/>
        <w:ind w:firstLine="6096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8A0D34" w:rsidRDefault="008A0D34" w:rsidP="00FA2E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7C2" w:rsidRPr="00FA37C2" w:rsidRDefault="00FA37C2" w:rsidP="00516E0A">
      <w:pPr>
        <w:tabs>
          <w:tab w:val="left" w:pos="11907"/>
        </w:tabs>
        <w:spacing w:after="0" w:line="240" w:lineRule="auto"/>
        <w:ind w:firstLine="1701"/>
        <w:jc w:val="both"/>
        <w:rPr>
          <w:rFonts w:ascii="Times New Roman" w:hAnsi="Times New Roman"/>
          <w:kern w:val="2"/>
          <w:sz w:val="28"/>
          <w:szCs w:val="28"/>
        </w:rPr>
      </w:pPr>
      <w:r w:rsidRPr="00FA37C2">
        <w:rPr>
          <w:rFonts w:ascii="Times New Roman" w:hAnsi="Times New Roman"/>
          <w:kern w:val="2"/>
          <w:sz w:val="28"/>
          <w:szCs w:val="28"/>
        </w:rPr>
        <w:t>Верно: исполняющий обязанности</w:t>
      </w:r>
    </w:p>
    <w:p w:rsidR="00FA37C2" w:rsidRPr="00FA37C2" w:rsidRDefault="00FA37C2" w:rsidP="00FA37C2">
      <w:pPr>
        <w:tabs>
          <w:tab w:val="left" w:pos="11907"/>
        </w:tabs>
        <w:spacing w:after="0" w:line="240" w:lineRule="auto"/>
        <w:ind w:firstLine="1701"/>
        <w:jc w:val="both"/>
        <w:rPr>
          <w:rFonts w:ascii="Times New Roman" w:hAnsi="Times New Roman"/>
        </w:rPr>
      </w:pPr>
      <w:r w:rsidRPr="00FA37C2">
        <w:rPr>
          <w:rFonts w:ascii="Times New Roman" w:hAnsi="Times New Roman"/>
          <w:kern w:val="2"/>
          <w:sz w:val="28"/>
          <w:szCs w:val="28"/>
        </w:rPr>
        <w:t xml:space="preserve">управляющего делами </w:t>
      </w:r>
      <w:bookmarkStart w:id="0" w:name="Par1770"/>
      <w:bookmarkEnd w:id="0"/>
      <w:r w:rsidRPr="00FA37C2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Н.К. Гетманова</w:t>
      </w:r>
    </w:p>
    <w:p w:rsidR="00FA2EDB" w:rsidRPr="00FA2EDB" w:rsidRDefault="00FA2EDB" w:rsidP="00FA2E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FA2EDB" w:rsidRPr="00FA2EDB" w:rsidSect="008F0DCC">
      <w:pgSz w:w="16840" w:h="11907" w:orient="landscape" w:code="9"/>
      <w:pgMar w:top="1259" w:right="709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A2" w:rsidRDefault="009433A2" w:rsidP="007A725D">
      <w:pPr>
        <w:spacing w:after="0" w:line="240" w:lineRule="auto"/>
      </w:pPr>
      <w:r>
        <w:separator/>
      </w:r>
    </w:p>
  </w:endnote>
  <w:endnote w:type="continuationSeparator" w:id="0">
    <w:p w:rsidR="009433A2" w:rsidRDefault="009433A2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DB" w:rsidRDefault="00FA2EDB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FA2EDB" w:rsidRDefault="00FA2ED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DB" w:rsidRDefault="00FA2EDB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16E0A">
      <w:rPr>
        <w:rStyle w:val="af1"/>
        <w:noProof/>
      </w:rPr>
      <w:t>1</w:t>
    </w:r>
    <w:r>
      <w:rPr>
        <w:rStyle w:val="af1"/>
      </w:rPr>
      <w:fldChar w:fldCharType="end"/>
    </w:r>
  </w:p>
  <w:p w:rsidR="00FA2EDB" w:rsidRDefault="00FA2EDB" w:rsidP="009071E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DB" w:rsidRDefault="00FA2E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A2" w:rsidRDefault="009433A2" w:rsidP="007A725D">
      <w:pPr>
        <w:spacing w:after="0" w:line="240" w:lineRule="auto"/>
      </w:pPr>
      <w:r>
        <w:separator/>
      </w:r>
    </w:p>
  </w:footnote>
  <w:footnote w:type="continuationSeparator" w:id="0">
    <w:p w:rsidR="009433A2" w:rsidRDefault="009433A2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DB" w:rsidRDefault="00FA2ED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DB" w:rsidRDefault="00FA2ED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DB" w:rsidRDefault="00FA2ED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5">
    <w:nsid w:val="12322DD7"/>
    <w:multiLevelType w:val="hybridMultilevel"/>
    <w:tmpl w:val="59BCD732"/>
    <w:lvl w:ilvl="0" w:tplc="0DEA36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>
    <w:nsid w:val="14F93AC7"/>
    <w:multiLevelType w:val="hybridMultilevel"/>
    <w:tmpl w:val="D8026938"/>
    <w:lvl w:ilvl="0" w:tplc="B8D40AE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161A15CB"/>
    <w:multiLevelType w:val="hybridMultilevel"/>
    <w:tmpl w:val="1AB2994A"/>
    <w:lvl w:ilvl="0" w:tplc="810C2E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EBD5E65"/>
    <w:multiLevelType w:val="hybridMultilevel"/>
    <w:tmpl w:val="10B4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D467A1"/>
    <w:multiLevelType w:val="hybridMultilevel"/>
    <w:tmpl w:val="B01E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4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4FD30575"/>
    <w:multiLevelType w:val="hybridMultilevel"/>
    <w:tmpl w:val="D9763C02"/>
    <w:lvl w:ilvl="0" w:tplc="277E75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1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63BF63A5"/>
    <w:multiLevelType w:val="hybridMultilevel"/>
    <w:tmpl w:val="78E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8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1"/>
  </w:num>
  <w:num w:numId="7">
    <w:abstractNumId w:val="17"/>
  </w:num>
  <w:num w:numId="8">
    <w:abstractNumId w:val="13"/>
  </w:num>
  <w:num w:numId="9">
    <w:abstractNumId w:val="0"/>
  </w:num>
  <w:num w:numId="10">
    <w:abstractNumId w:val="25"/>
  </w:num>
  <w:num w:numId="11">
    <w:abstractNumId w:val="22"/>
  </w:num>
  <w:num w:numId="12">
    <w:abstractNumId w:val="15"/>
  </w:num>
  <w:num w:numId="13">
    <w:abstractNumId w:val="28"/>
  </w:num>
  <w:num w:numId="14">
    <w:abstractNumId w:val="10"/>
  </w:num>
  <w:num w:numId="15">
    <w:abstractNumId w:val="1"/>
  </w:num>
  <w:num w:numId="16">
    <w:abstractNumId w:val="2"/>
  </w:num>
  <w:num w:numId="17">
    <w:abstractNumId w:val="19"/>
  </w:num>
  <w:num w:numId="18">
    <w:abstractNumId w:val="6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20"/>
  </w:num>
  <w:num w:numId="28">
    <w:abstractNumId w:val="21"/>
  </w:num>
  <w:num w:numId="29">
    <w:abstractNumId w:val="27"/>
  </w:num>
  <w:num w:numId="30">
    <w:abstractNumId w:val="5"/>
  </w:num>
  <w:num w:numId="31">
    <w:abstractNumId w:val="12"/>
  </w:num>
  <w:num w:numId="32">
    <w:abstractNumId w:val="9"/>
  </w:num>
  <w:num w:numId="33">
    <w:abstractNumId w:val="8"/>
  </w:num>
  <w:num w:numId="34">
    <w:abstractNumId w:val="7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49E"/>
    <w:rsid w:val="00020109"/>
    <w:rsid w:val="00031AC2"/>
    <w:rsid w:val="00033E15"/>
    <w:rsid w:val="000A6FE1"/>
    <w:rsid w:val="000B4A61"/>
    <w:rsid w:val="000D40BF"/>
    <w:rsid w:val="000E6B2D"/>
    <w:rsid w:val="000F52F0"/>
    <w:rsid w:val="00131AC2"/>
    <w:rsid w:val="00184CA3"/>
    <w:rsid w:val="001B7523"/>
    <w:rsid w:val="001C1C1D"/>
    <w:rsid w:val="001C3300"/>
    <w:rsid w:val="001F005F"/>
    <w:rsid w:val="0020273B"/>
    <w:rsid w:val="00234EEF"/>
    <w:rsid w:val="00237102"/>
    <w:rsid w:val="0024139B"/>
    <w:rsid w:val="00253EA9"/>
    <w:rsid w:val="00254A9E"/>
    <w:rsid w:val="002A0D9F"/>
    <w:rsid w:val="002E6C89"/>
    <w:rsid w:val="00305429"/>
    <w:rsid w:val="00331848"/>
    <w:rsid w:val="003567C5"/>
    <w:rsid w:val="003628FE"/>
    <w:rsid w:val="0036791C"/>
    <w:rsid w:val="003A02E4"/>
    <w:rsid w:val="003D3355"/>
    <w:rsid w:val="0040377A"/>
    <w:rsid w:val="00407CF8"/>
    <w:rsid w:val="00475A2D"/>
    <w:rsid w:val="004823AF"/>
    <w:rsid w:val="004971EF"/>
    <w:rsid w:val="004F35D6"/>
    <w:rsid w:val="00505C42"/>
    <w:rsid w:val="00516E0A"/>
    <w:rsid w:val="0053465C"/>
    <w:rsid w:val="00542EB7"/>
    <w:rsid w:val="00580834"/>
    <w:rsid w:val="0058284A"/>
    <w:rsid w:val="005856FB"/>
    <w:rsid w:val="00585D52"/>
    <w:rsid w:val="00591675"/>
    <w:rsid w:val="005C6D21"/>
    <w:rsid w:val="005F5CDE"/>
    <w:rsid w:val="005F7681"/>
    <w:rsid w:val="00620F9C"/>
    <w:rsid w:val="006318F2"/>
    <w:rsid w:val="00650058"/>
    <w:rsid w:val="006B757F"/>
    <w:rsid w:val="00744C82"/>
    <w:rsid w:val="007673B6"/>
    <w:rsid w:val="00776CC4"/>
    <w:rsid w:val="00786E78"/>
    <w:rsid w:val="007926EF"/>
    <w:rsid w:val="007952CA"/>
    <w:rsid w:val="00795696"/>
    <w:rsid w:val="007A725D"/>
    <w:rsid w:val="007C4470"/>
    <w:rsid w:val="007C62A1"/>
    <w:rsid w:val="007E0026"/>
    <w:rsid w:val="007E24DC"/>
    <w:rsid w:val="007E5216"/>
    <w:rsid w:val="007F4C35"/>
    <w:rsid w:val="0081788C"/>
    <w:rsid w:val="00836F0B"/>
    <w:rsid w:val="008461D7"/>
    <w:rsid w:val="00860341"/>
    <w:rsid w:val="00884297"/>
    <w:rsid w:val="008A0D34"/>
    <w:rsid w:val="008A6262"/>
    <w:rsid w:val="008B2B0A"/>
    <w:rsid w:val="008B51B0"/>
    <w:rsid w:val="008C0100"/>
    <w:rsid w:val="008E2B78"/>
    <w:rsid w:val="008E7410"/>
    <w:rsid w:val="008F0DCC"/>
    <w:rsid w:val="0090522F"/>
    <w:rsid w:val="009071EE"/>
    <w:rsid w:val="009163FD"/>
    <w:rsid w:val="009171DE"/>
    <w:rsid w:val="00924805"/>
    <w:rsid w:val="00936778"/>
    <w:rsid w:val="00940338"/>
    <w:rsid w:val="009433A2"/>
    <w:rsid w:val="00990D7C"/>
    <w:rsid w:val="009A727A"/>
    <w:rsid w:val="009B049E"/>
    <w:rsid w:val="009B37EF"/>
    <w:rsid w:val="009B64D5"/>
    <w:rsid w:val="009B7726"/>
    <w:rsid w:val="009C5FD4"/>
    <w:rsid w:val="00A062C7"/>
    <w:rsid w:val="00A145D4"/>
    <w:rsid w:val="00A4166C"/>
    <w:rsid w:val="00A62B45"/>
    <w:rsid w:val="00A64F7C"/>
    <w:rsid w:val="00A83B86"/>
    <w:rsid w:val="00A9200C"/>
    <w:rsid w:val="00A923E8"/>
    <w:rsid w:val="00AA333D"/>
    <w:rsid w:val="00AC08DF"/>
    <w:rsid w:val="00AC7377"/>
    <w:rsid w:val="00AD57E6"/>
    <w:rsid w:val="00AF241B"/>
    <w:rsid w:val="00AF5111"/>
    <w:rsid w:val="00B12A1D"/>
    <w:rsid w:val="00B836E8"/>
    <w:rsid w:val="00B87C86"/>
    <w:rsid w:val="00BA611B"/>
    <w:rsid w:val="00BD0D9E"/>
    <w:rsid w:val="00BD16BA"/>
    <w:rsid w:val="00BE7635"/>
    <w:rsid w:val="00BF14EF"/>
    <w:rsid w:val="00BF2BDF"/>
    <w:rsid w:val="00C165FD"/>
    <w:rsid w:val="00C35B7B"/>
    <w:rsid w:val="00C4504F"/>
    <w:rsid w:val="00C56713"/>
    <w:rsid w:val="00C63967"/>
    <w:rsid w:val="00C66445"/>
    <w:rsid w:val="00CC76FC"/>
    <w:rsid w:val="00CD2484"/>
    <w:rsid w:val="00CE042C"/>
    <w:rsid w:val="00D164F4"/>
    <w:rsid w:val="00D2178C"/>
    <w:rsid w:val="00D302C5"/>
    <w:rsid w:val="00D41D87"/>
    <w:rsid w:val="00D535E3"/>
    <w:rsid w:val="00DA3A3E"/>
    <w:rsid w:val="00DE3B0B"/>
    <w:rsid w:val="00E10AF1"/>
    <w:rsid w:val="00E14BED"/>
    <w:rsid w:val="00E47CFA"/>
    <w:rsid w:val="00E54D3E"/>
    <w:rsid w:val="00E65CB9"/>
    <w:rsid w:val="00E90250"/>
    <w:rsid w:val="00E964A9"/>
    <w:rsid w:val="00EA30A4"/>
    <w:rsid w:val="00EC135D"/>
    <w:rsid w:val="00ED2EB0"/>
    <w:rsid w:val="00ED4010"/>
    <w:rsid w:val="00ED4EB5"/>
    <w:rsid w:val="00EE267A"/>
    <w:rsid w:val="00EE27B2"/>
    <w:rsid w:val="00EF4470"/>
    <w:rsid w:val="00F339B8"/>
    <w:rsid w:val="00F35AC1"/>
    <w:rsid w:val="00F50A03"/>
    <w:rsid w:val="00F545FB"/>
    <w:rsid w:val="00F743C1"/>
    <w:rsid w:val="00F843F4"/>
    <w:rsid w:val="00FA28F6"/>
    <w:rsid w:val="00FA2EDB"/>
    <w:rsid w:val="00FA37C2"/>
    <w:rsid w:val="00FA60B8"/>
    <w:rsid w:val="00FA7F58"/>
    <w:rsid w:val="00FC1FCD"/>
    <w:rsid w:val="00FD2872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ACDB4B-8464-4F90-AD7A-DDE4645B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90522F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Heading2Char">
    <w:name w:val="Heading 2 Char"/>
    <w:uiPriority w:val="99"/>
    <w:semiHidden/>
    <w:locked/>
    <w:rsid w:val="00AD57E6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AD57E6"/>
    <w:rPr>
      <w:rFonts w:ascii="Cambria" w:hAnsi="Cambria" w:cs="Times New Roman"/>
      <w:b/>
      <w:sz w:val="26"/>
    </w:rPr>
  </w:style>
  <w:style w:type="character" w:customStyle="1" w:styleId="Heading4Char">
    <w:name w:val="Heading 4 Char"/>
    <w:uiPriority w:val="99"/>
    <w:semiHidden/>
    <w:locked/>
    <w:rsid w:val="00AD57E6"/>
    <w:rPr>
      <w:rFonts w:ascii="Calibri" w:hAnsi="Calibri" w:cs="Times New Roman"/>
      <w:b/>
      <w:sz w:val="28"/>
    </w:rPr>
  </w:style>
  <w:style w:type="character" w:customStyle="1" w:styleId="Heading5Char">
    <w:name w:val="Heading 5 Char"/>
    <w:uiPriority w:val="99"/>
    <w:semiHidden/>
    <w:locked/>
    <w:rsid w:val="00AD57E6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AD57E6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AD57E6"/>
    <w:rPr>
      <w:rFonts w:ascii="Calibri" w:hAnsi="Calibri" w:cs="Times New Roman"/>
      <w:sz w:val="24"/>
    </w:rPr>
  </w:style>
  <w:style w:type="character" w:customStyle="1" w:styleId="Heading8Char">
    <w:name w:val="Heading 8 Char"/>
    <w:uiPriority w:val="99"/>
    <w:semiHidden/>
    <w:locked/>
    <w:rsid w:val="00AD57E6"/>
    <w:rPr>
      <w:rFonts w:ascii="Calibri" w:hAnsi="Calibri" w:cs="Times New Roman"/>
      <w:i/>
      <w:sz w:val="24"/>
    </w:rPr>
  </w:style>
  <w:style w:type="character" w:customStyle="1" w:styleId="Heading9Char">
    <w:name w:val="Heading 9 Char"/>
    <w:uiPriority w:val="99"/>
    <w:semiHidden/>
    <w:locked/>
    <w:rsid w:val="00AD57E6"/>
    <w:rPr>
      <w:rFonts w:ascii="Cambria" w:hAnsi="Cambria" w:cs="Times New Roman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locked/>
    <w:rsid w:val="0090522F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90522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90522F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0522F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0522F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90522F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90522F"/>
    <w:rPr>
      <w:rFonts w:ascii="Arial" w:hAnsi="Arial" w:cs="Times New Roman"/>
      <w:b/>
      <w:i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90522F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0522F"/>
    <w:rPr>
      <w:rFonts w:ascii="Arial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90522F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ind w:firstLine="720"/>
    </w:pPr>
    <w:rPr>
      <w:rFonts w:ascii="Arial" w:hAnsi="Arial"/>
      <w:kern w:val="1"/>
      <w:lang w:eastAsia="en-US"/>
    </w:rPr>
  </w:style>
  <w:style w:type="paragraph" w:customStyle="1" w:styleId="ConsPlusTitle">
    <w:name w:val="ConsPlusTitle"/>
    <w:basedOn w:val="a"/>
    <w:next w:val="ConsPlusNormal"/>
    <w:uiPriority w:val="99"/>
    <w:rsid w:val="0090522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90522F"/>
    <w:rPr>
      <w:rFonts w:ascii="Courier New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uiPriority w:val="99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AD57E6"/>
    <w:rPr>
      <w:rFonts w:ascii="Times New Roman" w:hAnsi="Times New Roman" w:cs="Times New Roman"/>
      <w:sz w:val="20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90522F"/>
    <w:rPr>
      <w:rFonts w:ascii="Times New Roman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9A727A"/>
    <w:rPr>
      <w:rFonts w:cs="Times New Roman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90522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AD57E6"/>
    <w:rPr>
      <w:rFonts w:ascii="Times New Roman" w:hAnsi="Times New Roman" w:cs="Times New Roman"/>
      <w:sz w:val="20"/>
    </w:rPr>
  </w:style>
  <w:style w:type="character" w:customStyle="1" w:styleId="af0">
    <w:name w:val="Верхний колонтитул Знак"/>
    <w:aliases w:val="ВерхКолонтитул Знак"/>
    <w:link w:val="af"/>
    <w:uiPriority w:val="99"/>
    <w:locked/>
    <w:rsid w:val="0090522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90522F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90522F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90522F"/>
    <w:rPr>
      <w:rFonts w:eastAsia="Times New Roman"/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Текст выноски Знак1"/>
    <w:uiPriority w:val="99"/>
    <w:rsid w:val="0090522F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locked/>
    <w:rsid w:val="0090522F"/>
    <w:rPr>
      <w:rFonts w:ascii="Times New Roman" w:hAnsi="Times New Roman"/>
      <w:sz w:val="2"/>
      <w:lang w:eastAsia="en-US"/>
    </w:rPr>
  </w:style>
  <w:style w:type="character" w:customStyle="1" w:styleId="HeaderChar1">
    <w:name w:val="Header Char1"/>
    <w:uiPriority w:val="99"/>
    <w:semiHidden/>
    <w:locked/>
    <w:rsid w:val="0090522F"/>
    <w:rPr>
      <w:lang w:eastAsia="en-US"/>
    </w:rPr>
  </w:style>
  <w:style w:type="character" w:customStyle="1" w:styleId="FooterChar1">
    <w:name w:val="Footer Char1"/>
    <w:uiPriority w:val="99"/>
    <w:semiHidden/>
    <w:locked/>
    <w:rsid w:val="0090522F"/>
    <w:rPr>
      <w:lang w:eastAsia="en-US"/>
    </w:rPr>
  </w:style>
  <w:style w:type="character" w:customStyle="1" w:styleId="FootnoteTextChar5">
    <w:name w:val="Footnote Text Char5"/>
    <w:aliases w:val="Table_Footnote_last Char4,Table_Footnote_last Знак Знак Знак Char4,Table_Footnote_last Знак Char4,Текст сноски Знак Знак Char4,Текст сноски Знак1 Знак Знак Char4,Текст сноски Знак Знак Знак Знак Char4,single space Char4"/>
    <w:uiPriority w:val="99"/>
    <w:locked/>
    <w:rsid w:val="0090522F"/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rsid w:val="0090522F"/>
    <w:pPr>
      <w:spacing w:after="0" w:line="240" w:lineRule="auto"/>
    </w:p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locked/>
    <w:rsid w:val="000F52F0"/>
    <w:rPr>
      <w:rFonts w:cs="Times New Roman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uiPriority w:val="99"/>
    <w:locked/>
    <w:rsid w:val="0090522F"/>
    <w:rPr>
      <w:rFonts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90522F"/>
    <w:rPr>
      <w:sz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/>
      <w:w w:val="90"/>
      <w:sz w:val="24"/>
      <w:szCs w:val="24"/>
    </w:rPr>
  </w:style>
  <w:style w:type="character" w:customStyle="1" w:styleId="13">
    <w:name w:val="Текст Знак1"/>
    <w:uiPriority w:val="99"/>
    <w:rsid w:val="0090522F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90522F"/>
    <w:rPr>
      <w:rFonts w:ascii="Courier New" w:hAnsi="Courier New"/>
      <w:sz w:val="20"/>
      <w:lang w:eastAsia="en-US"/>
    </w:rPr>
  </w:style>
  <w:style w:type="character" w:customStyle="1" w:styleId="f">
    <w:name w:val="f"/>
    <w:uiPriority w:val="99"/>
    <w:rsid w:val="0090522F"/>
  </w:style>
  <w:style w:type="table" w:styleId="af4">
    <w:name w:val="Table Grid"/>
    <w:basedOn w:val="a1"/>
    <w:uiPriority w:val="99"/>
    <w:rsid w:val="009052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AD57E6"/>
    <w:rPr>
      <w:rFonts w:ascii="Times New Roman" w:hAnsi="Times New Roman" w:cs="Times New Roman"/>
      <w:sz w:val="2"/>
    </w:rPr>
  </w:style>
  <w:style w:type="character" w:customStyle="1" w:styleId="af6">
    <w:name w:val="Схема документа Знак"/>
    <w:link w:val="af5"/>
    <w:uiPriority w:val="99"/>
    <w:locked/>
    <w:rsid w:val="0090522F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uiPriority w:val="99"/>
    <w:rsid w:val="0090522F"/>
    <w:rPr>
      <w:rFonts w:ascii="AG Souvenir" w:hAnsi="AG Souvenir"/>
      <w:b/>
      <w:spacing w:val="38"/>
      <w:sz w:val="28"/>
    </w:rPr>
  </w:style>
  <w:style w:type="paragraph" w:styleId="af7">
    <w:name w:val="List Paragraph"/>
    <w:basedOn w:val="a"/>
    <w:uiPriority w:val="99"/>
    <w:qFormat/>
    <w:rsid w:val="0090522F"/>
    <w:pPr>
      <w:spacing w:after="200" w:line="276" w:lineRule="auto"/>
      <w:ind w:left="720"/>
      <w:contextualSpacing/>
    </w:pPr>
    <w:rPr>
      <w:rFonts w:ascii="Times New Roman" w:hAnsi="Times New Roman"/>
      <w:w w:val="90"/>
      <w:sz w:val="24"/>
      <w:szCs w:val="24"/>
    </w:rPr>
  </w:style>
  <w:style w:type="character" w:customStyle="1" w:styleId="af8">
    <w:name w:val="Знак Знак Знак"/>
    <w:uiPriority w:val="99"/>
    <w:rsid w:val="0090522F"/>
    <w:rPr>
      <w:rFonts w:ascii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</w:style>
  <w:style w:type="character" w:customStyle="1" w:styleId="110">
    <w:name w:val="Знак Знак11"/>
    <w:uiPriority w:val="99"/>
    <w:rsid w:val="0090522F"/>
    <w:rPr>
      <w:sz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0">
    <w:name w:val="Знак Знак10"/>
    <w:uiPriority w:val="99"/>
    <w:rsid w:val="0090522F"/>
    <w:rPr>
      <w:rFonts w:ascii="Tahoma" w:hAnsi="Tahoma"/>
      <w:sz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rsid w:val="0090522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AD57E6"/>
    <w:rPr>
      <w:rFonts w:ascii="Times New Roman" w:hAnsi="Times New Roman" w:cs="Times New Roman"/>
      <w:sz w:val="20"/>
    </w:rPr>
  </w:style>
  <w:style w:type="character" w:customStyle="1" w:styleId="23">
    <w:name w:val="Основной текст 2 Знак"/>
    <w:link w:val="22"/>
    <w:uiPriority w:val="99"/>
    <w:locked/>
    <w:rsid w:val="0090522F"/>
    <w:rPr>
      <w:rFonts w:ascii="Calibri" w:hAnsi="Calibri" w:cs="Times New Roman"/>
    </w:rPr>
  </w:style>
  <w:style w:type="paragraph" w:styleId="24">
    <w:name w:val="Body Text Indent 2"/>
    <w:basedOn w:val="a"/>
    <w:link w:val="25"/>
    <w:uiPriority w:val="99"/>
    <w:rsid w:val="0090522F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locked/>
    <w:rsid w:val="00AD57E6"/>
    <w:rPr>
      <w:rFonts w:ascii="Times New Roman" w:hAnsi="Times New Roman" w:cs="Times New Roman"/>
      <w:sz w:val="20"/>
    </w:rPr>
  </w:style>
  <w:style w:type="character" w:customStyle="1" w:styleId="25">
    <w:name w:val="Основной текст с отступом 2 Знак"/>
    <w:link w:val="24"/>
    <w:uiPriority w:val="99"/>
    <w:locked/>
    <w:rsid w:val="0090522F"/>
    <w:rPr>
      <w:rFonts w:ascii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rFonts w:cs="Times New Roman"/>
      <w:color w:val="0000FF"/>
      <w:u w:val="single"/>
    </w:rPr>
  </w:style>
  <w:style w:type="character" w:customStyle="1" w:styleId="sf-sub-indicator">
    <w:name w:val="sf-sub-indicator"/>
    <w:uiPriority w:val="99"/>
    <w:rsid w:val="0090522F"/>
  </w:style>
  <w:style w:type="character" w:customStyle="1" w:styleId="apple-converted-space">
    <w:name w:val="apple-converted-space"/>
    <w:uiPriority w:val="99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99"/>
    <w:qFormat/>
    <w:rsid w:val="0090522F"/>
    <w:rPr>
      <w:rFonts w:cs="Times New Roman"/>
      <w:b/>
    </w:rPr>
  </w:style>
  <w:style w:type="character" w:customStyle="1" w:styleId="separator">
    <w:name w:val="separator"/>
    <w:uiPriority w:val="99"/>
    <w:rsid w:val="0090522F"/>
  </w:style>
  <w:style w:type="paragraph" w:customStyle="1" w:styleId="14">
    <w:name w:val="Без интервала1"/>
    <w:uiPriority w:val="99"/>
    <w:rsid w:val="0090522F"/>
    <w:rPr>
      <w:rFonts w:eastAsia="Times New Roman" w:cs="Calibri"/>
      <w:sz w:val="22"/>
      <w:szCs w:val="22"/>
      <w:lang w:eastAsia="en-US"/>
    </w:rPr>
  </w:style>
  <w:style w:type="character" w:customStyle="1" w:styleId="c-paramsdate">
    <w:name w:val="c-params__date"/>
    <w:uiPriority w:val="99"/>
    <w:rsid w:val="0090522F"/>
  </w:style>
  <w:style w:type="character" w:customStyle="1" w:styleId="c-paramsitem">
    <w:name w:val="c-params__item"/>
    <w:uiPriority w:val="99"/>
    <w:rsid w:val="0090522F"/>
  </w:style>
  <w:style w:type="character" w:customStyle="1" w:styleId="afc">
    <w:name w:val="ВерхКолонтитул Знак Знак"/>
    <w:uiPriority w:val="99"/>
    <w:rsid w:val="0090522F"/>
    <w:rPr>
      <w:rFonts w:ascii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</w:rPr>
  </w:style>
  <w:style w:type="character" w:customStyle="1" w:styleId="MessageHeaderChar">
    <w:name w:val="Message Header Char"/>
    <w:uiPriority w:val="99"/>
    <w:semiHidden/>
    <w:locked/>
    <w:rsid w:val="00AD57E6"/>
    <w:rPr>
      <w:rFonts w:ascii="Cambria" w:hAnsi="Cambria" w:cs="Times New Roman"/>
      <w:sz w:val="24"/>
      <w:shd w:val="pct20" w:color="auto" w:fill="auto"/>
    </w:rPr>
  </w:style>
  <w:style w:type="character" w:customStyle="1" w:styleId="aff">
    <w:name w:val="Шапка Знак"/>
    <w:link w:val="afe"/>
    <w:uiPriority w:val="99"/>
    <w:locked/>
    <w:rsid w:val="0090522F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112">
    <w:name w:val="Знак Знак112"/>
    <w:uiPriority w:val="99"/>
    <w:rsid w:val="0090522F"/>
  </w:style>
  <w:style w:type="character" w:styleId="aff0">
    <w:name w:val="line number"/>
    <w:uiPriority w:val="99"/>
    <w:rsid w:val="0090522F"/>
    <w:rPr>
      <w:rFonts w:cs="Times New Roman"/>
    </w:rPr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3Char">
    <w:name w:val="Body Text 3 Char"/>
    <w:uiPriority w:val="99"/>
    <w:semiHidden/>
    <w:locked/>
    <w:rsid w:val="00AD57E6"/>
    <w:rPr>
      <w:rFonts w:ascii="Times New Roman" w:hAnsi="Times New Roman" w:cs="Times New Roman"/>
      <w:sz w:val="16"/>
    </w:rPr>
  </w:style>
  <w:style w:type="character" w:customStyle="1" w:styleId="33">
    <w:name w:val="Основной текст 3 Знак"/>
    <w:link w:val="32"/>
    <w:uiPriority w:val="99"/>
    <w:locked/>
    <w:rsid w:val="0090522F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uiPriority w:val="99"/>
    <w:locked/>
    <w:rsid w:val="00AD57E6"/>
    <w:rPr>
      <w:rFonts w:ascii="Cambria" w:hAnsi="Cambria" w:cs="Times New Roman"/>
      <w:b/>
      <w:kern w:val="28"/>
      <w:sz w:val="32"/>
    </w:rPr>
  </w:style>
  <w:style w:type="character" w:customStyle="1" w:styleId="aff2">
    <w:name w:val="Название Знак"/>
    <w:link w:val="aff1"/>
    <w:uiPriority w:val="99"/>
    <w:locked/>
    <w:rsid w:val="0090522F"/>
    <w:rPr>
      <w:rFonts w:ascii="Times New Roman" w:hAnsi="Times New Roman" w:cs="Times New Roman"/>
      <w:b/>
      <w:sz w:val="20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Знак Знак22"/>
    <w:uiPriority w:val="99"/>
    <w:rsid w:val="0090522F"/>
    <w:rPr>
      <w:b/>
      <w:sz w:val="24"/>
      <w:lang w:val="ru-RU" w:eastAsia="ru-RU"/>
    </w:rPr>
  </w:style>
  <w:style w:type="character" w:customStyle="1" w:styleId="81">
    <w:name w:val="Знак Знак8"/>
    <w:uiPriority w:val="99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uiPriority w:val="99"/>
    <w:rsid w:val="0090522F"/>
    <w:pPr>
      <w:spacing w:after="0" w:line="240" w:lineRule="auto"/>
      <w:ind w:firstLine="709"/>
      <w:jc w:val="both"/>
    </w:pPr>
    <w:rPr>
      <w:rFonts w:ascii="Arial" w:hAnsi="Arial"/>
      <w:sz w:val="20"/>
      <w:szCs w:val="20"/>
    </w:rPr>
  </w:style>
  <w:style w:type="character" w:customStyle="1" w:styleId="aff7">
    <w:name w:val="Сноска_"/>
    <w:link w:val="aff6"/>
    <w:uiPriority w:val="99"/>
    <w:locked/>
    <w:rsid w:val="0090522F"/>
    <w:rPr>
      <w:rFonts w:ascii="Arial" w:hAnsi="Arial"/>
      <w:sz w:val="20"/>
    </w:rPr>
  </w:style>
  <w:style w:type="character" w:customStyle="1" w:styleId="61">
    <w:name w:val="Знак Знак6"/>
    <w:uiPriority w:val="99"/>
    <w:rsid w:val="0090522F"/>
    <w:rPr>
      <w:rFonts w:ascii="Arial" w:hAnsi="Arial"/>
      <w:sz w:val="18"/>
      <w:lang w:val="ru-RU" w:eastAsia="ru-RU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uiPriority w:val="99"/>
    <w:locked/>
    <w:rsid w:val="00AD57E6"/>
    <w:rPr>
      <w:rFonts w:ascii="Cambria" w:hAnsi="Cambria" w:cs="Times New Roman"/>
      <w:sz w:val="24"/>
    </w:rPr>
  </w:style>
  <w:style w:type="character" w:customStyle="1" w:styleId="affc">
    <w:name w:val="Подзаголовок Знак"/>
    <w:link w:val="affb"/>
    <w:uiPriority w:val="99"/>
    <w:locked/>
    <w:rsid w:val="0090522F"/>
    <w:rPr>
      <w:rFonts w:ascii="Times New Roman" w:hAnsi="Times New Roman" w:cs="Times New Roman"/>
      <w:b/>
      <w:sz w:val="20"/>
      <w:szCs w:val="20"/>
    </w:rPr>
  </w:style>
  <w:style w:type="character" w:customStyle="1" w:styleId="130">
    <w:name w:val="Знак Знак13"/>
    <w:uiPriority w:val="99"/>
    <w:rsid w:val="0090522F"/>
    <w:rPr>
      <w:rFonts w:ascii="Arial" w:hAnsi="Arial"/>
      <w:sz w:val="22"/>
      <w:lang w:val="ru-RU" w:eastAsia="ru-RU"/>
    </w:rPr>
  </w:style>
  <w:style w:type="character" w:styleId="affd">
    <w:name w:val="endnote reference"/>
    <w:uiPriority w:val="99"/>
    <w:rsid w:val="0090522F"/>
    <w:rPr>
      <w:rFonts w:cs="Times New Roman"/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uiPriority w:val="99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/>
      <w:b/>
      <w:szCs w:val="20"/>
    </w:rPr>
  </w:style>
  <w:style w:type="character" w:customStyle="1" w:styleId="BodyTextIndent3Char">
    <w:name w:val="Body Text Indent 3 Char"/>
    <w:uiPriority w:val="99"/>
    <w:semiHidden/>
    <w:locked/>
    <w:rsid w:val="00AD57E6"/>
    <w:rPr>
      <w:rFonts w:ascii="Times New Roman" w:hAnsi="Times New Roman" w:cs="Times New Roman"/>
      <w:sz w:val="16"/>
    </w:rPr>
  </w:style>
  <w:style w:type="character" w:customStyle="1" w:styleId="36">
    <w:name w:val="Основной текст с отступом 3 Знак"/>
    <w:link w:val="35"/>
    <w:uiPriority w:val="99"/>
    <w:locked/>
    <w:rsid w:val="0090522F"/>
    <w:rPr>
      <w:rFonts w:ascii="Arial" w:hAnsi="Arial" w:cs="Times New Roman"/>
      <w:b/>
      <w:sz w:val="20"/>
      <w:szCs w:val="20"/>
    </w:rPr>
  </w:style>
  <w:style w:type="character" w:styleId="afff1">
    <w:name w:val="annotation reference"/>
    <w:uiPriority w:val="99"/>
    <w:rsid w:val="0090522F"/>
    <w:rPr>
      <w:rFonts w:cs="Times New Roman"/>
      <w:sz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AD57E6"/>
    <w:rPr>
      <w:rFonts w:ascii="Times New Roman" w:hAnsi="Times New Roman" w:cs="Times New Roman"/>
      <w:sz w:val="20"/>
    </w:rPr>
  </w:style>
  <w:style w:type="character" w:customStyle="1" w:styleId="afff3">
    <w:name w:val="Текст примечания Знак"/>
    <w:link w:val="afff2"/>
    <w:uiPriority w:val="99"/>
    <w:locked/>
    <w:rsid w:val="0090522F"/>
    <w:rPr>
      <w:rFonts w:ascii="Arial" w:hAnsi="Arial" w:cs="Times New Roman"/>
      <w:sz w:val="20"/>
      <w:szCs w:val="20"/>
    </w:rPr>
  </w:style>
  <w:style w:type="paragraph" w:customStyle="1" w:styleId="16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/>
      <w:b/>
      <w:szCs w:val="20"/>
      <w:lang w:eastAsia="ru-RU"/>
    </w:rPr>
  </w:style>
  <w:style w:type="character" w:customStyle="1" w:styleId="17">
    <w:name w:val="Название Знак1"/>
    <w:uiPriority w:val="99"/>
    <w:rsid w:val="0090522F"/>
    <w:rPr>
      <w:rFonts w:ascii="Cambria" w:hAnsi="Cambria"/>
      <w:color w:val="17365D"/>
      <w:spacing w:val="5"/>
      <w:kern w:val="28"/>
      <w:sz w:val="52"/>
    </w:rPr>
  </w:style>
  <w:style w:type="character" w:customStyle="1" w:styleId="18">
    <w:name w:val="Подзаголовок Знак1"/>
    <w:uiPriority w:val="99"/>
    <w:rsid w:val="0090522F"/>
    <w:rPr>
      <w:rFonts w:ascii="Cambria" w:hAnsi="Cambria"/>
      <w:i/>
      <w:color w:val="4F81BD"/>
      <w:spacing w:val="15"/>
      <w:sz w:val="24"/>
    </w:rPr>
  </w:style>
  <w:style w:type="paragraph" w:customStyle="1" w:styleId="131">
    <w:name w:val="Абзац списка13"/>
    <w:basedOn w:val="a"/>
    <w:uiPriority w:val="99"/>
    <w:rsid w:val="0090522F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cs="Calibri"/>
    </w:rPr>
  </w:style>
  <w:style w:type="character" w:styleId="afff5">
    <w:name w:val="FollowedHyperlink"/>
    <w:uiPriority w:val="99"/>
    <w:rsid w:val="0090522F"/>
    <w:rPr>
      <w:rFonts w:cs="Times New Roman"/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90522F"/>
  </w:style>
  <w:style w:type="character" w:customStyle="1" w:styleId="afff6">
    <w:name w:val="Основной текст_"/>
    <w:link w:val="19"/>
    <w:uiPriority w:val="99"/>
    <w:locked/>
    <w:rsid w:val="0090522F"/>
    <w:rPr>
      <w:sz w:val="27"/>
      <w:shd w:val="clear" w:color="auto" w:fill="FFFFFF"/>
    </w:rPr>
  </w:style>
  <w:style w:type="paragraph" w:customStyle="1" w:styleId="19">
    <w:name w:val="Основной текст1"/>
    <w:basedOn w:val="a"/>
    <w:link w:val="afff6"/>
    <w:uiPriority w:val="99"/>
    <w:rsid w:val="0090522F"/>
    <w:pPr>
      <w:shd w:val="clear" w:color="auto" w:fill="FFFFFF"/>
      <w:spacing w:after="420" w:line="240" w:lineRule="atLeast"/>
      <w:ind w:hanging="520"/>
    </w:pPr>
    <w:rPr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90522F"/>
    <w:pPr>
      <w:shd w:val="clear" w:color="auto" w:fill="FFFFFF"/>
      <w:spacing w:after="0" w:line="326" w:lineRule="exact"/>
    </w:pPr>
    <w:rPr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90522F"/>
    <w:pPr>
      <w:shd w:val="clear" w:color="auto" w:fill="FFFFFF"/>
      <w:spacing w:after="0" w:line="317" w:lineRule="exact"/>
      <w:ind w:hanging="420"/>
    </w:pPr>
    <w:rPr>
      <w:sz w:val="27"/>
      <w:szCs w:val="20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1a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b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afffd">
    <w:name w:val="Îáû÷íûé"/>
    <w:uiPriority w:val="99"/>
    <w:rsid w:val="0090522F"/>
    <w:rPr>
      <w:rFonts w:ascii="Times New Roman" w:eastAsia="Times New Roman" w:hAnsi="Times New Roman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Heading11">
    <w:name w:val="Heading 11"/>
    <w:basedOn w:val="a"/>
    <w:uiPriority w:val="99"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90522F"/>
    <w:pPr>
      <w:widowControl w:val="0"/>
      <w:spacing w:after="0" w:line="240" w:lineRule="auto"/>
    </w:pPr>
  </w:style>
  <w:style w:type="paragraph" w:styleId="afffe">
    <w:name w:val="No Spacing"/>
    <w:link w:val="affff"/>
    <w:uiPriority w:val="99"/>
    <w:qFormat/>
    <w:rsid w:val="0090522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customStyle="1" w:styleId="230">
    <w:name w:val="Знак Знак23"/>
    <w:uiPriority w:val="99"/>
    <w:rsid w:val="0090522F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uiPriority w:val="99"/>
    <w:rsid w:val="0090522F"/>
    <w:rPr>
      <w:rFonts w:ascii="Arial" w:hAnsi="Arial"/>
      <w:b/>
      <w:i/>
      <w:sz w:val="28"/>
      <w:lang w:val="ru-RU" w:eastAsia="ru-RU"/>
    </w:rPr>
  </w:style>
  <w:style w:type="character" w:customStyle="1" w:styleId="222">
    <w:name w:val="Знак Знак222"/>
    <w:uiPriority w:val="99"/>
    <w:rsid w:val="0090522F"/>
    <w:rPr>
      <w:b/>
      <w:sz w:val="24"/>
      <w:lang w:val="ru-RU" w:eastAsia="ru-RU"/>
    </w:rPr>
  </w:style>
  <w:style w:type="character" w:customStyle="1" w:styleId="FontStyle114">
    <w:name w:val="Font Style114"/>
    <w:uiPriority w:val="99"/>
    <w:rsid w:val="0090522F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522F"/>
    <w:rPr>
      <w:rFonts w:ascii="Times New Roman" w:hAnsi="Times New Roman"/>
      <w:sz w:val="26"/>
    </w:rPr>
  </w:style>
  <w:style w:type="character" w:customStyle="1" w:styleId="3a">
    <w:name w:val="Знак Знак3"/>
    <w:uiPriority w:val="99"/>
    <w:locked/>
    <w:rsid w:val="0090522F"/>
    <w:rPr>
      <w:sz w:val="28"/>
      <w:lang w:val="ru-RU" w:eastAsia="ru-RU"/>
    </w:rPr>
  </w:style>
  <w:style w:type="paragraph" w:customStyle="1" w:styleId="29">
    <w:name w:val="Без интервала2"/>
    <w:uiPriority w:val="99"/>
    <w:rsid w:val="0090522F"/>
    <w:rPr>
      <w:rFonts w:eastAsia="Times New Roman"/>
      <w:sz w:val="22"/>
      <w:szCs w:val="22"/>
    </w:rPr>
  </w:style>
  <w:style w:type="paragraph" w:customStyle="1" w:styleId="Heading112">
    <w:name w:val="Heading 112"/>
    <w:basedOn w:val="a"/>
    <w:uiPriority w:val="99"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rPr>
      <w:rFonts w:eastAsia="Times New Roman"/>
      <w:sz w:val="22"/>
      <w:szCs w:val="22"/>
    </w:rPr>
  </w:style>
  <w:style w:type="character" w:customStyle="1" w:styleId="160">
    <w:name w:val="Знак Знак16"/>
    <w:uiPriority w:val="99"/>
    <w:locked/>
    <w:rsid w:val="0090522F"/>
    <w:rPr>
      <w:rFonts w:ascii="AG Souvenir" w:hAnsi="AG Souvenir"/>
      <w:b/>
      <w:spacing w:val="38"/>
      <w:lang w:eastAsia="ru-RU"/>
    </w:rPr>
  </w:style>
  <w:style w:type="paragraph" w:customStyle="1" w:styleId="1c">
    <w:name w:val="Знак Знак Знак Знак Знак Знак Знак Знак Знак Знак Знак Знак Знак1"/>
    <w:basedOn w:val="a"/>
    <w:uiPriority w:val="99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Знак2"/>
    <w:basedOn w:val="a"/>
    <w:uiPriority w:val="99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uiPriority w:val="99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2">
    <w:name w:val="Знак Знак202"/>
    <w:uiPriority w:val="99"/>
    <w:rsid w:val="000F52F0"/>
    <w:rPr>
      <w:rFonts w:ascii="AG Souvenir" w:hAnsi="AG Souvenir"/>
      <w:b/>
      <w:spacing w:val="38"/>
      <w:sz w:val="28"/>
    </w:rPr>
  </w:style>
  <w:style w:type="character" w:customStyle="1" w:styleId="102">
    <w:name w:val="Знак Знак102"/>
    <w:uiPriority w:val="99"/>
    <w:rsid w:val="000F52F0"/>
    <w:rPr>
      <w:rFonts w:ascii="Tahoma" w:hAnsi="Tahoma"/>
      <w:sz w:val="16"/>
      <w:lang w:eastAsia="en-US"/>
    </w:rPr>
  </w:style>
  <w:style w:type="character" w:customStyle="1" w:styleId="111">
    <w:name w:val="Знак Знак111"/>
    <w:uiPriority w:val="99"/>
    <w:rsid w:val="000F52F0"/>
  </w:style>
  <w:style w:type="paragraph" w:customStyle="1" w:styleId="120">
    <w:name w:val="Абзац списка12"/>
    <w:basedOn w:val="a"/>
    <w:uiPriority w:val="99"/>
    <w:rsid w:val="000F52F0"/>
    <w:pPr>
      <w:spacing w:after="200" w:line="276" w:lineRule="auto"/>
      <w:ind w:left="720"/>
    </w:pPr>
    <w:rPr>
      <w:rFonts w:eastAsia="Times New Roman" w:cs="Calibri"/>
    </w:rPr>
  </w:style>
  <w:style w:type="character" w:customStyle="1" w:styleId="232">
    <w:name w:val="Знак Знак232"/>
    <w:uiPriority w:val="99"/>
    <w:rsid w:val="000F52F0"/>
    <w:rPr>
      <w:rFonts w:ascii="Arial" w:hAnsi="Arial"/>
      <w:b/>
      <w:sz w:val="24"/>
      <w:lang w:val="ru-RU" w:eastAsia="ru-RU"/>
    </w:rPr>
  </w:style>
  <w:style w:type="character" w:customStyle="1" w:styleId="212">
    <w:name w:val="Знак Знак212"/>
    <w:uiPriority w:val="99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11">
    <w:name w:val="Без интервала21"/>
    <w:link w:val="NoSpacingChar"/>
    <w:uiPriority w:val="99"/>
    <w:rsid w:val="000F52F0"/>
    <w:pPr>
      <w:spacing w:after="160" w:line="259" w:lineRule="auto"/>
    </w:pPr>
    <w:rPr>
      <w:sz w:val="22"/>
      <w:szCs w:val="22"/>
    </w:rPr>
  </w:style>
  <w:style w:type="character" w:customStyle="1" w:styleId="NoSpacingChar">
    <w:name w:val="No Spacing Char"/>
    <w:link w:val="211"/>
    <w:uiPriority w:val="99"/>
    <w:locked/>
    <w:rsid w:val="000F52F0"/>
    <w:rPr>
      <w:sz w:val="22"/>
      <w:szCs w:val="22"/>
      <w:lang w:eastAsia="ru-RU" w:bidi="ar-SA"/>
    </w:rPr>
  </w:style>
  <w:style w:type="paragraph" w:customStyle="1" w:styleId="Heading111">
    <w:name w:val="Heading 111"/>
    <w:basedOn w:val="a"/>
    <w:uiPriority w:val="99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d">
    <w:name w:val="Знак1"/>
    <w:basedOn w:val="a"/>
    <w:uiPriority w:val="99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14">
    <w:name w:val="Заголовок 11"/>
    <w:basedOn w:val="a"/>
    <w:uiPriority w:val="99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f0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132">
    <w:name w:val="Заголовок 13"/>
    <w:basedOn w:val="a"/>
    <w:uiPriority w:val="99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rPr>
      <w:rFonts w:eastAsia="Times New Roman"/>
      <w:sz w:val="22"/>
      <w:szCs w:val="22"/>
    </w:rPr>
  </w:style>
  <w:style w:type="character" w:customStyle="1" w:styleId="1e">
    <w:name w:val="Верхний колонтитул Знак1"/>
    <w:aliases w:val="ВерхКолонтитул Знак1"/>
    <w:uiPriority w:val="99"/>
    <w:semiHidden/>
    <w:rsid w:val="00AD57E6"/>
    <w:rPr>
      <w:rFonts w:cs="Times New Roman"/>
    </w:rPr>
  </w:style>
  <w:style w:type="character" w:customStyle="1" w:styleId="1f">
    <w:name w:val="Нижний колонтитул Знак1"/>
    <w:aliases w:val="Знак Знак1"/>
    <w:uiPriority w:val="99"/>
    <w:semiHidden/>
    <w:rsid w:val="00AD57E6"/>
    <w:rPr>
      <w:rFonts w:cs="Times New Roman"/>
    </w:rPr>
  </w:style>
  <w:style w:type="character" w:customStyle="1" w:styleId="1f0">
    <w:name w:val="Основной текст с отступом Знак1"/>
    <w:aliases w:val="Основной текст 1 Знак1"/>
    <w:uiPriority w:val="99"/>
    <w:semiHidden/>
    <w:rsid w:val="00AD57E6"/>
    <w:rPr>
      <w:rFonts w:cs="Times New Roman"/>
    </w:rPr>
  </w:style>
  <w:style w:type="character" w:customStyle="1" w:styleId="affff">
    <w:name w:val="Без интервала Знак"/>
    <w:link w:val="afffe"/>
    <w:uiPriority w:val="99"/>
    <w:locked/>
    <w:rsid w:val="00AD57E6"/>
    <w:rPr>
      <w:rFonts w:eastAsia="Times New Roman"/>
      <w:sz w:val="22"/>
      <w:szCs w:val="22"/>
      <w:lang w:val="ru-RU" w:eastAsia="en-US" w:bidi="ar-SA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rPr>
      <w:rFonts w:eastAsia="Times New Roman"/>
      <w:sz w:val="22"/>
      <w:szCs w:val="22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rPr>
      <w:rFonts w:eastAsia="Times New Roman"/>
      <w:sz w:val="22"/>
      <w:szCs w:val="22"/>
    </w:rPr>
  </w:style>
  <w:style w:type="paragraph" w:customStyle="1" w:styleId="affff1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rPr>
      <w:rFonts w:eastAsia="Times New Roman"/>
      <w:sz w:val="22"/>
      <w:szCs w:val="22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rPr>
      <w:rFonts w:eastAsia="Times New Roman"/>
      <w:sz w:val="22"/>
      <w:szCs w:val="22"/>
    </w:rPr>
  </w:style>
  <w:style w:type="paragraph" w:customStyle="1" w:styleId="1100">
    <w:name w:val="Заголовок 110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1110">
    <w:name w:val="Заголовок 111"/>
    <w:basedOn w:val="a"/>
    <w:uiPriority w:val="99"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rPr>
      <w:rFonts w:eastAsia="Times New Roman"/>
      <w:sz w:val="22"/>
      <w:szCs w:val="22"/>
    </w:rPr>
  </w:style>
  <w:style w:type="paragraph" w:customStyle="1" w:styleId="101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rPr>
      <w:rFonts w:eastAsia="Times New Roman"/>
      <w:sz w:val="22"/>
      <w:szCs w:val="22"/>
    </w:rPr>
  </w:style>
  <w:style w:type="character" w:styleId="affff2">
    <w:name w:val="footnote reference"/>
    <w:uiPriority w:val="99"/>
    <w:rsid w:val="00AD57E6"/>
    <w:rPr>
      <w:rFonts w:cs="Times New Roman"/>
      <w:vertAlign w:val="superscript"/>
    </w:rPr>
  </w:style>
  <w:style w:type="character" w:customStyle="1" w:styleId="FooterChar3">
    <w:name w:val="Footer Char3"/>
    <w:aliases w:val="Знак Char"/>
    <w:uiPriority w:val="99"/>
    <w:semiHidden/>
    <w:locked/>
    <w:rsid w:val="00AD57E6"/>
    <w:rPr>
      <w:rFonts w:ascii="Times New Roman" w:hAnsi="Times New Roman" w:cs="Times New Roman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uiPriority w:val="99"/>
    <w:locked/>
    <w:rsid w:val="00AD57E6"/>
    <w:rPr>
      <w:rFonts w:ascii="AG Souvenir" w:hAnsi="AG Souvenir"/>
      <w:b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/>
    </w:rPr>
  </w:style>
  <w:style w:type="character" w:customStyle="1" w:styleId="1310">
    <w:name w:val="Знак Знак131"/>
    <w:uiPriority w:val="99"/>
    <w:rsid w:val="00AD57E6"/>
    <w:rPr>
      <w:rFonts w:ascii="Arial" w:hAnsi="Arial"/>
      <w:sz w:val="22"/>
      <w:lang w:val="ru-RU" w:eastAsia="ru-RU"/>
    </w:rPr>
  </w:style>
  <w:style w:type="character" w:customStyle="1" w:styleId="201">
    <w:name w:val="Знак Знак201"/>
    <w:uiPriority w:val="99"/>
    <w:rsid w:val="00AD57E6"/>
    <w:rPr>
      <w:rFonts w:ascii="AG Souvenir" w:hAnsi="AG Souvenir"/>
      <w:b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/>
      <w:sz w:val="16"/>
      <w:lang w:eastAsia="en-US"/>
    </w:rPr>
  </w:style>
  <w:style w:type="character" w:customStyle="1" w:styleId="231">
    <w:name w:val="Знак Знак231"/>
    <w:uiPriority w:val="99"/>
    <w:rsid w:val="00AD57E6"/>
    <w:rPr>
      <w:rFonts w:ascii="Arial" w:hAnsi="Arial"/>
      <w:b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40">
    <w:name w:val="Знак Знак24"/>
    <w:uiPriority w:val="99"/>
    <w:rsid w:val="00AD57E6"/>
    <w:rPr>
      <w:rFonts w:ascii="Arial" w:hAnsi="Arial"/>
      <w:b/>
      <w:sz w:val="26"/>
    </w:rPr>
  </w:style>
  <w:style w:type="character" w:customStyle="1" w:styleId="250">
    <w:name w:val="Знак Знак25"/>
    <w:uiPriority w:val="99"/>
    <w:rsid w:val="00AD57E6"/>
    <w:rPr>
      <w:sz w:val="28"/>
    </w:rPr>
  </w:style>
  <w:style w:type="character" w:customStyle="1" w:styleId="FontStyle12">
    <w:name w:val="Font Style12"/>
    <w:uiPriority w:val="99"/>
    <w:rsid w:val="00AD57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08</cp:lastModifiedBy>
  <cp:revision>2</cp:revision>
  <cp:lastPrinted>2018-05-14T12:07:00Z</cp:lastPrinted>
  <dcterms:created xsi:type="dcterms:W3CDTF">2018-05-14T12:07:00Z</dcterms:created>
  <dcterms:modified xsi:type="dcterms:W3CDTF">2018-05-14T12:07:00Z</dcterms:modified>
</cp:coreProperties>
</file>