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B1" w:rsidRPr="001B23CF" w:rsidRDefault="001B23CF" w:rsidP="00334EF3">
      <w:pPr>
        <w:tabs>
          <w:tab w:val="left" w:pos="4536"/>
        </w:tabs>
        <w:jc w:val="center"/>
      </w:pPr>
      <w:r w:rsidRPr="001B23CF">
        <w:rPr>
          <w:noProof/>
        </w:rPr>
        <w:drawing>
          <wp:inline distT="0" distB="0" distL="0" distR="0">
            <wp:extent cx="603885" cy="793750"/>
            <wp:effectExtent l="19050" t="0" r="5715" b="0"/>
            <wp:docPr id="2"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a:srcRect/>
                    <a:stretch>
                      <a:fillRect/>
                    </a:stretch>
                  </pic:blipFill>
                  <pic:spPr bwMode="auto">
                    <a:xfrm>
                      <a:off x="0" y="0"/>
                      <a:ext cx="603885" cy="793750"/>
                    </a:xfrm>
                    <a:prstGeom prst="rect">
                      <a:avLst/>
                    </a:prstGeom>
                    <a:noFill/>
                    <a:ln w="9525">
                      <a:noFill/>
                      <a:miter lim="800000"/>
                      <a:headEnd/>
                      <a:tailEnd/>
                    </a:ln>
                  </pic:spPr>
                </pic:pic>
              </a:graphicData>
            </a:graphic>
          </wp:inline>
        </w:drawing>
      </w:r>
    </w:p>
    <w:p w:rsidR="00840C9D" w:rsidRPr="001B23CF" w:rsidRDefault="00840C9D" w:rsidP="00334EF3">
      <w:pPr>
        <w:pStyle w:val="afa"/>
        <w:ind w:right="-604"/>
        <w:rPr>
          <w:sz w:val="28"/>
          <w:szCs w:val="28"/>
        </w:rPr>
      </w:pPr>
    </w:p>
    <w:p w:rsidR="00967391" w:rsidRPr="000809FA" w:rsidRDefault="00967391" w:rsidP="00334EF3">
      <w:pPr>
        <w:ind w:right="-1"/>
        <w:jc w:val="center"/>
        <w:rPr>
          <w:b/>
          <w:bCs/>
          <w:caps/>
          <w:sz w:val="28"/>
        </w:rPr>
      </w:pPr>
      <w:r w:rsidRPr="000809FA">
        <w:rPr>
          <w:b/>
          <w:bCs/>
          <w:caps/>
          <w:sz w:val="28"/>
        </w:rPr>
        <w:t>администрациЯ Цимлянского района</w:t>
      </w:r>
    </w:p>
    <w:p w:rsidR="00967391" w:rsidRPr="000809FA" w:rsidRDefault="00967391" w:rsidP="00334EF3">
      <w:pPr>
        <w:ind w:right="-1"/>
        <w:jc w:val="center"/>
        <w:rPr>
          <w:b/>
          <w:bCs/>
          <w:sz w:val="28"/>
          <w:szCs w:val="28"/>
        </w:rPr>
      </w:pPr>
    </w:p>
    <w:p w:rsidR="00967391" w:rsidRPr="000809FA" w:rsidRDefault="00967391" w:rsidP="00334EF3">
      <w:pPr>
        <w:ind w:right="-1"/>
        <w:jc w:val="center"/>
        <w:rPr>
          <w:b/>
          <w:bCs/>
          <w:sz w:val="28"/>
          <w:szCs w:val="28"/>
        </w:rPr>
      </w:pPr>
      <w:r w:rsidRPr="000809FA">
        <w:rPr>
          <w:b/>
          <w:bCs/>
          <w:sz w:val="28"/>
          <w:szCs w:val="28"/>
        </w:rPr>
        <w:t>ПОСТАНОВЛЕНИЕ</w:t>
      </w:r>
    </w:p>
    <w:p w:rsidR="00967391" w:rsidRPr="000809FA" w:rsidRDefault="00967391" w:rsidP="00334EF3">
      <w:pPr>
        <w:ind w:right="-604"/>
        <w:jc w:val="center"/>
        <w:rPr>
          <w:b/>
          <w:bCs/>
          <w:sz w:val="28"/>
          <w:szCs w:val="28"/>
        </w:rPr>
      </w:pPr>
    </w:p>
    <w:p w:rsidR="00967391" w:rsidRPr="000809FA" w:rsidRDefault="00B81FC5" w:rsidP="00334EF3">
      <w:pPr>
        <w:tabs>
          <w:tab w:val="left" w:pos="4536"/>
        </w:tabs>
        <w:jc w:val="both"/>
        <w:rPr>
          <w:sz w:val="28"/>
          <w:szCs w:val="28"/>
        </w:rPr>
      </w:pPr>
      <w:r>
        <w:rPr>
          <w:sz w:val="28"/>
          <w:szCs w:val="28"/>
        </w:rPr>
        <w:t>__</w:t>
      </w:r>
      <w:r w:rsidR="00967391" w:rsidRPr="000809FA">
        <w:rPr>
          <w:sz w:val="28"/>
          <w:szCs w:val="28"/>
        </w:rPr>
        <w:t>.</w:t>
      </w:r>
      <w:r w:rsidR="00CF669F">
        <w:rPr>
          <w:sz w:val="28"/>
          <w:szCs w:val="28"/>
        </w:rPr>
        <w:t>1</w:t>
      </w:r>
      <w:r w:rsidR="00472606">
        <w:rPr>
          <w:sz w:val="28"/>
          <w:szCs w:val="28"/>
        </w:rPr>
        <w:t>2</w:t>
      </w:r>
      <w:r w:rsidR="00967391" w:rsidRPr="000809FA">
        <w:rPr>
          <w:sz w:val="28"/>
          <w:szCs w:val="28"/>
        </w:rPr>
        <w:t>.201</w:t>
      </w:r>
      <w:r>
        <w:rPr>
          <w:sz w:val="28"/>
          <w:szCs w:val="28"/>
        </w:rPr>
        <w:t>9</w:t>
      </w:r>
      <w:r w:rsidR="00334EF3">
        <w:rPr>
          <w:sz w:val="28"/>
          <w:szCs w:val="28"/>
        </w:rPr>
        <w:t xml:space="preserve">                                        </w:t>
      </w:r>
      <w:r w:rsidR="00B4111A">
        <w:rPr>
          <w:sz w:val="28"/>
          <w:szCs w:val="28"/>
        </w:rPr>
        <w:t>№ ___</w:t>
      </w:r>
      <w:r w:rsidR="00334EF3">
        <w:rPr>
          <w:sz w:val="28"/>
          <w:szCs w:val="28"/>
        </w:rPr>
        <w:t xml:space="preserve">                                           </w:t>
      </w:r>
      <w:r w:rsidR="00967391" w:rsidRPr="000809FA">
        <w:rPr>
          <w:sz w:val="28"/>
          <w:szCs w:val="28"/>
        </w:rPr>
        <w:t>г. Цимлянск</w:t>
      </w:r>
    </w:p>
    <w:p w:rsidR="00967391" w:rsidRPr="000809FA" w:rsidRDefault="00967391" w:rsidP="00334EF3">
      <w:pPr>
        <w:jc w:val="both"/>
        <w:rPr>
          <w:sz w:val="28"/>
          <w:szCs w:val="28"/>
        </w:rPr>
      </w:pPr>
    </w:p>
    <w:tbl>
      <w:tblPr>
        <w:tblStyle w:val="af6"/>
        <w:tblW w:w="0" w:type="auto"/>
        <w:tblBorders>
          <w:insideH w:val="none" w:sz="0" w:space="0" w:color="auto"/>
          <w:insideV w:val="none" w:sz="0" w:space="0" w:color="auto"/>
        </w:tblBorders>
        <w:tblLayout w:type="fixed"/>
        <w:tblLook w:val="04A0"/>
      </w:tblPr>
      <w:tblGrid>
        <w:gridCol w:w="6345"/>
      </w:tblGrid>
      <w:tr w:rsidR="00885815" w:rsidTr="004A510C">
        <w:trPr>
          <w:trHeight w:val="1881"/>
        </w:trPr>
        <w:tc>
          <w:tcPr>
            <w:tcW w:w="6345" w:type="dxa"/>
            <w:tcBorders>
              <w:top w:val="nil"/>
              <w:left w:val="nil"/>
              <w:bottom w:val="nil"/>
              <w:right w:val="nil"/>
            </w:tcBorders>
          </w:tcPr>
          <w:p w:rsidR="00885815" w:rsidRPr="00885815" w:rsidRDefault="00885815" w:rsidP="00334EF3">
            <w:pPr>
              <w:rPr>
                <w:sz w:val="28"/>
                <w:szCs w:val="28"/>
              </w:rPr>
            </w:pPr>
            <w:r w:rsidRPr="00885815">
              <w:rPr>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муниципального образования</w:t>
            </w:r>
          </w:p>
          <w:p w:rsidR="00885815" w:rsidRPr="00885815" w:rsidRDefault="00885815" w:rsidP="00334EF3">
            <w:pPr>
              <w:rPr>
                <w:sz w:val="28"/>
                <w:szCs w:val="28"/>
                <w:highlight w:val="yellow"/>
              </w:rPr>
            </w:pPr>
            <w:r w:rsidRPr="00885815">
              <w:rPr>
                <w:sz w:val="28"/>
                <w:szCs w:val="28"/>
              </w:rPr>
              <w:t>«Цимлянский район »</w:t>
            </w:r>
          </w:p>
        </w:tc>
      </w:tr>
    </w:tbl>
    <w:p w:rsidR="00967391" w:rsidRPr="00C4074B" w:rsidRDefault="00967391" w:rsidP="00C4074B">
      <w:pPr>
        <w:jc w:val="both"/>
        <w:rPr>
          <w:sz w:val="28"/>
          <w:szCs w:val="28"/>
        </w:rPr>
      </w:pPr>
    </w:p>
    <w:p w:rsidR="00827673" w:rsidRPr="00C4074B" w:rsidRDefault="00827673" w:rsidP="00C4074B">
      <w:pPr>
        <w:pStyle w:val="17"/>
        <w:ind w:firstLine="708"/>
        <w:jc w:val="both"/>
        <w:rPr>
          <w:sz w:val="28"/>
          <w:szCs w:val="28"/>
        </w:rPr>
      </w:pPr>
      <w:r w:rsidRPr="00C4074B">
        <w:rPr>
          <w:sz w:val="28"/>
          <w:szCs w:val="28"/>
        </w:rPr>
        <w:tab/>
      </w:r>
      <w:r w:rsidR="00C4074B" w:rsidRPr="00C4074B">
        <w:rPr>
          <w:rStyle w:val="ac"/>
          <w:color w:val="000000"/>
          <w:sz w:val="28"/>
          <w:szCs w:val="28"/>
          <w:u w:val="none"/>
        </w:rPr>
        <w:t>В соответствии с Федеральным</w:t>
      </w:r>
      <w:r w:rsidR="00C4074B">
        <w:rPr>
          <w:rStyle w:val="ac"/>
          <w:color w:val="000000"/>
          <w:sz w:val="28"/>
          <w:szCs w:val="28"/>
          <w:u w:val="none"/>
        </w:rPr>
        <w:t>и</w:t>
      </w:r>
      <w:r w:rsidR="00C4074B" w:rsidRPr="00C4074B">
        <w:rPr>
          <w:rStyle w:val="ac"/>
          <w:color w:val="000000"/>
          <w:sz w:val="28"/>
          <w:szCs w:val="28"/>
          <w:u w:val="none"/>
        </w:rPr>
        <w:t xml:space="preserve"> закон</w:t>
      </w:r>
      <w:r w:rsidR="00C4074B">
        <w:rPr>
          <w:rStyle w:val="ac"/>
          <w:color w:val="000000"/>
          <w:sz w:val="28"/>
          <w:szCs w:val="28"/>
          <w:u w:val="none"/>
        </w:rPr>
        <w:t>ами</w:t>
      </w:r>
      <w:r w:rsidR="00C4074B" w:rsidRPr="00C4074B">
        <w:rPr>
          <w:rStyle w:val="ac"/>
          <w:color w:val="000000"/>
          <w:sz w:val="28"/>
          <w:szCs w:val="28"/>
          <w:u w:val="none"/>
        </w:rPr>
        <w:t xml:space="preserve"> от 06.10.2003 № 131-ФЗ «Об общих принципах организации местного самоупра</w:t>
      </w:r>
      <w:r w:rsidR="00C4074B">
        <w:rPr>
          <w:rStyle w:val="ac"/>
          <w:color w:val="000000"/>
          <w:sz w:val="28"/>
          <w:szCs w:val="28"/>
          <w:u w:val="none"/>
        </w:rPr>
        <w:t>вления в Российской Федерации»,</w:t>
      </w:r>
      <w:r w:rsidR="00C4074B" w:rsidRPr="00C4074B">
        <w:rPr>
          <w:rStyle w:val="ac"/>
          <w:color w:val="000000"/>
          <w:sz w:val="28"/>
          <w:szCs w:val="28"/>
          <w:u w:val="none"/>
        </w:rPr>
        <w:t xml:space="preserve"> от 24.06.1998 № 89-ФЗ «Об отходах производства и потребления», </w:t>
      </w:r>
      <w:r w:rsidR="00C07D5D">
        <w:rPr>
          <w:rStyle w:val="ac"/>
          <w:color w:val="000000"/>
          <w:sz w:val="28"/>
          <w:szCs w:val="28"/>
          <w:u w:val="none"/>
        </w:rPr>
        <w:t>п</w:t>
      </w:r>
      <w:r w:rsidR="00C4074B" w:rsidRPr="00C4074B">
        <w:rPr>
          <w:rStyle w:val="ac"/>
          <w:color w:val="000000"/>
          <w:sz w:val="28"/>
          <w:szCs w:val="28"/>
          <w:u w:val="none"/>
        </w:rPr>
        <w:t>остановлением Правительства Российской Федерации от 31.08.2018 № 1039 «Об утверждении правил обустройства мест</w:t>
      </w:r>
      <w:r w:rsidR="003D2B2A">
        <w:rPr>
          <w:rStyle w:val="ac"/>
          <w:color w:val="000000"/>
          <w:sz w:val="28"/>
          <w:szCs w:val="28"/>
          <w:u w:val="none"/>
        </w:rPr>
        <w:t>а</w:t>
      </w:r>
      <w:r w:rsidR="00C4074B" w:rsidRPr="00C4074B">
        <w:rPr>
          <w:rStyle w:val="ac"/>
          <w:color w:val="000000"/>
          <w:sz w:val="28"/>
          <w:szCs w:val="28"/>
          <w:u w:val="none"/>
        </w:rPr>
        <w:t xml:space="preserve"> (площад</w:t>
      </w:r>
      <w:r w:rsidR="003D2B2A">
        <w:rPr>
          <w:rStyle w:val="ac"/>
          <w:color w:val="000000"/>
          <w:sz w:val="28"/>
          <w:szCs w:val="28"/>
          <w:u w:val="none"/>
        </w:rPr>
        <w:t>ки</w:t>
      </w:r>
      <w:r w:rsidR="00C4074B" w:rsidRPr="00C4074B">
        <w:rPr>
          <w:rStyle w:val="ac"/>
          <w:color w:val="000000"/>
          <w:sz w:val="28"/>
          <w:szCs w:val="28"/>
          <w:u w:val="none"/>
        </w:rPr>
        <w:t xml:space="preserve">) накопления твердых коммунальных отходов и ведения их реестра», в целях приведения в соответствие нормативных правовых актов </w:t>
      </w:r>
      <w:r w:rsidR="00C07D5D">
        <w:rPr>
          <w:rStyle w:val="ac"/>
          <w:color w:val="000000"/>
          <w:sz w:val="28"/>
          <w:szCs w:val="28"/>
          <w:u w:val="none"/>
        </w:rPr>
        <w:t>А</w:t>
      </w:r>
      <w:r w:rsidR="00C4074B" w:rsidRPr="00C4074B">
        <w:rPr>
          <w:rStyle w:val="ac"/>
          <w:color w:val="000000"/>
          <w:sz w:val="28"/>
          <w:szCs w:val="28"/>
          <w:u w:val="none"/>
        </w:rPr>
        <w:t>дминистрации Цимлянского района, руководствуясь</w:t>
      </w:r>
      <w:r w:rsidR="00C4074B">
        <w:rPr>
          <w:rStyle w:val="ac"/>
          <w:color w:val="000000"/>
          <w:sz w:val="28"/>
          <w:szCs w:val="28"/>
          <w:u w:val="none"/>
        </w:rPr>
        <w:t xml:space="preserve"> </w:t>
      </w:r>
      <w:r w:rsidR="00C4074B" w:rsidRPr="00C4074B">
        <w:rPr>
          <w:rStyle w:val="ac"/>
          <w:color w:val="000000"/>
          <w:sz w:val="28"/>
          <w:szCs w:val="28"/>
          <w:u w:val="none"/>
        </w:rPr>
        <w:t>Уставом</w:t>
      </w:r>
      <w:r w:rsidR="00C4074B">
        <w:rPr>
          <w:rStyle w:val="ac"/>
          <w:color w:val="000000"/>
          <w:sz w:val="28"/>
          <w:szCs w:val="28"/>
          <w:u w:val="none"/>
        </w:rPr>
        <w:t xml:space="preserve"> </w:t>
      </w:r>
      <w:r w:rsidR="00C4074B" w:rsidRPr="00C4074B">
        <w:rPr>
          <w:color w:val="000000"/>
          <w:sz w:val="28"/>
          <w:szCs w:val="28"/>
        </w:rPr>
        <w:t>муниципального о</w:t>
      </w:r>
      <w:r w:rsidR="00C4074B" w:rsidRPr="00C4074B">
        <w:rPr>
          <w:sz w:val="28"/>
          <w:szCs w:val="28"/>
        </w:rPr>
        <w:t>бразования «Цимлянский район»</w:t>
      </w:r>
      <w:r w:rsidRPr="00C4074B">
        <w:rPr>
          <w:sz w:val="28"/>
          <w:szCs w:val="28"/>
        </w:rPr>
        <w:t>, Администрация Цимлянского района</w:t>
      </w:r>
    </w:p>
    <w:p w:rsidR="00827673" w:rsidRDefault="00827673" w:rsidP="00334EF3">
      <w:pPr>
        <w:pStyle w:val="af7"/>
        <w:spacing w:before="0" w:after="0"/>
        <w:jc w:val="both"/>
        <w:rPr>
          <w:sz w:val="28"/>
          <w:szCs w:val="28"/>
        </w:rPr>
      </w:pPr>
    </w:p>
    <w:p w:rsidR="00827673" w:rsidRPr="009039B1" w:rsidRDefault="00827673" w:rsidP="00334EF3">
      <w:pPr>
        <w:ind w:firstLine="720"/>
        <w:jc w:val="center"/>
        <w:rPr>
          <w:sz w:val="28"/>
          <w:szCs w:val="28"/>
        </w:rPr>
      </w:pPr>
      <w:r w:rsidRPr="009039B1">
        <w:rPr>
          <w:sz w:val="28"/>
          <w:szCs w:val="28"/>
        </w:rPr>
        <w:t>П</w:t>
      </w:r>
      <w:r>
        <w:rPr>
          <w:sz w:val="28"/>
          <w:szCs w:val="28"/>
        </w:rPr>
        <w:t>ОСТАНОВЛЯЕТ</w:t>
      </w:r>
      <w:r w:rsidRPr="009039B1">
        <w:rPr>
          <w:sz w:val="28"/>
          <w:szCs w:val="28"/>
        </w:rPr>
        <w:t>:</w:t>
      </w:r>
    </w:p>
    <w:p w:rsidR="00967391" w:rsidRPr="000809FA" w:rsidRDefault="00967391" w:rsidP="00334EF3">
      <w:pPr>
        <w:ind w:left="992"/>
        <w:jc w:val="both"/>
        <w:rPr>
          <w:sz w:val="28"/>
        </w:rPr>
      </w:pPr>
    </w:p>
    <w:p w:rsidR="007A2276" w:rsidRPr="007A2276" w:rsidRDefault="007A2276" w:rsidP="00334EF3">
      <w:pPr>
        <w:widowControl w:val="0"/>
        <w:suppressAutoHyphens/>
        <w:ind w:firstLine="709"/>
        <w:jc w:val="both"/>
        <w:rPr>
          <w:rFonts w:eastAsia="Lucida Sans Unicode"/>
          <w:kern w:val="2"/>
          <w:sz w:val="28"/>
          <w:szCs w:val="28"/>
        </w:rPr>
      </w:pPr>
      <w:r w:rsidRPr="007A2276">
        <w:rPr>
          <w:rFonts w:eastAsia="Lucida Sans Unicode"/>
          <w:kern w:val="2"/>
          <w:sz w:val="28"/>
          <w:szCs w:val="28"/>
        </w:rPr>
        <w:t>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муниципального образования «Цимлянский район», согласно приложению.</w:t>
      </w:r>
    </w:p>
    <w:p w:rsidR="007A2276" w:rsidRPr="007A2276" w:rsidRDefault="007A2276" w:rsidP="00334EF3">
      <w:pPr>
        <w:widowControl w:val="0"/>
        <w:suppressAutoHyphens/>
        <w:ind w:firstLine="709"/>
        <w:jc w:val="both"/>
        <w:rPr>
          <w:rFonts w:eastAsia="Lucida Sans Unicode"/>
          <w:kern w:val="2"/>
          <w:sz w:val="28"/>
          <w:szCs w:val="28"/>
        </w:rPr>
      </w:pPr>
      <w:r w:rsidRPr="007A2276">
        <w:rPr>
          <w:rFonts w:eastAsia="Lucida Sans Unicode"/>
          <w:kern w:val="2"/>
          <w:sz w:val="28"/>
          <w:szCs w:val="28"/>
        </w:rPr>
        <w:t>2. Настоящее постановление вступает в силу со дня его официального опубликования.</w:t>
      </w:r>
    </w:p>
    <w:p w:rsidR="00827673" w:rsidRPr="00F0097A" w:rsidRDefault="007A2276" w:rsidP="00334EF3">
      <w:pPr>
        <w:ind w:firstLine="720"/>
        <w:jc w:val="both"/>
        <w:rPr>
          <w:sz w:val="28"/>
          <w:szCs w:val="28"/>
        </w:rPr>
      </w:pPr>
      <w:r>
        <w:rPr>
          <w:sz w:val="28"/>
          <w:szCs w:val="28"/>
        </w:rPr>
        <w:t xml:space="preserve">3. </w:t>
      </w:r>
      <w:r w:rsidRPr="007A2276">
        <w:rPr>
          <w:sz w:val="28"/>
          <w:szCs w:val="28"/>
        </w:rPr>
        <w:t xml:space="preserve">Контроль за выполнением постановления возложить на </w:t>
      </w:r>
      <w:r w:rsidRPr="007A2276">
        <w:rPr>
          <w:color w:val="000000"/>
          <w:sz w:val="28"/>
          <w:szCs w:val="28"/>
        </w:rPr>
        <w:t xml:space="preserve">заместителя главы </w:t>
      </w:r>
      <w:r w:rsidRPr="007A2276">
        <w:rPr>
          <w:sz w:val="28"/>
          <w:szCs w:val="28"/>
        </w:rPr>
        <w:t>Администрации Цимлянского района по строительству, ЖКХ и архитектуре Полежаева С.В.</w:t>
      </w:r>
    </w:p>
    <w:p w:rsidR="00967391" w:rsidRPr="000809FA" w:rsidRDefault="00967391" w:rsidP="00334EF3">
      <w:pPr>
        <w:jc w:val="both"/>
        <w:rPr>
          <w:sz w:val="28"/>
          <w:szCs w:val="28"/>
        </w:rPr>
      </w:pPr>
    </w:p>
    <w:p w:rsidR="00967391" w:rsidRPr="000809FA" w:rsidRDefault="00967391" w:rsidP="00334EF3">
      <w:pPr>
        <w:rPr>
          <w:sz w:val="28"/>
          <w:szCs w:val="28"/>
        </w:rPr>
      </w:pPr>
      <w:r w:rsidRPr="000809FA">
        <w:rPr>
          <w:sz w:val="28"/>
          <w:szCs w:val="28"/>
        </w:rPr>
        <w:t>Глава Администрации</w:t>
      </w:r>
    </w:p>
    <w:p w:rsidR="00B81FC5" w:rsidRDefault="00967391" w:rsidP="00334EF3">
      <w:pPr>
        <w:rPr>
          <w:sz w:val="28"/>
          <w:szCs w:val="28"/>
        </w:rPr>
      </w:pPr>
      <w:r w:rsidRPr="000809FA">
        <w:rPr>
          <w:sz w:val="28"/>
          <w:szCs w:val="28"/>
        </w:rPr>
        <w:t xml:space="preserve">Цимлянского района                                   </w:t>
      </w:r>
      <w:r w:rsidR="00364A29">
        <w:rPr>
          <w:sz w:val="28"/>
          <w:szCs w:val="28"/>
        </w:rPr>
        <w:t xml:space="preserve">                            </w:t>
      </w:r>
      <w:r w:rsidR="00DA6339">
        <w:rPr>
          <w:sz w:val="28"/>
          <w:szCs w:val="28"/>
        </w:rPr>
        <w:t xml:space="preserve">     </w:t>
      </w:r>
      <w:r w:rsidRPr="000809FA">
        <w:rPr>
          <w:sz w:val="28"/>
          <w:szCs w:val="28"/>
        </w:rPr>
        <w:t>В.В. Светличный</w:t>
      </w:r>
    </w:p>
    <w:p w:rsidR="001F5127" w:rsidRDefault="001F5127" w:rsidP="00334EF3">
      <w:pPr>
        <w:widowControl w:val="0"/>
        <w:autoSpaceDE w:val="0"/>
        <w:autoSpaceDN w:val="0"/>
        <w:adjustRightInd w:val="0"/>
        <w:contextualSpacing/>
        <w:rPr>
          <w:sz w:val="16"/>
          <w:szCs w:val="16"/>
        </w:rPr>
      </w:pPr>
    </w:p>
    <w:p w:rsidR="001F5127" w:rsidRDefault="001F5127" w:rsidP="00334EF3">
      <w:pPr>
        <w:widowControl w:val="0"/>
        <w:autoSpaceDE w:val="0"/>
        <w:autoSpaceDN w:val="0"/>
        <w:adjustRightInd w:val="0"/>
        <w:contextualSpacing/>
        <w:rPr>
          <w:sz w:val="16"/>
          <w:szCs w:val="16"/>
        </w:rPr>
      </w:pPr>
    </w:p>
    <w:p w:rsidR="00971E45" w:rsidRPr="00357D84" w:rsidRDefault="00E65B65" w:rsidP="00334EF3">
      <w:pPr>
        <w:widowControl w:val="0"/>
        <w:autoSpaceDE w:val="0"/>
        <w:autoSpaceDN w:val="0"/>
        <w:adjustRightInd w:val="0"/>
        <w:contextualSpacing/>
        <w:rPr>
          <w:sz w:val="16"/>
          <w:szCs w:val="16"/>
        </w:rPr>
      </w:pPr>
      <w:r w:rsidRPr="00357D84">
        <w:rPr>
          <w:sz w:val="16"/>
          <w:szCs w:val="16"/>
        </w:rPr>
        <w:t>Постановление</w:t>
      </w:r>
      <w:r w:rsidR="00971E45" w:rsidRPr="00357D84">
        <w:rPr>
          <w:sz w:val="16"/>
          <w:szCs w:val="16"/>
        </w:rPr>
        <w:t xml:space="preserve"> вносит </w:t>
      </w:r>
      <w:r w:rsidR="00BF6904" w:rsidRPr="00357D84">
        <w:rPr>
          <w:sz w:val="16"/>
          <w:szCs w:val="16"/>
        </w:rPr>
        <w:t xml:space="preserve">отдел </w:t>
      </w:r>
    </w:p>
    <w:p w:rsidR="00013B2C" w:rsidRPr="00357D84" w:rsidRDefault="00827673" w:rsidP="00334EF3">
      <w:pPr>
        <w:widowControl w:val="0"/>
        <w:autoSpaceDE w:val="0"/>
        <w:autoSpaceDN w:val="0"/>
        <w:adjustRightInd w:val="0"/>
        <w:contextualSpacing/>
        <w:rPr>
          <w:sz w:val="16"/>
          <w:szCs w:val="16"/>
        </w:rPr>
      </w:pPr>
      <w:r w:rsidRPr="00357D84">
        <w:rPr>
          <w:sz w:val="16"/>
          <w:szCs w:val="16"/>
        </w:rPr>
        <w:t>строительства и</w:t>
      </w:r>
      <w:r w:rsidR="00D6187F" w:rsidRPr="00357D84">
        <w:rPr>
          <w:sz w:val="16"/>
          <w:szCs w:val="16"/>
        </w:rPr>
        <w:t>муниципального</w:t>
      </w:r>
      <w:r w:rsidRPr="00357D84">
        <w:rPr>
          <w:sz w:val="16"/>
          <w:szCs w:val="16"/>
        </w:rPr>
        <w:t xml:space="preserve"> хозяйства</w:t>
      </w:r>
      <w:bookmarkStart w:id="0" w:name="Par17"/>
      <w:bookmarkEnd w:id="0"/>
    </w:p>
    <w:p w:rsidR="00013B2C" w:rsidRDefault="00013B2C" w:rsidP="00334EF3">
      <w:pPr>
        <w:widowControl w:val="0"/>
        <w:tabs>
          <w:tab w:val="left" w:pos="284"/>
        </w:tabs>
        <w:autoSpaceDE w:val="0"/>
        <w:autoSpaceDN w:val="0"/>
        <w:adjustRightInd w:val="0"/>
        <w:contextualSpacing/>
        <w:jc w:val="both"/>
        <w:rPr>
          <w:sz w:val="28"/>
          <w:szCs w:val="28"/>
        </w:rPr>
      </w:pPr>
    </w:p>
    <w:p w:rsidR="00DE60BA" w:rsidRPr="00DE60BA" w:rsidRDefault="00DE60BA" w:rsidP="00334EF3">
      <w:pPr>
        <w:autoSpaceDE w:val="0"/>
        <w:autoSpaceDN w:val="0"/>
        <w:adjustRightInd w:val="0"/>
        <w:jc w:val="right"/>
        <w:rPr>
          <w:bCs/>
          <w:sz w:val="28"/>
          <w:szCs w:val="28"/>
        </w:rPr>
      </w:pPr>
      <w:r w:rsidRPr="00DE60BA">
        <w:rPr>
          <w:bCs/>
          <w:sz w:val="28"/>
          <w:szCs w:val="28"/>
        </w:rPr>
        <w:t>Приложение</w:t>
      </w:r>
    </w:p>
    <w:p w:rsidR="00DE60BA" w:rsidRPr="00DE60BA" w:rsidRDefault="00DE60BA" w:rsidP="00334EF3">
      <w:pPr>
        <w:autoSpaceDE w:val="0"/>
        <w:autoSpaceDN w:val="0"/>
        <w:adjustRightInd w:val="0"/>
        <w:jc w:val="right"/>
        <w:rPr>
          <w:bCs/>
          <w:sz w:val="28"/>
          <w:szCs w:val="28"/>
        </w:rPr>
      </w:pPr>
      <w:r w:rsidRPr="00DE60BA">
        <w:rPr>
          <w:bCs/>
          <w:sz w:val="28"/>
          <w:szCs w:val="28"/>
        </w:rPr>
        <w:t xml:space="preserve">к постановлению Администрации </w:t>
      </w:r>
    </w:p>
    <w:p w:rsidR="00DE60BA" w:rsidRPr="00DE60BA" w:rsidRDefault="00DE60BA" w:rsidP="00334EF3">
      <w:pPr>
        <w:autoSpaceDE w:val="0"/>
        <w:autoSpaceDN w:val="0"/>
        <w:adjustRightInd w:val="0"/>
        <w:jc w:val="right"/>
        <w:rPr>
          <w:bCs/>
          <w:sz w:val="28"/>
          <w:szCs w:val="28"/>
        </w:rPr>
      </w:pPr>
      <w:r w:rsidRPr="00DE60BA">
        <w:rPr>
          <w:bCs/>
          <w:sz w:val="28"/>
          <w:szCs w:val="28"/>
        </w:rPr>
        <w:t xml:space="preserve">Цимлянского района </w:t>
      </w:r>
    </w:p>
    <w:p w:rsidR="00DE60BA" w:rsidRPr="00DE60BA" w:rsidRDefault="00C07D5D" w:rsidP="00334EF3">
      <w:pPr>
        <w:autoSpaceDE w:val="0"/>
        <w:autoSpaceDN w:val="0"/>
        <w:adjustRightInd w:val="0"/>
        <w:jc w:val="right"/>
        <w:rPr>
          <w:bCs/>
          <w:sz w:val="28"/>
          <w:szCs w:val="28"/>
        </w:rPr>
      </w:pPr>
      <w:r>
        <w:rPr>
          <w:bCs/>
          <w:sz w:val="28"/>
          <w:szCs w:val="28"/>
        </w:rPr>
        <w:t>от  __.1</w:t>
      </w:r>
      <w:r w:rsidR="00472606">
        <w:rPr>
          <w:bCs/>
          <w:sz w:val="28"/>
          <w:szCs w:val="28"/>
        </w:rPr>
        <w:t>2</w:t>
      </w:r>
      <w:r>
        <w:rPr>
          <w:bCs/>
          <w:sz w:val="28"/>
          <w:szCs w:val="28"/>
        </w:rPr>
        <w:t xml:space="preserve">.2019 </w:t>
      </w:r>
      <w:r w:rsidR="00DE60BA" w:rsidRPr="00DE60BA">
        <w:rPr>
          <w:bCs/>
          <w:sz w:val="28"/>
          <w:szCs w:val="28"/>
        </w:rPr>
        <w:t>№ ___</w:t>
      </w:r>
    </w:p>
    <w:p w:rsidR="00DE60BA" w:rsidRPr="00DE60BA" w:rsidRDefault="00DE60BA" w:rsidP="00334EF3">
      <w:pPr>
        <w:autoSpaceDE w:val="0"/>
        <w:autoSpaceDN w:val="0"/>
        <w:adjustRightInd w:val="0"/>
        <w:jc w:val="center"/>
        <w:rPr>
          <w:b/>
          <w:bCs/>
          <w:sz w:val="28"/>
          <w:szCs w:val="28"/>
        </w:rPr>
      </w:pPr>
    </w:p>
    <w:p w:rsidR="00DE60BA" w:rsidRPr="00DE60BA" w:rsidRDefault="00DE60BA" w:rsidP="00334EF3">
      <w:pPr>
        <w:rPr>
          <w:sz w:val="24"/>
          <w:szCs w:val="24"/>
        </w:rPr>
      </w:pPr>
    </w:p>
    <w:p w:rsidR="00DE60BA" w:rsidRPr="00DE60BA" w:rsidRDefault="00DE60BA" w:rsidP="00334EF3">
      <w:pPr>
        <w:widowControl w:val="0"/>
        <w:suppressAutoHyphens/>
        <w:spacing w:before="100"/>
        <w:ind w:firstLine="567"/>
        <w:jc w:val="center"/>
        <w:rPr>
          <w:rFonts w:eastAsia="Lucida Sans Unicode"/>
          <w:kern w:val="2"/>
          <w:sz w:val="28"/>
          <w:szCs w:val="28"/>
        </w:rPr>
      </w:pPr>
      <w:r w:rsidRPr="00DE60BA">
        <w:rPr>
          <w:rFonts w:eastAsia="Lucida Sans Unicode"/>
          <w:kern w:val="2"/>
          <w:sz w:val="28"/>
          <w:szCs w:val="28"/>
        </w:rPr>
        <w:t>Административный регламент</w:t>
      </w: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«Цимлянский  район» </w:t>
      </w:r>
    </w:p>
    <w:p w:rsidR="00334EF3" w:rsidRDefault="00334EF3" w:rsidP="00334EF3">
      <w:pPr>
        <w:widowControl w:val="0"/>
        <w:suppressAutoHyphens/>
        <w:ind w:firstLine="567"/>
        <w:jc w:val="center"/>
        <w:rPr>
          <w:rFonts w:eastAsia="Lucida Sans Unicode"/>
          <w:kern w:val="2"/>
          <w:sz w:val="28"/>
          <w:szCs w:val="28"/>
        </w:rPr>
      </w:pPr>
    </w:p>
    <w:p w:rsidR="00334EF3" w:rsidRDefault="00486491" w:rsidP="00334EF3">
      <w:pPr>
        <w:widowControl w:val="0"/>
        <w:suppressAutoHyphens/>
        <w:ind w:firstLine="567"/>
        <w:jc w:val="center"/>
        <w:rPr>
          <w:rFonts w:eastAsia="Lucida Sans Unicode"/>
          <w:kern w:val="2"/>
          <w:sz w:val="28"/>
          <w:szCs w:val="28"/>
        </w:rPr>
      </w:pPr>
      <w:r>
        <w:rPr>
          <w:rFonts w:eastAsia="Lucida Sans Unicode"/>
          <w:kern w:val="2"/>
          <w:sz w:val="28"/>
          <w:szCs w:val="28"/>
        </w:rPr>
        <w:t>I.</w:t>
      </w:r>
      <w:r w:rsidR="00DE60BA" w:rsidRPr="00DE60BA">
        <w:rPr>
          <w:rFonts w:eastAsia="Lucida Sans Unicode"/>
          <w:kern w:val="2"/>
          <w:sz w:val="28"/>
          <w:szCs w:val="28"/>
        </w:rPr>
        <w:t xml:space="preserve"> Общие положения</w:t>
      </w: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«Цимлянский  район»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 Порядок информирования о правилах предоставления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1.3.1. Местонахождение администрации: </w:t>
      </w:r>
    </w:p>
    <w:p w:rsidR="00DE60BA" w:rsidRPr="00DE60BA" w:rsidRDefault="00DE60BA" w:rsidP="00334EF3">
      <w:pPr>
        <w:ind w:firstLine="709"/>
        <w:jc w:val="both"/>
        <w:rPr>
          <w:sz w:val="24"/>
          <w:szCs w:val="24"/>
        </w:rPr>
      </w:pPr>
      <w:r w:rsidRPr="00DE60BA">
        <w:rPr>
          <w:sz w:val="28"/>
          <w:szCs w:val="28"/>
        </w:rPr>
        <w:t>Место нахождения, время работы, телефон и электронный адрес администрации Цимлянского района: Российская Федерация, Ростовская область, Цимлянский район, г.Цимлянск, улица Ленина дом № 24;</w:t>
      </w:r>
    </w:p>
    <w:p w:rsidR="00DE60BA" w:rsidRPr="00DE60BA" w:rsidRDefault="00DE60BA" w:rsidP="00334EF3">
      <w:pPr>
        <w:ind w:firstLine="709"/>
        <w:jc w:val="both"/>
        <w:rPr>
          <w:sz w:val="24"/>
          <w:szCs w:val="24"/>
        </w:rPr>
      </w:pPr>
      <w:r w:rsidRPr="00DE60BA">
        <w:rPr>
          <w:sz w:val="28"/>
          <w:szCs w:val="28"/>
        </w:rPr>
        <w:t>Телефон для справок: (86391) 2-10-54;</w:t>
      </w:r>
    </w:p>
    <w:p w:rsidR="00DE60BA" w:rsidRPr="00DE60BA" w:rsidRDefault="00DE60BA" w:rsidP="00334EF3">
      <w:pPr>
        <w:ind w:firstLine="709"/>
        <w:jc w:val="both"/>
        <w:rPr>
          <w:sz w:val="24"/>
          <w:szCs w:val="24"/>
        </w:rPr>
      </w:pPr>
      <w:r w:rsidRPr="00DE60BA">
        <w:rPr>
          <w:rFonts w:eastAsia="Lucida Sans Unicode"/>
          <w:sz w:val="28"/>
          <w:szCs w:val="28"/>
        </w:rPr>
        <w:lastRenderedPageBreak/>
        <w:t>Адрес официального сайта:</w:t>
      </w:r>
      <w:r w:rsidRPr="00DE60BA">
        <w:rPr>
          <w:rFonts w:eastAsia="Calibri"/>
          <w:color w:val="000000"/>
          <w:sz w:val="28"/>
          <w:szCs w:val="28"/>
        </w:rPr>
        <w:t>https://cimlyanskiyrayon.ru/;</w:t>
      </w:r>
    </w:p>
    <w:p w:rsidR="00DE60BA" w:rsidRPr="00DE60BA" w:rsidRDefault="00DE60BA" w:rsidP="00334EF3">
      <w:pPr>
        <w:ind w:firstLine="709"/>
        <w:jc w:val="both"/>
        <w:rPr>
          <w:sz w:val="28"/>
          <w:szCs w:val="28"/>
        </w:rPr>
      </w:pPr>
      <w:r w:rsidRPr="00DE60BA">
        <w:rPr>
          <w:rFonts w:eastAsia="Lucida Sans Unicode"/>
          <w:sz w:val="28"/>
          <w:szCs w:val="28"/>
        </w:rPr>
        <w:t>Адрес электронной почты:</w:t>
      </w:r>
      <w:r w:rsidRPr="00DE60BA">
        <w:rPr>
          <w:sz w:val="28"/>
          <w:szCs w:val="28"/>
        </w:rPr>
        <w:t>cim_otdelgkh@bk.ru</w:t>
      </w:r>
      <w:r w:rsidRPr="00DE60BA">
        <w:rPr>
          <w:rFonts w:eastAsia="Lucida Sans Unicode"/>
          <w:b/>
          <w:color w:val="0000FF"/>
          <w:sz w:val="28"/>
          <w:szCs w:val="28"/>
        </w:rPr>
        <w:t>.</w:t>
      </w:r>
    </w:p>
    <w:p w:rsidR="00DE60BA" w:rsidRPr="00DE60BA" w:rsidRDefault="00DE60BA" w:rsidP="00334EF3">
      <w:pPr>
        <w:ind w:firstLine="709"/>
        <w:jc w:val="both"/>
        <w:rPr>
          <w:rFonts w:eastAsia="Lucida Sans Unicode"/>
          <w:sz w:val="28"/>
          <w:szCs w:val="28"/>
        </w:rPr>
      </w:pPr>
    </w:p>
    <w:p w:rsidR="00DE60BA" w:rsidRPr="00DE60BA" w:rsidRDefault="00DE60BA" w:rsidP="00334EF3">
      <w:pPr>
        <w:ind w:firstLine="709"/>
        <w:jc w:val="both"/>
        <w:rPr>
          <w:sz w:val="24"/>
          <w:szCs w:val="24"/>
        </w:rPr>
      </w:pPr>
      <w:r w:rsidRPr="00DE60BA">
        <w:rPr>
          <w:sz w:val="28"/>
          <w:szCs w:val="28"/>
        </w:rPr>
        <w:t>График работы органа, предоставляющего муниципальную услугу:</w:t>
      </w:r>
    </w:p>
    <w:p w:rsidR="00DE60BA" w:rsidRPr="00DE60BA" w:rsidRDefault="00DE60BA" w:rsidP="00334EF3">
      <w:pPr>
        <w:ind w:firstLine="709"/>
        <w:jc w:val="both"/>
        <w:rPr>
          <w:sz w:val="28"/>
          <w:szCs w:val="28"/>
        </w:rPr>
      </w:pPr>
    </w:p>
    <w:tbl>
      <w:tblPr>
        <w:tblW w:w="8789" w:type="dxa"/>
        <w:tblInd w:w="108" w:type="dxa"/>
        <w:tblLayout w:type="fixed"/>
        <w:tblLook w:val="0000"/>
      </w:tblPr>
      <w:tblGrid>
        <w:gridCol w:w="2127"/>
        <w:gridCol w:w="2223"/>
        <w:gridCol w:w="2029"/>
        <w:gridCol w:w="2410"/>
      </w:tblGrid>
      <w:tr w:rsidR="00DE60BA" w:rsidRPr="00DE60BA" w:rsidTr="00DE60BA">
        <w:trPr>
          <w:trHeight w:val="310"/>
          <w:tblHeader/>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Рабочие дни</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График работы</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Перерыв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Выходные дни</w:t>
            </w:r>
          </w:p>
        </w:tc>
      </w:tr>
      <w:tr w:rsidR="00DE60BA" w:rsidRPr="00DE60BA" w:rsidTr="00DE60BA">
        <w:trPr>
          <w:trHeight w:val="323"/>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Понедельник</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8.00-17.00</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12.00-12.48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w:t>
            </w:r>
          </w:p>
        </w:tc>
      </w:tr>
      <w:tr w:rsidR="00DE60BA" w:rsidRPr="00DE60BA" w:rsidTr="00DE60BA">
        <w:trPr>
          <w:trHeight w:val="310"/>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Вторник</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8.00-17.00</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12.00-12.48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w:t>
            </w:r>
          </w:p>
        </w:tc>
      </w:tr>
      <w:tr w:rsidR="00DE60BA" w:rsidRPr="00DE60BA" w:rsidTr="00DE60BA">
        <w:trPr>
          <w:trHeight w:val="323"/>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Среда</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8.00-17.00</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12.00-12.48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w:t>
            </w:r>
          </w:p>
        </w:tc>
      </w:tr>
      <w:tr w:rsidR="00DE60BA" w:rsidRPr="00DE60BA" w:rsidTr="00DE60BA">
        <w:trPr>
          <w:trHeight w:val="310"/>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Четверг</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8.00-17.00</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12.00-12.48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w:t>
            </w:r>
          </w:p>
        </w:tc>
      </w:tr>
      <w:tr w:rsidR="00DE60BA" w:rsidRPr="00DE60BA" w:rsidTr="00DE60BA">
        <w:trPr>
          <w:trHeight w:val="323"/>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Пятница</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ind w:firstLine="52"/>
              <w:jc w:val="both"/>
              <w:rPr>
                <w:sz w:val="24"/>
                <w:szCs w:val="24"/>
              </w:rPr>
            </w:pPr>
            <w:r w:rsidRPr="00DE60BA">
              <w:rPr>
                <w:sz w:val="28"/>
                <w:szCs w:val="28"/>
              </w:rPr>
              <w:t>8.00-16.00</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12.00-12.48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w:t>
            </w:r>
          </w:p>
        </w:tc>
      </w:tr>
      <w:tr w:rsidR="00DE60BA" w:rsidRPr="00DE60BA" w:rsidTr="00DE60BA">
        <w:trPr>
          <w:trHeight w:val="323"/>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ind w:firstLine="48"/>
              <w:jc w:val="both"/>
              <w:rPr>
                <w:sz w:val="24"/>
                <w:szCs w:val="24"/>
              </w:rPr>
            </w:pPr>
            <w:r w:rsidRPr="00DE60BA">
              <w:rPr>
                <w:sz w:val="28"/>
                <w:szCs w:val="28"/>
              </w:rPr>
              <w:t>Суббота</w:t>
            </w:r>
          </w:p>
        </w:tc>
      </w:tr>
      <w:tr w:rsidR="00DE60BA" w:rsidRPr="00DE60BA" w:rsidTr="00DE60BA">
        <w:trPr>
          <w:trHeight w:val="646"/>
        </w:trPr>
        <w:tc>
          <w:tcPr>
            <w:tcW w:w="2127"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223"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029" w:type="dxa"/>
            <w:tcBorders>
              <w:top w:val="single" w:sz="4" w:space="0" w:color="000000"/>
              <w:left w:val="single" w:sz="4" w:space="0" w:color="000000"/>
              <w:bottom w:val="single" w:sz="4" w:space="0" w:color="000000"/>
            </w:tcBorders>
            <w:shd w:val="clear" w:color="auto" w:fill="auto"/>
          </w:tcPr>
          <w:p w:rsidR="00DE60BA" w:rsidRPr="00DE60BA" w:rsidRDefault="00DE60BA" w:rsidP="00334EF3">
            <w:pPr>
              <w:jc w:val="both"/>
              <w:rPr>
                <w:sz w:val="24"/>
                <w:szCs w:val="24"/>
              </w:rPr>
            </w:pPr>
            <w:r w:rsidRPr="00DE60BA">
              <w:rPr>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E60BA" w:rsidRPr="00DE60BA" w:rsidRDefault="00DE60BA" w:rsidP="00334EF3">
            <w:pPr>
              <w:jc w:val="both"/>
              <w:rPr>
                <w:sz w:val="24"/>
                <w:szCs w:val="24"/>
              </w:rPr>
            </w:pPr>
            <w:r w:rsidRPr="00DE60BA">
              <w:rPr>
                <w:sz w:val="28"/>
                <w:szCs w:val="28"/>
              </w:rPr>
              <w:t>Воскресенье</w:t>
            </w:r>
          </w:p>
          <w:p w:rsidR="00DE60BA" w:rsidRPr="00DE60BA" w:rsidRDefault="00DE60BA" w:rsidP="00334EF3">
            <w:pPr>
              <w:jc w:val="both"/>
              <w:rPr>
                <w:sz w:val="28"/>
                <w:szCs w:val="28"/>
              </w:rPr>
            </w:pPr>
          </w:p>
        </w:tc>
      </w:tr>
    </w:tbl>
    <w:p w:rsidR="00DE60BA" w:rsidRPr="00DE60BA" w:rsidRDefault="00DE60BA" w:rsidP="00334EF3">
      <w:pPr>
        <w:ind w:firstLine="720"/>
        <w:jc w:val="both"/>
        <w:rPr>
          <w:rFonts w:eastAsia="Calibri"/>
          <w:color w:val="000000"/>
          <w:sz w:val="28"/>
          <w:szCs w:val="28"/>
          <w:lang w:eastAsia="ar-SA"/>
        </w:rPr>
      </w:pPr>
    </w:p>
    <w:p w:rsidR="00DE60BA" w:rsidRPr="00DE60BA" w:rsidRDefault="00DE60BA" w:rsidP="00334EF3">
      <w:pPr>
        <w:ind w:firstLine="720"/>
        <w:jc w:val="both"/>
        <w:rPr>
          <w:sz w:val="28"/>
          <w:szCs w:val="28"/>
        </w:rPr>
      </w:pPr>
      <w:r w:rsidRPr="00DE60BA">
        <w:rPr>
          <w:rFonts w:eastAsia="Calibri"/>
          <w:color w:val="000000"/>
          <w:sz w:val="28"/>
          <w:szCs w:val="28"/>
          <w:lang w:eastAsia="ar-SA"/>
        </w:rPr>
        <w:t>В случае переноса выходных дней на другие дни в соответствии с правовыми актами Правительства Российской Федерации предоставление муниципальной услуги осуществляется с учетом такого переноса.</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 xml:space="preserve">1.3.2. Местонахождение МФЦ: </w:t>
      </w:r>
    </w:p>
    <w:p w:rsidR="00DE60BA" w:rsidRPr="00DE60BA" w:rsidRDefault="00DE60BA" w:rsidP="00334EF3">
      <w:pPr>
        <w:jc w:val="both"/>
        <w:rPr>
          <w:sz w:val="24"/>
          <w:szCs w:val="24"/>
        </w:rPr>
      </w:pPr>
      <w:r w:rsidRPr="00DE60BA">
        <w:rPr>
          <w:sz w:val="28"/>
          <w:szCs w:val="28"/>
        </w:rPr>
        <w:tab/>
        <w:t xml:space="preserve">Место нахождения </w:t>
      </w:r>
      <w:r w:rsidRPr="00DE60BA">
        <w:rPr>
          <w:color w:val="000000"/>
          <w:sz w:val="28"/>
          <w:szCs w:val="28"/>
        </w:rPr>
        <w:t xml:space="preserve">Муниципального автономного учреждения  Цимлянского района «Многофункциональный центр предоставления государственных и муниципальных услуг» (далее - МАУ «МФЦ») </w:t>
      </w:r>
    </w:p>
    <w:p w:rsidR="00DE60BA" w:rsidRPr="00DE60BA" w:rsidRDefault="00DE60BA" w:rsidP="00334EF3">
      <w:pPr>
        <w:ind w:firstLine="720"/>
        <w:jc w:val="both"/>
        <w:rPr>
          <w:sz w:val="24"/>
          <w:szCs w:val="24"/>
        </w:rPr>
      </w:pPr>
      <w:r w:rsidRPr="00DE60BA">
        <w:rPr>
          <w:color w:val="000000"/>
          <w:sz w:val="28"/>
          <w:szCs w:val="28"/>
        </w:rPr>
        <w:t>-МАУ «МФЦ» расположен по адресу: 347320, Ростовская область, Цимлянский район, г. Цимлянск, ул. Советская, 44;</w:t>
      </w:r>
    </w:p>
    <w:p w:rsidR="00DE60BA" w:rsidRPr="00DE60BA" w:rsidRDefault="00DE60BA" w:rsidP="00334EF3">
      <w:pPr>
        <w:ind w:firstLine="720"/>
        <w:jc w:val="both"/>
        <w:rPr>
          <w:sz w:val="24"/>
          <w:szCs w:val="24"/>
        </w:rPr>
      </w:pPr>
      <w:r w:rsidRPr="00DE60BA">
        <w:rPr>
          <w:color w:val="000000"/>
          <w:sz w:val="28"/>
          <w:szCs w:val="28"/>
        </w:rPr>
        <w:t>-График работы МАУ «МФЦ»:</w:t>
      </w:r>
    </w:p>
    <w:p w:rsidR="00DE60BA" w:rsidRPr="00DE60BA" w:rsidRDefault="00DE60BA" w:rsidP="00334EF3">
      <w:pPr>
        <w:snapToGrid w:val="0"/>
        <w:jc w:val="both"/>
        <w:rPr>
          <w:sz w:val="24"/>
          <w:szCs w:val="24"/>
        </w:rPr>
      </w:pPr>
      <w:r w:rsidRPr="00DE60BA">
        <w:rPr>
          <w:color w:val="000000"/>
          <w:sz w:val="28"/>
          <w:szCs w:val="28"/>
          <w:lang w:eastAsia="ar-SA"/>
        </w:rPr>
        <w:t>Понедельник-четверг: с 9-00 до 18-00 без перерыва</w:t>
      </w:r>
    </w:p>
    <w:p w:rsidR="00DE60BA" w:rsidRPr="00DE60BA" w:rsidRDefault="00DE60BA" w:rsidP="00334EF3">
      <w:pPr>
        <w:snapToGrid w:val="0"/>
        <w:jc w:val="both"/>
        <w:rPr>
          <w:color w:val="000000"/>
          <w:sz w:val="28"/>
          <w:szCs w:val="28"/>
          <w:lang w:eastAsia="ar-SA"/>
        </w:rPr>
      </w:pPr>
      <w:r w:rsidRPr="00DE60BA">
        <w:rPr>
          <w:color w:val="000000"/>
          <w:sz w:val="28"/>
          <w:szCs w:val="28"/>
          <w:lang w:eastAsia="ar-SA"/>
        </w:rPr>
        <w:t>Пятница:  с 9-00 до 16-45 без перерыва</w:t>
      </w:r>
    </w:p>
    <w:p w:rsidR="00DE60BA" w:rsidRPr="00DE60BA" w:rsidRDefault="00DE60BA" w:rsidP="00334EF3">
      <w:pPr>
        <w:snapToGrid w:val="0"/>
        <w:jc w:val="both"/>
        <w:rPr>
          <w:sz w:val="24"/>
          <w:szCs w:val="24"/>
        </w:rPr>
      </w:pPr>
      <w:r w:rsidRPr="00DE60BA">
        <w:rPr>
          <w:color w:val="000000"/>
          <w:sz w:val="28"/>
          <w:szCs w:val="28"/>
          <w:lang w:eastAsia="ar-SA"/>
        </w:rPr>
        <w:t>Суббота: с 9-00 до 12-00</w:t>
      </w:r>
    </w:p>
    <w:p w:rsidR="00DE60BA" w:rsidRPr="00DE60BA" w:rsidRDefault="00DE60BA" w:rsidP="00334EF3">
      <w:pPr>
        <w:snapToGrid w:val="0"/>
        <w:jc w:val="both"/>
        <w:rPr>
          <w:sz w:val="24"/>
          <w:szCs w:val="24"/>
        </w:rPr>
      </w:pPr>
      <w:r w:rsidRPr="00DE60BA">
        <w:rPr>
          <w:color w:val="000000"/>
          <w:sz w:val="28"/>
          <w:szCs w:val="28"/>
          <w:lang w:eastAsia="ar-SA"/>
        </w:rPr>
        <w:t>Выходной: воскресенье.</w:t>
      </w:r>
    </w:p>
    <w:p w:rsidR="00DE60BA" w:rsidRPr="00DE60BA" w:rsidRDefault="00DE60BA" w:rsidP="00334EF3">
      <w:pPr>
        <w:snapToGrid w:val="0"/>
        <w:ind w:firstLine="709"/>
        <w:jc w:val="both"/>
        <w:rPr>
          <w:sz w:val="24"/>
          <w:szCs w:val="24"/>
        </w:rPr>
      </w:pPr>
      <w:r w:rsidRPr="00DE60BA">
        <w:rPr>
          <w:color w:val="000000"/>
          <w:sz w:val="28"/>
          <w:szCs w:val="28"/>
          <w:lang w:eastAsia="ar-SA"/>
        </w:rPr>
        <w:t>Способы получения информации о месте нахождения МАУ «МФЦ»:</w:t>
      </w:r>
    </w:p>
    <w:p w:rsidR="00DE60BA" w:rsidRPr="00DE60BA" w:rsidRDefault="00486491" w:rsidP="00334EF3">
      <w:pPr>
        <w:widowControl w:val="0"/>
        <w:autoSpaceDE w:val="0"/>
        <w:autoSpaceDN w:val="0"/>
        <w:adjustRightInd w:val="0"/>
        <w:spacing w:after="120"/>
        <w:ind w:firstLine="709"/>
        <w:jc w:val="both"/>
      </w:pPr>
      <w:r w:rsidRPr="00DE60BA">
        <w:rPr>
          <w:color w:val="000000"/>
          <w:sz w:val="28"/>
          <w:szCs w:val="28"/>
        </w:rPr>
        <w:t xml:space="preserve">- </w:t>
      </w:r>
      <w:r w:rsidR="00DE60BA" w:rsidRPr="00DE60BA">
        <w:rPr>
          <w:rFonts w:eastAsia="Calibri"/>
          <w:color w:val="000000"/>
          <w:sz w:val="28"/>
          <w:szCs w:val="28"/>
          <w:lang w:eastAsia="ar-SA"/>
        </w:rPr>
        <w:t xml:space="preserve">в </w:t>
      </w:r>
      <w:r w:rsidR="00DE60BA" w:rsidRPr="00DE60BA">
        <w:rPr>
          <w:rFonts w:eastAsia="Calibri"/>
          <w:bCs/>
          <w:color w:val="000000"/>
          <w:sz w:val="28"/>
          <w:szCs w:val="28"/>
          <w:lang w:eastAsia="ar-SA"/>
        </w:rPr>
        <w:t xml:space="preserve">информационно-аналитическом Интернет-портале единой сети МФЦ Ростовской области в информационно-телекоммуникационной сети «Интернет»: </w:t>
      </w:r>
      <w:r w:rsidR="00DE60BA" w:rsidRPr="00DE60BA">
        <w:rPr>
          <w:sz w:val="28"/>
          <w:szCs w:val="28"/>
        </w:rPr>
        <w:t>http://www.mfc61.ru</w:t>
      </w:r>
      <w:r w:rsidR="00DE60BA" w:rsidRPr="00DE60BA">
        <w:rPr>
          <w:rFonts w:eastAsia="Calibri"/>
          <w:bCs/>
          <w:szCs w:val="28"/>
          <w:lang w:eastAsia="ar-SA"/>
        </w:rPr>
        <w:t>;</w:t>
      </w:r>
    </w:p>
    <w:p w:rsidR="00DE60BA" w:rsidRPr="00DE60BA" w:rsidRDefault="00DE60BA" w:rsidP="00334EF3">
      <w:pPr>
        <w:ind w:firstLine="720"/>
        <w:jc w:val="both"/>
        <w:rPr>
          <w:sz w:val="24"/>
          <w:szCs w:val="24"/>
        </w:rPr>
      </w:pPr>
      <w:r w:rsidRPr="00DE60BA">
        <w:rPr>
          <w:color w:val="000000"/>
          <w:sz w:val="28"/>
          <w:szCs w:val="28"/>
        </w:rPr>
        <w:t xml:space="preserve">- </w:t>
      </w:r>
      <w:r w:rsidR="00014D7E">
        <w:rPr>
          <w:color w:val="000000"/>
          <w:sz w:val="28"/>
          <w:szCs w:val="28"/>
        </w:rPr>
        <w:t>с</w:t>
      </w:r>
      <w:r w:rsidRPr="00DE60BA">
        <w:rPr>
          <w:color w:val="000000"/>
          <w:sz w:val="28"/>
          <w:szCs w:val="28"/>
        </w:rPr>
        <w:t>правочные телефоны: 8 (86391) 5-01-20;</w:t>
      </w:r>
    </w:p>
    <w:p w:rsidR="00DE60BA" w:rsidRPr="00DE60BA" w:rsidRDefault="00DE60BA" w:rsidP="00334EF3">
      <w:pPr>
        <w:ind w:firstLine="720"/>
        <w:jc w:val="both"/>
        <w:rPr>
          <w:sz w:val="24"/>
          <w:szCs w:val="24"/>
        </w:rPr>
      </w:pPr>
      <w:r w:rsidRPr="00DE60BA">
        <w:rPr>
          <w:color w:val="000000"/>
          <w:sz w:val="28"/>
          <w:szCs w:val="28"/>
        </w:rPr>
        <w:t xml:space="preserve">- </w:t>
      </w:r>
      <w:r w:rsidRPr="00DE60BA">
        <w:rPr>
          <w:rFonts w:eastAsia="Times-Roman"/>
          <w:color w:val="000000"/>
          <w:sz w:val="28"/>
          <w:szCs w:val="28"/>
          <w:lang w:val="en-US" w:eastAsia="ar-SA"/>
        </w:rPr>
        <w:t>E</w:t>
      </w:r>
      <w:r w:rsidRPr="00DE60BA">
        <w:rPr>
          <w:rFonts w:eastAsia="Times-Roman"/>
          <w:color w:val="000000"/>
          <w:sz w:val="28"/>
          <w:szCs w:val="28"/>
          <w:lang w:eastAsia="ar-SA"/>
        </w:rPr>
        <w:t>-</w:t>
      </w:r>
      <w:r w:rsidRPr="00DE60BA">
        <w:rPr>
          <w:rFonts w:eastAsia="Times-Roman"/>
          <w:color w:val="000000"/>
          <w:sz w:val="28"/>
          <w:szCs w:val="28"/>
          <w:lang w:val="en-US" w:eastAsia="ar-SA"/>
        </w:rPr>
        <w:t>mail</w:t>
      </w:r>
      <w:r w:rsidRPr="00DE60BA">
        <w:rPr>
          <w:rFonts w:eastAsia="Times-Roman"/>
          <w:color w:val="000000"/>
          <w:sz w:val="28"/>
          <w:szCs w:val="28"/>
          <w:lang w:eastAsia="ar-SA"/>
        </w:rPr>
        <w:t>:</w:t>
      </w:r>
      <w:r w:rsidRPr="00DE60BA">
        <w:rPr>
          <w:color w:val="000000"/>
          <w:sz w:val="28"/>
          <w:szCs w:val="28"/>
          <w:lang w:val="en-US" w:eastAsia="ar-SA"/>
        </w:rPr>
        <w:t>http</w:t>
      </w:r>
      <w:r w:rsidRPr="00DE60BA">
        <w:rPr>
          <w:color w:val="000000"/>
          <w:sz w:val="28"/>
          <w:szCs w:val="28"/>
          <w:lang w:eastAsia="ar-SA"/>
        </w:rPr>
        <w:t>://</w:t>
      </w:r>
      <w:r w:rsidRPr="00DE60BA">
        <w:rPr>
          <w:color w:val="000000"/>
          <w:sz w:val="28"/>
          <w:szCs w:val="28"/>
          <w:lang w:val="en-US" w:eastAsia="ar-SA"/>
        </w:rPr>
        <w:t>cimlyanck</w:t>
      </w:r>
      <w:r w:rsidRPr="00DE60BA">
        <w:rPr>
          <w:color w:val="000000"/>
          <w:sz w:val="28"/>
          <w:szCs w:val="28"/>
          <w:lang w:eastAsia="ar-SA"/>
        </w:rPr>
        <w:t>.</w:t>
      </w:r>
      <w:r w:rsidRPr="00DE60BA">
        <w:rPr>
          <w:color w:val="000000"/>
          <w:sz w:val="28"/>
          <w:szCs w:val="28"/>
          <w:lang w:val="en-US" w:eastAsia="ar-SA"/>
        </w:rPr>
        <w:t>mfc</w:t>
      </w:r>
      <w:r w:rsidRPr="00DE60BA">
        <w:rPr>
          <w:color w:val="000000"/>
          <w:sz w:val="28"/>
          <w:szCs w:val="28"/>
          <w:lang w:eastAsia="ar-SA"/>
        </w:rPr>
        <w:t>61.</w:t>
      </w:r>
      <w:r w:rsidRPr="00DE60BA">
        <w:rPr>
          <w:color w:val="000000"/>
          <w:sz w:val="28"/>
          <w:szCs w:val="28"/>
          <w:lang w:val="en-US" w:eastAsia="ar-SA"/>
        </w:rPr>
        <w:t>ru</w:t>
      </w:r>
      <w:r w:rsidRPr="00DE60BA">
        <w:rPr>
          <w:color w:val="000000"/>
          <w:sz w:val="28"/>
          <w:szCs w:val="28"/>
          <w:lang w:eastAsia="ar-SA"/>
        </w:rPr>
        <w:t>/.</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1.3.3. Информирование о правилах предоставления муниципальной услуги могут проводиться в следующих формах:</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индивидуальное личное консультирование;</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индивидуальное консультирование по почте (по электронной почте);</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индивидуальное консультирование по телефону;</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публичное письменное информирование;</w:t>
      </w:r>
    </w:p>
    <w:p w:rsidR="00DE60BA" w:rsidRPr="00DE60BA" w:rsidRDefault="00DE60BA" w:rsidP="00334EF3">
      <w:pPr>
        <w:widowControl w:val="0"/>
        <w:suppressAutoHyphens/>
        <w:spacing w:before="100" w:after="100"/>
        <w:ind w:firstLine="709"/>
        <w:jc w:val="both"/>
        <w:rPr>
          <w:rFonts w:eastAsia="Lucida Sans Unicode"/>
          <w:kern w:val="2"/>
          <w:sz w:val="28"/>
          <w:szCs w:val="28"/>
        </w:rPr>
      </w:pPr>
      <w:r w:rsidRPr="00DE60BA">
        <w:rPr>
          <w:rFonts w:eastAsia="Lucida Sans Unicode"/>
          <w:kern w:val="2"/>
          <w:sz w:val="28"/>
          <w:szCs w:val="28"/>
        </w:rPr>
        <w:t>публичное устное информирование.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lastRenderedPageBreak/>
        <w:t>1.3.4. Индивидуальное личное консультирование.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Индивидуальное личное консультирование одного лица должностным лицом администрации не может превышать 20 минут.</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1.3.5. Индивидуальное консультирование по почте (по электронной почте).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1.3.6. Индивидуальное консультирование по телефону.</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Время разговора не должно превышать 10 минут.</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1.3.7. Публичное письменное информирование.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1.3.8. Публичное устное информирование.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Публичное устное информирование осуществляется уполномоченным должностным лицом администрации в рамках сходов граждан.</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w:t>
      </w:r>
      <w:r w:rsidRPr="00DE60BA">
        <w:rPr>
          <w:rFonts w:eastAsia="Lucida Sans Unicode"/>
          <w:kern w:val="2"/>
          <w:sz w:val="28"/>
          <w:szCs w:val="28"/>
        </w:rPr>
        <w:lastRenderedPageBreak/>
        <w:t>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1.3.10. На стендах в местах предоставления муниципальной услуги размещаются следующие информационные материалы:</w:t>
      </w:r>
    </w:p>
    <w:p w:rsidR="00DE60BA" w:rsidRPr="00DE60BA" w:rsidRDefault="00DE60BA" w:rsidP="00334EF3">
      <w:pPr>
        <w:widowControl w:val="0"/>
        <w:suppressAutoHyphens/>
        <w:ind w:firstLine="709"/>
        <w:jc w:val="both"/>
        <w:rPr>
          <w:rFonts w:eastAsia="Lucida Sans Unicode"/>
          <w:color w:val="000000"/>
          <w:kern w:val="2"/>
          <w:sz w:val="28"/>
          <w:szCs w:val="28"/>
        </w:rPr>
      </w:pPr>
      <w:r w:rsidRPr="00DE60BA">
        <w:rPr>
          <w:rFonts w:eastAsia="Lucida Sans Unicode"/>
          <w:color w:val="000000"/>
          <w:kern w:val="2"/>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извлечения из текста настоящего Административного регламента и приложения к нему;</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извлечения из нормативных правовых актов по наиболее часто задаваемым вопросам;</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перечень документов, представляемых заявителем, и требования, предъявляемые к этим документам;</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формы документов для заполнения, образцы заполнения документов;</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перечень оснований для отказа в предоставлении муниципальной услуги;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1.3.11. На официальном сайте администрации в сети Интернет размещаются следующие информационные материалы:</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полное наименование и полный почтовый адрес администрации;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 xml:space="preserve">справочные телефоны, по которым можно получить консультацию о правилах </w:t>
      </w:r>
      <w:r w:rsidRPr="00DE60BA">
        <w:rPr>
          <w:rFonts w:eastAsia="Lucida Sans Unicode"/>
          <w:kern w:val="2"/>
          <w:sz w:val="28"/>
          <w:szCs w:val="28"/>
        </w:rPr>
        <w:lastRenderedPageBreak/>
        <w:t>предоставления муниципальной услуги;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адрес электронной почты администрации;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 xml:space="preserve">полный текст настоящего Административного регламента с приложениями к нему; </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информационные материалы, содержащиеся на стендах в местах предоставления муниципальной услуги.</w:t>
      </w: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 </w:t>
      </w:r>
    </w:p>
    <w:p w:rsidR="00DE60BA" w:rsidRPr="00DE60BA" w:rsidRDefault="004F5FA6" w:rsidP="00334EF3">
      <w:pPr>
        <w:widowControl w:val="0"/>
        <w:suppressAutoHyphens/>
        <w:ind w:firstLine="567"/>
        <w:jc w:val="center"/>
        <w:rPr>
          <w:rFonts w:eastAsia="Lucida Sans Unicode"/>
          <w:kern w:val="2"/>
          <w:sz w:val="28"/>
          <w:szCs w:val="28"/>
        </w:rPr>
      </w:pPr>
      <w:r>
        <w:rPr>
          <w:rFonts w:eastAsia="Lucida Sans Unicode"/>
          <w:kern w:val="2"/>
          <w:sz w:val="28"/>
          <w:szCs w:val="28"/>
        </w:rPr>
        <w:t>II. </w:t>
      </w:r>
      <w:r w:rsidR="00DE60BA" w:rsidRPr="00DE60BA">
        <w:rPr>
          <w:rFonts w:eastAsia="Lucida Sans Unicode"/>
          <w:kern w:val="2"/>
          <w:sz w:val="28"/>
          <w:szCs w:val="28"/>
        </w:rPr>
        <w:t>Стандарт предоставления муниципальной услуги</w:t>
      </w:r>
    </w:p>
    <w:p w:rsidR="00DE60BA" w:rsidRPr="00DE60BA" w:rsidRDefault="00DE60BA" w:rsidP="00334EF3">
      <w:pPr>
        <w:widowControl w:val="0"/>
        <w:suppressAutoHyphens/>
        <w:ind w:firstLine="567"/>
        <w:jc w:val="both"/>
        <w:rPr>
          <w:rFonts w:eastAsia="Lucida Sans Unicode"/>
          <w:kern w:val="2"/>
          <w:sz w:val="28"/>
          <w:szCs w:val="28"/>
        </w:rPr>
      </w:pPr>
      <w:r w:rsidRPr="00DE60BA">
        <w:rPr>
          <w:rFonts w:eastAsia="Lucida Sans Unicode"/>
          <w:kern w:val="2"/>
          <w:sz w:val="28"/>
          <w:szCs w:val="28"/>
        </w:rPr>
        <w:t>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2.1. Наименование муниципальной услуги – согласование создания места (площадки) накопления твердых коммунальных отходов на территории муниципального образования «Цимлянский район».</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2.2. Наименование органа, предоставляющего муниципальную услугу – Администрацией Цимлянского района в лице </w:t>
      </w:r>
      <w:r w:rsidR="00131709">
        <w:rPr>
          <w:rFonts w:eastAsia="Lucida Sans Unicode"/>
          <w:kern w:val="2"/>
          <w:sz w:val="28"/>
          <w:szCs w:val="28"/>
        </w:rPr>
        <w:t>о</w:t>
      </w:r>
      <w:r w:rsidRPr="00DE60BA">
        <w:rPr>
          <w:rFonts w:eastAsia="Lucida Sans Unicode"/>
          <w:kern w:val="2"/>
          <w:sz w:val="28"/>
          <w:szCs w:val="28"/>
        </w:rPr>
        <w:t>тдела строительства и муниципального хозяйства Администрации Цимлянского района (далее также Отдел, Уполномоченный орган).</w:t>
      </w:r>
    </w:p>
    <w:p w:rsidR="00DE60BA" w:rsidRPr="00DE60BA" w:rsidRDefault="00DE60BA" w:rsidP="00334EF3">
      <w:pPr>
        <w:ind w:firstLine="709"/>
        <w:jc w:val="both"/>
        <w:rPr>
          <w:sz w:val="24"/>
          <w:szCs w:val="24"/>
        </w:rPr>
      </w:pPr>
      <w:r w:rsidRPr="00DE60BA">
        <w:rPr>
          <w:bCs/>
          <w:color w:val="000000"/>
          <w:sz w:val="28"/>
          <w:szCs w:val="28"/>
        </w:rPr>
        <w:t>МАУ «МФЦ»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DE60BA" w:rsidRPr="00DE60BA" w:rsidRDefault="00DE60BA" w:rsidP="00334EF3">
      <w:pPr>
        <w:ind w:firstLine="709"/>
        <w:jc w:val="both"/>
        <w:rPr>
          <w:sz w:val="24"/>
          <w:szCs w:val="24"/>
        </w:rPr>
      </w:pPr>
      <w:r w:rsidRPr="00DE60BA">
        <w:rPr>
          <w:iCs/>
          <w:color w:val="000000"/>
          <w:sz w:val="28"/>
          <w:szCs w:val="28"/>
        </w:rPr>
        <w:t xml:space="preserve">При </w:t>
      </w:r>
      <w:r w:rsidR="00C011E8">
        <w:rPr>
          <w:iCs/>
          <w:color w:val="000000"/>
          <w:sz w:val="28"/>
          <w:szCs w:val="28"/>
        </w:rPr>
        <w:t xml:space="preserve">предоставлении услуги </w:t>
      </w:r>
      <w:r w:rsidR="00807722" w:rsidRPr="00807722">
        <w:rPr>
          <w:iCs/>
          <w:color w:val="000000"/>
          <w:sz w:val="28"/>
          <w:szCs w:val="28"/>
        </w:rPr>
        <w:t>Администраци</w:t>
      </w:r>
      <w:r w:rsidR="00807722">
        <w:rPr>
          <w:iCs/>
          <w:color w:val="000000"/>
          <w:sz w:val="28"/>
          <w:szCs w:val="28"/>
        </w:rPr>
        <w:t>ей</w:t>
      </w:r>
      <w:r w:rsidR="00807722" w:rsidRPr="00807722">
        <w:rPr>
          <w:iCs/>
          <w:color w:val="000000"/>
          <w:sz w:val="28"/>
          <w:szCs w:val="28"/>
        </w:rPr>
        <w:t xml:space="preserve"> Цимлянского района</w:t>
      </w:r>
      <w:r w:rsidR="00C011E8">
        <w:rPr>
          <w:iCs/>
          <w:color w:val="000000"/>
          <w:sz w:val="28"/>
          <w:szCs w:val="28"/>
        </w:rPr>
        <w:t xml:space="preserve">, </w:t>
      </w:r>
      <w:r w:rsidRPr="00DE60BA">
        <w:rPr>
          <w:iCs/>
          <w:color w:val="000000"/>
          <w:sz w:val="28"/>
          <w:szCs w:val="28"/>
        </w:rPr>
        <w:t>МАУ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2.3. Результатом предоставления муниципальной услуги являются:</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 согласование создания места (площадки) накопления твердых коммунальных отходов в виде Постановления; </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отказ в согласовании создания места площадки накопления твердых коммунальных отходов в виде Уведомления об отказе;</w:t>
      </w:r>
    </w:p>
    <w:p w:rsidR="00DE60BA" w:rsidRPr="00DE60BA" w:rsidRDefault="00C07D5D" w:rsidP="00334EF3">
      <w:pPr>
        <w:widowControl w:val="0"/>
        <w:suppressAutoHyphens/>
        <w:ind w:firstLine="709"/>
        <w:jc w:val="both"/>
        <w:rPr>
          <w:rFonts w:eastAsia="Lucida Sans Unicode"/>
          <w:kern w:val="2"/>
          <w:sz w:val="28"/>
          <w:szCs w:val="28"/>
        </w:rPr>
      </w:pPr>
      <w:r>
        <w:rPr>
          <w:rFonts w:eastAsia="Lucida Sans Unicode"/>
          <w:kern w:val="2"/>
          <w:sz w:val="28"/>
          <w:szCs w:val="28"/>
        </w:rPr>
        <w:t>2.4.</w:t>
      </w:r>
      <w:r w:rsidR="00DE60BA" w:rsidRPr="00DE60BA">
        <w:rPr>
          <w:rFonts w:eastAsia="Lucida Sans Unicode"/>
          <w:kern w:val="2"/>
          <w:sz w:val="28"/>
          <w:szCs w:val="28"/>
        </w:rPr>
        <w:t xml:space="preserve">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DE60BA" w:rsidRPr="00DE60BA" w:rsidRDefault="00DE60BA" w:rsidP="00334EF3">
      <w:pPr>
        <w:widowControl w:val="0"/>
        <w:autoSpaceDE w:val="0"/>
        <w:autoSpaceDN w:val="0"/>
        <w:adjustRightInd w:val="0"/>
        <w:ind w:firstLine="709"/>
        <w:contextualSpacing/>
        <w:jc w:val="both"/>
        <w:rPr>
          <w:sz w:val="28"/>
          <w:szCs w:val="28"/>
        </w:rPr>
      </w:pPr>
      <w:r w:rsidRPr="00DE60BA">
        <w:rPr>
          <w:color w:val="000000"/>
          <w:sz w:val="28"/>
          <w:szCs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в течение 3-х календарных дней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эпидемиологический надзор (далее – Запрос).</w:t>
      </w:r>
    </w:p>
    <w:p w:rsidR="00DE60BA" w:rsidRPr="00DE60BA" w:rsidRDefault="00DE60BA" w:rsidP="00334EF3">
      <w:pPr>
        <w:widowControl w:val="0"/>
        <w:autoSpaceDE w:val="0"/>
        <w:autoSpaceDN w:val="0"/>
        <w:adjustRightInd w:val="0"/>
        <w:ind w:firstLine="709"/>
        <w:contextualSpacing/>
        <w:jc w:val="both"/>
        <w:rPr>
          <w:sz w:val="28"/>
          <w:szCs w:val="28"/>
        </w:rPr>
      </w:pPr>
      <w:r w:rsidRPr="00DE60BA">
        <w:rPr>
          <w:color w:val="000000"/>
          <w:sz w:val="28"/>
          <w:szCs w:val="28"/>
        </w:rPr>
        <w:t xml:space="preserve">В случае направления запроса срок рассмотрения заявки может быть увеличен по решению Уполномоченного органа до 20 (двадцати) календарных дней, при этом заявителю не позднее 3 (трех) календарных дней со дня принятия </w:t>
      </w:r>
      <w:r w:rsidRPr="00DE60BA">
        <w:rPr>
          <w:color w:val="000000"/>
          <w:sz w:val="28"/>
          <w:szCs w:val="28"/>
        </w:rPr>
        <w:lastRenderedPageBreak/>
        <w:t>такого решения Уполномоченным органом направляется соответствующее уведомление согласно формы  (приложение №1 к настоящему Регламенту).</w:t>
      </w:r>
    </w:p>
    <w:p w:rsidR="00DE60BA" w:rsidRPr="00DE60BA" w:rsidRDefault="00DE60BA" w:rsidP="00334EF3">
      <w:pPr>
        <w:autoSpaceDE w:val="0"/>
        <w:autoSpaceDN w:val="0"/>
        <w:adjustRightInd w:val="0"/>
        <w:ind w:firstLine="709"/>
        <w:jc w:val="both"/>
        <w:rPr>
          <w:rFonts w:ascii="Arial" w:hAnsi="Arial" w:cs="Arial"/>
          <w:sz w:val="28"/>
          <w:szCs w:val="28"/>
        </w:rPr>
      </w:pPr>
      <w:r w:rsidRPr="00DE60BA">
        <w:rPr>
          <w:rFonts w:cs="Arial"/>
          <w:iCs/>
          <w:color w:val="000000"/>
          <w:sz w:val="28"/>
          <w:szCs w:val="28"/>
        </w:rPr>
        <w:t>Приостановление предоставления муниципальной услуги не предусмотрено законодательством Российской Федерации.</w:t>
      </w:r>
    </w:p>
    <w:p w:rsidR="00DE60BA" w:rsidRPr="00DE60BA" w:rsidRDefault="00C07D5D" w:rsidP="00334EF3">
      <w:pPr>
        <w:widowControl w:val="0"/>
        <w:suppressAutoHyphens/>
        <w:ind w:firstLine="709"/>
        <w:jc w:val="both"/>
        <w:rPr>
          <w:rFonts w:eastAsia="Lucida Sans Unicode"/>
          <w:kern w:val="2"/>
          <w:sz w:val="28"/>
          <w:szCs w:val="28"/>
        </w:rPr>
      </w:pPr>
      <w:r>
        <w:rPr>
          <w:rFonts w:eastAsia="Lucida Sans Unicode"/>
          <w:kern w:val="2"/>
          <w:sz w:val="28"/>
          <w:szCs w:val="28"/>
        </w:rPr>
        <w:t>2.5.</w:t>
      </w:r>
      <w:r w:rsidR="00DE60BA" w:rsidRPr="00DE60BA">
        <w:rPr>
          <w:rFonts w:eastAsia="Lucida Sans Unicode"/>
          <w:kern w:val="2"/>
          <w:sz w:val="28"/>
          <w:szCs w:val="28"/>
        </w:rPr>
        <w:t xml:space="preserve"> Правовые основания для предоставления муниципальной услуги: </w:t>
      </w:r>
    </w:p>
    <w:p w:rsidR="00DE60BA" w:rsidRPr="00DE60BA" w:rsidRDefault="00DE60BA" w:rsidP="00334EF3">
      <w:pPr>
        <w:autoSpaceDE w:val="0"/>
        <w:autoSpaceDN w:val="0"/>
        <w:adjustRightInd w:val="0"/>
        <w:ind w:firstLine="709"/>
        <w:jc w:val="both"/>
        <w:rPr>
          <w:rFonts w:ascii="Arial" w:hAnsi="Arial" w:cs="Arial"/>
        </w:rPr>
      </w:pPr>
      <w:r w:rsidRPr="00DE60BA">
        <w:rPr>
          <w:rFonts w:cs="Arial"/>
          <w:sz w:val="28"/>
          <w:szCs w:val="28"/>
        </w:rPr>
        <w:t>- Конституцией Российской Федерации (</w:t>
      </w:r>
      <w:r w:rsidRPr="00DE60BA">
        <w:rPr>
          <w:rFonts w:cs="Arial"/>
          <w:color w:val="000000"/>
          <w:sz w:val="28"/>
          <w:szCs w:val="28"/>
        </w:rPr>
        <w:t>первоначальный текст документа опубликован в издании «Российская газета», № 237, 25.12.1993);</w:t>
      </w:r>
    </w:p>
    <w:p w:rsidR="00DE60BA" w:rsidRPr="00DE60BA" w:rsidRDefault="00DE60BA" w:rsidP="00334EF3">
      <w:pPr>
        <w:autoSpaceDE w:val="0"/>
        <w:autoSpaceDN w:val="0"/>
        <w:adjustRightInd w:val="0"/>
        <w:ind w:firstLine="709"/>
        <w:jc w:val="both"/>
        <w:rPr>
          <w:rFonts w:ascii="Arial" w:hAnsi="Arial" w:cs="Arial"/>
        </w:rPr>
      </w:pPr>
      <w:r w:rsidRPr="00DE60BA">
        <w:rPr>
          <w:rFonts w:cs="Arial"/>
          <w:color w:val="000000"/>
          <w:sz w:val="28"/>
          <w:szCs w:val="28"/>
        </w:rPr>
        <w:t>- Гражданским кодексом Российской Федерации (первоначальный текст документа опубликован в издании «Собрание законодательства РФ», 05.12.1994, № 32, ст. 3301);</w:t>
      </w:r>
    </w:p>
    <w:p w:rsidR="00DE60BA" w:rsidRPr="00DE60BA" w:rsidRDefault="00DE60BA" w:rsidP="00334EF3">
      <w:pPr>
        <w:autoSpaceDE w:val="0"/>
        <w:autoSpaceDN w:val="0"/>
        <w:adjustRightInd w:val="0"/>
        <w:ind w:firstLine="709"/>
        <w:jc w:val="both"/>
        <w:rPr>
          <w:rFonts w:ascii="Arial" w:hAnsi="Arial" w:cs="Arial"/>
        </w:rPr>
      </w:pPr>
      <w:r w:rsidRPr="00DE60BA">
        <w:rPr>
          <w:rFonts w:cs="Arial"/>
          <w:color w:val="000000"/>
          <w:sz w:val="28"/>
          <w:szCs w:val="28"/>
        </w:rPr>
        <w:t xml:space="preserve"> - Федеральным законом от 24.06.1998 № 89-ФЗ «Об отходах производства и потребления (первоначальный текст документа опубликован в издании «Российская газета", № 121, 30.06.1998);</w:t>
      </w:r>
    </w:p>
    <w:p w:rsidR="00DE60BA" w:rsidRPr="00DE60BA" w:rsidRDefault="00DE60BA" w:rsidP="00334EF3">
      <w:pPr>
        <w:ind w:firstLine="709"/>
        <w:jc w:val="both"/>
        <w:rPr>
          <w:sz w:val="24"/>
          <w:szCs w:val="24"/>
        </w:rPr>
      </w:pPr>
      <w:r w:rsidRPr="00DE60BA">
        <w:rPr>
          <w:sz w:val="28"/>
          <w:szCs w:val="28"/>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DE60BA" w:rsidRPr="00DE60BA" w:rsidRDefault="00DE60BA" w:rsidP="00334EF3">
      <w:pPr>
        <w:ind w:firstLine="709"/>
        <w:jc w:val="both"/>
        <w:rPr>
          <w:sz w:val="24"/>
          <w:szCs w:val="24"/>
        </w:rPr>
      </w:pPr>
      <w:r w:rsidRPr="00DE60BA">
        <w:rPr>
          <w:sz w:val="28"/>
          <w:szCs w:val="28"/>
        </w:rPr>
        <w:t>- Федеральным законом от 27.07.2006 № 152-ФЗ «О персональных данных» (первоначальный текст документа опубликован в издании «Российская газета», № 165, 29.07.2006);</w:t>
      </w:r>
    </w:p>
    <w:p w:rsidR="00DE60BA" w:rsidRPr="00DE60BA" w:rsidRDefault="00DE60BA" w:rsidP="00334EF3">
      <w:pPr>
        <w:ind w:firstLine="709"/>
        <w:jc w:val="both"/>
        <w:rPr>
          <w:sz w:val="24"/>
          <w:szCs w:val="24"/>
        </w:rPr>
      </w:pPr>
      <w:r w:rsidRPr="00DE60BA">
        <w:rPr>
          <w:sz w:val="28"/>
          <w:szCs w:val="28"/>
        </w:rPr>
        <w:t xml:space="preserve">  -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 168, 30.07.2010);</w:t>
      </w:r>
      <w:r w:rsidRPr="00DE60BA">
        <w:rPr>
          <w:sz w:val="28"/>
          <w:szCs w:val="28"/>
        </w:rPr>
        <w:tab/>
      </w:r>
    </w:p>
    <w:p w:rsidR="00DE60BA" w:rsidRPr="00DE60BA" w:rsidRDefault="00C07D5D" w:rsidP="00334EF3">
      <w:pPr>
        <w:jc w:val="both"/>
        <w:rPr>
          <w:sz w:val="24"/>
          <w:szCs w:val="24"/>
        </w:rPr>
      </w:pPr>
      <w:r>
        <w:rPr>
          <w:color w:val="000000"/>
          <w:sz w:val="28"/>
          <w:szCs w:val="28"/>
        </w:rPr>
        <w:tab/>
      </w:r>
      <w:r w:rsidR="00DE60BA" w:rsidRPr="00DE60BA">
        <w:rPr>
          <w:color w:val="000000"/>
          <w:sz w:val="28"/>
          <w:szCs w:val="28"/>
        </w:rPr>
        <w:t>- Постановлением Правительства Российской Федерации от 31.08.2018 № 1039 «Об утверждении правил обустройства мест</w:t>
      </w:r>
      <w:r w:rsidR="00807722">
        <w:rPr>
          <w:color w:val="000000"/>
          <w:sz w:val="28"/>
          <w:szCs w:val="28"/>
        </w:rPr>
        <w:t>а</w:t>
      </w:r>
      <w:r w:rsidR="00DE60BA" w:rsidRPr="00DE60BA">
        <w:rPr>
          <w:color w:val="000000"/>
          <w:sz w:val="28"/>
          <w:szCs w:val="28"/>
        </w:rPr>
        <w:t xml:space="preserve"> (площад</w:t>
      </w:r>
      <w:r w:rsidR="00807722">
        <w:rPr>
          <w:color w:val="000000"/>
          <w:sz w:val="28"/>
          <w:szCs w:val="28"/>
        </w:rPr>
        <w:t>ки</w:t>
      </w:r>
      <w:r w:rsidR="00DE60BA" w:rsidRPr="00DE60BA">
        <w:rPr>
          <w:color w:val="000000"/>
          <w:sz w:val="28"/>
          <w:szCs w:val="28"/>
        </w:rPr>
        <w:t xml:space="preserve">) накопления твердых коммунальных отходов и ведения их реестра» (текст постановления опубликован  в издании «Российская газета»,  07.09.2018, № 199);   </w:t>
      </w:r>
    </w:p>
    <w:p w:rsidR="00DE60BA" w:rsidRPr="00DE60BA" w:rsidRDefault="00C07D5D" w:rsidP="00334EF3">
      <w:pPr>
        <w:jc w:val="both"/>
        <w:rPr>
          <w:sz w:val="24"/>
          <w:szCs w:val="24"/>
        </w:rPr>
      </w:pPr>
      <w:r>
        <w:rPr>
          <w:color w:val="000000"/>
          <w:sz w:val="28"/>
          <w:szCs w:val="28"/>
        </w:rPr>
        <w:tab/>
      </w:r>
      <w:r w:rsidR="00DE60BA" w:rsidRPr="00DE60BA">
        <w:rPr>
          <w:color w:val="000000"/>
          <w:sz w:val="28"/>
          <w:szCs w:val="28"/>
        </w:rPr>
        <w:t>- Уставом муниципального образования «Цимлянский район»;</w:t>
      </w:r>
    </w:p>
    <w:p w:rsidR="00DE60BA" w:rsidRPr="00DE60BA" w:rsidRDefault="00C07D5D" w:rsidP="00334EF3">
      <w:pPr>
        <w:jc w:val="both"/>
        <w:rPr>
          <w:sz w:val="24"/>
          <w:szCs w:val="24"/>
        </w:rPr>
      </w:pPr>
      <w:r>
        <w:rPr>
          <w:color w:val="000000"/>
          <w:sz w:val="28"/>
          <w:szCs w:val="28"/>
        </w:rPr>
        <w:tab/>
      </w:r>
      <w:r w:rsidR="00DE60BA" w:rsidRPr="00DE60BA">
        <w:rPr>
          <w:color w:val="000000"/>
          <w:sz w:val="28"/>
          <w:szCs w:val="28"/>
        </w:rPr>
        <w:t>- Положением о п</w:t>
      </w:r>
      <w:r w:rsidR="00DE60BA" w:rsidRPr="00DE60BA">
        <w:rPr>
          <w:color w:val="00000A"/>
          <w:sz w:val="28"/>
          <w:szCs w:val="28"/>
        </w:rPr>
        <w:t>орядке с</w:t>
      </w:r>
      <w:r w:rsidR="00DE60BA" w:rsidRPr="00DE60BA">
        <w:rPr>
          <w:color w:val="000000"/>
          <w:sz w:val="28"/>
          <w:szCs w:val="28"/>
        </w:rPr>
        <w:t>огласования создания мест (площадок) накопления твердых коммунальных отходов</w:t>
      </w:r>
      <w:r w:rsidR="00DE60BA" w:rsidRPr="00DE60BA">
        <w:rPr>
          <w:color w:val="00000A"/>
          <w:sz w:val="28"/>
          <w:szCs w:val="28"/>
        </w:rPr>
        <w:t xml:space="preserve"> на территории  муниципального образования «Цимлянский район, </w:t>
      </w:r>
      <w:r w:rsidR="00DE60BA" w:rsidRPr="00DE60BA">
        <w:rPr>
          <w:color w:val="000000"/>
          <w:sz w:val="28"/>
          <w:szCs w:val="28"/>
        </w:rPr>
        <w:t>утвержденным постановлением  Администрации  Цимлянский  района  от  30.04.2019  № 321;</w:t>
      </w:r>
    </w:p>
    <w:p w:rsidR="00DE60BA" w:rsidRPr="00DE60BA" w:rsidRDefault="00C07D5D" w:rsidP="00334EF3">
      <w:pPr>
        <w:jc w:val="both"/>
        <w:rPr>
          <w:sz w:val="28"/>
          <w:szCs w:val="28"/>
        </w:rPr>
      </w:pPr>
      <w:r>
        <w:rPr>
          <w:sz w:val="28"/>
          <w:szCs w:val="28"/>
        </w:rPr>
        <w:tab/>
      </w:r>
      <w:r w:rsidR="00DE60BA" w:rsidRPr="00DE60BA">
        <w:rPr>
          <w:sz w:val="28"/>
          <w:szCs w:val="28"/>
        </w:rPr>
        <w:t>- настоящим Административным регламентом.</w:t>
      </w:r>
    </w:p>
    <w:p w:rsidR="00DE60BA" w:rsidRPr="00DE60BA" w:rsidRDefault="00DE60BA" w:rsidP="00334EF3">
      <w:pPr>
        <w:ind w:firstLine="708"/>
        <w:jc w:val="both"/>
        <w:rPr>
          <w:sz w:val="24"/>
          <w:szCs w:val="24"/>
        </w:rPr>
      </w:pPr>
      <w:r w:rsidRPr="00DE60BA">
        <w:rPr>
          <w:sz w:val="28"/>
          <w:szCs w:val="28"/>
        </w:rPr>
        <w:t xml:space="preserve">2.6. </w:t>
      </w:r>
      <w:r w:rsidRPr="00DE60BA">
        <w:rPr>
          <w:iCs/>
          <w:sz w:val="28"/>
          <w:szCs w:val="28"/>
        </w:rPr>
        <w:t>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rsidR="00DE60BA" w:rsidRPr="00DE60BA" w:rsidRDefault="00DE60BA" w:rsidP="00334EF3">
      <w:pPr>
        <w:ind w:firstLine="708"/>
        <w:jc w:val="both"/>
        <w:rPr>
          <w:sz w:val="24"/>
          <w:szCs w:val="24"/>
        </w:rPr>
      </w:pPr>
      <w:r w:rsidRPr="00DE60BA">
        <w:rPr>
          <w:rFonts w:eastAsia="Calibri"/>
          <w:bCs/>
          <w:sz w:val="28"/>
          <w:szCs w:val="28"/>
        </w:rPr>
        <w:t xml:space="preserve">2.6.1. В целях получения муниципальной услуги заявитель обращается с заявкой в Уполномоченный орган  непосредственно, либо через </w:t>
      </w:r>
      <w:r w:rsidRPr="00DE60BA">
        <w:rPr>
          <w:sz w:val="28"/>
          <w:szCs w:val="28"/>
        </w:rPr>
        <w:t>МАУ «МФЦ»</w:t>
      </w:r>
      <w:r w:rsidRPr="00DE60BA">
        <w:rPr>
          <w:rFonts w:eastAsia="Courier New"/>
          <w:bCs/>
          <w:color w:val="000000"/>
          <w:sz w:val="28"/>
          <w:szCs w:val="28"/>
          <w:lang w:eastAsia="hi-IN"/>
        </w:rPr>
        <w:t>по форме, приведенной в приложении № 2 к настоящему Регламенту, в 2-х экземплярах (один экземпляр возвращается Заявителю с указанием даты принятия  заявки и приложенных к нему документов).</w:t>
      </w:r>
    </w:p>
    <w:p w:rsidR="00DE60BA" w:rsidRPr="00DE60BA" w:rsidRDefault="00DE60BA" w:rsidP="00334EF3">
      <w:pPr>
        <w:ind w:firstLine="708"/>
        <w:jc w:val="both"/>
        <w:rPr>
          <w:sz w:val="28"/>
          <w:szCs w:val="28"/>
        </w:rPr>
      </w:pPr>
      <w:r w:rsidRPr="00DE60BA">
        <w:rPr>
          <w:rFonts w:eastAsia="Calibri"/>
          <w:sz w:val="28"/>
          <w:szCs w:val="28"/>
        </w:rPr>
        <w:t>2.6.2. </w:t>
      </w:r>
      <w:r w:rsidRPr="00DE60BA">
        <w:rPr>
          <w:sz w:val="28"/>
          <w:szCs w:val="28"/>
        </w:rPr>
        <w:t xml:space="preserve">Для предоставления решения о согласовании </w:t>
      </w:r>
      <w:r w:rsidRPr="00DE60BA">
        <w:rPr>
          <w:color w:val="000000"/>
          <w:sz w:val="28"/>
          <w:szCs w:val="28"/>
        </w:rPr>
        <w:t>создания мест</w:t>
      </w:r>
      <w:r w:rsidR="00807722">
        <w:rPr>
          <w:color w:val="000000"/>
          <w:sz w:val="28"/>
          <w:szCs w:val="28"/>
        </w:rPr>
        <w:t>а</w:t>
      </w:r>
      <w:r w:rsidRPr="00DE60BA">
        <w:rPr>
          <w:color w:val="000000"/>
          <w:sz w:val="28"/>
          <w:szCs w:val="28"/>
        </w:rPr>
        <w:t xml:space="preserve"> (площад</w:t>
      </w:r>
      <w:r w:rsidR="00807722">
        <w:rPr>
          <w:color w:val="000000"/>
          <w:sz w:val="28"/>
          <w:szCs w:val="28"/>
        </w:rPr>
        <w:t>ки</w:t>
      </w:r>
      <w:r w:rsidRPr="00DE60BA">
        <w:rPr>
          <w:color w:val="000000"/>
          <w:sz w:val="28"/>
          <w:szCs w:val="28"/>
        </w:rPr>
        <w:t>) накопления твердых коммунальных отходов</w:t>
      </w:r>
      <w:r w:rsidRPr="00DE60BA">
        <w:rPr>
          <w:sz w:val="28"/>
          <w:szCs w:val="28"/>
        </w:rPr>
        <w:t xml:space="preserve"> (далее – Согласование) к заявке прилагаются следующие документы: </w:t>
      </w:r>
    </w:p>
    <w:p w:rsidR="00DE60BA" w:rsidRPr="00DE60BA" w:rsidRDefault="00F52F15" w:rsidP="00334EF3">
      <w:pPr>
        <w:tabs>
          <w:tab w:val="left" w:pos="540"/>
        </w:tabs>
        <w:jc w:val="both"/>
        <w:rPr>
          <w:sz w:val="28"/>
          <w:szCs w:val="28"/>
        </w:rPr>
      </w:pPr>
      <w:r>
        <w:rPr>
          <w:sz w:val="28"/>
          <w:szCs w:val="28"/>
        </w:rPr>
        <w:lastRenderedPageBreak/>
        <w:tab/>
      </w:r>
      <w:r w:rsidR="00DE60BA" w:rsidRPr="00DE60BA">
        <w:rPr>
          <w:sz w:val="28"/>
          <w:szCs w:val="28"/>
        </w:rPr>
        <w:t>- копия  документа,  удостоверяющего, личность;</w:t>
      </w:r>
    </w:p>
    <w:p w:rsidR="00DE60BA" w:rsidRPr="00DE60BA" w:rsidRDefault="00F52F15" w:rsidP="00334EF3">
      <w:pPr>
        <w:widowControl w:val="0"/>
        <w:tabs>
          <w:tab w:val="left" w:pos="540"/>
        </w:tabs>
        <w:autoSpaceDE w:val="0"/>
        <w:autoSpaceDN w:val="0"/>
        <w:adjustRightInd w:val="0"/>
        <w:spacing w:after="120"/>
        <w:contextualSpacing/>
        <w:jc w:val="both"/>
        <w:rPr>
          <w:sz w:val="28"/>
          <w:szCs w:val="28"/>
        </w:rPr>
      </w:pPr>
      <w:r>
        <w:rPr>
          <w:color w:val="000000"/>
          <w:sz w:val="28"/>
          <w:szCs w:val="28"/>
        </w:rPr>
        <w:tab/>
      </w:r>
      <w:r w:rsidR="00DE60BA" w:rsidRPr="00DE60BA">
        <w:rPr>
          <w:color w:val="000000"/>
          <w:sz w:val="28"/>
          <w:szCs w:val="28"/>
        </w:rPr>
        <w:t>-копия документа, удостоверяющего права (полномочия) представителя заявителя;</w:t>
      </w:r>
    </w:p>
    <w:p w:rsidR="00DE60BA" w:rsidRPr="00DE60BA" w:rsidRDefault="00F52F15" w:rsidP="00334EF3">
      <w:pPr>
        <w:widowControl w:val="0"/>
        <w:tabs>
          <w:tab w:val="left" w:pos="540"/>
        </w:tabs>
        <w:autoSpaceDE w:val="0"/>
        <w:autoSpaceDN w:val="0"/>
        <w:adjustRightInd w:val="0"/>
        <w:contextualSpacing/>
        <w:jc w:val="both"/>
        <w:rPr>
          <w:sz w:val="28"/>
          <w:szCs w:val="28"/>
        </w:rPr>
      </w:pPr>
      <w:r>
        <w:rPr>
          <w:color w:val="000000"/>
          <w:sz w:val="28"/>
          <w:szCs w:val="28"/>
        </w:rPr>
        <w:tab/>
      </w:r>
      <w:r w:rsidR="00DE60BA" w:rsidRPr="00DE60BA">
        <w:rPr>
          <w:color w:val="000000"/>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DE60BA" w:rsidRPr="00DE60BA" w:rsidRDefault="00F52F15" w:rsidP="00334EF3">
      <w:pPr>
        <w:widowControl w:val="0"/>
        <w:autoSpaceDE w:val="0"/>
        <w:autoSpaceDN w:val="0"/>
        <w:adjustRightInd w:val="0"/>
        <w:jc w:val="both"/>
        <w:rPr>
          <w:rFonts w:ascii="Arial" w:hAnsi="Arial" w:cs="Arial"/>
          <w:sz w:val="28"/>
          <w:szCs w:val="28"/>
        </w:rPr>
      </w:pPr>
      <w:r>
        <w:rPr>
          <w:rFonts w:eastAsia="Courier New" w:cs="Arial"/>
          <w:color w:val="000000"/>
          <w:sz w:val="28"/>
          <w:szCs w:val="28"/>
          <w:lang w:eastAsia="hi-IN"/>
        </w:rPr>
        <w:tab/>
      </w:r>
      <w:r w:rsidR="00DE60BA" w:rsidRPr="00DE60BA">
        <w:rPr>
          <w:rFonts w:eastAsia="Courier New" w:cs="Arial"/>
          <w:color w:val="000000"/>
          <w:sz w:val="28"/>
          <w:szCs w:val="28"/>
          <w:lang w:eastAsia="hi-IN"/>
        </w:rPr>
        <w:t>-схема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DE60BA" w:rsidRPr="00DE60BA" w:rsidRDefault="00DE60BA" w:rsidP="00334EF3">
      <w:pPr>
        <w:ind w:firstLine="708"/>
        <w:jc w:val="both"/>
        <w:rPr>
          <w:sz w:val="24"/>
          <w:szCs w:val="24"/>
        </w:rPr>
      </w:pPr>
      <w:r w:rsidRPr="00DE60BA">
        <w:rPr>
          <w:sz w:val="28"/>
          <w:szCs w:val="28"/>
        </w:rPr>
        <w:t>2.7. Должностное лицо Уполномоченного органа, уполномоченное на предоставление муниципальной услуги, не вправе требовать от заявителя:</w:t>
      </w:r>
    </w:p>
    <w:p w:rsidR="00DE60BA" w:rsidRPr="00DE60BA" w:rsidRDefault="00DE60BA" w:rsidP="00334EF3">
      <w:pPr>
        <w:ind w:firstLine="709"/>
        <w:jc w:val="both"/>
        <w:rPr>
          <w:sz w:val="24"/>
          <w:szCs w:val="24"/>
        </w:rPr>
      </w:pPr>
      <w:r w:rsidRPr="00DE60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0BA" w:rsidRPr="00DE60BA" w:rsidRDefault="00DE60BA" w:rsidP="00334EF3">
      <w:pPr>
        <w:tabs>
          <w:tab w:val="left" w:pos="540"/>
        </w:tabs>
        <w:ind w:firstLine="709"/>
        <w:jc w:val="both"/>
        <w:rPr>
          <w:sz w:val="24"/>
          <w:szCs w:val="24"/>
        </w:rPr>
      </w:pPr>
      <w:r w:rsidRPr="00DE60B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правовыми актами Цимлянского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sidRPr="00DE60BA">
          <w:rPr>
            <w:color w:val="000000"/>
            <w:sz w:val="28"/>
            <w:szCs w:val="28"/>
            <w:u w:val="single"/>
          </w:rPr>
          <w:t>части 6 статьи 7</w:t>
        </w:r>
      </w:hyperlink>
      <w:r w:rsidRPr="00DE60BA">
        <w:rPr>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DE60BA" w:rsidRPr="00DE60BA" w:rsidRDefault="00DE60BA" w:rsidP="00334EF3">
      <w:pPr>
        <w:tabs>
          <w:tab w:val="left" w:pos="540"/>
        </w:tabs>
        <w:ind w:firstLine="709"/>
        <w:jc w:val="both"/>
        <w:rPr>
          <w:sz w:val="24"/>
          <w:szCs w:val="24"/>
        </w:rPr>
      </w:pPr>
      <w:r w:rsidRPr="00DE60BA">
        <w:rPr>
          <w:rFonts w:eastAsia="Courier New"/>
          <w:color w:val="000000"/>
          <w:sz w:val="28"/>
          <w:szCs w:val="28"/>
          <w:lang w:eastAsia="hi-IN"/>
        </w:rPr>
        <w:t>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МАУ «МФЦ» расписка выдается указанным МАУ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обязаны направить в</w:t>
      </w:r>
      <w:r w:rsidR="00F52F15">
        <w:rPr>
          <w:rFonts w:eastAsia="Courier New"/>
          <w:color w:val="000000"/>
          <w:sz w:val="28"/>
          <w:szCs w:val="28"/>
          <w:lang w:eastAsia="hi-IN"/>
        </w:rPr>
        <w:t xml:space="preserve"> </w:t>
      </w:r>
      <w:r w:rsidRPr="00DE60BA">
        <w:rPr>
          <w:rFonts w:eastAsia="Courier New"/>
          <w:color w:val="000000"/>
          <w:sz w:val="28"/>
          <w:szCs w:val="28"/>
          <w:lang w:eastAsia="hi-IN"/>
        </w:rPr>
        <w:t xml:space="preserve">Уполномоченный орган, </w:t>
      </w:r>
      <w:r w:rsidR="00F52F15">
        <w:rPr>
          <w:rFonts w:eastAsia="Courier New"/>
          <w:color w:val="000000"/>
          <w:sz w:val="28"/>
          <w:szCs w:val="28"/>
          <w:lang w:eastAsia="hi-IN"/>
        </w:rPr>
        <w:t>запрошенные Уполномоченным органом</w:t>
      </w:r>
      <w:r w:rsidRPr="00DE60BA">
        <w:rPr>
          <w:rFonts w:eastAsia="Courier New"/>
          <w:color w:val="000000"/>
          <w:sz w:val="28"/>
          <w:szCs w:val="28"/>
          <w:lang w:eastAsia="hi-IN"/>
        </w:rPr>
        <w:t xml:space="preserve">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DE60BA" w:rsidRPr="00DE60BA" w:rsidRDefault="00DE60BA" w:rsidP="00334EF3">
      <w:pPr>
        <w:ind w:firstLine="709"/>
        <w:jc w:val="both"/>
        <w:rPr>
          <w:sz w:val="24"/>
          <w:szCs w:val="24"/>
        </w:rPr>
      </w:pPr>
      <w:r w:rsidRPr="00DE60BA">
        <w:rPr>
          <w:sz w:val="28"/>
          <w:szCs w:val="28"/>
        </w:rPr>
        <w:t>2.8. Способы получения документов и порядок их предоставления</w:t>
      </w:r>
      <w:r w:rsidR="00F52F15">
        <w:rPr>
          <w:sz w:val="28"/>
          <w:szCs w:val="28"/>
        </w:rPr>
        <w:t>:</w:t>
      </w:r>
    </w:p>
    <w:p w:rsidR="00DE60BA" w:rsidRPr="00DE60BA" w:rsidRDefault="00DE60BA" w:rsidP="00334EF3">
      <w:pPr>
        <w:ind w:firstLine="709"/>
        <w:jc w:val="both"/>
        <w:rPr>
          <w:sz w:val="24"/>
          <w:szCs w:val="24"/>
        </w:rPr>
      </w:pPr>
      <w:r w:rsidRPr="00DE60BA">
        <w:rPr>
          <w:color w:val="000000"/>
          <w:sz w:val="28"/>
          <w:szCs w:val="28"/>
        </w:rPr>
        <w:t xml:space="preserve">В заявке о предоставлении </w:t>
      </w:r>
      <w:r w:rsidRPr="00DE60BA">
        <w:rPr>
          <w:sz w:val="28"/>
          <w:szCs w:val="28"/>
        </w:rPr>
        <w:t>муниципальной</w:t>
      </w:r>
      <w:r w:rsidRPr="00DE60BA">
        <w:rPr>
          <w:color w:val="000000"/>
          <w:sz w:val="28"/>
          <w:szCs w:val="28"/>
        </w:rPr>
        <w:t xml:space="preserve"> услуги Заявитель может указать способ получения запрашиваемых документов (выдать на руки, направить почтовым отправлением). </w:t>
      </w:r>
    </w:p>
    <w:p w:rsidR="00DE60BA" w:rsidRPr="00DE60BA" w:rsidRDefault="00DE60BA" w:rsidP="00334EF3">
      <w:pPr>
        <w:tabs>
          <w:tab w:val="left" w:pos="1123"/>
        </w:tabs>
        <w:suppressAutoHyphens/>
        <w:ind w:firstLine="709"/>
        <w:jc w:val="both"/>
        <w:rPr>
          <w:sz w:val="28"/>
          <w:szCs w:val="28"/>
          <w:lang w:eastAsia="zh-CN"/>
        </w:rPr>
      </w:pPr>
      <w:r w:rsidRPr="00DE60BA">
        <w:rPr>
          <w:color w:val="000000"/>
          <w:sz w:val="28"/>
          <w:szCs w:val="28"/>
          <w:lang w:eastAsia="zh-CN"/>
        </w:rPr>
        <w:lastRenderedPageBreak/>
        <w:t>В случае отсутствия в заявке указания на способ получения результата,  он направляется посредством почтового отправления.</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При предоставлении муниципальной услуги не осуществляется межведомственное информационное взаимодействие.</w:t>
      </w:r>
    </w:p>
    <w:p w:rsidR="00DE60BA" w:rsidRPr="00DE60BA" w:rsidRDefault="00DE60BA" w:rsidP="00334EF3">
      <w:pPr>
        <w:widowControl w:val="0"/>
        <w:tabs>
          <w:tab w:val="left" w:pos="709"/>
        </w:tabs>
        <w:autoSpaceDE w:val="0"/>
        <w:autoSpaceDN w:val="0"/>
        <w:adjustRightInd w:val="0"/>
        <w:ind w:firstLine="709"/>
        <w:jc w:val="both"/>
        <w:rPr>
          <w:sz w:val="28"/>
          <w:szCs w:val="28"/>
        </w:rPr>
      </w:pPr>
      <w:r w:rsidRPr="00DE60BA">
        <w:rPr>
          <w:sz w:val="28"/>
          <w:szCs w:val="28"/>
        </w:rPr>
        <w:t>2.10. Исчерпывающий перечень оснований для отказа в приеме документов, необходимых для предоставления муниципальной услуги.</w:t>
      </w:r>
    </w:p>
    <w:p w:rsidR="00DE60BA" w:rsidRPr="00DE60BA" w:rsidRDefault="00DE60BA" w:rsidP="00334EF3">
      <w:pPr>
        <w:ind w:firstLine="709"/>
        <w:jc w:val="both"/>
        <w:rPr>
          <w:sz w:val="24"/>
          <w:szCs w:val="24"/>
        </w:rPr>
      </w:pPr>
      <w:r w:rsidRPr="00DE60BA">
        <w:rPr>
          <w:sz w:val="28"/>
          <w:szCs w:val="28"/>
        </w:rPr>
        <w:t>2.10.1. Исполнитель, ответственный за предоставления муниципальной услуги, из числа работников Администрации Цимлянского района</w:t>
      </w:r>
      <w:r w:rsidR="00F52F15">
        <w:rPr>
          <w:sz w:val="28"/>
          <w:szCs w:val="28"/>
        </w:rPr>
        <w:t xml:space="preserve"> </w:t>
      </w:r>
      <w:r w:rsidRPr="00DE60BA">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rsidR="00DE60BA" w:rsidRPr="00DE60BA" w:rsidRDefault="00DE60BA" w:rsidP="00334EF3">
      <w:pPr>
        <w:ind w:firstLine="709"/>
        <w:jc w:val="both"/>
        <w:rPr>
          <w:sz w:val="24"/>
          <w:szCs w:val="24"/>
        </w:rPr>
      </w:pPr>
      <w:r w:rsidRPr="00DE60BA">
        <w:rPr>
          <w:sz w:val="28"/>
          <w:szCs w:val="28"/>
        </w:rPr>
        <w:t>1) заявка о предоставлении муниципальной услуги подписана лицом, полномочия которого документально не подтверждены;</w:t>
      </w:r>
    </w:p>
    <w:p w:rsidR="00DE60BA" w:rsidRPr="00DE60BA" w:rsidRDefault="00DE60BA" w:rsidP="00334EF3">
      <w:pPr>
        <w:ind w:firstLine="709"/>
        <w:jc w:val="both"/>
        <w:rPr>
          <w:sz w:val="24"/>
          <w:szCs w:val="24"/>
        </w:rPr>
      </w:pPr>
      <w:r w:rsidRPr="00DE60BA">
        <w:rPr>
          <w:sz w:val="28"/>
          <w:szCs w:val="28"/>
        </w:rPr>
        <w:t>2) заявка, поданная на личном приеме или почтовым отправлением, не поддается прочтению;</w:t>
      </w:r>
    </w:p>
    <w:p w:rsidR="00DE60BA" w:rsidRPr="00DE60BA" w:rsidRDefault="00DE60BA" w:rsidP="00334EF3">
      <w:pPr>
        <w:ind w:firstLine="709"/>
        <w:jc w:val="both"/>
        <w:rPr>
          <w:sz w:val="24"/>
          <w:szCs w:val="24"/>
        </w:rPr>
      </w:pPr>
      <w:r w:rsidRPr="00DE60BA">
        <w:rPr>
          <w:sz w:val="28"/>
          <w:szCs w:val="28"/>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DE60BA" w:rsidRPr="00DE60BA" w:rsidRDefault="00DE60BA" w:rsidP="00334EF3">
      <w:pPr>
        <w:ind w:firstLine="709"/>
        <w:jc w:val="both"/>
        <w:rPr>
          <w:sz w:val="24"/>
          <w:szCs w:val="24"/>
        </w:rPr>
      </w:pPr>
      <w:r w:rsidRPr="00DE60BA">
        <w:rPr>
          <w:sz w:val="28"/>
          <w:szCs w:val="28"/>
        </w:rPr>
        <w:t>4) не полностью занесены данные в заявку о предоставлении муниципальной услуги.</w:t>
      </w:r>
    </w:p>
    <w:p w:rsidR="00DE60BA" w:rsidRPr="00DE60BA" w:rsidRDefault="00DE60BA" w:rsidP="00334EF3">
      <w:pPr>
        <w:ind w:firstLine="709"/>
        <w:jc w:val="both"/>
        <w:rPr>
          <w:sz w:val="24"/>
          <w:szCs w:val="24"/>
        </w:rPr>
      </w:pPr>
      <w:r w:rsidRPr="00DE60BA">
        <w:rPr>
          <w:sz w:val="28"/>
          <w:szCs w:val="28"/>
        </w:rPr>
        <w:t>2.10.2. 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DE60BA" w:rsidRPr="00DE60BA" w:rsidRDefault="00DE60BA" w:rsidP="00334EF3">
      <w:pPr>
        <w:ind w:firstLine="709"/>
        <w:jc w:val="both"/>
        <w:rPr>
          <w:sz w:val="24"/>
          <w:szCs w:val="24"/>
        </w:rPr>
      </w:pPr>
      <w:r w:rsidRPr="00DE60BA">
        <w:rPr>
          <w:sz w:val="28"/>
          <w:szCs w:val="28"/>
        </w:rPr>
        <w:t>2.10.3. После устранения оснований для отказа в приеме документов Заявитель вправе обратиться повторно.</w:t>
      </w:r>
    </w:p>
    <w:p w:rsidR="00DE60BA" w:rsidRPr="00DE60BA" w:rsidRDefault="00DE60BA" w:rsidP="00334EF3">
      <w:pPr>
        <w:ind w:firstLine="709"/>
        <w:jc w:val="both"/>
        <w:rPr>
          <w:sz w:val="24"/>
          <w:szCs w:val="24"/>
        </w:rPr>
      </w:pPr>
      <w:r w:rsidRPr="00DE60BA">
        <w:rPr>
          <w:sz w:val="28"/>
          <w:szCs w:val="28"/>
        </w:rPr>
        <w:t>2.10.4. Перечень оснований для приостановления или отказа в предоставлении муниципальной услуги</w:t>
      </w:r>
      <w:r w:rsidR="00F52F15">
        <w:rPr>
          <w:sz w:val="28"/>
          <w:szCs w:val="28"/>
        </w:rPr>
        <w:t>.</w:t>
      </w:r>
    </w:p>
    <w:p w:rsidR="00DE60BA" w:rsidRPr="00DE60BA" w:rsidRDefault="00DE60BA" w:rsidP="00334EF3">
      <w:pPr>
        <w:ind w:firstLine="709"/>
        <w:jc w:val="both"/>
        <w:rPr>
          <w:sz w:val="24"/>
          <w:szCs w:val="24"/>
        </w:rPr>
      </w:pPr>
      <w:r w:rsidRPr="00DE60BA">
        <w:rPr>
          <w:sz w:val="28"/>
          <w:szCs w:val="28"/>
        </w:rPr>
        <w:t>2.10.5. Исполнитель принимает решение об отказе в Согласовании  по следующим основаниям:</w:t>
      </w:r>
    </w:p>
    <w:p w:rsidR="00DE60BA" w:rsidRPr="00DE60BA" w:rsidRDefault="00DE60BA" w:rsidP="00334EF3">
      <w:pPr>
        <w:ind w:firstLine="709"/>
        <w:jc w:val="both"/>
        <w:rPr>
          <w:sz w:val="24"/>
          <w:szCs w:val="24"/>
        </w:rPr>
      </w:pPr>
      <w:r w:rsidRPr="00DE60BA">
        <w:rPr>
          <w:color w:val="000000"/>
          <w:sz w:val="28"/>
          <w:szCs w:val="28"/>
        </w:rPr>
        <w:t>1</w:t>
      </w:r>
      <w:r w:rsidRPr="00DE60BA">
        <w:rPr>
          <w:color w:val="000000"/>
          <w:sz w:val="24"/>
          <w:szCs w:val="24"/>
        </w:rPr>
        <w:t>)</w:t>
      </w:r>
      <w:r w:rsidRPr="00DE60BA">
        <w:rPr>
          <w:sz w:val="28"/>
          <w:szCs w:val="28"/>
        </w:rPr>
        <w:t xml:space="preserve"> непредставление Заявителем документов, указанных в подпункте 2.6.1. пункта 2.6 настоящего Регламента;</w:t>
      </w:r>
    </w:p>
    <w:p w:rsidR="00DE60BA" w:rsidRPr="00DE60BA" w:rsidRDefault="00DE60BA" w:rsidP="00334EF3">
      <w:pPr>
        <w:ind w:firstLine="709"/>
        <w:jc w:val="both"/>
        <w:rPr>
          <w:sz w:val="24"/>
          <w:szCs w:val="24"/>
        </w:rPr>
      </w:pPr>
      <w:r w:rsidRPr="00DE60BA">
        <w:rPr>
          <w:sz w:val="28"/>
          <w:szCs w:val="28"/>
        </w:rPr>
        <w:t>2) предоставления недостоверных и (или) неполных сведений, а также отсутствия необходимых документов;</w:t>
      </w:r>
    </w:p>
    <w:p w:rsidR="00DE60BA" w:rsidRPr="00DE60BA" w:rsidRDefault="00DE60BA" w:rsidP="00334EF3">
      <w:pPr>
        <w:ind w:firstLine="709"/>
        <w:jc w:val="both"/>
        <w:rPr>
          <w:sz w:val="24"/>
          <w:szCs w:val="24"/>
        </w:rPr>
      </w:pPr>
      <w:r w:rsidRPr="00DE60BA">
        <w:rPr>
          <w:sz w:val="28"/>
          <w:szCs w:val="28"/>
        </w:rPr>
        <w:t>3)</w:t>
      </w:r>
      <w:r w:rsidR="00F52F15">
        <w:rPr>
          <w:sz w:val="28"/>
          <w:szCs w:val="28"/>
        </w:rPr>
        <w:t xml:space="preserve"> </w:t>
      </w:r>
      <w:r w:rsidRPr="00DE60BA">
        <w:rPr>
          <w:color w:val="00000A"/>
          <w:sz w:val="28"/>
          <w:szCs w:val="28"/>
        </w:rPr>
        <w:t>несоответствие заявленного места для сбора и накопления  твердых коммунальных отходов требованиям Правил благоустройства территории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w:t>
      </w:r>
    </w:p>
    <w:p w:rsidR="00DE60BA" w:rsidRPr="00DE60BA" w:rsidRDefault="00DE60BA" w:rsidP="00334EF3">
      <w:pPr>
        <w:ind w:firstLine="709"/>
        <w:jc w:val="both"/>
        <w:rPr>
          <w:sz w:val="24"/>
          <w:szCs w:val="24"/>
        </w:rPr>
      </w:pPr>
      <w:r w:rsidRPr="00DE60BA">
        <w:rPr>
          <w:iCs/>
          <w:color w:val="000000"/>
          <w:sz w:val="28"/>
          <w:szCs w:val="28"/>
        </w:rPr>
        <w:lastRenderedPageBreak/>
        <w:t>Приостановление муниципальной услуги не предусмотрено законодательством Российской Федерации.</w:t>
      </w:r>
    </w:p>
    <w:p w:rsidR="00DE60BA" w:rsidRPr="00DE60BA" w:rsidRDefault="00DE60BA" w:rsidP="00334EF3">
      <w:pPr>
        <w:ind w:firstLine="709"/>
        <w:rPr>
          <w:sz w:val="24"/>
          <w:szCs w:val="24"/>
        </w:rPr>
      </w:pPr>
      <w:r w:rsidRPr="00DE60BA">
        <w:rPr>
          <w:iCs/>
          <w:sz w:val="28"/>
          <w:szCs w:val="28"/>
        </w:rPr>
        <w:t>2.11. Порядок, размер и основания взимания пошлины или другой платы, взимаемой за предоставление муниципальной услуги</w:t>
      </w:r>
      <w:r w:rsidR="002606F2">
        <w:rPr>
          <w:iCs/>
          <w:sz w:val="28"/>
          <w:szCs w:val="28"/>
        </w:rPr>
        <w:t>.</w:t>
      </w:r>
    </w:p>
    <w:p w:rsidR="00DE60BA" w:rsidRPr="00DE60BA" w:rsidRDefault="00DE60BA" w:rsidP="00334EF3">
      <w:pPr>
        <w:ind w:firstLine="709"/>
        <w:jc w:val="both"/>
        <w:rPr>
          <w:sz w:val="24"/>
          <w:szCs w:val="24"/>
        </w:rPr>
      </w:pPr>
      <w:r w:rsidRPr="00DE60BA">
        <w:rPr>
          <w:sz w:val="28"/>
          <w:szCs w:val="28"/>
        </w:rPr>
        <w:t>За предоставление муниципальной услуги плата не взимается.</w:t>
      </w:r>
    </w:p>
    <w:p w:rsidR="00DE60BA" w:rsidRPr="00DE60BA" w:rsidRDefault="00DE60BA" w:rsidP="00334EF3">
      <w:pPr>
        <w:ind w:firstLine="709"/>
        <w:jc w:val="both"/>
        <w:rPr>
          <w:sz w:val="24"/>
          <w:szCs w:val="24"/>
        </w:rPr>
      </w:pPr>
      <w:r w:rsidRPr="00DE60BA">
        <w:rPr>
          <w:iCs/>
          <w:color w:val="000000"/>
          <w:sz w:val="28"/>
          <w:szCs w:val="28"/>
        </w:rPr>
        <w:t xml:space="preserve">2.12. Срок ожидания в очереди при подаче заявки о предоставлении </w:t>
      </w:r>
      <w:r w:rsidRPr="00DE60BA">
        <w:rPr>
          <w:iCs/>
          <w:sz w:val="28"/>
          <w:szCs w:val="28"/>
        </w:rPr>
        <w:t>муниципальной</w:t>
      </w:r>
      <w:r w:rsidRPr="00DE60BA">
        <w:rPr>
          <w:iCs/>
          <w:color w:val="000000"/>
          <w:sz w:val="28"/>
          <w:szCs w:val="28"/>
        </w:rPr>
        <w:t xml:space="preserve"> услуги и при получении результата предоставления </w:t>
      </w:r>
      <w:r w:rsidRPr="00DE60BA">
        <w:rPr>
          <w:iCs/>
          <w:sz w:val="28"/>
          <w:szCs w:val="28"/>
        </w:rPr>
        <w:t>муниципальной</w:t>
      </w:r>
      <w:r w:rsidRPr="00DE60BA">
        <w:rPr>
          <w:iCs/>
          <w:color w:val="000000"/>
          <w:sz w:val="28"/>
          <w:szCs w:val="28"/>
        </w:rPr>
        <w:t xml:space="preserve"> услуги.</w:t>
      </w:r>
    </w:p>
    <w:p w:rsidR="00DE60BA" w:rsidRPr="00DE60BA" w:rsidRDefault="00DE60BA" w:rsidP="00334EF3">
      <w:pPr>
        <w:ind w:firstLine="709"/>
        <w:jc w:val="both"/>
        <w:rPr>
          <w:color w:val="000000"/>
          <w:sz w:val="28"/>
          <w:szCs w:val="28"/>
        </w:rPr>
      </w:pPr>
      <w:r w:rsidRPr="00DE60BA">
        <w:rPr>
          <w:color w:val="000000"/>
          <w:sz w:val="28"/>
          <w:szCs w:val="28"/>
        </w:rPr>
        <w:t xml:space="preserve">Максимальный срок ожидания в очереди при подаче заявки и при получении результата предоставления </w:t>
      </w:r>
      <w:r w:rsidRPr="00DE60BA">
        <w:rPr>
          <w:sz w:val="28"/>
          <w:szCs w:val="28"/>
        </w:rPr>
        <w:t>муниципальной</w:t>
      </w:r>
      <w:r w:rsidRPr="00DE60BA">
        <w:rPr>
          <w:color w:val="000000"/>
          <w:sz w:val="28"/>
          <w:szCs w:val="28"/>
        </w:rPr>
        <w:t xml:space="preserve"> услуги Заявителем не должен превышать 15 минут.</w:t>
      </w:r>
    </w:p>
    <w:p w:rsidR="00DE60BA" w:rsidRPr="00DE60BA" w:rsidRDefault="00DE60BA" w:rsidP="00334EF3">
      <w:pPr>
        <w:ind w:firstLine="709"/>
        <w:jc w:val="both"/>
        <w:rPr>
          <w:sz w:val="24"/>
          <w:szCs w:val="24"/>
        </w:rPr>
      </w:pPr>
      <w:r w:rsidRPr="00DE60BA">
        <w:rPr>
          <w:iCs/>
          <w:color w:val="000000"/>
          <w:sz w:val="28"/>
          <w:szCs w:val="28"/>
        </w:rPr>
        <w:t xml:space="preserve">2.13. Срок и порядок регистрации заявки о  предоставлении </w:t>
      </w:r>
      <w:r w:rsidRPr="00DE60BA">
        <w:rPr>
          <w:iCs/>
          <w:sz w:val="28"/>
          <w:szCs w:val="28"/>
        </w:rPr>
        <w:t>муниципальной</w:t>
      </w:r>
      <w:r w:rsidRPr="00DE60BA">
        <w:rPr>
          <w:iCs/>
          <w:color w:val="000000"/>
          <w:sz w:val="28"/>
          <w:szCs w:val="28"/>
        </w:rPr>
        <w:t xml:space="preserve"> услуги, в том числе в электронной форме заявка</w:t>
      </w:r>
      <w:r w:rsidRPr="00DE60BA">
        <w:rPr>
          <w:color w:val="000000"/>
          <w:spacing w:val="-2"/>
          <w:sz w:val="28"/>
          <w:szCs w:val="24"/>
        </w:rPr>
        <w:t xml:space="preserve">  о предоставлении муниципальной услуги регистрируется в </w:t>
      </w:r>
      <w:r w:rsidRPr="00DE60BA">
        <w:rPr>
          <w:color w:val="000000"/>
          <w:sz w:val="28"/>
          <w:szCs w:val="24"/>
        </w:rPr>
        <w:t>течение 1 рабочего дня:</w:t>
      </w:r>
    </w:p>
    <w:p w:rsidR="00DE60BA" w:rsidRPr="00DE60BA" w:rsidRDefault="00585577" w:rsidP="00334EF3">
      <w:pPr>
        <w:ind w:firstLine="709"/>
        <w:jc w:val="both"/>
        <w:rPr>
          <w:sz w:val="24"/>
          <w:szCs w:val="24"/>
        </w:rPr>
      </w:pPr>
      <w:r>
        <w:rPr>
          <w:color w:val="000000"/>
          <w:sz w:val="28"/>
          <w:szCs w:val="24"/>
        </w:rPr>
        <w:t>-</w:t>
      </w:r>
      <w:r w:rsidR="00DE60BA" w:rsidRPr="00DE60BA">
        <w:rPr>
          <w:color w:val="000000"/>
          <w:sz w:val="28"/>
          <w:szCs w:val="24"/>
        </w:rPr>
        <w:t xml:space="preserve"> поступивший до 15.00 – в день поступления;</w:t>
      </w:r>
    </w:p>
    <w:p w:rsidR="00DE60BA" w:rsidRPr="00DE60BA" w:rsidRDefault="00DE60BA" w:rsidP="00334EF3">
      <w:pPr>
        <w:ind w:firstLine="709"/>
        <w:jc w:val="both"/>
        <w:rPr>
          <w:sz w:val="24"/>
          <w:szCs w:val="24"/>
        </w:rPr>
      </w:pPr>
      <w:r w:rsidRPr="00DE60BA">
        <w:rPr>
          <w:color w:val="000000"/>
          <w:sz w:val="28"/>
          <w:szCs w:val="24"/>
        </w:rPr>
        <w:t>- поступивший после 15.00 – на следующий рабочий день.</w:t>
      </w:r>
    </w:p>
    <w:p w:rsidR="00DE60BA" w:rsidRPr="00DE60BA" w:rsidRDefault="00DE60BA" w:rsidP="00334EF3">
      <w:pPr>
        <w:ind w:firstLine="708"/>
        <w:jc w:val="both"/>
        <w:rPr>
          <w:iCs/>
          <w:sz w:val="28"/>
          <w:szCs w:val="28"/>
        </w:rPr>
      </w:pPr>
      <w:r w:rsidRPr="00DE60BA">
        <w:rPr>
          <w:iCs/>
          <w:sz w:val="28"/>
          <w:szCs w:val="28"/>
        </w:rPr>
        <w:t>2.14. Требования к помещениям, предназначенным для предоставления муниципальной услуги.</w:t>
      </w:r>
    </w:p>
    <w:p w:rsidR="00DE60BA" w:rsidRPr="00DE60BA" w:rsidRDefault="00DE60BA" w:rsidP="00334EF3">
      <w:pPr>
        <w:ind w:firstLine="708"/>
        <w:jc w:val="both"/>
        <w:rPr>
          <w:sz w:val="28"/>
          <w:szCs w:val="28"/>
        </w:rPr>
      </w:pPr>
      <w:r w:rsidRPr="00DE60BA">
        <w:rPr>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w:t>
      </w:r>
    </w:p>
    <w:p w:rsidR="00DE60BA" w:rsidRPr="00DE60BA" w:rsidRDefault="00DE60BA" w:rsidP="00334EF3">
      <w:pPr>
        <w:widowControl w:val="0"/>
        <w:autoSpaceDE w:val="0"/>
        <w:autoSpaceDN w:val="0"/>
        <w:adjustRightInd w:val="0"/>
        <w:ind w:firstLine="708"/>
        <w:jc w:val="both"/>
        <w:rPr>
          <w:sz w:val="28"/>
          <w:szCs w:val="28"/>
        </w:rPr>
      </w:pPr>
      <w:r w:rsidRPr="00DE60BA">
        <w:rPr>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p>
    <w:p w:rsidR="00DE60BA" w:rsidRPr="00DE60BA" w:rsidRDefault="00DE60BA" w:rsidP="00334EF3">
      <w:pPr>
        <w:widowControl w:val="0"/>
        <w:autoSpaceDE w:val="0"/>
        <w:autoSpaceDN w:val="0"/>
        <w:adjustRightInd w:val="0"/>
        <w:ind w:firstLine="708"/>
        <w:jc w:val="both"/>
        <w:rPr>
          <w:sz w:val="28"/>
          <w:szCs w:val="28"/>
        </w:rPr>
      </w:pPr>
      <w:r w:rsidRPr="00DE60BA">
        <w:rPr>
          <w:sz w:val="28"/>
          <w:szCs w:val="28"/>
        </w:rPr>
        <w:t>2.15.Требования к удобству и комфорту мест предоставления муниципальной услуги:</w:t>
      </w:r>
    </w:p>
    <w:p w:rsidR="00DE60BA" w:rsidRPr="00DE60BA" w:rsidRDefault="00DE60BA" w:rsidP="00334EF3">
      <w:pPr>
        <w:widowControl w:val="0"/>
        <w:autoSpaceDE w:val="0"/>
        <w:autoSpaceDN w:val="0"/>
        <w:adjustRightInd w:val="0"/>
        <w:jc w:val="both"/>
        <w:rPr>
          <w:sz w:val="28"/>
          <w:szCs w:val="28"/>
        </w:rPr>
      </w:pPr>
      <w:r w:rsidRPr="00DE60BA">
        <w:rPr>
          <w:sz w:val="28"/>
          <w:szCs w:val="28"/>
        </w:rPr>
        <w:tab/>
        <w:t>для ожидания гражданам отводится специальное место, оборудованное стульями;</w:t>
      </w:r>
    </w:p>
    <w:p w:rsidR="00DE60BA" w:rsidRPr="00DE60BA" w:rsidRDefault="00DE60BA" w:rsidP="00334EF3">
      <w:pPr>
        <w:widowControl w:val="0"/>
        <w:autoSpaceDE w:val="0"/>
        <w:autoSpaceDN w:val="0"/>
        <w:adjustRightInd w:val="0"/>
        <w:jc w:val="both"/>
        <w:rPr>
          <w:sz w:val="28"/>
          <w:szCs w:val="28"/>
        </w:rPr>
      </w:pPr>
      <w:r w:rsidRPr="00DE60BA">
        <w:rPr>
          <w:sz w:val="28"/>
          <w:szCs w:val="28"/>
        </w:rPr>
        <w:tab/>
        <w:t>место, предназначенное для ознакомления заявителей с информационными материалами, оборудуется информационным стендом;</w:t>
      </w:r>
    </w:p>
    <w:p w:rsidR="00DE60BA" w:rsidRPr="00DE60BA" w:rsidRDefault="00DE60BA" w:rsidP="00334EF3">
      <w:pPr>
        <w:widowControl w:val="0"/>
        <w:autoSpaceDE w:val="0"/>
        <w:autoSpaceDN w:val="0"/>
        <w:adjustRightInd w:val="0"/>
        <w:jc w:val="both"/>
        <w:rPr>
          <w:sz w:val="28"/>
          <w:szCs w:val="28"/>
        </w:rPr>
      </w:pPr>
      <w:r w:rsidRPr="00DE60BA">
        <w:rPr>
          <w:spacing w:val="-6"/>
          <w:sz w:val="28"/>
          <w:szCs w:val="28"/>
        </w:rPr>
        <w:tab/>
        <w:t xml:space="preserve">места заполнения необходимых для получения муниципальной услуги документов оборудуются стульями, столами, обеспечиваются, </w:t>
      </w:r>
      <w:r w:rsidRPr="00DE60BA">
        <w:rPr>
          <w:sz w:val="28"/>
          <w:szCs w:val="28"/>
        </w:rPr>
        <w:t>бланками документов,</w:t>
      </w:r>
      <w:r w:rsidRPr="00DE60BA">
        <w:rPr>
          <w:spacing w:val="-6"/>
          <w:sz w:val="28"/>
          <w:szCs w:val="28"/>
        </w:rPr>
        <w:t xml:space="preserve"> бумагой, канцелярскими принадлежностями;</w:t>
      </w:r>
    </w:p>
    <w:p w:rsidR="00DE60BA" w:rsidRPr="00DE60BA" w:rsidRDefault="00DE60BA" w:rsidP="00334EF3">
      <w:pPr>
        <w:widowControl w:val="0"/>
        <w:autoSpaceDE w:val="0"/>
        <w:autoSpaceDN w:val="0"/>
        <w:adjustRightInd w:val="0"/>
        <w:jc w:val="both"/>
        <w:rPr>
          <w:sz w:val="28"/>
          <w:szCs w:val="28"/>
        </w:rPr>
      </w:pPr>
      <w:r w:rsidRPr="00DE60BA">
        <w:rPr>
          <w:sz w:val="28"/>
          <w:szCs w:val="28"/>
        </w:rPr>
        <w:tab/>
        <w:t>условия для беспрепятственного доступа к объектам и предоставляемым в них услугам;</w:t>
      </w:r>
    </w:p>
    <w:p w:rsidR="00DE60BA" w:rsidRPr="00DE60BA" w:rsidRDefault="00DE60BA" w:rsidP="00334EF3">
      <w:pPr>
        <w:widowControl w:val="0"/>
        <w:autoSpaceDE w:val="0"/>
        <w:autoSpaceDN w:val="0"/>
        <w:adjustRightInd w:val="0"/>
        <w:jc w:val="both"/>
        <w:rPr>
          <w:sz w:val="28"/>
          <w:szCs w:val="28"/>
        </w:rPr>
      </w:pPr>
      <w:r w:rsidRPr="00DE60BA">
        <w:rPr>
          <w:sz w:val="28"/>
          <w:szCs w:val="28"/>
        </w:rPr>
        <w:tab/>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E60BA" w:rsidRPr="00DE60BA" w:rsidRDefault="00DE60BA" w:rsidP="00334EF3">
      <w:pPr>
        <w:widowControl w:val="0"/>
        <w:autoSpaceDE w:val="0"/>
        <w:autoSpaceDN w:val="0"/>
        <w:adjustRightInd w:val="0"/>
        <w:jc w:val="both"/>
        <w:rPr>
          <w:sz w:val="28"/>
          <w:szCs w:val="28"/>
        </w:rPr>
      </w:pPr>
      <w:r w:rsidRPr="00DE60BA">
        <w:rPr>
          <w:sz w:val="28"/>
          <w:szCs w:val="28"/>
        </w:rPr>
        <w:tab/>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E60BA" w:rsidRPr="00DE60BA" w:rsidRDefault="00DE60BA" w:rsidP="00334EF3">
      <w:pPr>
        <w:widowControl w:val="0"/>
        <w:autoSpaceDE w:val="0"/>
        <w:autoSpaceDN w:val="0"/>
        <w:adjustRightInd w:val="0"/>
        <w:jc w:val="both"/>
        <w:rPr>
          <w:sz w:val="28"/>
          <w:szCs w:val="28"/>
        </w:rPr>
      </w:pPr>
      <w:r w:rsidRPr="00DE60BA">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DE60BA">
        <w:rPr>
          <w:sz w:val="28"/>
          <w:szCs w:val="28"/>
        </w:rPr>
        <w:lastRenderedPageBreak/>
        <w:t>и услугам с учетом ограничений их жизнедеятельности;</w:t>
      </w:r>
    </w:p>
    <w:p w:rsidR="00DE60BA" w:rsidRPr="00DE60BA" w:rsidRDefault="00DE60BA" w:rsidP="00334EF3">
      <w:pPr>
        <w:widowControl w:val="0"/>
        <w:autoSpaceDE w:val="0"/>
        <w:autoSpaceDN w:val="0"/>
        <w:adjustRightInd w:val="0"/>
        <w:jc w:val="both"/>
        <w:rPr>
          <w:sz w:val="28"/>
          <w:szCs w:val="28"/>
        </w:rPr>
      </w:pPr>
      <w:r w:rsidRPr="00DE60BA">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60BA" w:rsidRPr="00DE60BA" w:rsidRDefault="00DE60BA" w:rsidP="00334EF3">
      <w:pPr>
        <w:widowControl w:val="0"/>
        <w:autoSpaceDE w:val="0"/>
        <w:autoSpaceDN w:val="0"/>
        <w:adjustRightInd w:val="0"/>
        <w:jc w:val="both"/>
        <w:rPr>
          <w:sz w:val="28"/>
          <w:szCs w:val="28"/>
        </w:rPr>
      </w:pPr>
      <w:r w:rsidRPr="00DE60BA">
        <w:rPr>
          <w:sz w:val="28"/>
          <w:szCs w:val="28"/>
        </w:rPr>
        <w:tab/>
        <w:t>рабочие места специалистов, принимающих и рассматривающих заявки и документы, оборудуются персональным компьютером с возможностью доступа к необходимым информационным базам данных, печатающим устройствам.</w:t>
      </w:r>
    </w:p>
    <w:p w:rsidR="00DE60BA" w:rsidRPr="00DE60BA" w:rsidRDefault="00DE60BA" w:rsidP="00334EF3">
      <w:pPr>
        <w:ind w:firstLine="708"/>
        <w:rPr>
          <w:sz w:val="24"/>
          <w:szCs w:val="24"/>
        </w:rPr>
      </w:pPr>
      <w:r w:rsidRPr="00DE60BA">
        <w:rPr>
          <w:iCs/>
          <w:sz w:val="28"/>
          <w:szCs w:val="28"/>
        </w:rPr>
        <w:t>2.16. Показатели доступности и качества муниципальной услуги.</w:t>
      </w:r>
    </w:p>
    <w:p w:rsidR="00DE60BA" w:rsidRPr="00DE60BA" w:rsidRDefault="00DE60BA" w:rsidP="00334EF3">
      <w:pPr>
        <w:ind w:firstLine="709"/>
        <w:jc w:val="both"/>
        <w:rPr>
          <w:sz w:val="24"/>
          <w:szCs w:val="24"/>
        </w:rPr>
      </w:pPr>
      <w:r w:rsidRPr="00DE60BA">
        <w:rPr>
          <w:sz w:val="28"/>
          <w:szCs w:val="28"/>
        </w:rPr>
        <w:t> Показателями доступности муниципальной услуги являются:</w:t>
      </w:r>
    </w:p>
    <w:p w:rsidR="00DE60BA" w:rsidRPr="00DE60BA" w:rsidRDefault="00DE60BA" w:rsidP="00334EF3">
      <w:pPr>
        <w:ind w:firstLine="709"/>
        <w:jc w:val="both"/>
        <w:rPr>
          <w:sz w:val="24"/>
          <w:szCs w:val="24"/>
        </w:rPr>
      </w:pPr>
      <w:r w:rsidRPr="00DE60BA">
        <w:rPr>
          <w:sz w:val="28"/>
          <w:szCs w:val="28"/>
        </w:rPr>
        <w:t> предоставление заявителям информации о предоставлении муниципальной услуги в соответствии с пунктом 1.3 настоящего Административного регламента;</w:t>
      </w:r>
    </w:p>
    <w:p w:rsidR="00DE60BA" w:rsidRPr="00DE60BA" w:rsidRDefault="00DE60BA" w:rsidP="00334EF3">
      <w:pPr>
        <w:ind w:firstLine="709"/>
        <w:jc w:val="both"/>
        <w:rPr>
          <w:sz w:val="24"/>
          <w:szCs w:val="24"/>
        </w:rPr>
      </w:pPr>
      <w:r w:rsidRPr="00DE60BA">
        <w:rPr>
          <w:sz w:val="28"/>
          <w:szCs w:val="28"/>
        </w:rPr>
        <w:t>обеспечение заявителям возможности обращения за предоставлением муниципальной услуги через представителя;</w:t>
      </w:r>
    </w:p>
    <w:p w:rsidR="00DE60BA" w:rsidRPr="00DE60BA" w:rsidRDefault="00DE60BA" w:rsidP="00334EF3">
      <w:pPr>
        <w:ind w:firstLine="709"/>
        <w:jc w:val="both"/>
        <w:rPr>
          <w:sz w:val="24"/>
          <w:szCs w:val="24"/>
        </w:rPr>
      </w:pPr>
      <w:r w:rsidRPr="00DE60BA">
        <w:rPr>
          <w:sz w:val="28"/>
          <w:szCs w:val="28"/>
        </w:rPr>
        <w:t>обеспечение заявителям возможности взаимодействия с Отделом, предоставляющим муниципальную услугу, в электронной форме через информационно-телекоммуникационную сеть «Интернет», портал государственных и муниципальных услуг Ростовской области и Единый портал государственных и муниципальных услуг (функций);</w:t>
      </w:r>
    </w:p>
    <w:p w:rsidR="00DE60BA" w:rsidRPr="00DE60BA" w:rsidRDefault="00DE60BA" w:rsidP="00334EF3">
      <w:pPr>
        <w:ind w:firstLine="709"/>
        <w:jc w:val="both"/>
        <w:rPr>
          <w:sz w:val="24"/>
          <w:szCs w:val="24"/>
        </w:rPr>
      </w:pPr>
      <w:r w:rsidRPr="00DE60BA">
        <w:rPr>
          <w:sz w:val="28"/>
          <w:szCs w:val="28"/>
        </w:rPr>
        <w:t>безвозмездность предоставления муниципальной услуги;</w:t>
      </w:r>
    </w:p>
    <w:p w:rsidR="00DE60BA" w:rsidRPr="00DE60BA" w:rsidRDefault="00DE60BA" w:rsidP="00334EF3">
      <w:pPr>
        <w:ind w:firstLine="709"/>
        <w:jc w:val="both"/>
        <w:rPr>
          <w:sz w:val="24"/>
          <w:szCs w:val="24"/>
        </w:rPr>
      </w:pPr>
      <w:r w:rsidRPr="00DE60B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DE60BA" w:rsidRPr="00DE60BA" w:rsidRDefault="00DE60BA" w:rsidP="00334EF3">
      <w:pPr>
        <w:ind w:firstLine="709"/>
        <w:jc w:val="both"/>
        <w:rPr>
          <w:sz w:val="24"/>
          <w:szCs w:val="24"/>
        </w:rPr>
      </w:pPr>
      <w:r w:rsidRPr="00DE60BA">
        <w:rPr>
          <w:sz w:val="28"/>
          <w:szCs w:val="28"/>
        </w:rPr>
        <w:t>допуск на объекты сурдопереводчика и тифлосурдопереводчика;</w:t>
      </w:r>
    </w:p>
    <w:p w:rsidR="00DE60BA" w:rsidRPr="00DE60BA" w:rsidRDefault="00DE60BA" w:rsidP="00334EF3">
      <w:pPr>
        <w:ind w:firstLine="709"/>
        <w:jc w:val="both"/>
        <w:rPr>
          <w:sz w:val="24"/>
          <w:szCs w:val="24"/>
        </w:rPr>
      </w:pPr>
      <w:r w:rsidRPr="00DE60BA">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 н;</w:t>
      </w:r>
    </w:p>
    <w:p w:rsidR="00DE60BA" w:rsidRPr="00DE60BA" w:rsidRDefault="00DE60BA" w:rsidP="00334EF3">
      <w:pPr>
        <w:ind w:firstLine="709"/>
        <w:jc w:val="both"/>
        <w:rPr>
          <w:sz w:val="24"/>
          <w:szCs w:val="24"/>
        </w:rPr>
      </w:pPr>
      <w:r w:rsidRPr="00DE60BA">
        <w:rPr>
          <w:sz w:val="28"/>
          <w:szCs w:val="28"/>
        </w:rPr>
        <w:t>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rsidR="00DE60BA" w:rsidRPr="00DE60BA" w:rsidRDefault="00DE60BA" w:rsidP="00334EF3">
      <w:pPr>
        <w:jc w:val="both"/>
        <w:rPr>
          <w:sz w:val="24"/>
          <w:szCs w:val="24"/>
        </w:rPr>
      </w:pPr>
      <w:r w:rsidRPr="00DE60BA">
        <w:rPr>
          <w:sz w:val="28"/>
          <w:szCs w:val="28"/>
        </w:rPr>
        <w:tab/>
        <w:t>2.17 . Показателями качества муниципальной услуги являются:</w:t>
      </w:r>
    </w:p>
    <w:p w:rsidR="00DE60BA" w:rsidRPr="00DE60BA" w:rsidRDefault="00DE60BA" w:rsidP="00334EF3">
      <w:pPr>
        <w:jc w:val="both"/>
        <w:rPr>
          <w:sz w:val="24"/>
          <w:szCs w:val="24"/>
        </w:rPr>
      </w:pPr>
      <w:r w:rsidRPr="00DE60BA">
        <w:rPr>
          <w:sz w:val="28"/>
          <w:szCs w:val="28"/>
        </w:rPr>
        <w:tab/>
        <w:t> отсутствие случаев нарушения сроков при предоставлении муниципальной услуги;</w:t>
      </w:r>
    </w:p>
    <w:p w:rsidR="00DE60BA" w:rsidRPr="00DE60BA" w:rsidRDefault="00DE60BA" w:rsidP="00334EF3">
      <w:pPr>
        <w:jc w:val="both"/>
        <w:rPr>
          <w:sz w:val="24"/>
          <w:szCs w:val="24"/>
        </w:rPr>
      </w:pPr>
      <w:r w:rsidRPr="00DE60BA">
        <w:rPr>
          <w:sz w:val="28"/>
          <w:szCs w:val="28"/>
        </w:rPr>
        <w:tab/>
        <w:t> отсутствие случаев удовлетворения в судебном порядке заявлений заявителей, оспаривающих действия (бездействие) и решения органа, предоставляющего муниципальную услугу, а также должностных лиц, муниципальных служащих.</w:t>
      </w:r>
    </w:p>
    <w:p w:rsidR="00DE60BA" w:rsidRPr="00DE60BA" w:rsidRDefault="00DE60BA" w:rsidP="00334EF3">
      <w:pPr>
        <w:ind w:firstLine="708"/>
        <w:jc w:val="both"/>
        <w:rPr>
          <w:sz w:val="24"/>
          <w:szCs w:val="24"/>
        </w:rPr>
      </w:pPr>
      <w:r w:rsidRPr="00DE60BA">
        <w:rPr>
          <w:sz w:val="28"/>
          <w:szCs w:val="28"/>
        </w:rPr>
        <w:t>2.18. Иные требования, в том числе учитывающие особенности предоставления муниципальной услуги в МАУ «МФЦ» и особенности предоставления муниципальной услуги в электронной форме.</w:t>
      </w:r>
    </w:p>
    <w:p w:rsidR="00DE60BA" w:rsidRPr="00DE60BA" w:rsidRDefault="00DE60BA" w:rsidP="00334EF3">
      <w:pPr>
        <w:ind w:firstLine="708"/>
        <w:jc w:val="both"/>
        <w:rPr>
          <w:sz w:val="24"/>
          <w:szCs w:val="24"/>
        </w:rPr>
      </w:pPr>
      <w:r w:rsidRPr="00DE60BA">
        <w:rPr>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заявок, необходимых для получения муниципальной услуги, на официальном сайте Администрации Цимлянского района в информационно-телекоммуникационной сети «Интернет» и на портале государственных и муниципальных услуг Ростовской области.</w:t>
      </w:r>
    </w:p>
    <w:p w:rsidR="00DE60BA" w:rsidRPr="00DE60BA" w:rsidRDefault="00DE60BA" w:rsidP="00334EF3">
      <w:pPr>
        <w:ind w:firstLine="708"/>
        <w:jc w:val="both"/>
        <w:rPr>
          <w:sz w:val="28"/>
          <w:szCs w:val="28"/>
        </w:rPr>
      </w:pPr>
      <w:r w:rsidRPr="00DE60BA">
        <w:rPr>
          <w:sz w:val="28"/>
          <w:szCs w:val="28"/>
        </w:rPr>
        <w:lastRenderedPageBreak/>
        <w:t>Предоставление муниципальной услуги возможно также в электронной форме и через МАУ «МФЦ» в соответствии с настоящим Административным регламентом в установленном порядке.</w:t>
      </w:r>
    </w:p>
    <w:p w:rsidR="00FE1F23" w:rsidRDefault="00FE1F23" w:rsidP="00334EF3">
      <w:pPr>
        <w:widowControl w:val="0"/>
        <w:suppressAutoHyphens/>
        <w:ind w:firstLine="567"/>
        <w:jc w:val="center"/>
        <w:rPr>
          <w:rFonts w:eastAsia="Lucida Sans Unicode"/>
          <w:kern w:val="2"/>
          <w:sz w:val="28"/>
          <w:szCs w:val="28"/>
        </w:rPr>
      </w:pP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в многофункциональном центре.</w:t>
      </w:r>
    </w:p>
    <w:p w:rsidR="00FE1F23" w:rsidRPr="00FE1F23" w:rsidRDefault="00FE1F23" w:rsidP="00334EF3">
      <w:pPr>
        <w:widowControl w:val="0"/>
        <w:suppressAutoHyphens/>
        <w:ind w:firstLine="567"/>
        <w:jc w:val="center"/>
        <w:rPr>
          <w:rFonts w:eastAsia="Lucida Sans Unicode"/>
          <w:kern w:val="2"/>
          <w:sz w:val="28"/>
          <w:szCs w:val="28"/>
        </w:rPr>
      </w:pP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3.1.   Предоставление муниципальной услуги включает в себя следующие административные процедуры:</w:t>
      </w:r>
    </w:p>
    <w:p w:rsidR="00DE60BA" w:rsidRPr="00DE60BA" w:rsidRDefault="00DE60BA" w:rsidP="00334EF3">
      <w:pPr>
        <w:autoSpaceDE w:val="0"/>
        <w:autoSpaceDN w:val="0"/>
        <w:adjustRightInd w:val="0"/>
        <w:ind w:firstLine="709"/>
        <w:jc w:val="both"/>
        <w:rPr>
          <w:rFonts w:ascii="Arial" w:hAnsi="Arial" w:cs="Arial"/>
        </w:rPr>
      </w:pPr>
      <w:r w:rsidRPr="00DE60BA">
        <w:rPr>
          <w:rFonts w:cs="Arial"/>
          <w:sz w:val="28"/>
          <w:szCs w:val="28"/>
        </w:rPr>
        <w:t xml:space="preserve">- прием и рассмотрение заявки и прилагаемых к заявке обосновывающих документов, регистрация;  </w:t>
      </w:r>
    </w:p>
    <w:p w:rsidR="00DE60BA" w:rsidRPr="00DE60BA" w:rsidRDefault="00DE60BA" w:rsidP="00334EF3">
      <w:pPr>
        <w:ind w:firstLine="709"/>
        <w:jc w:val="both"/>
        <w:rPr>
          <w:sz w:val="24"/>
          <w:szCs w:val="24"/>
        </w:rPr>
      </w:pPr>
      <w:r w:rsidRPr="00DE60BA">
        <w:rPr>
          <w:color w:val="000000"/>
          <w:sz w:val="28"/>
          <w:szCs w:val="24"/>
        </w:rPr>
        <w:t>-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r w:rsidRPr="00DE60BA">
        <w:rPr>
          <w:sz w:val="28"/>
          <w:szCs w:val="28"/>
        </w:rPr>
        <w:t>;</w:t>
      </w:r>
    </w:p>
    <w:p w:rsidR="00DE60BA" w:rsidRPr="00DE60BA" w:rsidRDefault="00DE60BA" w:rsidP="00334EF3">
      <w:pPr>
        <w:autoSpaceDE w:val="0"/>
        <w:autoSpaceDN w:val="0"/>
        <w:adjustRightInd w:val="0"/>
        <w:ind w:firstLine="709"/>
        <w:jc w:val="both"/>
        <w:rPr>
          <w:rFonts w:ascii="Arial" w:hAnsi="Arial" w:cs="Arial"/>
        </w:rPr>
      </w:pPr>
      <w:r w:rsidRPr="00DE60BA">
        <w:rPr>
          <w:rFonts w:cs="Arial"/>
          <w:sz w:val="28"/>
          <w:szCs w:val="28"/>
        </w:rPr>
        <w:t>- принятие решения о Согласовании по форме, согласно приложению №3 к настоящему Регламенту или об отказе в Согласовании (приложение №4 к настоящему Регламенту);</w:t>
      </w:r>
    </w:p>
    <w:p w:rsidR="00DE60BA" w:rsidRPr="00DE60BA" w:rsidRDefault="00DE60BA" w:rsidP="00334EF3">
      <w:pPr>
        <w:autoSpaceDE w:val="0"/>
        <w:autoSpaceDN w:val="0"/>
        <w:adjustRightInd w:val="0"/>
        <w:ind w:firstLine="709"/>
        <w:jc w:val="both"/>
        <w:rPr>
          <w:rFonts w:ascii="Arial" w:hAnsi="Arial" w:cs="Arial"/>
        </w:rPr>
      </w:pPr>
      <w:r w:rsidRPr="00DE60BA">
        <w:rPr>
          <w:rFonts w:cs="Arial"/>
          <w:sz w:val="28"/>
          <w:szCs w:val="28"/>
        </w:rPr>
        <w:t>- выдача Заявителю Согласования или решение об отказе в Согласовании.</w:t>
      </w:r>
    </w:p>
    <w:p w:rsidR="00DE60BA" w:rsidRPr="00DE60BA" w:rsidRDefault="00DE60BA" w:rsidP="00334EF3">
      <w:pPr>
        <w:ind w:firstLine="720"/>
        <w:jc w:val="both"/>
        <w:rPr>
          <w:sz w:val="24"/>
          <w:szCs w:val="24"/>
        </w:rPr>
      </w:pPr>
      <w:r w:rsidRPr="00DE60BA">
        <w:rPr>
          <w:color w:val="000000"/>
          <w:sz w:val="28"/>
          <w:szCs w:val="28"/>
        </w:rPr>
        <w:t>Муниципальная услуга также предоставляется на базе МАУ «МФЦ» (многофункциональный центр) и в электронной форме.</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3.2. Прием и регистрация заявки и прилагаемых к ней документов:</w:t>
      </w:r>
    </w:p>
    <w:p w:rsidR="00DE60BA" w:rsidRPr="00DE60BA" w:rsidRDefault="00DE60BA" w:rsidP="00334EF3">
      <w:pPr>
        <w:widowControl w:val="0"/>
        <w:suppressAutoHyphens/>
        <w:ind w:firstLine="709"/>
        <w:jc w:val="both"/>
        <w:rPr>
          <w:rFonts w:eastAsia="Lucida Sans Unicode"/>
          <w:kern w:val="2"/>
          <w:sz w:val="28"/>
          <w:szCs w:val="28"/>
        </w:rPr>
      </w:pPr>
      <w:r w:rsidRPr="00DE60BA">
        <w:rPr>
          <w:rFonts w:eastAsia="Lucida Sans Unicode"/>
          <w:kern w:val="2"/>
          <w:sz w:val="28"/>
          <w:szCs w:val="28"/>
        </w:rPr>
        <w:t xml:space="preserve">3.2.1. </w:t>
      </w:r>
      <w:r w:rsidRPr="00DE60BA">
        <w:rPr>
          <w:rFonts w:eastAsia="Lucida Sans Unicode"/>
          <w:kern w:val="2"/>
          <w:sz w:val="28"/>
        </w:rPr>
        <w:t>Основанием для начала предоставления муниципальной услуги является поступление заявки Заявителя в Уполномоченный орган или МАУ «МФЦ».</w:t>
      </w:r>
    </w:p>
    <w:p w:rsidR="00DE60BA" w:rsidRPr="00DE60BA" w:rsidRDefault="00DE60BA" w:rsidP="00334EF3">
      <w:pPr>
        <w:ind w:firstLine="709"/>
        <w:jc w:val="both"/>
        <w:rPr>
          <w:sz w:val="24"/>
          <w:szCs w:val="24"/>
        </w:rPr>
      </w:pPr>
      <w:r w:rsidRPr="00DE60BA">
        <w:rPr>
          <w:sz w:val="28"/>
          <w:szCs w:val="24"/>
        </w:rPr>
        <w:t>Прием ведется в порядке живой очереди согласно графику приема, указанному в пункте 1.3.2 настоящего Регламента.</w:t>
      </w:r>
    </w:p>
    <w:p w:rsidR="00DE60BA" w:rsidRPr="00DE60BA" w:rsidRDefault="00DE60BA" w:rsidP="00334EF3">
      <w:pPr>
        <w:ind w:firstLine="709"/>
        <w:jc w:val="both"/>
        <w:rPr>
          <w:sz w:val="24"/>
          <w:szCs w:val="24"/>
        </w:rPr>
      </w:pPr>
      <w:r w:rsidRPr="00DE60BA">
        <w:rPr>
          <w:sz w:val="28"/>
          <w:szCs w:val="28"/>
        </w:rPr>
        <w:t>3.1.2. При личном обращении Заявителя о предоставлении муниципальной услуги исполнитель, ответственный за предоставление муниципальной услуги, из числа работников Администрации Цимлянского района, осуществляющий личный прием:</w:t>
      </w:r>
    </w:p>
    <w:p w:rsidR="00DE60BA" w:rsidRPr="00DE60BA" w:rsidRDefault="00DE60BA" w:rsidP="00334EF3">
      <w:pPr>
        <w:tabs>
          <w:tab w:val="left" w:pos="540"/>
        </w:tabs>
        <w:suppressAutoHyphens/>
        <w:ind w:firstLine="709"/>
        <w:jc w:val="both"/>
        <w:rPr>
          <w:sz w:val="24"/>
          <w:szCs w:val="24"/>
        </w:rPr>
      </w:pPr>
      <w:r w:rsidRPr="00DE60BA">
        <w:rPr>
          <w:sz w:val="28"/>
          <w:szCs w:val="28"/>
        </w:rPr>
        <w:t>- устанавливает личность Заявителя;</w:t>
      </w:r>
    </w:p>
    <w:p w:rsidR="00DE60BA" w:rsidRPr="00DE60BA" w:rsidRDefault="00DE60BA" w:rsidP="00334EF3">
      <w:pPr>
        <w:tabs>
          <w:tab w:val="left" w:pos="540"/>
        </w:tabs>
        <w:suppressAutoHyphens/>
        <w:ind w:firstLine="709"/>
        <w:jc w:val="both"/>
        <w:rPr>
          <w:sz w:val="24"/>
          <w:szCs w:val="24"/>
        </w:rPr>
      </w:pPr>
      <w:r w:rsidRPr="00DE60BA">
        <w:rPr>
          <w:sz w:val="28"/>
          <w:szCs w:val="28"/>
        </w:rPr>
        <w:t>- дает устные консультации на поставленные вопросы в отношении предоставления муниципальной услуги;</w:t>
      </w:r>
    </w:p>
    <w:p w:rsidR="00DE60BA" w:rsidRPr="00DE60BA" w:rsidRDefault="00DE60BA" w:rsidP="00334EF3">
      <w:pPr>
        <w:tabs>
          <w:tab w:val="left" w:pos="540"/>
        </w:tabs>
        <w:suppressAutoHyphens/>
        <w:ind w:firstLine="709"/>
        <w:jc w:val="both"/>
        <w:rPr>
          <w:sz w:val="24"/>
          <w:szCs w:val="24"/>
        </w:rPr>
      </w:pPr>
      <w:r w:rsidRPr="00DE60BA">
        <w:rPr>
          <w:sz w:val="28"/>
          <w:szCs w:val="28"/>
        </w:rPr>
        <w:t>- проверяет копию с документа,  удостоверяющего, личность и заверяет её;</w:t>
      </w:r>
    </w:p>
    <w:p w:rsidR="00DE60BA" w:rsidRPr="00DE60BA" w:rsidRDefault="00DE60BA" w:rsidP="00334EF3">
      <w:pPr>
        <w:tabs>
          <w:tab w:val="left" w:pos="540"/>
        </w:tabs>
        <w:suppressAutoHyphens/>
        <w:ind w:firstLine="709"/>
        <w:jc w:val="both"/>
        <w:rPr>
          <w:sz w:val="24"/>
          <w:szCs w:val="24"/>
        </w:rPr>
      </w:pPr>
      <w:r w:rsidRPr="00DE60BA">
        <w:rPr>
          <w:sz w:val="28"/>
          <w:szCs w:val="28"/>
        </w:rPr>
        <w:t>- определяет степень полноты информации, содержащейся в заявке, необходимой для его исполнения;</w:t>
      </w:r>
    </w:p>
    <w:p w:rsidR="00DE60BA" w:rsidRPr="00DE60BA" w:rsidRDefault="00DE60BA" w:rsidP="00334EF3">
      <w:pPr>
        <w:tabs>
          <w:tab w:val="left" w:pos="540"/>
        </w:tabs>
        <w:ind w:firstLine="709"/>
        <w:jc w:val="both"/>
        <w:rPr>
          <w:sz w:val="24"/>
          <w:szCs w:val="24"/>
        </w:rPr>
      </w:pPr>
      <w:r w:rsidRPr="00DE60BA">
        <w:rPr>
          <w:sz w:val="28"/>
          <w:szCs w:val="28"/>
        </w:rPr>
        <w:t>- определяет наличие (либо отсутствие) оснований для отказа в приеме документов, необходимых для предоставления муниципальной услуги (1 (один) календарный день).</w:t>
      </w:r>
    </w:p>
    <w:p w:rsidR="00DE60BA" w:rsidRPr="00DE60BA" w:rsidRDefault="00DE60BA" w:rsidP="00334EF3">
      <w:pPr>
        <w:ind w:firstLine="708"/>
        <w:jc w:val="both"/>
        <w:rPr>
          <w:sz w:val="24"/>
          <w:szCs w:val="24"/>
        </w:rPr>
      </w:pPr>
      <w:r w:rsidRPr="00DE60BA">
        <w:rPr>
          <w:sz w:val="28"/>
          <w:szCs w:val="28"/>
        </w:rPr>
        <w:t>3.1.3. Прием и первичная обработка заявок,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DE60BA" w:rsidRPr="00DE60BA" w:rsidRDefault="00DE60BA" w:rsidP="00334EF3">
      <w:pPr>
        <w:tabs>
          <w:tab w:val="left" w:pos="540"/>
        </w:tabs>
        <w:ind w:firstLine="709"/>
        <w:jc w:val="both"/>
        <w:rPr>
          <w:sz w:val="24"/>
          <w:szCs w:val="24"/>
        </w:rPr>
      </w:pPr>
      <w:r w:rsidRPr="00DE60BA">
        <w:rPr>
          <w:sz w:val="28"/>
          <w:szCs w:val="28"/>
        </w:rPr>
        <w:lastRenderedPageBreak/>
        <w:t xml:space="preserve">3.1.4. При наличии оснований для отказа в приеме документов исполнитель, ответственный за предоставление муниципальной услуги, из числа  работников Администрации Цимлянского района не позднее срока, установленного для </w:t>
      </w:r>
      <w:r w:rsidRPr="00DE60BA">
        <w:rPr>
          <w:color w:val="000000"/>
          <w:sz w:val="28"/>
          <w:szCs w:val="28"/>
        </w:rPr>
        <w:t>предоставления мотивированного ответа о невозможности предоставления муниципальной услуги 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(1 (один) календарный день).</w:t>
      </w:r>
    </w:p>
    <w:p w:rsidR="00DE60BA" w:rsidRPr="00DE60BA" w:rsidRDefault="00DE60BA" w:rsidP="00334EF3">
      <w:pPr>
        <w:tabs>
          <w:tab w:val="left" w:pos="540"/>
        </w:tabs>
        <w:ind w:firstLine="709"/>
        <w:jc w:val="both"/>
        <w:rPr>
          <w:sz w:val="24"/>
          <w:szCs w:val="24"/>
        </w:rPr>
      </w:pPr>
      <w:r w:rsidRPr="00DE60BA">
        <w:rPr>
          <w:color w:val="000000"/>
          <w:spacing w:val="-4"/>
          <w:sz w:val="28"/>
          <w:szCs w:val="28"/>
        </w:rPr>
        <w:t xml:space="preserve">Блок-схема последовательности действий при предоставлении муниципальной услуги приведена в приложении № 5 к настоящему </w:t>
      </w:r>
      <w:r w:rsidRPr="00DE60BA">
        <w:rPr>
          <w:color w:val="000000"/>
          <w:spacing w:val="-8"/>
          <w:sz w:val="28"/>
          <w:szCs w:val="28"/>
        </w:rPr>
        <w:t>Административному регламенту.</w:t>
      </w:r>
    </w:p>
    <w:p w:rsidR="00DE60BA" w:rsidRPr="00DE60BA" w:rsidRDefault="00DE60BA" w:rsidP="006643B9">
      <w:pPr>
        <w:tabs>
          <w:tab w:val="left" w:pos="540"/>
        </w:tabs>
        <w:ind w:firstLine="709"/>
        <w:jc w:val="both"/>
        <w:rPr>
          <w:iCs/>
          <w:sz w:val="28"/>
          <w:szCs w:val="28"/>
        </w:rPr>
      </w:pPr>
      <w:r w:rsidRPr="00DE60BA">
        <w:rPr>
          <w:iCs/>
          <w:sz w:val="28"/>
          <w:szCs w:val="28"/>
        </w:rPr>
        <w:t>3.2. Регистрация поступившей заявки о предоставлении муниципальной услуги.</w:t>
      </w:r>
    </w:p>
    <w:p w:rsidR="00DE60BA" w:rsidRPr="00DE60BA" w:rsidRDefault="00DE60BA" w:rsidP="006643B9">
      <w:pPr>
        <w:tabs>
          <w:tab w:val="left" w:pos="540"/>
        </w:tabs>
        <w:ind w:firstLine="709"/>
        <w:jc w:val="both"/>
        <w:rPr>
          <w:sz w:val="24"/>
          <w:szCs w:val="24"/>
        </w:rPr>
      </w:pPr>
      <w:r w:rsidRPr="00DE60BA">
        <w:rPr>
          <w:sz w:val="28"/>
          <w:szCs w:val="28"/>
        </w:rPr>
        <w:t xml:space="preserve">3.2.1. </w:t>
      </w:r>
      <w:r w:rsidRPr="00DE60BA">
        <w:rPr>
          <w:color w:val="000000"/>
          <w:sz w:val="28"/>
          <w:szCs w:val="28"/>
        </w:rPr>
        <w:t>В случае отсутствия оснований для отказа в приеме документов, предусмотренных пунктом 2.7 настоящего Регламента, заявка регистрируется в журнале учета заявок отдела строительства и муниципального хозяйства Администрации Цимлянского района.</w:t>
      </w:r>
    </w:p>
    <w:p w:rsidR="00DE60BA" w:rsidRPr="00DE60BA" w:rsidRDefault="00DE60BA" w:rsidP="006643B9">
      <w:pPr>
        <w:autoSpaceDE w:val="0"/>
        <w:autoSpaceDN w:val="0"/>
        <w:adjustRightInd w:val="0"/>
        <w:ind w:firstLine="709"/>
        <w:jc w:val="both"/>
        <w:rPr>
          <w:rFonts w:ascii="Arial" w:hAnsi="Arial" w:cs="Arial"/>
        </w:rPr>
      </w:pPr>
      <w:r w:rsidRPr="00DE60BA">
        <w:rPr>
          <w:rFonts w:cs="Arial"/>
          <w:sz w:val="28"/>
          <w:szCs w:val="28"/>
        </w:rPr>
        <w:t>3.2.2. Дата регистрации заявки является началом отсчета срока исполнения поступившего документа (предоставления муниципальной услуги).</w:t>
      </w:r>
    </w:p>
    <w:p w:rsidR="00DE60BA" w:rsidRPr="00DE60BA" w:rsidRDefault="00DE60BA" w:rsidP="006643B9">
      <w:pPr>
        <w:ind w:firstLine="709"/>
        <w:contextualSpacing/>
        <w:jc w:val="both"/>
        <w:rPr>
          <w:sz w:val="24"/>
          <w:szCs w:val="24"/>
        </w:rPr>
      </w:pPr>
      <w:r w:rsidRPr="00DE60BA">
        <w:rPr>
          <w:color w:val="000000"/>
          <w:sz w:val="28"/>
          <w:szCs w:val="28"/>
        </w:rPr>
        <w:t>3.3.1. По результатам рассмотрения заявки Уполномоченный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E60BA" w:rsidRPr="00DE60BA" w:rsidRDefault="00DE60BA" w:rsidP="006643B9">
      <w:pPr>
        <w:widowControl w:val="0"/>
        <w:autoSpaceDE w:val="0"/>
        <w:autoSpaceDN w:val="0"/>
        <w:adjustRightInd w:val="0"/>
        <w:spacing w:after="120"/>
        <w:ind w:firstLine="709"/>
        <w:contextualSpacing/>
        <w:jc w:val="both"/>
        <w:rPr>
          <w:sz w:val="28"/>
          <w:szCs w:val="28"/>
        </w:rPr>
      </w:pPr>
      <w:r w:rsidRPr="00DE60BA">
        <w:rPr>
          <w:color w:val="000000"/>
          <w:sz w:val="28"/>
          <w:szCs w:val="28"/>
        </w:rPr>
        <w:t>3.2.3. Основаниями отказа Уполномоченного органа в согласовании создания места (площадки) накопления твердых коммунальных отходов являются:</w:t>
      </w:r>
    </w:p>
    <w:p w:rsidR="00DE60BA" w:rsidRPr="00DE60BA" w:rsidRDefault="00DE60BA" w:rsidP="006643B9">
      <w:pPr>
        <w:widowControl w:val="0"/>
        <w:autoSpaceDE w:val="0"/>
        <w:autoSpaceDN w:val="0"/>
        <w:adjustRightInd w:val="0"/>
        <w:spacing w:after="120"/>
        <w:ind w:firstLine="709"/>
        <w:contextualSpacing/>
        <w:jc w:val="both"/>
        <w:rPr>
          <w:sz w:val="28"/>
          <w:szCs w:val="28"/>
        </w:rPr>
      </w:pPr>
      <w:r w:rsidRPr="00DE60BA">
        <w:rPr>
          <w:color w:val="000000"/>
          <w:sz w:val="28"/>
          <w:szCs w:val="28"/>
        </w:rPr>
        <w:t>а) несоответствие заявки установленной форме;</w:t>
      </w:r>
    </w:p>
    <w:p w:rsidR="00DE60BA" w:rsidRPr="00DE60BA" w:rsidRDefault="00DE60BA" w:rsidP="006643B9">
      <w:pPr>
        <w:widowControl w:val="0"/>
        <w:autoSpaceDE w:val="0"/>
        <w:autoSpaceDN w:val="0"/>
        <w:adjustRightInd w:val="0"/>
        <w:spacing w:after="120"/>
        <w:ind w:firstLine="709"/>
        <w:contextualSpacing/>
        <w:jc w:val="both"/>
        <w:rPr>
          <w:sz w:val="28"/>
          <w:szCs w:val="28"/>
        </w:rPr>
      </w:pPr>
      <w:r w:rsidRPr="00DE60BA">
        <w:rPr>
          <w:color w:val="000000"/>
          <w:sz w:val="28"/>
          <w:szCs w:val="28"/>
        </w:rPr>
        <w:t>б)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E60BA" w:rsidRPr="00DE60BA" w:rsidRDefault="00DE60BA" w:rsidP="00334EF3">
      <w:pPr>
        <w:widowControl w:val="0"/>
        <w:autoSpaceDE w:val="0"/>
        <w:autoSpaceDN w:val="0"/>
        <w:adjustRightInd w:val="0"/>
        <w:ind w:firstLine="709"/>
        <w:contextualSpacing/>
        <w:jc w:val="both"/>
        <w:rPr>
          <w:sz w:val="28"/>
          <w:szCs w:val="28"/>
        </w:rPr>
      </w:pPr>
      <w:r w:rsidRPr="00DE60BA">
        <w:rPr>
          <w:color w:val="000000"/>
          <w:sz w:val="28"/>
          <w:szCs w:val="28"/>
        </w:rPr>
        <w:t>3.2.4. О принятом решении Уполномоченный орган уведомляет заявителя в срок, установленный пунктом 2.4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E60BA" w:rsidRPr="00DE60BA" w:rsidRDefault="00DE60BA" w:rsidP="00334EF3">
      <w:pPr>
        <w:widowControl w:val="0"/>
        <w:autoSpaceDE w:val="0"/>
        <w:autoSpaceDN w:val="0"/>
        <w:adjustRightInd w:val="0"/>
        <w:ind w:firstLine="709"/>
        <w:contextualSpacing/>
        <w:jc w:val="both"/>
        <w:rPr>
          <w:sz w:val="28"/>
          <w:szCs w:val="28"/>
        </w:rPr>
      </w:pPr>
      <w:r w:rsidRPr="00DE60BA">
        <w:rPr>
          <w:color w:val="000000"/>
          <w:sz w:val="28"/>
          <w:szCs w:val="28"/>
        </w:rPr>
        <w:t>3.2.5. После устранения причины отказа в согласовании создания мест (площадки) накопления твердых коммунальных отходов заявитель вправе повторно обратиться к Исполнителю за согласованием создания места (площадки) накопления твердых коммунальных отходов.</w:t>
      </w:r>
    </w:p>
    <w:p w:rsidR="00DE60BA" w:rsidRPr="00DE60BA" w:rsidRDefault="00DE60BA" w:rsidP="00334EF3">
      <w:pPr>
        <w:widowControl w:val="0"/>
        <w:autoSpaceDE w:val="0"/>
        <w:autoSpaceDN w:val="0"/>
        <w:adjustRightInd w:val="0"/>
        <w:ind w:firstLine="709"/>
        <w:contextualSpacing/>
        <w:jc w:val="both"/>
        <w:rPr>
          <w:sz w:val="28"/>
          <w:szCs w:val="28"/>
        </w:rPr>
      </w:pPr>
      <w:r w:rsidRPr="00DE60BA">
        <w:rPr>
          <w:color w:val="000000"/>
          <w:sz w:val="28"/>
          <w:szCs w:val="28"/>
        </w:rPr>
        <w:t xml:space="preserve">3.2.6. </w:t>
      </w:r>
      <w:r w:rsidRPr="00DE60BA">
        <w:rPr>
          <w:color w:val="000000"/>
          <w:spacing w:val="7"/>
          <w:sz w:val="28"/>
          <w:szCs w:val="28"/>
        </w:rPr>
        <w:t>В случае отсутствия оснований для отказа в согласовании создания мест (площадок) накопления твердых коммунальных отходов, Уполномоченный орган  принимает решение о согласовании создания мест (площадок) накопления твердых коммунальных отходов.</w:t>
      </w:r>
    </w:p>
    <w:p w:rsidR="00DE60BA" w:rsidRPr="00DE60BA" w:rsidRDefault="00DE60BA" w:rsidP="00334EF3">
      <w:pPr>
        <w:tabs>
          <w:tab w:val="left" w:pos="709"/>
        </w:tabs>
        <w:ind w:firstLine="709"/>
        <w:contextualSpacing/>
        <w:jc w:val="both"/>
        <w:rPr>
          <w:sz w:val="24"/>
          <w:szCs w:val="24"/>
        </w:rPr>
      </w:pPr>
      <w:r w:rsidRPr="00DE60BA">
        <w:rPr>
          <w:color w:val="000000"/>
          <w:spacing w:val="7"/>
          <w:sz w:val="28"/>
          <w:szCs w:val="28"/>
        </w:rPr>
        <w:t xml:space="preserve">3.2.7. 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срок </w:t>
      </w:r>
      <w:r w:rsidRPr="00DE60BA">
        <w:rPr>
          <w:color w:val="000000"/>
          <w:spacing w:val="7"/>
          <w:sz w:val="28"/>
          <w:szCs w:val="28"/>
        </w:rPr>
        <w:lastRenderedPageBreak/>
        <w:t>рассмотрения заявки может быть увеличен на срок предусмотренный в пункте 2.4 настоящего Регламента.</w:t>
      </w:r>
    </w:p>
    <w:p w:rsidR="00DE60BA" w:rsidRPr="00DE60BA" w:rsidRDefault="00DE60BA" w:rsidP="00334EF3">
      <w:pPr>
        <w:tabs>
          <w:tab w:val="left" w:pos="709"/>
        </w:tabs>
        <w:suppressAutoHyphens/>
        <w:ind w:firstLine="709"/>
        <w:jc w:val="both"/>
        <w:rPr>
          <w:rFonts w:ascii="Calibri" w:hAnsi="Calibri" w:cs="Calibri"/>
          <w:lang w:eastAsia="en-US"/>
        </w:rPr>
      </w:pPr>
      <w:r w:rsidRPr="00DE60BA">
        <w:rPr>
          <w:color w:val="000000"/>
          <w:sz w:val="28"/>
          <w:szCs w:val="28"/>
          <w:lang w:eastAsia="en-US"/>
        </w:rPr>
        <w:t>3.3. Способ фиксации результата выполнения административной процедуры.</w:t>
      </w:r>
    </w:p>
    <w:p w:rsidR="00DE60BA" w:rsidRPr="00DE60BA" w:rsidRDefault="00DE60BA" w:rsidP="00334EF3">
      <w:pPr>
        <w:tabs>
          <w:tab w:val="left" w:pos="993"/>
        </w:tabs>
        <w:suppressAutoHyphens/>
        <w:ind w:firstLine="709"/>
        <w:jc w:val="both"/>
        <w:rPr>
          <w:rFonts w:ascii="Calibri" w:hAnsi="Calibri" w:cs="Calibri"/>
          <w:lang w:eastAsia="en-US"/>
        </w:rPr>
      </w:pPr>
      <w:r w:rsidRPr="00DE60BA">
        <w:rPr>
          <w:color w:val="000000"/>
          <w:sz w:val="28"/>
          <w:szCs w:val="28"/>
          <w:lang w:eastAsia="en-US"/>
        </w:rPr>
        <w:t>Согласование или решение об отказе в согласовании создания мест (площадок) накопления твердых коммунальных отходов регистрируется в журнале (приложение № 6 к настоящему Регламенту).</w:t>
      </w:r>
    </w:p>
    <w:p w:rsidR="00DE60BA" w:rsidRPr="00DE60BA" w:rsidRDefault="00DE60BA" w:rsidP="00334EF3">
      <w:pPr>
        <w:ind w:firstLine="708"/>
        <w:jc w:val="both"/>
        <w:rPr>
          <w:sz w:val="24"/>
          <w:szCs w:val="24"/>
        </w:rPr>
      </w:pPr>
      <w:r w:rsidRPr="00DE60BA">
        <w:rPr>
          <w:sz w:val="28"/>
          <w:szCs w:val="28"/>
        </w:rPr>
        <w:t xml:space="preserve">3.4. В случае поступления заявки через МАУ «МФЦ», организация выдачи или направления заявителю </w:t>
      </w:r>
      <w:r w:rsidRPr="00DE60BA">
        <w:rPr>
          <w:color w:val="000000"/>
          <w:sz w:val="28"/>
          <w:szCs w:val="28"/>
        </w:rPr>
        <w:t>решения о согласовании или отказе в согласовании создания мест</w:t>
      </w:r>
      <w:r w:rsidR="00807722">
        <w:rPr>
          <w:color w:val="000000"/>
          <w:sz w:val="28"/>
          <w:szCs w:val="28"/>
        </w:rPr>
        <w:t>а</w:t>
      </w:r>
      <w:r w:rsidRPr="00DE60BA">
        <w:rPr>
          <w:color w:val="000000"/>
          <w:sz w:val="28"/>
          <w:szCs w:val="28"/>
        </w:rPr>
        <w:t xml:space="preserve"> (площадки) накопления твердых коммунальных отходов</w:t>
      </w:r>
      <w:r w:rsidRPr="00DE60BA">
        <w:rPr>
          <w:sz w:val="28"/>
          <w:szCs w:val="28"/>
        </w:rPr>
        <w:t xml:space="preserve"> осуществляется работниками МАУ «МФЦ», после их передачи   должностным лицом Уполномоченного органа  в МАУ «МФЦ». </w:t>
      </w:r>
    </w:p>
    <w:p w:rsidR="00DE60BA" w:rsidRPr="00DE60BA" w:rsidRDefault="00DE60BA" w:rsidP="00334EF3">
      <w:pPr>
        <w:ind w:firstLine="708"/>
        <w:jc w:val="both"/>
        <w:rPr>
          <w:sz w:val="24"/>
          <w:szCs w:val="24"/>
        </w:rPr>
      </w:pPr>
      <w:r w:rsidRPr="00DE60BA">
        <w:rPr>
          <w:sz w:val="28"/>
          <w:szCs w:val="28"/>
        </w:rPr>
        <w:t>3.5. Второй экземпляр решения</w:t>
      </w:r>
      <w:r w:rsidRPr="00DE60BA">
        <w:rPr>
          <w:color w:val="000000"/>
          <w:spacing w:val="-6"/>
          <w:sz w:val="28"/>
          <w:szCs w:val="28"/>
        </w:rPr>
        <w:t xml:space="preserve"> о согласовании или отказе в согласовании создания мест (площадки) накопления твердых коммунальных отходов</w:t>
      </w:r>
      <w:r w:rsidRPr="00DE60BA">
        <w:rPr>
          <w:sz w:val="28"/>
          <w:szCs w:val="28"/>
        </w:rPr>
        <w:t xml:space="preserve">  хранятся в архиве Уполномоченного органа.</w:t>
      </w:r>
    </w:p>
    <w:p w:rsidR="00DE60BA" w:rsidRPr="00DE60BA" w:rsidRDefault="00DE60BA" w:rsidP="00334EF3">
      <w:pPr>
        <w:ind w:right="11" w:firstLine="708"/>
        <w:jc w:val="both"/>
        <w:rPr>
          <w:sz w:val="24"/>
          <w:szCs w:val="24"/>
        </w:rPr>
      </w:pPr>
      <w:r w:rsidRPr="00DE60BA">
        <w:rPr>
          <w:sz w:val="28"/>
          <w:szCs w:val="28"/>
        </w:rPr>
        <w:t>3.6.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«Региональный портал государственных и муниципальных услуг».</w:t>
      </w:r>
    </w:p>
    <w:p w:rsidR="00DE60BA" w:rsidRPr="00DE60BA" w:rsidRDefault="00DE60BA" w:rsidP="00334EF3">
      <w:pPr>
        <w:ind w:right="11" w:firstLine="708"/>
        <w:jc w:val="both"/>
        <w:rPr>
          <w:sz w:val="24"/>
          <w:szCs w:val="24"/>
        </w:rPr>
      </w:pPr>
      <w:r w:rsidRPr="00DE60BA">
        <w:rPr>
          <w:sz w:val="28"/>
          <w:szCs w:val="28"/>
        </w:rPr>
        <w:t xml:space="preserve">3.6.1. Информация по предоставлению муниципальной услуги размещается на официальном сайте Администрации Цимлянского района </w:t>
      </w:r>
      <w:r w:rsidR="006643B9">
        <w:rPr>
          <w:sz w:val="28"/>
          <w:szCs w:val="28"/>
        </w:rPr>
        <w:t xml:space="preserve">          </w:t>
      </w:r>
      <w:r w:rsidRPr="00DE60BA">
        <w:rPr>
          <w:sz w:val="28"/>
          <w:szCs w:val="28"/>
        </w:rPr>
        <w:t>в информационно-телекоммуникационной</w:t>
      </w:r>
      <w:r w:rsidR="006643B9">
        <w:rPr>
          <w:sz w:val="28"/>
          <w:szCs w:val="28"/>
        </w:rPr>
        <w:t xml:space="preserve"> </w:t>
      </w:r>
      <w:r w:rsidRPr="00DE60BA">
        <w:rPr>
          <w:sz w:val="28"/>
          <w:szCs w:val="28"/>
        </w:rPr>
        <w:t>сети Интернет (https://cimlyanskiyrayon.ru/),на портале государственных и муниципальных услуг Ростовской области (</w:t>
      </w:r>
      <w:r w:rsidRPr="00DE60BA">
        <w:rPr>
          <w:color w:val="000000"/>
          <w:sz w:val="28"/>
          <w:szCs w:val="28"/>
          <w:lang w:val="en-US"/>
        </w:rPr>
        <w:t>http</w:t>
      </w:r>
      <w:r w:rsidRPr="00DE60BA">
        <w:rPr>
          <w:color w:val="000000"/>
          <w:sz w:val="28"/>
          <w:szCs w:val="28"/>
        </w:rPr>
        <w:t>://61.</w:t>
      </w:r>
      <w:r w:rsidRPr="00DE60BA">
        <w:rPr>
          <w:color w:val="000000"/>
          <w:sz w:val="28"/>
          <w:szCs w:val="28"/>
          <w:lang w:val="en-US"/>
        </w:rPr>
        <w:t>gosuslugi</w:t>
      </w:r>
      <w:r w:rsidRPr="00DE60BA">
        <w:rPr>
          <w:color w:val="000000"/>
          <w:sz w:val="28"/>
          <w:szCs w:val="28"/>
        </w:rPr>
        <w:t>.</w:t>
      </w:r>
      <w:r w:rsidRPr="00DE60BA">
        <w:rPr>
          <w:color w:val="000000"/>
          <w:sz w:val="28"/>
          <w:szCs w:val="28"/>
          <w:lang w:val="en-US"/>
        </w:rPr>
        <w:t>ru</w:t>
      </w:r>
      <w:r w:rsidRPr="00DE60BA">
        <w:rPr>
          <w:sz w:val="28"/>
          <w:szCs w:val="28"/>
        </w:rPr>
        <w:t>) и Едином портале (</w:t>
      </w:r>
      <w:hyperlink r:id="rId10" w:anchor="_blank" w:history="1">
        <w:r w:rsidRPr="00DE60BA">
          <w:rPr>
            <w:color w:val="000000"/>
            <w:sz w:val="28"/>
            <w:szCs w:val="28"/>
            <w:lang w:val="en-US"/>
          </w:rPr>
          <w:t>www</w:t>
        </w:r>
      </w:hyperlink>
      <w:hyperlink r:id="rId11" w:anchor="_blank" w:history="1">
        <w:r w:rsidRPr="00DE60BA">
          <w:rPr>
            <w:color w:val="000000"/>
            <w:sz w:val="28"/>
            <w:szCs w:val="28"/>
          </w:rPr>
          <w:t>.</w:t>
        </w:r>
      </w:hyperlink>
      <w:hyperlink r:id="rId12" w:anchor="_blank" w:history="1">
        <w:r w:rsidRPr="00DE60BA">
          <w:rPr>
            <w:color w:val="000000"/>
            <w:sz w:val="28"/>
            <w:szCs w:val="28"/>
            <w:lang w:val="en-US"/>
          </w:rPr>
          <w:t>gosuslugi</w:t>
        </w:r>
      </w:hyperlink>
      <w:hyperlink r:id="rId13" w:anchor="_blank" w:history="1">
        <w:r w:rsidRPr="00DE60BA">
          <w:rPr>
            <w:color w:val="000000"/>
            <w:sz w:val="28"/>
            <w:szCs w:val="28"/>
          </w:rPr>
          <w:t>.</w:t>
        </w:r>
      </w:hyperlink>
      <w:hyperlink r:id="rId14" w:anchor="_blank" w:history="1">
        <w:r w:rsidRPr="00DE60BA">
          <w:rPr>
            <w:color w:val="000000"/>
            <w:sz w:val="28"/>
            <w:szCs w:val="28"/>
            <w:lang w:val="en-US"/>
          </w:rPr>
          <w:t>ru</w:t>
        </w:r>
      </w:hyperlink>
      <w:r w:rsidRPr="00DE60BA">
        <w:rPr>
          <w:color w:val="000000"/>
          <w:sz w:val="28"/>
          <w:szCs w:val="28"/>
        </w:rPr>
        <w:t>).</w:t>
      </w:r>
    </w:p>
    <w:p w:rsidR="00DE60BA" w:rsidRPr="00DE60BA" w:rsidRDefault="00DE60BA" w:rsidP="00334EF3">
      <w:pPr>
        <w:ind w:left="22" w:right="14" w:firstLine="686"/>
        <w:jc w:val="both"/>
        <w:rPr>
          <w:sz w:val="24"/>
          <w:szCs w:val="24"/>
        </w:rPr>
      </w:pPr>
      <w:r w:rsidRPr="00DE60BA">
        <w:rPr>
          <w:sz w:val="28"/>
          <w:szCs w:val="28"/>
        </w:rPr>
        <w:t>3.6.2. Заявитель имеет право подать заявку и пакет документов по электронной почте в адрес Уполномоченного органа (cim_otdelgkh@bk.ru).</w:t>
      </w:r>
    </w:p>
    <w:p w:rsidR="00DE60BA" w:rsidRPr="00DE60BA" w:rsidRDefault="00DE60BA" w:rsidP="00334EF3">
      <w:pPr>
        <w:ind w:left="22" w:right="14" w:firstLine="687"/>
        <w:jc w:val="both"/>
        <w:rPr>
          <w:sz w:val="24"/>
          <w:szCs w:val="24"/>
        </w:rPr>
      </w:pPr>
      <w:r w:rsidRPr="00DE60BA">
        <w:rPr>
          <w:sz w:val="28"/>
          <w:szCs w:val="28"/>
        </w:rPr>
        <w:t>3.6.3. Заявитель имеет право подать заявку и пакет документов, а также получить сведения о ходе выполнения заявки о предоставлении муниципальной услуги через Портал государственных и муниципальных услуг Ростовской области (</w:t>
      </w:r>
      <w:r w:rsidRPr="00DE60BA">
        <w:rPr>
          <w:color w:val="000000"/>
          <w:sz w:val="28"/>
          <w:szCs w:val="28"/>
          <w:lang w:val="en-US"/>
        </w:rPr>
        <w:t>http</w:t>
      </w:r>
      <w:r w:rsidRPr="00DE60BA">
        <w:rPr>
          <w:color w:val="000000"/>
          <w:sz w:val="28"/>
          <w:szCs w:val="28"/>
        </w:rPr>
        <w:t>://61.</w:t>
      </w:r>
      <w:r w:rsidRPr="00DE60BA">
        <w:rPr>
          <w:color w:val="000000"/>
          <w:sz w:val="28"/>
          <w:szCs w:val="28"/>
          <w:lang w:val="en-US"/>
        </w:rPr>
        <w:t>gosuslugi</w:t>
      </w:r>
      <w:r w:rsidRPr="00DE60BA">
        <w:rPr>
          <w:color w:val="000000"/>
          <w:sz w:val="28"/>
          <w:szCs w:val="28"/>
        </w:rPr>
        <w:t>.</w:t>
      </w:r>
      <w:r w:rsidRPr="00DE60BA">
        <w:rPr>
          <w:color w:val="000000"/>
          <w:sz w:val="28"/>
          <w:szCs w:val="28"/>
          <w:lang w:val="en-US"/>
        </w:rPr>
        <w:t>ru</w:t>
      </w:r>
      <w:r w:rsidRPr="00DE60BA">
        <w:rPr>
          <w:sz w:val="28"/>
          <w:szCs w:val="28"/>
        </w:rPr>
        <w:t>) и Единый портал (</w:t>
      </w:r>
      <w:hyperlink r:id="rId15" w:anchor="_blank" w:history="1">
        <w:r w:rsidRPr="00DE60BA">
          <w:rPr>
            <w:color w:val="000000"/>
            <w:sz w:val="28"/>
            <w:szCs w:val="28"/>
            <w:lang w:val="en-US"/>
          </w:rPr>
          <w:t>www</w:t>
        </w:r>
      </w:hyperlink>
      <w:hyperlink r:id="rId16" w:anchor="_blank" w:history="1">
        <w:r w:rsidRPr="00DE60BA">
          <w:rPr>
            <w:color w:val="000000"/>
            <w:sz w:val="28"/>
            <w:szCs w:val="28"/>
          </w:rPr>
          <w:t>.</w:t>
        </w:r>
      </w:hyperlink>
      <w:hyperlink r:id="rId17" w:anchor="_blank" w:history="1">
        <w:r w:rsidRPr="00DE60BA">
          <w:rPr>
            <w:color w:val="000000"/>
            <w:sz w:val="28"/>
            <w:szCs w:val="28"/>
            <w:lang w:val="en-US"/>
          </w:rPr>
          <w:t>gosuslugi</w:t>
        </w:r>
      </w:hyperlink>
      <w:hyperlink r:id="rId18" w:anchor="_blank" w:history="1">
        <w:r w:rsidRPr="00DE60BA">
          <w:rPr>
            <w:color w:val="000000"/>
            <w:sz w:val="28"/>
            <w:szCs w:val="28"/>
          </w:rPr>
          <w:t>.</w:t>
        </w:r>
      </w:hyperlink>
      <w:hyperlink r:id="rId19" w:anchor="_blank" w:history="1">
        <w:r w:rsidRPr="00DE60BA">
          <w:rPr>
            <w:color w:val="000000"/>
            <w:sz w:val="28"/>
            <w:szCs w:val="28"/>
            <w:lang w:val="en-US"/>
          </w:rPr>
          <w:t>ru</w:t>
        </w:r>
      </w:hyperlink>
      <w:r w:rsidRPr="00DE60BA">
        <w:rPr>
          <w:color w:val="000000"/>
          <w:sz w:val="28"/>
          <w:szCs w:val="28"/>
        </w:rPr>
        <w:t>).</w:t>
      </w:r>
    </w:p>
    <w:p w:rsidR="00DE60BA" w:rsidRPr="00DE60BA" w:rsidRDefault="00DE60BA" w:rsidP="00334EF3">
      <w:pPr>
        <w:ind w:left="22" w:right="14" w:firstLine="687"/>
        <w:jc w:val="both"/>
        <w:rPr>
          <w:sz w:val="24"/>
          <w:szCs w:val="24"/>
        </w:rPr>
      </w:pPr>
      <w:r w:rsidRPr="00DE60BA">
        <w:rPr>
          <w:color w:val="000000"/>
          <w:sz w:val="28"/>
          <w:szCs w:val="28"/>
        </w:rPr>
        <w:t>3.6.4. Получение заявителем результатов предоставления муниципальной услуги возможно лично, по почте либо по электронной почте, в зависимости от заявки.</w:t>
      </w:r>
    </w:p>
    <w:p w:rsidR="00010937" w:rsidRDefault="00010937" w:rsidP="00334EF3">
      <w:pPr>
        <w:widowControl w:val="0"/>
        <w:suppressAutoHyphens/>
        <w:ind w:firstLine="567"/>
        <w:jc w:val="center"/>
        <w:rPr>
          <w:rFonts w:eastAsia="Lucida Sans Unicode"/>
          <w:kern w:val="2"/>
          <w:sz w:val="28"/>
          <w:szCs w:val="28"/>
        </w:rPr>
      </w:pP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IV. Формы контроля за исполнением</w:t>
      </w: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Административного регламента</w:t>
      </w:r>
    </w:p>
    <w:p w:rsidR="00DE60BA" w:rsidRPr="00DE60BA" w:rsidRDefault="00DE60BA" w:rsidP="00334EF3">
      <w:pPr>
        <w:widowControl w:val="0"/>
        <w:suppressAutoHyphens/>
        <w:ind w:firstLine="567"/>
        <w:jc w:val="center"/>
        <w:rPr>
          <w:rFonts w:eastAsia="Lucida Sans Unicode"/>
          <w:kern w:val="2"/>
          <w:sz w:val="28"/>
          <w:szCs w:val="28"/>
        </w:rPr>
      </w:pPr>
      <w:r w:rsidRPr="00DE60BA">
        <w:rPr>
          <w:rFonts w:eastAsia="Lucida Sans Unicode"/>
          <w:kern w:val="2"/>
          <w:sz w:val="28"/>
          <w:szCs w:val="28"/>
        </w:rPr>
        <w:t> </w:t>
      </w:r>
    </w:p>
    <w:p w:rsidR="00DE60BA" w:rsidRPr="00DE60BA" w:rsidRDefault="00DE60BA" w:rsidP="00334EF3">
      <w:pPr>
        <w:ind w:firstLine="708"/>
        <w:jc w:val="both"/>
        <w:rPr>
          <w:sz w:val="24"/>
          <w:szCs w:val="24"/>
        </w:rPr>
      </w:pPr>
      <w:r w:rsidRPr="00DE60BA">
        <w:rPr>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0BA" w:rsidRPr="00DE60BA" w:rsidRDefault="00DE60BA" w:rsidP="00334EF3">
      <w:pPr>
        <w:ind w:firstLine="708"/>
        <w:jc w:val="both"/>
        <w:rPr>
          <w:sz w:val="24"/>
          <w:szCs w:val="24"/>
        </w:rPr>
      </w:pPr>
      <w:r w:rsidRPr="00DE60BA">
        <w:rPr>
          <w:color w:val="000000"/>
          <w:sz w:val="28"/>
          <w:szCs w:val="28"/>
        </w:rPr>
        <w:t>4.1.1. Глава Администрации Цимлянского района организует контроль за предоставлением муниципальной услуги в целом.</w:t>
      </w:r>
    </w:p>
    <w:p w:rsidR="00DE60BA" w:rsidRPr="00DE60BA" w:rsidRDefault="00DE60BA" w:rsidP="00334EF3">
      <w:pPr>
        <w:ind w:firstLine="708"/>
        <w:jc w:val="both"/>
        <w:rPr>
          <w:sz w:val="24"/>
          <w:szCs w:val="24"/>
        </w:rPr>
      </w:pPr>
      <w:r w:rsidRPr="00DE60BA">
        <w:rPr>
          <w:color w:val="000000"/>
          <w:sz w:val="28"/>
          <w:szCs w:val="28"/>
        </w:rPr>
        <w:lastRenderedPageBreak/>
        <w:t>4.1.2.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заместителем главы Администрации Цимлянского района по строительству, ЖКХ и архитектуре.</w:t>
      </w:r>
    </w:p>
    <w:p w:rsidR="00DE60BA" w:rsidRPr="00DE60BA" w:rsidRDefault="00DE60BA" w:rsidP="00334EF3">
      <w:pPr>
        <w:ind w:firstLine="708"/>
        <w:jc w:val="both"/>
        <w:rPr>
          <w:sz w:val="24"/>
          <w:szCs w:val="24"/>
        </w:rPr>
      </w:pPr>
      <w:r w:rsidRPr="00DE60BA">
        <w:rPr>
          <w:color w:val="000000"/>
          <w:sz w:val="28"/>
          <w:szCs w:val="28"/>
        </w:rPr>
        <w:t xml:space="preserve">4.1.3.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DE60BA">
        <w:rPr>
          <w:color w:val="000000"/>
          <w:spacing w:val="-4"/>
          <w:sz w:val="28"/>
          <w:szCs w:val="28"/>
        </w:rPr>
        <w:t>нарушений, рассмотрения, принятия решений и подготовки ответов на обращения</w:t>
      </w:r>
      <w:r w:rsidRPr="00DE60BA">
        <w:rPr>
          <w:color w:val="000000"/>
          <w:sz w:val="28"/>
          <w:szCs w:val="28"/>
        </w:rPr>
        <w:t xml:space="preserve"> заявителей, содержащих жалобы на действия (бездействие) должностных лиц, участвующих в предоставлении муниципальной услуги.</w:t>
      </w:r>
    </w:p>
    <w:p w:rsidR="00DE60BA" w:rsidRPr="00DE60BA" w:rsidRDefault="00DE60BA" w:rsidP="00334EF3">
      <w:pPr>
        <w:ind w:firstLine="708"/>
        <w:jc w:val="both"/>
        <w:rPr>
          <w:sz w:val="24"/>
          <w:szCs w:val="24"/>
        </w:rPr>
      </w:pPr>
      <w:r w:rsidRPr="00DE60BA">
        <w:rPr>
          <w:color w:val="000000"/>
          <w:sz w:val="28"/>
          <w:szCs w:val="28"/>
        </w:rPr>
        <w:t xml:space="preserve">4.1.4. В ходе текущего контроля проводятся комплексные и тематические </w:t>
      </w:r>
      <w:r w:rsidRPr="00DE60BA">
        <w:rPr>
          <w:color w:val="000000"/>
          <w:spacing w:val="-4"/>
          <w:sz w:val="28"/>
          <w:szCs w:val="28"/>
        </w:rPr>
        <w:t>проверки. При проведении комплексной проверки рассматривается предоставление</w:t>
      </w:r>
      <w:r w:rsidRPr="00DE60BA">
        <w:rPr>
          <w:color w:val="000000"/>
          <w:sz w:val="28"/>
          <w:szCs w:val="28"/>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DE60BA" w:rsidRPr="00DE60BA" w:rsidRDefault="00DE60BA" w:rsidP="00334EF3">
      <w:pPr>
        <w:ind w:firstLine="708"/>
        <w:jc w:val="both"/>
        <w:rPr>
          <w:sz w:val="24"/>
          <w:szCs w:val="24"/>
        </w:rPr>
      </w:pPr>
      <w:r w:rsidRPr="00DE60BA">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60BA" w:rsidRPr="00DE60BA" w:rsidRDefault="00DE60BA" w:rsidP="00334EF3">
      <w:pPr>
        <w:ind w:left="22" w:firstLine="686"/>
        <w:jc w:val="both"/>
        <w:rPr>
          <w:sz w:val="24"/>
          <w:szCs w:val="24"/>
        </w:rPr>
      </w:pPr>
      <w:r w:rsidRPr="00DE60BA">
        <w:rPr>
          <w:color w:val="000000"/>
          <w:spacing w:val="-4"/>
          <w:sz w:val="28"/>
          <w:szCs w:val="28"/>
        </w:rPr>
        <w:t xml:space="preserve">4.2.1. Плановые проверки проводятся </w:t>
      </w:r>
      <w:r w:rsidRPr="00DE60BA">
        <w:rPr>
          <w:color w:val="000000"/>
          <w:sz w:val="28"/>
          <w:szCs w:val="28"/>
        </w:rPr>
        <w:t xml:space="preserve">в соответствии с планом работы Администрации Цимлянского района, но не чаще одного раза в два года. </w:t>
      </w:r>
    </w:p>
    <w:p w:rsidR="00DE60BA" w:rsidRPr="00DE60BA" w:rsidRDefault="00DE60BA" w:rsidP="00334EF3">
      <w:pPr>
        <w:ind w:left="22" w:firstLine="686"/>
        <w:jc w:val="both"/>
        <w:rPr>
          <w:sz w:val="24"/>
          <w:szCs w:val="24"/>
        </w:rPr>
      </w:pPr>
      <w:r w:rsidRPr="00DE60BA">
        <w:rPr>
          <w:color w:val="000000"/>
          <w:spacing w:val="-3"/>
          <w:sz w:val="28"/>
          <w:szCs w:val="28"/>
        </w:rPr>
        <w:t xml:space="preserve">4.2.2. Плановые проверки проводятся </w:t>
      </w:r>
      <w:r w:rsidRPr="00DE60BA">
        <w:rPr>
          <w:color w:val="000000"/>
          <w:sz w:val="28"/>
          <w:szCs w:val="28"/>
        </w:rPr>
        <w:t>заместителем главы Администрации Цимлянского района</w:t>
      </w:r>
      <w:r w:rsidRPr="00DE60BA">
        <w:rPr>
          <w:color w:val="000000"/>
          <w:spacing w:val="-3"/>
          <w:sz w:val="28"/>
          <w:szCs w:val="28"/>
        </w:rPr>
        <w:t>.</w:t>
      </w:r>
    </w:p>
    <w:p w:rsidR="00DE60BA" w:rsidRPr="00DE60BA" w:rsidRDefault="00DE60BA" w:rsidP="00334EF3">
      <w:pPr>
        <w:ind w:left="22" w:firstLine="686"/>
        <w:jc w:val="both"/>
        <w:rPr>
          <w:sz w:val="24"/>
          <w:szCs w:val="24"/>
        </w:rPr>
      </w:pPr>
      <w:r w:rsidRPr="00DE60BA">
        <w:rPr>
          <w:color w:val="000000"/>
          <w:sz w:val="28"/>
          <w:szCs w:val="28"/>
        </w:rPr>
        <w:t>4.2.3.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DE60BA" w:rsidRPr="00DE60BA" w:rsidRDefault="00DE60BA" w:rsidP="00334EF3">
      <w:pPr>
        <w:ind w:left="22" w:firstLine="686"/>
        <w:rPr>
          <w:sz w:val="24"/>
          <w:szCs w:val="24"/>
        </w:rPr>
      </w:pPr>
      <w:r w:rsidRPr="00DE60BA">
        <w:rPr>
          <w:color w:val="000000"/>
          <w:spacing w:val="-3"/>
          <w:sz w:val="28"/>
          <w:szCs w:val="28"/>
        </w:rPr>
        <w:t>4.2.4. В ходе плановых проверок проверяется:</w:t>
      </w:r>
    </w:p>
    <w:p w:rsidR="00DE60BA" w:rsidRPr="00DE60BA" w:rsidRDefault="00DE60BA" w:rsidP="00334EF3">
      <w:pPr>
        <w:ind w:left="22" w:firstLine="709"/>
        <w:jc w:val="both"/>
        <w:rPr>
          <w:sz w:val="24"/>
          <w:szCs w:val="24"/>
        </w:rPr>
      </w:pPr>
      <w:r w:rsidRPr="00DE60BA">
        <w:rPr>
          <w:color w:val="000000"/>
          <w:spacing w:val="-4"/>
          <w:sz w:val="28"/>
          <w:szCs w:val="28"/>
        </w:rPr>
        <w:t xml:space="preserve">1) знание должностными лицами требований настоящего Административного регламента, нормативных правовых актов, устанавливающих требования к исполнению </w:t>
      </w:r>
      <w:r w:rsidRPr="00DE60BA">
        <w:rPr>
          <w:color w:val="000000"/>
          <w:spacing w:val="-5"/>
          <w:sz w:val="28"/>
          <w:szCs w:val="28"/>
        </w:rPr>
        <w:t>муниципальной услуги;</w:t>
      </w:r>
    </w:p>
    <w:p w:rsidR="00DE60BA" w:rsidRPr="00DE60BA" w:rsidRDefault="00DE60BA" w:rsidP="00334EF3">
      <w:pPr>
        <w:ind w:left="22" w:firstLine="709"/>
        <w:jc w:val="both"/>
        <w:rPr>
          <w:sz w:val="24"/>
          <w:szCs w:val="24"/>
        </w:rPr>
      </w:pPr>
      <w:r w:rsidRPr="00DE60BA">
        <w:rPr>
          <w:color w:val="000000"/>
          <w:spacing w:val="-3"/>
          <w:sz w:val="28"/>
          <w:szCs w:val="28"/>
        </w:rPr>
        <w:t xml:space="preserve">2) соблюдение </w:t>
      </w:r>
      <w:r w:rsidRPr="00DE60BA">
        <w:rPr>
          <w:color w:val="000000"/>
          <w:spacing w:val="-4"/>
          <w:sz w:val="28"/>
          <w:szCs w:val="28"/>
        </w:rPr>
        <w:t xml:space="preserve">должностными лицами </w:t>
      </w:r>
      <w:r w:rsidRPr="00DE60BA">
        <w:rPr>
          <w:color w:val="000000"/>
          <w:spacing w:val="-3"/>
          <w:sz w:val="28"/>
          <w:szCs w:val="28"/>
        </w:rPr>
        <w:t>сроков и последовательности исполнения</w:t>
      </w:r>
      <w:r w:rsidRPr="00DE60BA">
        <w:rPr>
          <w:color w:val="000000"/>
          <w:spacing w:val="-4"/>
          <w:sz w:val="28"/>
          <w:szCs w:val="28"/>
        </w:rPr>
        <w:t xml:space="preserve"> административных процедур;</w:t>
      </w:r>
    </w:p>
    <w:p w:rsidR="00DE60BA" w:rsidRPr="00DE60BA" w:rsidRDefault="00DE60BA" w:rsidP="00334EF3">
      <w:pPr>
        <w:ind w:left="22" w:firstLine="709"/>
        <w:jc w:val="both"/>
        <w:rPr>
          <w:sz w:val="24"/>
          <w:szCs w:val="24"/>
        </w:rPr>
      </w:pPr>
      <w:r w:rsidRPr="00DE60BA">
        <w:rPr>
          <w:color w:val="000000"/>
          <w:spacing w:val="-3"/>
          <w:sz w:val="28"/>
          <w:szCs w:val="28"/>
        </w:rPr>
        <w:t>3) правильность и своевременность информирования заявителей об изме</w:t>
      </w:r>
      <w:r w:rsidRPr="00DE60BA">
        <w:rPr>
          <w:color w:val="000000"/>
          <w:spacing w:val="-5"/>
          <w:sz w:val="28"/>
          <w:szCs w:val="28"/>
        </w:rPr>
        <w:t>нении административных процедур, предусмотренных настоящим Административным регламентом</w:t>
      </w:r>
      <w:r w:rsidRPr="00DE60BA">
        <w:rPr>
          <w:color w:val="000000"/>
          <w:spacing w:val="-12"/>
          <w:sz w:val="28"/>
          <w:szCs w:val="28"/>
        </w:rPr>
        <w:t>;</w:t>
      </w:r>
    </w:p>
    <w:p w:rsidR="00DE60BA" w:rsidRPr="00DE60BA" w:rsidRDefault="00DE60BA" w:rsidP="00334EF3">
      <w:pPr>
        <w:ind w:left="22" w:firstLine="709"/>
        <w:jc w:val="both"/>
        <w:rPr>
          <w:sz w:val="24"/>
          <w:szCs w:val="24"/>
        </w:rPr>
      </w:pPr>
      <w:r w:rsidRPr="00DE60BA">
        <w:rPr>
          <w:color w:val="000000"/>
          <w:spacing w:val="-4"/>
          <w:sz w:val="28"/>
          <w:szCs w:val="28"/>
        </w:rPr>
        <w:t xml:space="preserve">4) устранение нарушений и недостатков, выявленных в ходе предыдущей </w:t>
      </w:r>
      <w:r w:rsidRPr="00DE60BA">
        <w:rPr>
          <w:color w:val="000000"/>
          <w:spacing w:val="-6"/>
          <w:sz w:val="28"/>
          <w:szCs w:val="28"/>
        </w:rPr>
        <w:t>плановой проверки.</w:t>
      </w:r>
    </w:p>
    <w:p w:rsidR="00DE60BA" w:rsidRPr="00DE60BA" w:rsidRDefault="00DE60BA" w:rsidP="00334EF3">
      <w:pPr>
        <w:ind w:left="22" w:firstLine="709"/>
        <w:jc w:val="both"/>
        <w:rPr>
          <w:sz w:val="24"/>
          <w:szCs w:val="24"/>
        </w:rPr>
      </w:pPr>
      <w:r w:rsidRPr="00DE60BA">
        <w:rPr>
          <w:color w:val="000000"/>
          <w:sz w:val="28"/>
          <w:szCs w:val="28"/>
        </w:rPr>
        <w:t>4.3. Ответственность должностных лиц Администрации Цимлянского района за решения и действия (бездействие), принимаемые (осуществляемые) ими в ходе предоставления муниципальной услуги</w:t>
      </w:r>
    </w:p>
    <w:p w:rsidR="00DE60BA" w:rsidRPr="00DE60BA" w:rsidRDefault="00DE60BA" w:rsidP="00334EF3">
      <w:pPr>
        <w:ind w:left="22" w:right="14" w:firstLine="686"/>
        <w:jc w:val="both"/>
        <w:rPr>
          <w:sz w:val="24"/>
          <w:szCs w:val="24"/>
        </w:rPr>
      </w:pPr>
      <w:r w:rsidRPr="00DE60BA">
        <w:rPr>
          <w:color w:val="000000"/>
          <w:spacing w:val="-2"/>
          <w:sz w:val="28"/>
          <w:szCs w:val="28"/>
        </w:rPr>
        <w:t xml:space="preserve">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w:t>
      </w:r>
      <w:r w:rsidRPr="00DE60BA">
        <w:rPr>
          <w:color w:val="000000"/>
          <w:spacing w:val="-2"/>
          <w:sz w:val="28"/>
          <w:szCs w:val="28"/>
        </w:rPr>
        <w:lastRenderedPageBreak/>
        <w:t>результатам проведенных</w:t>
      </w:r>
      <w:r w:rsidRPr="00DE60BA">
        <w:rPr>
          <w:color w:val="000000"/>
          <w:sz w:val="28"/>
          <w:szCs w:val="28"/>
        </w:rPr>
        <w:t xml:space="preserve"> проверок в случае выявления нарушений прав заявителей, в соответствии с действующим законодательством.</w:t>
      </w:r>
    </w:p>
    <w:p w:rsidR="00DE60BA" w:rsidRPr="00DE60BA" w:rsidRDefault="00DE60BA" w:rsidP="00334EF3">
      <w:pPr>
        <w:tabs>
          <w:tab w:val="left" w:pos="709"/>
        </w:tabs>
        <w:jc w:val="both"/>
        <w:rPr>
          <w:sz w:val="24"/>
          <w:szCs w:val="24"/>
        </w:rPr>
      </w:pPr>
      <w:r w:rsidRPr="00DE60BA">
        <w:rPr>
          <w:color w:val="000000"/>
          <w:spacing w:val="-2"/>
          <w:sz w:val="28"/>
          <w:szCs w:val="28"/>
        </w:rPr>
        <w:tab/>
        <w:t>4.3.2. 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rsidR="00DE60BA" w:rsidRPr="00DE60BA" w:rsidRDefault="00DE60BA" w:rsidP="00334EF3">
      <w:pPr>
        <w:tabs>
          <w:tab w:val="left" w:pos="709"/>
        </w:tabs>
        <w:jc w:val="both"/>
        <w:rPr>
          <w:sz w:val="24"/>
          <w:szCs w:val="24"/>
        </w:rPr>
      </w:pPr>
      <w:r w:rsidRPr="00DE60BA">
        <w:rPr>
          <w:sz w:val="24"/>
          <w:szCs w:val="24"/>
        </w:rPr>
        <w:tab/>
      </w:r>
      <w:r w:rsidRPr="00DE60BA">
        <w:rPr>
          <w:color w:val="000000"/>
          <w:sz w:val="28"/>
          <w:szCs w:val="28"/>
        </w:rPr>
        <w:t>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Ростовской области, нормативными правовыми актами Администрации Цимлянского района, настоящим Административным регламентом.</w:t>
      </w:r>
    </w:p>
    <w:p w:rsidR="00DE60BA" w:rsidRPr="00DE60BA" w:rsidRDefault="00DE60BA" w:rsidP="00334EF3">
      <w:pPr>
        <w:tabs>
          <w:tab w:val="left" w:pos="709"/>
        </w:tabs>
        <w:jc w:val="both"/>
        <w:rPr>
          <w:sz w:val="24"/>
          <w:szCs w:val="24"/>
        </w:rPr>
      </w:pPr>
      <w:r w:rsidRPr="00DE60BA">
        <w:rPr>
          <w:sz w:val="24"/>
          <w:szCs w:val="24"/>
        </w:rPr>
        <w:tab/>
      </w:r>
      <w:r w:rsidRPr="00DE60BA">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0BA" w:rsidRPr="00DE60BA" w:rsidRDefault="00DE60BA" w:rsidP="00334EF3">
      <w:pPr>
        <w:ind w:left="22" w:firstLine="686"/>
        <w:jc w:val="both"/>
        <w:rPr>
          <w:sz w:val="24"/>
          <w:szCs w:val="24"/>
        </w:rPr>
      </w:pPr>
      <w:r w:rsidRPr="00DE60BA">
        <w:rPr>
          <w:color w:val="000000"/>
          <w:sz w:val="28"/>
          <w:szCs w:val="28"/>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Цимлянского района при предоставлении муниципальной услуги.</w:t>
      </w:r>
    </w:p>
    <w:p w:rsidR="00DE60BA" w:rsidRPr="00DE60BA" w:rsidRDefault="00DE60BA" w:rsidP="00334EF3">
      <w:pPr>
        <w:ind w:left="22" w:firstLine="686"/>
        <w:jc w:val="both"/>
        <w:rPr>
          <w:sz w:val="24"/>
          <w:szCs w:val="24"/>
        </w:rPr>
      </w:pPr>
      <w:r w:rsidRPr="00DE60BA">
        <w:rPr>
          <w:color w:val="000000"/>
          <w:sz w:val="28"/>
          <w:szCs w:val="28"/>
        </w:rPr>
        <w:t>4.4.2. Контроль за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DE60BA" w:rsidRPr="00DE60BA" w:rsidRDefault="00DE60BA" w:rsidP="00D76DAB">
      <w:pPr>
        <w:tabs>
          <w:tab w:val="left" w:pos="709"/>
        </w:tabs>
        <w:ind w:left="22"/>
        <w:jc w:val="both"/>
        <w:rPr>
          <w:color w:val="000000"/>
          <w:sz w:val="28"/>
          <w:szCs w:val="28"/>
        </w:rPr>
      </w:pPr>
      <w:r w:rsidRPr="00DE60BA">
        <w:rPr>
          <w:color w:val="000000"/>
          <w:sz w:val="28"/>
          <w:szCs w:val="28"/>
        </w:rPr>
        <w:tab/>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DE60BA" w:rsidRPr="00DE60BA" w:rsidRDefault="00DE60BA" w:rsidP="00D76DAB">
      <w:pPr>
        <w:widowControl w:val="0"/>
        <w:suppressAutoHyphens/>
        <w:ind w:firstLine="567"/>
        <w:jc w:val="center"/>
        <w:rPr>
          <w:rFonts w:eastAsia="Lucida Sans Unicode"/>
          <w:kern w:val="2"/>
          <w:sz w:val="28"/>
          <w:szCs w:val="28"/>
        </w:rPr>
      </w:pPr>
      <w:r w:rsidRPr="00DE60BA">
        <w:rPr>
          <w:rFonts w:eastAsia="Lucida Sans Unicode"/>
          <w:kern w:val="2"/>
          <w:sz w:val="28"/>
          <w:szCs w:val="28"/>
        </w:rPr>
        <w:t> </w:t>
      </w:r>
    </w:p>
    <w:p w:rsidR="00DE60BA" w:rsidRPr="00DE60BA" w:rsidRDefault="00DE60BA" w:rsidP="00D76DAB">
      <w:pPr>
        <w:widowControl w:val="0"/>
        <w:suppressAutoHyphens/>
        <w:spacing w:before="100" w:after="100"/>
        <w:ind w:firstLine="567"/>
        <w:jc w:val="center"/>
        <w:rPr>
          <w:rFonts w:eastAsia="Lucida Sans Unicode"/>
          <w:kern w:val="2"/>
          <w:sz w:val="28"/>
          <w:szCs w:val="28"/>
        </w:rPr>
      </w:pPr>
      <w:r w:rsidRPr="00DE60BA">
        <w:rPr>
          <w:rFonts w:eastAsia="Lucida Sans Unicode"/>
          <w:kern w:val="2"/>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DE60BA" w:rsidRPr="00DE60BA" w:rsidRDefault="00DE60BA" w:rsidP="00D76DAB">
      <w:pPr>
        <w:widowControl w:val="0"/>
        <w:suppressAutoHyphens/>
        <w:ind w:firstLine="567"/>
        <w:jc w:val="center"/>
        <w:rPr>
          <w:rFonts w:eastAsia="Lucida Sans Unicode"/>
          <w:kern w:val="2"/>
          <w:sz w:val="28"/>
          <w:szCs w:val="28"/>
        </w:rPr>
      </w:pPr>
      <w:r w:rsidRPr="00DE60BA">
        <w:rPr>
          <w:rFonts w:eastAsia="Lucida Sans Unicode"/>
          <w:kern w:val="2"/>
          <w:sz w:val="28"/>
          <w:szCs w:val="28"/>
        </w:rPr>
        <w:t> </w:t>
      </w:r>
    </w:p>
    <w:p w:rsidR="00DE60BA" w:rsidRPr="00DE60BA" w:rsidRDefault="00DE60BA" w:rsidP="00D76DAB">
      <w:pPr>
        <w:tabs>
          <w:tab w:val="left" w:pos="709"/>
        </w:tabs>
        <w:ind w:left="22" w:firstLine="687"/>
        <w:jc w:val="both"/>
        <w:rPr>
          <w:sz w:val="24"/>
          <w:szCs w:val="24"/>
        </w:rPr>
      </w:pPr>
      <w:r w:rsidRPr="00DE60BA">
        <w:rPr>
          <w:color w:val="000000"/>
          <w:sz w:val="28"/>
          <w:szCs w:val="28"/>
        </w:rPr>
        <w:t>5.1. 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Цимлянского района и (или) их должностных лиц при предоставлении муниципальной услуги (далее – жалоба) (приложение № 7).</w:t>
      </w:r>
    </w:p>
    <w:p w:rsidR="00DE60BA" w:rsidRPr="00DE60BA" w:rsidRDefault="00DE60BA" w:rsidP="00334EF3">
      <w:pPr>
        <w:ind w:firstLine="708"/>
        <w:jc w:val="both"/>
        <w:rPr>
          <w:sz w:val="24"/>
          <w:szCs w:val="24"/>
        </w:rPr>
      </w:pPr>
      <w:r w:rsidRPr="00DE60BA">
        <w:rPr>
          <w:color w:val="000000"/>
          <w:sz w:val="28"/>
          <w:szCs w:val="28"/>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DE60BA" w:rsidRPr="00DE60BA" w:rsidRDefault="00DE60BA" w:rsidP="00334EF3">
      <w:pPr>
        <w:ind w:firstLine="708"/>
        <w:jc w:val="both"/>
        <w:rPr>
          <w:sz w:val="24"/>
          <w:szCs w:val="24"/>
        </w:rPr>
      </w:pPr>
      <w:r w:rsidRPr="00DE60BA">
        <w:rPr>
          <w:bCs/>
          <w:color w:val="000000"/>
          <w:sz w:val="28"/>
          <w:szCs w:val="28"/>
        </w:rPr>
        <w:lastRenderedPageBreak/>
        <w:t>5.2.</w:t>
      </w:r>
      <w:r w:rsidR="002606F2">
        <w:rPr>
          <w:bCs/>
          <w:color w:val="000000"/>
          <w:sz w:val="28"/>
          <w:szCs w:val="28"/>
        </w:rPr>
        <w:t xml:space="preserve"> </w:t>
      </w:r>
      <w:r w:rsidRPr="00DE60BA">
        <w:rPr>
          <w:color w:val="000000"/>
          <w:sz w:val="28"/>
          <w:szCs w:val="28"/>
        </w:rPr>
        <w:t>Предмет жалобы.</w:t>
      </w:r>
    </w:p>
    <w:p w:rsidR="00DE60BA" w:rsidRPr="00DE60BA" w:rsidRDefault="00DE60BA" w:rsidP="00334EF3">
      <w:pPr>
        <w:ind w:firstLine="709"/>
        <w:jc w:val="both"/>
        <w:rPr>
          <w:sz w:val="24"/>
          <w:szCs w:val="24"/>
        </w:rPr>
      </w:pPr>
      <w:r w:rsidRPr="00DE60BA">
        <w:rPr>
          <w:color w:val="000000"/>
          <w:sz w:val="28"/>
          <w:szCs w:val="28"/>
        </w:rPr>
        <w:t>5.2.1. Заявитель может обратиться с жалобой, в том числе в следующих случаях:</w:t>
      </w:r>
    </w:p>
    <w:p w:rsidR="00DE60BA" w:rsidRPr="00DE60BA" w:rsidRDefault="00DE60BA" w:rsidP="00334EF3">
      <w:pPr>
        <w:ind w:firstLine="709"/>
        <w:jc w:val="both"/>
        <w:rPr>
          <w:sz w:val="24"/>
          <w:szCs w:val="24"/>
        </w:rPr>
      </w:pPr>
      <w:r w:rsidRPr="00DE60BA">
        <w:rPr>
          <w:color w:val="000000"/>
          <w:sz w:val="28"/>
          <w:szCs w:val="28"/>
        </w:rPr>
        <w:t>- нарушение срока регистрации заявки о предоставлении муниципальной услуги;</w:t>
      </w:r>
    </w:p>
    <w:p w:rsidR="00DE60BA" w:rsidRPr="00DE60BA" w:rsidRDefault="00DE60BA" w:rsidP="00334EF3">
      <w:pPr>
        <w:ind w:firstLine="709"/>
        <w:jc w:val="both"/>
        <w:rPr>
          <w:sz w:val="24"/>
          <w:szCs w:val="24"/>
        </w:rPr>
      </w:pPr>
      <w:r w:rsidRPr="00DE60BA">
        <w:rPr>
          <w:color w:val="000000"/>
          <w:sz w:val="28"/>
          <w:szCs w:val="28"/>
        </w:rPr>
        <w:t>- нарушение срока предоставления муниципальной услуги;</w:t>
      </w:r>
    </w:p>
    <w:p w:rsidR="00DE60BA" w:rsidRPr="00DE60BA" w:rsidRDefault="00DE60BA" w:rsidP="00334EF3">
      <w:pPr>
        <w:ind w:firstLine="709"/>
        <w:jc w:val="both"/>
        <w:rPr>
          <w:sz w:val="24"/>
          <w:szCs w:val="24"/>
        </w:rPr>
      </w:pPr>
      <w:r w:rsidRPr="00DE60BA">
        <w:rPr>
          <w:color w:val="000000"/>
          <w:sz w:val="28"/>
          <w:szCs w:val="28"/>
          <w:highlight w:val="white"/>
        </w:rPr>
        <w:t>-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Цимлянского района для предоставления муниципальной услуги;</w:t>
      </w:r>
    </w:p>
    <w:p w:rsidR="00DE60BA" w:rsidRPr="00DE60BA" w:rsidRDefault="00DE60BA" w:rsidP="00334EF3">
      <w:pPr>
        <w:ind w:firstLine="709"/>
        <w:jc w:val="both"/>
        <w:rPr>
          <w:color w:val="000000"/>
          <w:sz w:val="28"/>
          <w:szCs w:val="28"/>
        </w:rPr>
      </w:pPr>
      <w:r w:rsidRPr="00DE60BA">
        <w:rPr>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Цимлянского района для предоставления муниципальной услуги, у заявителя;</w:t>
      </w:r>
    </w:p>
    <w:p w:rsidR="00DE60BA" w:rsidRPr="00DE60BA" w:rsidRDefault="00DE60BA" w:rsidP="00334EF3">
      <w:pPr>
        <w:ind w:firstLine="709"/>
        <w:jc w:val="both"/>
        <w:rPr>
          <w:sz w:val="24"/>
          <w:szCs w:val="24"/>
        </w:rPr>
      </w:pPr>
      <w:r w:rsidRPr="00DE60BA">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Цимлянского района;</w:t>
      </w:r>
    </w:p>
    <w:p w:rsidR="00DE60BA" w:rsidRPr="00DE60BA" w:rsidRDefault="00DE60BA" w:rsidP="00334EF3">
      <w:pPr>
        <w:ind w:firstLine="709"/>
        <w:jc w:val="both"/>
        <w:rPr>
          <w:sz w:val="24"/>
          <w:szCs w:val="24"/>
        </w:rPr>
      </w:pPr>
      <w:r w:rsidRPr="00DE60BA">
        <w:rPr>
          <w:color w:val="000000"/>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Цимлянского района;</w:t>
      </w:r>
    </w:p>
    <w:p w:rsidR="00DE60BA" w:rsidRPr="00DE60BA" w:rsidRDefault="00DE60BA" w:rsidP="00334EF3">
      <w:pPr>
        <w:ind w:firstLine="709"/>
        <w:jc w:val="both"/>
        <w:rPr>
          <w:sz w:val="24"/>
          <w:szCs w:val="24"/>
        </w:rPr>
      </w:pPr>
      <w:r w:rsidRPr="00DE60BA">
        <w:rPr>
          <w:color w:val="000000"/>
          <w:sz w:val="28"/>
          <w:szCs w:val="28"/>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0BA" w:rsidRPr="00DE60BA" w:rsidRDefault="00DE60BA" w:rsidP="00334EF3">
      <w:pPr>
        <w:ind w:firstLine="709"/>
        <w:jc w:val="both"/>
        <w:rPr>
          <w:sz w:val="24"/>
          <w:szCs w:val="24"/>
        </w:rPr>
      </w:pPr>
      <w:r w:rsidRPr="00DE60BA">
        <w:rPr>
          <w:rFonts w:eastAsia="Calibri"/>
          <w:bCs/>
          <w:color w:val="000000"/>
          <w:sz w:val="28"/>
          <w:szCs w:val="28"/>
        </w:rPr>
        <w:t xml:space="preserve">- нарушение срока или порядка выдачи документов по результатам предоставления муниципальной услуги; </w:t>
      </w:r>
    </w:p>
    <w:p w:rsidR="00DE60BA" w:rsidRPr="00DE60BA" w:rsidRDefault="00DE60BA" w:rsidP="00334EF3">
      <w:pPr>
        <w:ind w:firstLine="709"/>
        <w:jc w:val="both"/>
        <w:rPr>
          <w:sz w:val="24"/>
          <w:szCs w:val="24"/>
        </w:rPr>
      </w:pPr>
      <w:r w:rsidRPr="00DE60BA">
        <w:rPr>
          <w:rFonts w:eastAsia="Calibri"/>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Цимлянского района.</w:t>
      </w:r>
    </w:p>
    <w:p w:rsidR="00DE60BA" w:rsidRPr="00DE60BA" w:rsidRDefault="00DE60BA" w:rsidP="00334EF3">
      <w:pPr>
        <w:ind w:firstLine="709"/>
        <w:jc w:val="both"/>
        <w:rPr>
          <w:sz w:val="24"/>
          <w:szCs w:val="24"/>
        </w:rPr>
      </w:pPr>
      <w:r w:rsidRPr="00DE60BA">
        <w:rPr>
          <w:bCs/>
          <w:color w:val="000000"/>
          <w:sz w:val="28"/>
          <w:szCs w:val="28"/>
        </w:rPr>
        <w:t>5.3.</w:t>
      </w:r>
      <w:r w:rsidR="002606F2">
        <w:rPr>
          <w:bCs/>
          <w:color w:val="000000"/>
          <w:sz w:val="28"/>
          <w:szCs w:val="28"/>
        </w:rPr>
        <w:t xml:space="preserve"> </w:t>
      </w:r>
      <w:r w:rsidRPr="00DE60BA">
        <w:rPr>
          <w:color w:val="000000"/>
          <w:sz w:val="28"/>
          <w:szCs w:val="28"/>
        </w:rPr>
        <w:t>Структурные подразделения и отраслевые (функциональные) органы Администрации Цимлянского района и уполномоченные на рассмотрение жалобы должностные лица, которым может быть направлена жалоба.</w:t>
      </w:r>
    </w:p>
    <w:p w:rsidR="00DE60BA" w:rsidRPr="00DE60BA" w:rsidRDefault="00DE60BA" w:rsidP="00334EF3">
      <w:pPr>
        <w:ind w:firstLine="708"/>
        <w:jc w:val="both"/>
        <w:rPr>
          <w:sz w:val="24"/>
          <w:szCs w:val="24"/>
        </w:rPr>
      </w:pPr>
      <w:r w:rsidRPr="00DE60BA">
        <w:rPr>
          <w:color w:val="000000"/>
          <w:sz w:val="28"/>
          <w:szCs w:val="28"/>
        </w:rPr>
        <w:t>5.3.1. Жалоба подается в письменной форме на бумажном носителе или в электронной форме в орган, предоставляющий муниципальную услугу.</w:t>
      </w:r>
    </w:p>
    <w:p w:rsidR="00DE60BA" w:rsidRPr="00DE60BA" w:rsidRDefault="00DE60BA" w:rsidP="00334EF3">
      <w:pPr>
        <w:ind w:firstLine="708"/>
        <w:jc w:val="both"/>
        <w:rPr>
          <w:sz w:val="24"/>
          <w:szCs w:val="24"/>
        </w:rPr>
      </w:pPr>
      <w:r w:rsidRPr="00DE60BA">
        <w:rPr>
          <w:color w:val="000000"/>
          <w:sz w:val="28"/>
          <w:szCs w:val="28"/>
        </w:rPr>
        <w:t>5.3.2. Должностные лица, уполномоченные на рассмотрение жалоб на действие (бездействие) и решения должностных лиц, ответственных или уполномоченных работников, участвующих в предоставлении муниципальной услуги:</w:t>
      </w:r>
    </w:p>
    <w:p w:rsidR="00DE60BA" w:rsidRPr="00DE60BA" w:rsidRDefault="00DE60BA" w:rsidP="00334EF3">
      <w:pPr>
        <w:ind w:firstLine="709"/>
        <w:jc w:val="both"/>
        <w:rPr>
          <w:sz w:val="24"/>
          <w:szCs w:val="24"/>
        </w:rPr>
      </w:pPr>
      <w:r w:rsidRPr="00DE60BA">
        <w:rPr>
          <w:color w:val="000000"/>
          <w:sz w:val="28"/>
          <w:szCs w:val="28"/>
        </w:rPr>
        <w:t>заместитель главы Администрации Цимлянского района по строительству, ЖКХ и архитектуре;</w:t>
      </w:r>
    </w:p>
    <w:p w:rsidR="00DE60BA" w:rsidRPr="00DE60BA" w:rsidRDefault="00DE60BA" w:rsidP="00334EF3">
      <w:pPr>
        <w:ind w:firstLine="709"/>
        <w:jc w:val="both"/>
        <w:rPr>
          <w:sz w:val="24"/>
          <w:szCs w:val="24"/>
        </w:rPr>
      </w:pPr>
      <w:r w:rsidRPr="00DE60BA">
        <w:rPr>
          <w:color w:val="000000"/>
          <w:sz w:val="28"/>
          <w:szCs w:val="28"/>
        </w:rPr>
        <w:lastRenderedPageBreak/>
        <w:t>глава Администрации Цимлянского района;</w:t>
      </w:r>
    </w:p>
    <w:p w:rsidR="00DE60BA" w:rsidRPr="00DE60BA" w:rsidRDefault="00DE60BA" w:rsidP="00334EF3">
      <w:pPr>
        <w:ind w:firstLine="708"/>
        <w:jc w:val="both"/>
        <w:rPr>
          <w:sz w:val="24"/>
          <w:szCs w:val="24"/>
        </w:rPr>
      </w:pPr>
      <w:r w:rsidRPr="00DE60BA">
        <w:rPr>
          <w:color w:val="000000"/>
          <w:sz w:val="28"/>
          <w:szCs w:val="28"/>
        </w:rPr>
        <w:t xml:space="preserve">5.3.3. Жалобы на решения, принятые руководителем органа, предоставляющего муниципальную услугу, подаются в вышестоящий орган (при его наличии). </w:t>
      </w:r>
    </w:p>
    <w:p w:rsidR="00DE60BA" w:rsidRPr="00DE60BA" w:rsidRDefault="00DE60BA" w:rsidP="00334EF3">
      <w:pPr>
        <w:ind w:firstLine="708"/>
        <w:jc w:val="both"/>
        <w:rPr>
          <w:sz w:val="24"/>
          <w:szCs w:val="24"/>
        </w:rPr>
      </w:pPr>
      <w:r w:rsidRPr="00DE60BA">
        <w:rPr>
          <w:bCs/>
          <w:color w:val="000000"/>
          <w:sz w:val="28"/>
          <w:szCs w:val="28"/>
        </w:rPr>
        <w:t>5.4.</w:t>
      </w:r>
      <w:r w:rsidR="002606F2">
        <w:rPr>
          <w:bCs/>
          <w:color w:val="000000"/>
          <w:sz w:val="28"/>
          <w:szCs w:val="28"/>
        </w:rPr>
        <w:t xml:space="preserve"> </w:t>
      </w:r>
      <w:r w:rsidRPr="00DE60BA">
        <w:rPr>
          <w:color w:val="000000"/>
          <w:sz w:val="28"/>
          <w:szCs w:val="28"/>
        </w:rPr>
        <w:t>Порядок подачи и рассмотрения жалобы.</w:t>
      </w:r>
    </w:p>
    <w:p w:rsidR="00DE60BA" w:rsidRPr="00DE60BA" w:rsidRDefault="00DE60BA" w:rsidP="00334EF3">
      <w:pPr>
        <w:ind w:firstLine="708"/>
        <w:jc w:val="both"/>
        <w:rPr>
          <w:sz w:val="24"/>
          <w:szCs w:val="24"/>
        </w:rPr>
      </w:pPr>
      <w:r w:rsidRPr="00DE60BA">
        <w:rPr>
          <w:color w:val="000000"/>
          <w:sz w:val="28"/>
          <w:szCs w:val="28"/>
        </w:rPr>
        <w:t>5.4.1. Жалобы на решения и действия (бездействие) руководителя органа, предоставляющего муниципальную услугу, подаются непосредственно руководителю органа, предоставляющего муниципальную услугу, на имя главы Администрации Цимлянского района:</w:t>
      </w:r>
    </w:p>
    <w:p w:rsidR="00DE60BA" w:rsidRPr="00DE60BA" w:rsidRDefault="00DE60BA" w:rsidP="00334EF3">
      <w:pPr>
        <w:jc w:val="both"/>
        <w:rPr>
          <w:sz w:val="24"/>
          <w:szCs w:val="24"/>
        </w:rPr>
      </w:pPr>
      <w:r w:rsidRPr="00DE60BA">
        <w:rPr>
          <w:color w:val="000000"/>
          <w:sz w:val="28"/>
          <w:szCs w:val="28"/>
        </w:rPr>
        <w:tab/>
        <w:t>- в письменном виде по адресу: 347320, Ростовская область, Цимлянский район, г. Цимлянск, ул. Ленина, 24;</w:t>
      </w:r>
    </w:p>
    <w:p w:rsidR="00DE60BA" w:rsidRPr="00DE60BA" w:rsidRDefault="00DE60BA" w:rsidP="00334EF3">
      <w:pPr>
        <w:shd w:val="clear" w:color="auto" w:fill="FFFFFF"/>
        <w:rPr>
          <w:sz w:val="28"/>
          <w:szCs w:val="28"/>
        </w:rPr>
      </w:pPr>
      <w:r w:rsidRPr="00DE60BA">
        <w:rPr>
          <w:color w:val="000000"/>
          <w:sz w:val="28"/>
          <w:szCs w:val="28"/>
        </w:rPr>
        <w:tab/>
        <w:t xml:space="preserve">- электронной почтой — </w:t>
      </w:r>
      <w:hyperlink r:id="rId20" w:history="1">
        <w:r w:rsidRPr="00DE60BA">
          <w:rPr>
            <w:sz w:val="28"/>
            <w:szCs w:val="28"/>
            <w:lang w:val="en-US"/>
          </w:rPr>
          <w:t>cim</w:t>
        </w:r>
        <w:r w:rsidRPr="00DE60BA">
          <w:rPr>
            <w:sz w:val="28"/>
            <w:szCs w:val="28"/>
          </w:rPr>
          <w:t>6141@</w:t>
        </w:r>
        <w:r w:rsidRPr="00DE60BA">
          <w:rPr>
            <w:sz w:val="28"/>
            <w:szCs w:val="28"/>
            <w:lang w:val="en-US"/>
          </w:rPr>
          <w:t>donland</w:t>
        </w:r>
        <w:r w:rsidRPr="00DE60BA">
          <w:rPr>
            <w:sz w:val="28"/>
            <w:szCs w:val="28"/>
          </w:rPr>
          <w:t>.</w:t>
        </w:r>
        <w:r w:rsidRPr="00DE60BA">
          <w:rPr>
            <w:sz w:val="28"/>
            <w:szCs w:val="28"/>
            <w:lang w:val="en-US"/>
          </w:rPr>
          <w:t>ru</w:t>
        </w:r>
      </w:hyperlink>
      <w:r w:rsidRPr="00DE60BA">
        <w:rPr>
          <w:sz w:val="28"/>
          <w:szCs w:val="28"/>
        </w:rPr>
        <w:t>;</w:t>
      </w:r>
    </w:p>
    <w:p w:rsidR="00DE60BA" w:rsidRPr="00DE60BA" w:rsidRDefault="00DE60BA" w:rsidP="00334EF3">
      <w:pPr>
        <w:jc w:val="both"/>
        <w:rPr>
          <w:sz w:val="24"/>
          <w:szCs w:val="24"/>
        </w:rPr>
      </w:pPr>
      <w:r w:rsidRPr="00DE60BA">
        <w:rPr>
          <w:color w:val="000000"/>
          <w:sz w:val="28"/>
          <w:szCs w:val="28"/>
        </w:rPr>
        <w:tab/>
        <w:t>- лично:  ежедневно с 8-00 до 12-00; с 12-48 до 17-00, кроме выходных (суббота, воскресенье) и нерабочих праздничных дней, предварительная запись по телефону — 8(86391) 5-11-44.</w:t>
      </w:r>
    </w:p>
    <w:p w:rsidR="00DE60BA" w:rsidRPr="00DE60BA" w:rsidRDefault="00DE60BA" w:rsidP="00334EF3">
      <w:pPr>
        <w:ind w:firstLine="567"/>
        <w:jc w:val="both"/>
        <w:rPr>
          <w:sz w:val="24"/>
          <w:szCs w:val="24"/>
        </w:rPr>
      </w:pPr>
      <w:r w:rsidRPr="00DE60BA">
        <w:rPr>
          <w:color w:val="000000"/>
          <w:sz w:val="28"/>
          <w:szCs w:val="28"/>
        </w:rPr>
        <w:t>5.4.2. Жалобы на решения и действия (бездействие) работника МАУ «МФЦ»  подаются на имя директора МАУ «МФЦ»:</w:t>
      </w:r>
    </w:p>
    <w:p w:rsidR="00DE60BA" w:rsidRPr="00DE60BA" w:rsidRDefault="00DE60BA" w:rsidP="00334EF3">
      <w:pPr>
        <w:jc w:val="both"/>
        <w:rPr>
          <w:sz w:val="24"/>
          <w:szCs w:val="24"/>
        </w:rPr>
      </w:pPr>
      <w:r w:rsidRPr="00DE60BA">
        <w:rPr>
          <w:color w:val="000000"/>
          <w:sz w:val="28"/>
          <w:szCs w:val="28"/>
        </w:rPr>
        <w:tab/>
        <w:t>- в письменном виде по адресу: 347320, Ростовская область, Цимлянский район, г. Цимлянск, ул. Советская, 44;</w:t>
      </w:r>
    </w:p>
    <w:p w:rsidR="00DE60BA" w:rsidRPr="00DE60BA" w:rsidRDefault="00DE60BA" w:rsidP="00334EF3">
      <w:pPr>
        <w:jc w:val="both"/>
        <w:rPr>
          <w:sz w:val="24"/>
          <w:szCs w:val="24"/>
        </w:rPr>
      </w:pPr>
      <w:r w:rsidRPr="00DE60BA">
        <w:rPr>
          <w:color w:val="000000"/>
          <w:sz w:val="28"/>
          <w:szCs w:val="28"/>
        </w:rPr>
        <w:tab/>
        <w:t xml:space="preserve">- электронной почтой — </w:t>
      </w:r>
      <w:r w:rsidR="00A90E29" w:rsidRPr="00A90E29">
        <w:rPr>
          <w:sz w:val="28"/>
          <w:szCs w:val="28"/>
        </w:rPr>
        <w:t>mfc_cimlyansk@mail.ru</w:t>
      </w:r>
      <w:r w:rsidRPr="00DE60BA">
        <w:rPr>
          <w:color w:val="000000"/>
          <w:sz w:val="28"/>
          <w:szCs w:val="28"/>
        </w:rPr>
        <w:t>;</w:t>
      </w:r>
    </w:p>
    <w:p w:rsidR="00DE60BA" w:rsidRPr="00DE60BA" w:rsidRDefault="00DE60BA" w:rsidP="00334EF3">
      <w:pPr>
        <w:jc w:val="both"/>
        <w:rPr>
          <w:sz w:val="24"/>
          <w:szCs w:val="24"/>
        </w:rPr>
      </w:pPr>
      <w:r w:rsidRPr="00DE60BA">
        <w:rPr>
          <w:color w:val="000000"/>
          <w:sz w:val="28"/>
          <w:szCs w:val="28"/>
        </w:rPr>
        <w:tab/>
        <w:t>- лично: ежедневно понедельник – четверг с 9-00 до 18-00, пятница с 9-00 до 16-45, суббота с 9-00 о 12-00, кроме выходного дня суббота, воскресенье и нерабочих праздничных дней, предварительная запись по телефону — 8(86391) 5-12-81.</w:t>
      </w:r>
    </w:p>
    <w:p w:rsidR="00DE60BA" w:rsidRPr="00DE60BA" w:rsidRDefault="00DE60BA" w:rsidP="00334EF3">
      <w:pPr>
        <w:ind w:firstLine="708"/>
        <w:jc w:val="both"/>
        <w:rPr>
          <w:sz w:val="24"/>
          <w:szCs w:val="24"/>
        </w:rPr>
      </w:pPr>
      <w:r w:rsidRPr="00DE60BA">
        <w:rPr>
          <w:color w:val="000000"/>
          <w:sz w:val="28"/>
          <w:szCs w:val="28"/>
        </w:rPr>
        <w:t>5.4.3. Жалобы на решения и действия (бездействие) многофункционального центра подаются главе Администрации Цимлянского района или должностному лицу, уполномоченному нормативным правовым актом Ростовской области.</w:t>
      </w:r>
    </w:p>
    <w:p w:rsidR="00DE60BA" w:rsidRPr="00DE60BA" w:rsidRDefault="00DE60BA" w:rsidP="00334EF3">
      <w:pPr>
        <w:shd w:val="clear" w:color="auto" w:fill="FFFFFF"/>
        <w:tabs>
          <w:tab w:val="left" w:pos="6379"/>
        </w:tabs>
        <w:ind w:firstLine="709"/>
        <w:jc w:val="both"/>
        <w:rPr>
          <w:sz w:val="24"/>
          <w:szCs w:val="24"/>
        </w:rPr>
      </w:pPr>
      <w:r w:rsidRPr="00DE60BA">
        <w:rPr>
          <w:rFonts w:eastAsia="Calibri"/>
          <w:bCs/>
          <w:color w:val="000000"/>
          <w:sz w:val="28"/>
          <w:szCs w:val="28"/>
        </w:rPr>
        <w:t xml:space="preserve">5.4.4. </w:t>
      </w:r>
      <w:r w:rsidRPr="00DE60BA">
        <w:rPr>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DE60BA">
        <w:rPr>
          <w:bCs/>
          <w:color w:val="000000"/>
          <w:sz w:val="28"/>
          <w:szCs w:val="28"/>
        </w:rPr>
        <w:t xml:space="preserve">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DE60BA">
        <w:rPr>
          <w:color w:val="000000"/>
          <w:sz w:val="28"/>
          <w:szCs w:val="28"/>
        </w:rPr>
        <w:t xml:space="preserve">Цимлянского </w:t>
      </w:r>
      <w:r w:rsidRPr="00DE60BA">
        <w:rPr>
          <w:bCs/>
          <w:color w:val="000000"/>
          <w:sz w:val="28"/>
          <w:szCs w:val="28"/>
        </w:rPr>
        <w:t>района (</w:t>
      </w:r>
      <w:hyperlink r:id="rId21" w:history="1">
        <w:r w:rsidRPr="00DE60BA">
          <w:rPr>
            <w:sz w:val="28"/>
            <w:szCs w:val="28"/>
            <w:lang w:val="en-US"/>
          </w:rPr>
          <w:t>cim</w:t>
        </w:r>
        <w:r w:rsidRPr="00DE60BA">
          <w:rPr>
            <w:sz w:val="28"/>
            <w:szCs w:val="28"/>
          </w:rPr>
          <w:t>6141@</w:t>
        </w:r>
        <w:r w:rsidRPr="00DE60BA">
          <w:rPr>
            <w:sz w:val="28"/>
            <w:szCs w:val="28"/>
            <w:lang w:val="en-US"/>
          </w:rPr>
          <w:t>donland</w:t>
        </w:r>
        <w:r w:rsidRPr="00DE60BA">
          <w:rPr>
            <w:sz w:val="28"/>
            <w:szCs w:val="28"/>
          </w:rPr>
          <w:t>.</w:t>
        </w:r>
        <w:r w:rsidRPr="00DE60BA">
          <w:rPr>
            <w:sz w:val="28"/>
            <w:szCs w:val="28"/>
            <w:lang w:val="en-US"/>
          </w:rPr>
          <w:t>ru</w:t>
        </w:r>
      </w:hyperlink>
      <w:r w:rsidRPr="00DE60BA">
        <w:rPr>
          <w:bCs/>
          <w:color w:val="000000"/>
          <w:sz w:val="28"/>
          <w:szCs w:val="28"/>
        </w:rPr>
        <w:t xml:space="preserve">), </w:t>
      </w:r>
      <w:r w:rsidRPr="00DE60BA">
        <w:rPr>
          <w:color w:val="000000"/>
          <w:sz w:val="28"/>
          <w:szCs w:val="28"/>
        </w:rPr>
        <w:t>через МАУ «МФЦ»</w:t>
      </w:r>
      <w:r w:rsidRPr="00DE60BA">
        <w:rPr>
          <w:bCs/>
          <w:color w:val="000000"/>
          <w:sz w:val="28"/>
          <w:szCs w:val="28"/>
        </w:rPr>
        <w:t xml:space="preserve">, единый портал государственных и муниципальных услуг, либо региональный портал государственных и муниципальных услуг Ростовской области </w:t>
      </w:r>
      <w:r w:rsidRPr="00DE60BA">
        <w:rPr>
          <w:bCs/>
          <w:color w:val="000000"/>
          <w:sz w:val="28"/>
          <w:szCs w:val="28"/>
        </w:rPr>
        <w:lastRenderedPageBreak/>
        <w:t>(www.pgu.donland.ru), а также может быть принята при личном приеме заявителя.</w:t>
      </w:r>
    </w:p>
    <w:p w:rsidR="00DE60BA" w:rsidRPr="00DE60BA" w:rsidRDefault="00DE60BA" w:rsidP="00334EF3">
      <w:pPr>
        <w:ind w:firstLine="708"/>
        <w:jc w:val="both"/>
        <w:rPr>
          <w:sz w:val="24"/>
          <w:szCs w:val="24"/>
        </w:rPr>
      </w:pPr>
      <w:r w:rsidRPr="00DE60BA">
        <w:rPr>
          <w:bCs/>
          <w:color w:val="000000"/>
          <w:sz w:val="28"/>
          <w:szCs w:val="28"/>
        </w:rPr>
        <w:t xml:space="preserve">5.4.5. 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единого портала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 </w:t>
      </w:r>
    </w:p>
    <w:p w:rsidR="00DE60BA" w:rsidRPr="00DE60BA" w:rsidRDefault="00DE60BA" w:rsidP="00334EF3">
      <w:pPr>
        <w:ind w:firstLine="708"/>
        <w:jc w:val="both"/>
        <w:rPr>
          <w:sz w:val="24"/>
          <w:szCs w:val="24"/>
        </w:rPr>
      </w:pPr>
      <w:r w:rsidRPr="00DE60BA">
        <w:rPr>
          <w:color w:val="000000"/>
          <w:sz w:val="28"/>
          <w:szCs w:val="28"/>
        </w:rPr>
        <w:t>5.5. Жалоба должна содержать:</w:t>
      </w:r>
    </w:p>
    <w:p w:rsidR="00DE60BA" w:rsidRPr="00DE60BA" w:rsidRDefault="00DE60BA" w:rsidP="00334EF3">
      <w:pPr>
        <w:ind w:firstLine="709"/>
        <w:jc w:val="both"/>
        <w:rPr>
          <w:sz w:val="24"/>
          <w:szCs w:val="24"/>
        </w:rPr>
      </w:pPr>
      <w:r w:rsidRPr="00DE60BA">
        <w:rPr>
          <w:color w:val="000000"/>
          <w:sz w:val="28"/>
          <w:szCs w:val="28"/>
        </w:rPr>
        <w:t xml:space="preserve">1) наименование органа, предоставляющего муниципальную услугу, фамилию, имя, отчество должностного лица органа, предоставляющего </w:t>
      </w:r>
      <w:r w:rsidRPr="00DE60BA">
        <w:rPr>
          <w:color w:val="000000"/>
          <w:sz w:val="28"/>
          <w:szCs w:val="28"/>
        </w:rPr>
        <w:lastRenderedPageBreak/>
        <w:t>муниципальную услугу, либо муниципального служащего, решения и действия (бездействие) которых обжалуются;</w:t>
      </w:r>
    </w:p>
    <w:p w:rsidR="00DE60BA" w:rsidRPr="00DE60BA" w:rsidRDefault="00DE60BA" w:rsidP="00334EF3">
      <w:pPr>
        <w:ind w:firstLine="709"/>
        <w:jc w:val="both"/>
        <w:rPr>
          <w:sz w:val="24"/>
          <w:szCs w:val="24"/>
        </w:rPr>
      </w:pPr>
      <w:r w:rsidRPr="00DE60BA">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0BA" w:rsidRPr="00DE60BA" w:rsidRDefault="00DE60BA" w:rsidP="00334EF3">
      <w:pPr>
        <w:ind w:firstLine="709"/>
        <w:jc w:val="both"/>
        <w:rPr>
          <w:sz w:val="24"/>
          <w:szCs w:val="24"/>
        </w:rPr>
      </w:pPr>
      <w:r w:rsidRPr="00DE60BA">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60BA" w:rsidRPr="00DE60BA" w:rsidRDefault="00DE60BA" w:rsidP="00334EF3">
      <w:pPr>
        <w:ind w:firstLine="709"/>
        <w:jc w:val="both"/>
        <w:rPr>
          <w:sz w:val="24"/>
          <w:szCs w:val="24"/>
        </w:rPr>
      </w:pPr>
      <w:r w:rsidRPr="00DE60BA">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60BA" w:rsidRPr="00DE60BA" w:rsidRDefault="00DE60BA" w:rsidP="00334EF3">
      <w:pPr>
        <w:ind w:firstLine="709"/>
        <w:jc w:val="both"/>
        <w:rPr>
          <w:sz w:val="24"/>
          <w:szCs w:val="24"/>
        </w:rPr>
      </w:pPr>
      <w:r w:rsidRPr="00DE60BA">
        <w:rPr>
          <w:color w:val="000000"/>
          <w:sz w:val="28"/>
          <w:szCs w:val="28"/>
        </w:rPr>
        <w:t>Письменная жалоба должна быть написана разборчивым почерком, не содержать нецензурных выражений.</w:t>
      </w:r>
    </w:p>
    <w:p w:rsidR="00DE60BA" w:rsidRPr="00DE60BA" w:rsidRDefault="00DE60BA" w:rsidP="00334EF3">
      <w:pPr>
        <w:ind w:firstLine="709"/>
        <w:jc w:val="both"/>
        <w:rPr>
          <w:sz w:val="24"/>
          <w:szCs w:val="24"/>
        </w:rPr>
      </w:pPr>
      <w:r w:rsidRPr="00DE60BA">
        <w:rPr>
          <w:color w:val="000000"/>
          <w:sz w:val="28"/>
          <w:szCs w:val="28"/>
        </w:rPr>
        <w:t>Жалобы, поступившие в письменной форме на бумажном носителе, в электронной форме подлежат регистрации в Администрации Цимлянского района в течение 1 рабочего дня с момента поступления жалобы с присвоением ей регистрационного номера.</w:t>
      </w:r>
    </w:p>
    <w:p w:rsidR="00DE60BA" w:rsidRPr="00DE60BA" w:rsidRDefault="00DE60BA" w:rsidP="00334EF3">
      <w:pPr>
        <w:ind w:firstLine="709"/>
        <w:jc w:val="both"/>
        <w:rPr>
          <w:sz w:val="24"/>
          <w:szCs w:val="24"/>
        </w:rPr>
      </w:pPr>
      <w:r w:rsidRPr="00DE60BA">
        <w:rPr>
          <w:bCs/>
          <w:color w:val="000000"/>
          <w:sz w:val="28"/>
          <w:szCs w:val="28"/>
        </w:rPr>
        <w:t>5.6.</w:t>
      </w:r>
      <w:r w:rsidR="00002A63">
        <w:rPr>
          <w:bCs/>
          <w:color w:val="000000"/>
          <w:sz w:val="28"/>
          <w:szCs w:val="28"/>
        </w:rPr>
        <w:t xml:space="preserve"> </w:t>
      </w:r>
      <w:r w:rsidRPr="00DE60BA">
        <w:rPr>
          <w:color w:val="000000"/>
          <w:sz w:val="28"/>
          <w:szCs w:val="28"/>
        </w:rPr>
        <w:t>Сроки рассмотрения жалобы.</w:t>
      </w:r>
    </w:p>
    <w:p w:rsidR="00DE60BA" w:rsidRPr="00DE60BA" w:rsidRDefault="00DE60BA" w:rsidP="00334EF3">
      <w:pPr>
        <w:ind w:firstLine="708"/>
        <w:jc w:val="both"/>
        <w:rPr>
          <w:sz w:val="24"/>
          <w:szCs w:val="24"/>
        </w:rPr>
      </w:pPr>
      <w:r w:rsidRPr="00DE60BA">
        <w:rPr>
          <w:color w:val="000000"/>
          <w:sz w:val="28"/>
          <w:szCs w:val="28"/>
        </w:rPr>
        <w:t xml:space="preserve">5.6.1.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тридцати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w:t>
      </w:r>
      <w:r w:rsidRPr="00DE60BA">
        <w:rPr>
          <w:color w:val="000000"/>
          <w:sz w:val="28"/>
          <w:szCs w:val="28"/>
        </w:rPr>
        <w:lastRenderedPageBreak/>
        <w:t>регистрации. Правительство Российской Федерации вправе установить случаи, при которых срок рассмотрения жалобы может быть сокращен.</w:t>
      </w:r>
    </w:p>
    <w:p w:rsidR="00DE60BA" w:rsidRPr="00DE60BA" w:rsidRDefault="00DE60BA" w:rsidP="00334EF3">
      <w:pPr>
        <w:ind w:firstLine="708"/>
        <w:jc w:val="both"/>
        <w:rPr>
          <w:sz w:val="24"/>
          <w:szCs w:val="24"/>
        </w:rPr>
      </w:pPr>
      <w:r w:rsidRPr="00DE60BA">
        <w:rPr>
          <w:bCs/>
          <w:color w:val="000000"/>
          <w:sz w:val="28"/>
          <w:szCs w:val="28"/>
        </w:rPr>
        <w:t xml:space="preserve">5.7. </w:t>
      </w:r>
      <w:r w:rsidRPr="00DE60BA">
        <w:rPr>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E60BA" w:rsidRPr="00DE60BA" w:rsidRDefault="00DE60BA" w:rsidP="00334EF3">
      <w:pPr>
        <w:ind w:firstLine="708"/>
        <w:jc w:val="both"/>
        <w:rPr>
          <w:sz w:val="24"/>
          <w:szCs w:val="24"/>
        </w:rPr>
      </w:pPr>
      <w:r w:rsidRPr="00DE60BA">
        <w:rPr>
          <w:color w:val="000000"/>
          <w:sz w:val="28"/>
          <w:szCs w:val="28"/>
        </w:rPr>
        <w:t>5.7.1. Основания для приостановления рассмотрения жалобы отсутствуют.</w:t>
      </w:r>
    </w:p>
    <w:p w:rsidR="00DE60BA" w:rsidRPr="00DE60BA" w:rsidRDefault="00DE60BA" w:rsidP="00334EF3">
      <w:pPr>
        <w:ind w:firstLine="708"/>
        <w:jc w:val="both"/>
        <w:rPr>
          <w:sz w:val="24"/>
          <w:szCs w:val="24"/>
        </w:rPr>
      </w:pPr>
      <w:r w:rsidRPr="00DE60BA">
        <w:rPr>
          <w:bCs/>
          <w:color w:val="000000"/>
          <w:sz w:val="28"/>
          <w:szCs w:val="28"/>
        </w:rPr>
        <w:t>5.8.</w:t>
      </w:r>
      <w:r w:rsidRPr="00DE60BA">
        <w:rPr>
          <w:color w:val="000000"/>
          <w:sz w:val="28"/>
          <w:szCs w:val="28"/>
        </w:rPr>
        <w:t xml:space="preserve"> Результат рассмотрения жалобы.</w:t>
      </w:r>
    </w:p>
    <w:p w:rsidR="00DE60BA" w:rsidRPr="00DE60BA" w:rsidRDefault="00DE60BA" w:rsidP="00334EF3">
      <w:pPr>
        <w:ind w:firstLine="708"/>
        <w:jc w:val="both"/>
        <w:rPr>
          <w:sz w:val="24"/>
          <w:szCs w:val="24"/>
        </w:rPr>
      </w:pPr>
      <w:r w:rsidRPr="00DE60BA">
        <w:rPr>
          <w:color w:val="000000"/>
          <w:sz w:val="28"/>
          <w:szCs w:val="28"/>
        </w:rPr>
        <w:t>5.8.1. По результатам рассмотрения жалобы орган, предоставляющий муниципальную услугу, принимает одно из следующих решений:</w:t>
      </w:r>
    </w:p>
    <w:p w:rsidR="00DE60BA" w:rsidRPr="00DE60BA" w:rsidRDefault="00DE60BA" w:rsidP="00334EF3">
      <w:pPr>
        <w:ind w:firstLine="709"/>
        <w:jc w:val="both"/>
        <w:rPr>
          <w:sz w:val="24"/>
          <w:szCs w:val="24"/>
        </w:rPr>
      </w:pPr>
      <w:r w:rsidRPr="00DE60BA">
        <w:rPr>
          <w:color w:val="000000"/>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Цимлянского района, а также в иных формах;</w:t>
      </w:r>
    </w:p>
    <w:p w:rsidR="00DE60BA" w:rsidRPr="00DE60BA" w:rsidRDefault="00DE60BA" w:rsidP="00334EF3">
      <w:pPr>
        <w:ind w:firstLine="709"/>
        <w:jc w:val="both"/>
        <w:rPr>
          <w:sz w:val="24"/>
          <w:szCs w:val="24"/>
        </w:rPr>
      </w:pPr>
      <w:r w:rsidRPr="00DE60BA">
        <w:rPr>
          <w:color w:val="000000"/>
          <w:sz w:val="28"/>
          <w:szCs w:val="28"/>
        </w:rPr>
        <w:t>- отказывает в удовлетворении жалобы.</w:t>
      </w:r>
    </w:p>
    <w:p w:rsidR="00DE60BA" w:rsidRPr="00DE60BA" w:rsidRDefault="00DE60BA" w:rsidP="00334EF3">
      <w:pPr>
        <w:ind w:firstLine="708"/>
        <w:jc w:val="both"/>
        <w:rPr>
          <w:sz w:val="24"/>
          <w:szCs w:val="24"/>
        </w:rPr>
      </w:pPr>
      <w:r w:rsidRPr="00DE60BA">
        <w:rPr>
          <w:color w:val="000000"/>
          <w:sz w:val="28"/>
          <w:szCs w:val="28"/>
        </w:rPr>
        <w:t>5.8.2.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E60BA" w:rsidRPr="00DE60BA" w:rsidRDefault="00DE60BA" w:rsidP="00334EF3">
      <w:pPr>
        <w:ind w:firstLine="708"/>
        <w:jc w:val="both"/>
        <w:rPr>
          <w:color w:val="000000"/>
          <w:sz w:val="28"/>
          <w:szCs w:val="28"/>
        </w:rPr>
      </w:pPr>
      <w:r w:rsidRPr="00DE60BA">
        <w:rPr>
          <w:color w:val="000000"/>
          <w:sz w:val="28"/>
          <w:szCs w:val="28"/>
        </w:rPr>
        <w:t>5.8.3.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DE60BA" w:rsidRPr="00DE60BA" w:rsidRDefault="00DE60BA" w:rsidP="00334EF3">
      <w:pPr>
        <w:ind w:firstLine="708"/>
        <w:jc w:val="both"/>
        <w:rPr>
          <w:sz w:val="24"/>
          <w:szCs w:val="24"/>
        </w:rPr>
      </w:pPr>
      <w:r w:rsidRPr="00DE60BA">
        <w:rPr>
          <w:bCs/>
          <w:color w:val="000000"/>
          <w:sz w:val="28"/>
          <w:szCs w:val="28"/>
        </w:rPr>
        <w:t>5.9.</w:t>
      </w:r>
      <w:r w:rsidR="00002A63">
        <w:rPr>
          <w:bCs/>
          <w:color w:val="000000"/>
          <w:sz w:val="28"/>
          <w:szCs w:val="28"/>
        </w:rPr>
        <w:t xml:space="preserve"> </w:t>
      </w:r>
      <w:r w:rsidRPr="00DE60BA">
        <w:rPr>
          <w:color w:val="000000"/>
          <w:sz w:val="28"/>
          <w:szCs w:val="28"/>
        </w:rPr>
        <w:t>Порядок информирования заявителя о результатах рассмотрения жалобы.</w:t>
      </w:r>
    </w:p>
    <w:p w:rsidR="00DE60BA" w:rsidRPr="00DE60BA" w:rsidRDefault="00DE60BA" w:rsidP="00334EF3">
      <w:pPr>
        <w:widowControl w:val="0"/>
        <w:autoSpaceDE w:val="0"/>
        <w:autoSpaceDN w:val="0"/>
        <w:adjustRightInd w:val="0"/>
        <w:ind w:firstLine="708"/>
        <w:jc w:val="both"/>
        <w:rPr>
          <w:rFonts w:ascii="Arial" w:hAnsi="Arial" w:cs="Arial"/>
        </w:rPr>
      </w:pPr>
      <w:r w:rsidRPr="00DE60BA">
        <w:rPr>
          <w:rFonts w:cs="Arial"/>
          <w:color w:val="000000"/>
          <w:sz w:val="28"/>
          <w:szCs w:val="28"/>
        </w:rPr>
        <w:t>5.9.1. Ответ по результатам рассмотрения жалобы направляется заявителю не позднее дня, следующего за днем принятия решения, в письменной форме.</w:t>
      </w:r>
    </w:p>
    <w:p w:rsidR="00DE60BA" w:rsidRPr="00DE60BA" w:rsidRDefault="00DE60BA" w:rsidP="00334EF3">
      <w:pPr>
        <w:widowControl w:val="0"/>
        <w:autoSpaceDE w:val="0"/>
        <w:autoSpaceDN w:val="0"/>
        <w:adjustRightInd w:val="0"/>
        <w:ind w:firstLine="708"/>
        <w:jc w:val="both"/>
        <w:rPr>
          <w:rFonts w:ascii="Arial" w:hAnsi="Arial" w:cs="Arial"/>
        </w:rPr>
      </w:pPr>
      <w:r w:rsidRPr="00DE60BA">
        <w:rPr>
          <w:rFonts w:cs="Arial"/>
          <w:color w:val="000000"/>
          <w:sz w:val="28"/>
          <w:szCs w:val="28"/>
        </w:rPr>
        <w:t>5.9.2. В ответе по результатам рассмотрения жалобы указываются:</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наименование органа, рассмотревшего жалобу, должность, фамилия, имя, отчество его должностного лица, принявшего решение по жалобе;</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фамилия, имя, отчество (при наличии) или наименование заявителя;</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основания для принятия решения по жалобе;</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принятое по жалобе решение;</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lastRenderedPageBreak/>
        <w:t xml:space="preserve">- в случае, если жалоба признана обоснованной и подлежащей удовлетворению, в ответе заявителю, дается информация о действиях, осуществляемых Отделом и МАУ «МФЦ» в целях незамедлительного устранения выявленных нарушений при оказании муниципальной услуги, </w:t>
      </w:r>
      <w:r w:rsidR="00B05DE4">
        <w:rPr>
          <w:rFonts w:cs="Arial"/>
          <w:color w:val="000000"/>
          <w:sz w:val="28"/>
          <w:szCs w:val="28"/>
        </w:rPr>
        <w:t xml:space="preserve">         </w:t>
      </w:r>
      <w:r w:rsidRPr="00DE60BA">
        <w:rPr>
          <w:rFonts w:cs="Arial"/>
          <w:color w:val="000000"/>
          <w:sz w:val="28"/>
          <w:szCs w:val="28"/>
        </w:rPr>
        <w:t>а также приносятся извинения за доставленные</w:t>
      </w:r>
      <w:r w:rsidRPr="00DE60BA">
        <w:rPr>
          <w:rFonts w:cs="Arial"/>
          <w:color w:val="000000"/>
          <w:sz w:val="28"/>
          <w:szCs w:val="28"/>
        </w:rPr>
        <w:br/>
        <w:t>неудобства, и указывается информация о дальнейших действиях, которые</w:t>
      </w:r>
      <w:r w:rsidRPr="00DE60BA">
        <w:rPr>
          <w:rFonts w:cs="Arial"/>
          <w:color w:val="000000"/>
          <w:sz w:val="28"/>
          <w:szCs w:val="28"/>
        </w:rPr>
        <w:br/>
        <w:t>необходимо совершить заявителю в целях получения муниципальной услуги.</w:t>
      </w:r>
    </w:p>
    <w:p w:rsidR="00DE60BA" w:rsidRPr="00DE60BA" w:rsidRDefault="00DE60BA" w:rsidP="00334EF3">
      <w:pPr>
        <w:widowControl w:val="0"/>
        <w:autoSpaceDE w:val="0"/>
        <w:autoSpaceDN w:val="0"/>
        <w:adjustRightInd w:val="0"/>
        <w:ind w:firstLine="709"/>
        <w:jc w:val="both"/>
        <w:rPr>
          <w:rFonts w:ascii="Arial" w:hAnsi="Arial" w:cs="Arial"/>
        </w:rPr>
      </w:pPr>
      <w:r w:rsidRPr="00DE60BA">
        <w:rPr>
          <w:rFonts w:cs="Arial"/>
          <w:color w:val="000000"/>
          <w:sz w:val="28"/>
          <w:szCs w:val="28"/>
        </w:rPr>
        <w:t>- сведения о порядке обжалования принятого по жалобе решения.</w:t>
      </w:r>
    </w:p>
    <w:p w:rsidR="00DE60BA" w:rsidRPr="00DE60BA" w:rsidRDefault="00DE60BA" w:rsidP="00334EF3">
      <w:pPr>
        <w:widowControl w:val="0"/>
        <w:autoSpaceDE w:val="0"/>
        <w:autoSpaceDN w:val="0"/>
        <w:adjustRightInd w:val="0"/>
        <w:ind w:firstLine="708"/>
        <w:jc w:val="both"/>
        <w:rPr>
          <w:rFonts w:ascii="Arial" w:hAnsi="Arial" w:cs="Arial"/>
        </w:rPr>
      </w:pPr>
      <w:r w:rsidRPr="00DE60BA">
        <w:rPr>
          <w:rFonts w:cs="Arial"/>
          <w:color w:val="000000"/>
          <w:sz w:val="28"/>
          <w:szCs w:val="28"/>
        </w:rPr>
        <w:t>5.9.3. Ответ по результатам рассмотрения жалобы подписывается руководителем органа, предоставляющего муниципальную услугу.</w:t>
      </w:r>
    </w:p>
    <w:p w:rsidR="00DE60BA" w:rsidRPr="00DE60BA" w:rsidRDefault="00DE60BA" w:rsidP="00334EF3">
      <w:pPr>
        <w:widowControl w:val="0"/>
        <w:autoSpaceDE w:val="0"/>
        <w:autoSpaceDN w:val="0"/>
        <w:adjustRightInd w:val="0"/>
        <w:ind w:firstLine="708"/>
        <w:jc w:val="both"/>
        <w:rPr>
          <w:rFonts w:ascii="Arial" w:hAnsi="Arial" w:cs="Arial"/>
        </w:rPr>
      </w:pPr>
      <w:r w:rsidRPr="00DE60BA">
        <w:rPr>
          <w:rFonts w:cs="Arial"/>
          <w:color w:val="000000"/>
          <w:sz w:val="28"/>
          <w:szCs w:val="28"/>
        </w:rPr>
        <w:t>5.9.4. Если в результате рассмотрения жалобы доводы заявителя признаны обоснованными, то принимается решения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повлекшие за собой обращение.</w:t>
      </w:r>
    </w:p>
    <w:p w:rsidR="00DE60BA" w:rsidRPr="00DE60BA" w:rsidRDefault="00DE60BA" w:rsidP="00334EF3">
      <w:pPr>
        <w:widowControl w:val="0"/>
        <w:autoSpaceDE w:val="0"/>
        <w:autoSpaceDN w:val="0"/>
        <w:adjustRightInd w:val="0"/>
        <w:ind w:firstLine="708"/>
        <w:jc w:val="both"/>
        <w:rPr>
          <w:rFonts w:ascii="Arial" w:hAnsi="Arial" w:cs="Arial"/>
        </w:rPr>
      </w:pPr>
      <w:r w:rsidRPr="00DE60BA">
        <w:rPr>
          <w:rFonts w:cs="Arial"/>
          <w:color w:val="000000"/>
          <w:sz w:val="28"/>
          <w:szCs w:val="28"/>
        </w:rPr>
        <w:t>5.9.5.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w:t>
      </w:r>
    </w:p>
    <w:p w:rsidR="00DE60BA" w:rsidRPr="00DE60BA" w:rsidRDefault="00DE60BA" w:rsidP="00334EF3">
      <w:pPr>
        <w:widowControl w:val="0"/>
        <w:autoSpaceDE w:val="0"/>
        <w:autoSpaceDN w:val="0"/>
        <w:adjustRightInd w:val="0"/>
        <w:ind w:firstLine="708"/>
        <w:jc w:val="both"/>
        <w:rPr>
          <w:rFonts w:cs="Arial"/>
          <w:color w:val="000000"/>
          <w:sz w:val="28"/>
          <w:szCs w:val="28"/>
        </w:rPr>
      </w:pPr>
      <w:r w:rsidRPr="00DE60BA">
        <w:rPr>
          <w:rFonts w:cs="Arial"/>
          <w:color w:val="000000"/>
          <w:sz w:val="28"/>
          <w:szCs w:val="28"/>
        </w:rPr>
        <w:t>5.9.6. Жалоба считается разрешенной, если рассмотрены все поставленные вопросы, приняты необходимые меры и даны письменные ответы по существу всех поставленных в жалобе вопросов.</w:t>
      </w:r>
    </w:p>
    <w:p w:rsidR="00DE60BA" w:rsidRPr="00DE60BA" w:rsidRDefault="00DE60BA" w:rsidP="00334EF3">
      <w:pPr>
        <w:widowControl w:val="0"/>
        <w:autoSpaceDE w:val="0"/>
        <w:autoSpaceDN w:val="0"/>
        <w:adjustRightInd w:val="0"/>
        <w:ind w:firstLine="708"/>
        <w:jc w:val="both"/>
        <w:rPr>
          <w:rFonts w:cs="Arial"/>
        </w:rPr>
      </w:pPr>
      <w:r w:rsidRPr="00DE60BA">
        <w:rPr>
          <w:rFonts w:cs="Arial"/>
          <w:bCs/>
          <w:color w:val="000000"/>
          <w:sz w:val="28"/>
          <w:szCs w:val="28"/>
        </w:rPr>
        <w:t xml:space="preserve">5.10. </w:t>
      </w:r>
      <w:r w:rsidRPr="00DE60BA">
        <w:rPr>
          <w:rFonts w:cs="Arial"/>
          <w:color w:val="000000"/>
          <w:sz w:val="28"/>
          <w:szCs w:val="28"/>
        </w:rPr>
        <w:t>Порядок обжалования решения по жалобе.</w:t>
      </w:r>
    </w:p>
    <w:p w:rsidR="00DE60BA" w:rsidRPr="00DE60BA" w:rsidRDefault="00DE60BA" w:rsidP="00334EF3">
      <w:pPr>
        <w:ind w:firstLine="708"/>
        <w:jc w:val="both"/>
        <w:rPr>
          <w:sz w:val="24"/>
          <w:szCs w:val="24"/>
        </w:rPr>
      </w:pPr>
      <w:r w:rsidRPr="00DE60BA">
        <w:rPr>
          <w:color w:val="000000"/>
          <w:sz w:val="28"/>
          <w:szCs w:val="28"/>
        </w:rPr>
        <w:t>5.10.1.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5.3.2 настоящего Административного регламента, незамедлительно направляет имеющиеся материалы в органы прокуратуры.</w:t>
      </w:r>
    </w:p>
    <w:p w:rsidR="00DE60BA" w:rsidRPr="00DE60BA" w:rsidRDefault="00DE60BA" w:rsidP="00334EF3">
      <w:pPr>
        <w:ind w:firstLine="708"/>
        <w:jc w:val="both"/>
        <w:rPr>
          <w:sz w:val="24"/>
          <w:szCs w:val="24"/>
        </w:rPr>
      </w:pPr>
      <w:r w:rsidRPr="00DE60BA">
        <w:rPr>
          <w:color w:val="000000"/>
          <w:sz w:val="28"/>
          <w:szCs w:val="28"/>
        </w:rPr>
        <w:t>5.11.</w:t>
      </w:r>
      <w:r w:rsidRPr="00DE60BA">
        <w:rPr>
          <w:b/>
          <w:color w:val="000000"/>
          <w:sz w:val="28"/>
          <w:szCs w:val="28"/>
        </w:rPr>
        <w:t> </w:t>
      </w:r>
      <w:r w:rsidRPr="00DE60BA">
        <w:rPr>
          <w:color w:val="000000"/>
          <w:sz w:val="28"/>
          <w:szCs w:val="28"/>
        </w:rPr>
        <w:t>Право заявителя на получение информации и документов, необходимых для обоснования и рассмотрения жалобы</w:t>
      </w:r>
    </w:p>
    <w:p w:rsidR="00DE60BA" w:rsidRPr="00DE60BA" w:rsidRDefault="00DE60BA" w:rsidP="00334EF3">
      <w:pPr>
        <w:spacing w:before="14"/>
        <w:ind w:firstLine="708"/>
        <w:jc w:val="both"/>
        <w:rPr>
          <w:sz w:val="24"/>
          <w:szCs w:val="24"/>
        </w:rPr>
      </w:pPr>
      <w:r w:rsidRPr="00DE60BA">
        <w:rPr>
          <w:color w:val="000000"/>
          <w:sz w:val="28"/>
          <w:szCs w:val="28"/>
        </w:rPr>
        <w:t>5.11.1. При рассмотрении жалобы заявитель имеет право:</w:t>
      </w:r>
    </w:p>
    <w:p w:rsidR="00DE60BA" w:rsidRPr="00DE60BA" w:rsidRDefault="00DE60BA" w:rsidP="00334EF3">
      <w:pPr>
        <w:spacing w:before="14"/>
        <w:ind w:firstLine="709"/>
        <w:jc w:val="both"/>
        <w:rPr>
          <w:sz w:val="24"/>
          <w:szCs w:val="24"/>
        </w:rPr>
      </w:pPr>
      <w:r w:rsidRPr="00DE60BA">
        <w:rPr>
          <w:color w:val="000000"/>
          <w:sz w:val="28"/>
          <w:szCs w:val="28"/>
        </w:rPr>
        <w:t>- предъявлять дополнительные документы и материалы либо обращаться с просьбой об их истребовании, в том числе в электронном виде;</w:t>
      </w:r>
    </w:p>
    <w:p w:rsidR="00DE60BA" w:rsidRPr="00DE60BA" w:rsidRDefault="00DE60BA" w:rsidP="00334EF3">
      <w:pPr>
        <w:ind w:firstLine="709"/>
        <w:jc w:val="both"/>
        <w:rPr>
          <w:sz w:val="24"/>
          <w:szCs w:val="24"/>
        </w:rPr>
      </w:pPr>
      <w:r w:rsidRPr="00DE60BA">
        <w:rPr>
          <w:color w:val="000000"/>
          <w:sz w:val="28"/>
          <w:szCs w:val="28"/>
        </w:rPr>
        <w:t>-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E60BA" w:rsidRPr="00DE60BA" w:rsidRDefault="00DE60BA" w:rsidP="00334EF3">
      <w:pPr>
        <w:ind w:firstLine="709"/>
        <w:jc w:val="both"/>
        <w:rPr>
          <w:sz w:val="24"/>
          <w:szCs w:val="24"/>
        </w:rPr>
      </w:pPr>
      <w:r w:rsidRPr="00DE60BA">
        <w:rPr>
          <w:color w:val="000000"/>
          <w:sz w:val="28"/>
          <w:szCs w:val="28"/>
        </w:rPr>
        <w:t>- получать письменный ответ по существу поставленных в жалобе вопросов;</w:t>
      </w:r>
    </w:p>
    <w:p w:rsidR="00DE60BA" w:rsidRPr="00DE60BA" w:rsidRDefault="00DE60BA" w:rsidP="00334EF3">
      <w:pPr>
        <w:ind w:firstLine="709"/>
        <w:jc w:val="both"/>
        <w:rPr>
          <w:sz w:val="24"/>
          <w:szCs w:val="24"/>
        </w:rPr>
      </w:pPr>
      <w:r w:rsidRPr="00DE60BA">
        <w:rPr>
          <w:color w:val="000000"/>
          <w:sz w:val="28"/>
          <w:szCs w:val="28"/>
        </w:rPr>
        <w:t xml:space="preserve">- обращаться с жалобой на принятое по жалобе решение или на действие (бездействие) в связи с рассмотрением жалобы в </w:t>
      </w:r>
      <w:r w:rsidRPr="00DE60BA">
        <w:rPr>
          <w:color w:val="000000"/>
          <w:sz w:val="28"/>
          <w:szCs w:val="28"/>
        </w:rPr>
        <w:lastRenderedPageBreak/>
        <w:t>административном и (или) судебном порядке в соответствии с законодательством Российской Федерации;</w:t>
      </w:r>
    </w:p>
    <w:p w:rsidR="00DE60BA" w:rsidRPr="00DE60BA" w:rsidRDefault="00DE60BA" w:rsidP="00334EF3">
      <w:pPr>
        <w:ind w:firstLine="709"/>
        <w:jc w:val="both"/>
        <w:rPr>
          <w:color w:val="000000"/>
          <w:sz w:val="28"/>
          <w:szCs w:val="28"/>
        </w:rPr>
      </w:pPr>
      <w:r w:rsidRPr="00DE60BA">
        <w:rPr>
          <w:color w:val="000000"/>
          <w:sz w:val="28"/>
          <w:szCs w:val="28"/>
        </w:rPr>
        <w:t>- обращаться с заявлением о прекращении рассмотрении жалобы.</w:t>
      </w:r>
    </w:p>
    <w:p w:rsidR="00DE60BA" w:rsidRPr="00DE60BA" w:rsidRDefault="00DE60BA" w:rsidP="00334EF3">
      <w:pPr>
        <w:ind w:firstLine="709"/>
        <w:jc w:val="both"/>
        <w:rPr>
          <w:sz w:val="24"/>
          <w:szCs w:val="24"/>
        </w:rPr>
      </w:pPr>
      <w:r w:rsidRPr="00DE60BA">
        <w:rPr>
          <w:color w:val="000000"/>
          <w:sz w:val="28"/>
          <w:szCs w:val="28"/>
        </w:rPr>
        <w:t>5.12.</w:t>
      </w:r>
      <w:r w:rsidRPr="00DE60BA">
        <w:rPr>
          <w:b/>
          <w:color w:val="000000"/>
          <w:sz w:val="28"/>
          <w:szCs w:val="28"/>
        </w:rPr>
        <w:t> </w:t>
      </w:r>
      <w:r w:rsidRPr="00DE60BA">
        <w:rPr>
          <w:color w:val="000000"/>
          <w:sz w:val="28"/>
          <w:szCs w:val="28"/>
        </w:rPr>
        <w:t>Способы информирования заявителей о порядке подачи и рассмотрения жалобы.</w:t>
      </w:r>
    </w:p>
    <w:p w:rsidR="00DE60BA" w:rsidRPr="00DE60BA" w:rsidRDefault="00DE60BA" w:rsidP="00334EF3">
      <w:pPr>
        <w:ind w:firstLine="709"/>
        <w:jc w:val="both"/>
        <w:rPr>
          <w:color w:val="000000"/>
          <w:sz w:val="28"/>
          <w:szCs w:val="28"/>
        </w:rPr>
      </w:pPr>
      <w:r w:rsidRPr="00DE60BA">
        <w:rPr>
          <w:color w:val="000000"/>
          <w:sz w:val="28"/>
          <w:szCs w:val="28"/>
        </w:rPr>
        <w:t xml:space="preserve">5.12.1. Информация о порядке подачи и рассмотрения жалобы размещается на официальном сайте Администрации Цимлянского района </w:t>
      </w:r>
      <w:r w:rsidRPr="00DE60BA">
        <w:rPr>
          <w:bCs/>
          <w:color w:val="000000"/>
          <w:sz w:val="28"/>
          <w:szCs w:val="28"/>
        </w:rPr>
        <w:t>(</w:t>
      </w:r>
      <w:r w:rsidRPr="00DE60BA">
        <w:rPr>
          <w:sz w:val="28"/>
          <w:szCs w:val="28"/>
        </w:rPr>
        <w:t>https://cimlyanskiyrayon.ru/</w:t>
      </w:r>
      <w:r w:rsidRPr="00DE60BA">
        <w:rPr>
          <w:bCs/>
          <w:color w:val="000000"/>
          <w:sz w:val="28"/>
          <w:szCs w:val="28"/>
        </w:rPr>
        <w:t>)</w:t>
      </w:r>
      <w:r w:rsidRPr="00DE60BA">
        <w:rPr>
          <w:color w:val="000000"/>
          <w:sz w:val="28"/>
          <w:szCs w:val="28"/>
        </w:rPr>
        <w:t xml:space="preserve"> в информационно - телекоммуникационной сети «Интернет», на региональном портале государственных и муниципальных услуг Ростовской области </w:t>
      </w:r>
      <w:r w:rsidRPr="00DE60BA">
        <w:rPr>
          <w:bCs/>
          <w:color w:val="000000"/>
          <w:sz w:val="28"/>
          <w:szCs w:val="28"/>
        </w:rPr>
        <w:t>(</w:t>
      </w:r>
      <w:r w:rsidRPr="00DE60BA">
        <w:rPr>
          <w:color w:val="000000"/>
          <w:sz w:val="28"/>
          <w:szCs w:val="28"/>
          <w:lang w:val="en-US"/>
        </w:rPr>
        <w:t>http</w:t>
      </w:r>
      <w:r w:rsidRPr="00DE60BA">
        <w:rPr>
          <w:color w:val="000000"/>
          <w:sz w:val="28"/>
          <w:szCs w:val="28"/>
        </w:rPr>
        <w:t>://61.</w:t>
      </w:r>
      <w:r w:rsidRPr="00DE60BA">
        <w:rPr>
          <w:color w:val="000000"/>
          <w:sz w:val="28"/>
          <w:szCs w:val="28"/>
          <w:lang w:val="en-US"/>
        </w:rPr>
        <w:t>gosuslugi</w:t>
      </w:r>
      <w:r w:rsidRPr="00DE60BA">
        <w:rPr>
          <w:color w:val="000000"/>
          <w:sz w:val="28"/>
          <w:szCs w:val="28"/>
        </w:rPr>
        <w:t>.</w:t>
      </w:r>
      <w:r w:rsidRPr="00DE60BA">
        <w:rPr>
          <w:color w:val="000000"/>
          <w:sz w:val="28"/>
          <w:szCs w:val="28"/>
          <w:lang w:val="en-US"/>
        </w:rPr>
        <w:t>ru</w:t>
      </w:r>
      <w:r w:rsidRPr="00DE60BA">
        <w:rPr>
          <w:bCs/>
          <w:color w:val="000000"/>
          <w:sz w:val="28"/>
          <w:szCs w:val="28"/>
        </w:rPr>
        <w:t>)</w:t>
      </w:r>
      <w:r w:rsidRPr="00DE60BA">
        <w:rPr>
          <w:color w:val="000000"/>
          <w:sz w:val="28"/>
          <w:szCs w:val="28"/>
        </w:rPr>
        <w:t>,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rsidR="00DE60BA" w:rsidRPr="00DE60BA" w:rsidRDefault="00DE60BA" w:rsidP="00334EF3">
      <w:pPr>
        <w:spacing w:before="14"/>
        <w:ind w:firstLine="709"/>
        <w:jc w:val="both"/>
        <w:rPr>
          <w:color w:val="000000"/>
          <w:sz w:val="28"/>
          <w:szCs w:val="28"/>
        </w:rPr>
      </w:pPr>
    </w:p>
    <w:p w:rsidR="00DE60BA" w:rsidRPr="00DE60BA" w:rsidRDefault="00DE60BA" w:rsidP="00334EF3">
      <w:pPr>
        <w:spacing w:before="14"/>
        <w:ind w:firstLine="709"/>
        <w:jc w:val="both"/>
        <w:rPr>
          <w:color w:val="000000"/>
          <w:sz w:val="28"/>
          <w:szCs w:val="28"/>
        </w:rPr>
      </w:pPr>
    </w:p>
    <w:p w:rsidR="00DE60BA" w:rsidRPr="00DE60BA" w:rsidRDefault="00DE60BA" w:rsidP="00334EF3">
      <w:pPr>
        <w:tabs>
          <w:tab w:val="left" w:pos="540"/>
        </w:tabs>
        <w:contextualSpacing/>
        <w:jc w:val="both"/>
        <w:rPr>
          <w:sz w:val="28"/>
          <w:szCs w:val="28"/>
        </w:rPr>
      </w:pPr>
      <w:r w:rsidRPr="00DE60BA">
        <w:rPr>
          <w:sz w:val="28"/>
          <w:szCs w:val="28"/>
        </w:rPr>
        <w:t xml:space="preserve">Управляющий делами                                     </w:t>
      </w:r>
      <w:r w:rsidR="00010937">
        <w:rPr>
          <w:sz w:val="28"/>
          <w:szCs w:val="28"/>
        </w:rPr>
        <w:t xml:space="preserve">                              </w:t>
      </w:r>
      <w:r w:rsidRPr="00DE60BA">
        <w:rPr>
          <w:sz w:val="28"/>
          <w:szCs w:val="28"/>
        </w:rPr>
        <w:t xml:space="preserve">        А.В. Кулик</w:t>
      </w:r>
    </w:p>
    <w:p w:rsidR="00DE60BA" w:rsidRPr="00DE60BA" w:rsidRDefault="00DE60BA" w:rsidP="00334EF3">
      <w:pPr>
        <w:pageBreakBefore/>
        <w:widowControl w:val="0"/>
        <w:autoSpaceDE w:val="0"/>
        <w:autoSpaceDN w:val="0"/>
        <w:adjustRightInd w:val="0"/>
        <w:jc w:val="right"/>
        <w:rPr>
          <w:sz w:val="28"/>
          <w:szCs w:val="28"/>
        </w:rPr>
      </w:pPr>
      <w:r w:rsidRPr="00DE60BA">
        <w:rPr>
          <w:color w:val="000000"/>
          <w:sz w:val="28"/>
          <w:szCs w:val="28"/>
        </w:rPr>
        <w:lastRenderedPageBreak/>
        <w:t>Приложение № 1</w:t>
      </w:r>
    </w:p>
    <w:p w:rsidR="00DE60BA" w:rsidRPr="00DE60BA" w:rsidRDefault="00DE60BA" w:rsidP="00334EF3">
      <w:pPr>
        <w:ind w:left="4320"/>
        <w:jc w:val="right"/>
        <w:rPr>
          <w:sz w:val="28"/>
          <w:szCs w:val="28"/>
        </w:rPr>
      </w:pPr>
      <w:r w:rsidRPr="00DE60BA">
        <w:rPr>
          <w:color w:val="000000"/>
          <w:sz w:val="28"/>
          <w:szCs w:val="28"/>
        </w:rPr>
        <w:t>к административному регламенту</w:t>
      </w:r>
    </w:p>
    <w:p w:rsidR="00DE60BA" w:rsidRPr="00DE60BA" w:rsidRDefault="00DE60BA" w:rsidP="00334EF3">
      <w:pPr>
        <w:tabs>
          <w:tab w:val="left" w:pos="2670"/>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  на территории муниципального образования «Цимлянский район</w:t>
      </w:r>
      <w:r w:rsidRPr="00DE60BA">
        <w:rPr>
          <w:b/>
          <w:color w:val="000000"/>
          <w:sz w:val="28"/>
          <w:szCs w:val="28"/>
        </w:rPr>
        <w:t>»</w:t>
      </w:r>
    </w:p>
    <w:p w:rsidR="00DE60BA" w:rsidRPr="00DE60BA" w:rsidRDefault="00DE60BA" w:rsidP="00334EF3">
      <w:pPr>
        <w:tabs>
          <w:tab w:val="left" w:pos="2670"/>
        </w:tabs>
        <w:jc w:val="center"/>
        <w:rPr>
          <w:b/>
          <w:sz w:val="28"/>
          <w:szCs w:val="28"/>
        </w:rPr>
      </w:pPr>
    </w:p>
    <w:p w:rsidR="00DE60BA" w:rsidRPr="00DE60BA" w:rsidRDefault="00DE60BA" w:rsidP="00334EF3">
      <w:pPr>
        <w:tabs>
          <w:tab w:val="left" w:pos="2670"/>
        </w:tabs>
        <w:jc w:val="center"/>
        <w:rPr>
          <w:b/>
          <w:sz w:val="28"/>
          <w:szCs w:val="28"/>
        </w:rPr>
      </w:pPr>
    </w:p>
    <w:p w:rsidR="00DE60BA" w:rsidRPr="00DE60BA" w:rsidRDefault="00DE60BA" w:rsidP="00334EF3">
      <w:pPr>
        <w:tabs>
          <w:tab w:val="left" w:pos="2670"/>
        </w:tabs>
        <w:jc w:val="center"/>
        <w:rPr>
          <w:b/>
          <w:sz w:val="28"/>
          <w:szCs w:val="28"/>
        </w:rPr>
      </w:pPr>
    </w:p>
    <w:p w:rsidR="00DE60BA" w:rsidRPr="00DE60BA" w:rsidRDefault="00DE60BA" w:rsidP="00334EF3">
      <w:pPr>
        <w:tabs>
          <w:tab w:val="left" w:pos="2670"/>
        </w:tabs>
        <w:jc w:val="center"/>
        <w:rPr>
          <w:sz w:val="24"/>
          <w:szCs w:val="24"/>
        </w:rPr>
      </w:pPr>
      <w:r w:rsidRPr="00DE60BA">
        <w:rPr>
          <w:b/>
          <w:sz w:val="28"/>
          <w:szCs w:val="28"/>
        </w:rPr>
        <w:t>УВЕДОМЛЕНИЕ</w:t>
      </w:r>
    </w:p>
    <w:p w:rsidR="00DE60BA" w:rsidRPr="00DE60BA" w:rsidRDefault="00DE60BA" w:rsidP="000879CF">
      <w:pPr>
        <w:widowControl w:val="0"/>
        <w:suppressAutoHyphens/>
        <w:jc w:val="center"/>
        <w:rPr>
          <w:bCs/>
          <w:sz w:val="28"/>
          <w:szCs w:val="28"/>
          <w:lang w:eastAsia="zh-CN"/>
        </w:rPr>
      </w:pPr>
    </w:p>
    <w:p w:rsidR="00DE60BA" w:rsidRPr="00DE60BA" w:rsidRDefault="00DE60BA" w:rsidP="000879CF">
      <w:pPr>
        <w:tabs>
          <w:tab w:val="left" w:pos="2670"/>
        </w:tabs>
        <w:ind w:firstLine="709"/>
        <w:jc w:val="both"/>
        <w:rPr>
          <w:sz w:val="24"/>
          <w:szCs w:val="24"/>
        </w:rPr>
      </w:pPr>
      <w:r w:rsidRPr="00DE60BA">
        <w:rPr>
          <w:sz w:val="28"/>
          <w:szCs w:val="28"/>
        </w:rPr>
        <w:t xml:space="preserve">Администрация Цимлянского района уведомляет </w:t>
      </w:r>
      <w:r w:rsidRPr="00DE60BA">
        <w:rPr>
          <w:i/>
          <w:sz w:val="28"/>
          <w:szCs w:val="28"/>
        </w:rPr>
        <w:t xml:space="preserve">(физ. лицо, полное наименование организации, ИНН/ЕГРН, юридический адрес, Ф.И.О. индивидуального предпринимателя, ИНН, ЕГРНИП, адрес места жительства) </w:t>
      </w:r>
      <w:r w:rsidRPr="00DE60BA">
        <w:rPr>
          <w:sz w:val="28"/>
          <w:szCs w:val="28"/>
        </w:rPr>
        <w:t xml:space="preserve">о том, что _   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sidRPr="00DE60BA">
        <w:rPr>
          <w:color w:val="000000"/>
          <w:sz w:val="28"/>
          <w:szCs w:val="28"/>
        </w:rPr>
        <w:t>территориальный орган федерального органа исполнительной власти, уполномоченный осуществлять федеральный государственный санитарно- эпидемиологический надзор.</w:t>
      </w:r>
    </w:p>
    <w:p w:rsidR="00DE60BA" w:rsidRPr="00DE60BA" w:rsidRDefault="00DE60BA" w:rsidP="000879CF">
      <w:pPr>
        <w:widowControl w:val="0"/>
        <w:suppressAutoHyphens/>
        <w:jc w:val="both"/>
        <w:rPr>
          <w:rFonts w:ascii="Courier New" w:hAnsi="Courier New" w:cs="Courier New"/>
          <w:sz w:val="22"/>
          <w:szCs w:val="22"/>
          <w:lang w:eastAsia="zh-CN"/>
        </w:rPr>
      </w:pPr>
      <w:r w:rsidRPr="00DE60BA">
        <w:rPr>
          <w:sz w:val="28"/>
          <w:szCs w:val="28"/>
          <w:lang w:eastAsia="zh-CN"/>
        </w:rPr>
        <w:tab/>
        <w:t xml:space="preserve"> Срок рассмотрения заявки увеличен до 20 (двадцати) календарных дней.</w:t>
      </w: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4"/>
          <w:szCs w:val="24"/>
        </w:rPr>
      </w:pPr>
      <w:r w:rsidRPr="00DE60BA">
        <w:rPr>
          <w:sz w:val="28"/>
          <w:szCs w:val="28"/>
        </w:rPr>
        <w:t>(Должностное лицо)                          (Ф.И.О.)                                   подпись</w:t>
      </w: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4"/>
          <w:szCs w:val="24"/>
        </w:rPr>
      </w:pPr>
      <w:r w:rsidRPr="00DE60BA">
        <w:rPr>
          <w:sz w:val="28"/>
          <w:szCs w:val="28"/>
        </w:rPr>
        <w:t>Уведомление получил:</w:t>
      </w:r>
    </w:p>
    <w:p w:rsidR="00DE60BA" w:rsidRPr="00DE60BA" w:rsidRDefault="00DE60BA" w:rsidP="000879CF">
      <w:pPr>
        <w:tabs>
          <w:tab w:val="left" w:pos="2670"/>
        </w:tabs>
        <w:jc w:val="both"/>
        <w:rPr>
          <w:sz w:val="24"/>
          <w:szCs w:val="24"/>
        </w:rPr>
      </w:pPr>
      <w:r w:rsidRPr="00DE60BA">
        <w:rPr>
          <w:sz w:val="28"/>
          <w:szCs w:val="28"/>
        </w:rPr>
        <w:t>(Ф.И.О. руководителя организации, (подпись) (дата получения)</w:t>
      </w:r>
    </w:p>
    <w:p w:rsidR="00DE60BA" w:rsidRPr="00DE60BA" w:rsidRDefault="00DE60BA" w:rsidP="000879CF">
      <w:pPr>
        <w:tabs>
          <w:tab w:val="left" w:pos="2670"/>
        </w:tabs>
        <w:jc w:val="both"/>
        <w:rPr>
          <w:sz w:val="24"/>
          <w:szCs w:val="24"/>
        </w:rPr>
      </w:pPr>
      <w:r w:rsidRPr="00DE60BA">
        <w:rPr>
          <w:sz w:val="28"/>
          <w:szCs w:val="28"/>
        </w:rPr>
        <w:t>Полное наименование организации</w:t>
      </w:r>
    </w:p>
    <w:p w:rsidR="00DE60BA" w:rsidRPr="00DE60BA" w:rsidRDefault="00DE60BA" w:rsidP="000879CF">
      <w:pPr>
        <w:tabs>
          <w:tab w:val="left" w:pos="2670"/>
        </w:tabs>
        <w:jc w:val="both"/>
        <w:rPr>
          <w:sz w:val="24"/>
          <w:szCs w:val="24"/>
        </w:rPr>
      </w:pPr>
      <w:r w:rsidRPr="00DE60BA">
        <w:rPr>
          <w:sz w:val="28"/>
          <w:szCs w:val="28"/>
        </w:rPr>
        <w:t>(Ф.И.О. физического лица либо Ф.И.О. ее (его) представителя)</w:t>
      </w: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8"/>
          <w:szCs w:val="28"/>
        </w:rPr>
      </w:pPr>
    </w:p>
    <w:p w:rsidR="00DE60BA" w:rsidRPr="00DE60BA" w:rsidRDefault="00DE60BA" w:rsidP="000879CF">
      <w:pPr>
        <w:tabs>
          <w:tab w:val="left" w:pos="2670"/>
        </w:tabs>
        <w:jc w:val="both"/>
        <w:rPr>
          <w:sz w:val="24"/>
          <w:szCs w:val="24"/>
        </w:rPr>
      </w:pPr>
      <w:r w:rsidRPr="00DE60BA">
        <w:rPr>
          <w:sz w:val="28"/>
          <w:szCs w:val="28"/>
        </w:rPr>
        <w:t>Исполнитель:</w:t>
      </w:r>
    </w:p>
    <w:p w:rsidR="00DE60BA" w:rsidRPr="00DE60BA" w:rsidRDefault="00DE60BA" w:rsidP="000879CF">
      <w:pPr>
        <w:tabs>
          <w:tab w:val="left" w:pos="2670"/>
        </w:tabs>
        <w:jc w:val="both"/>
        <w:rPr>
          <w:sz w:val="24"/>
          <w:szCs w:val="24"/>
        </w:rPr>
      </w:pPr>
      <w:r w:rsidRPr="00DE60BA">
        <w:rPr>
          <w:sz w:val="28"/>
          <w:szCs w:val="28"/>
        </w:rPr>
        <w:t>Ф.И.О. ,  телефон</w:t>
      </w:r>
    </w:p>
    <w:p w:rsidR="00DE60BA" w:rsidRPr="00DE60BA" w:rsidRDefault="00DE60BA" w:rsidP="000879CF">
      <w:pPr>
        <w:shd w:val="clear" w:color="auto" w:fill="FFFFFF"/>
        <w:jc w:val="both"/>
        <w:rPr>
          <w:sz w:val="28"/>
          <w:szCs w:val="28"/>
        </w:rPr>
      </w:pPr>
    </w:p>
    <w:p w:rsidR="00DE60BA" w:rsidRPr="00DE60BA" w:rsidRDefault="00DE60BA" w:rsidP="000879CF">
      <w:pPr>
        <w:shd w:val="clear" w:color="auto" w:fill="FFFFFF"/>
        <w:jc w:val="both"/>
        <w:rPr>
          <w:sz w:val="28"/>
          <w:szCs w:val="28"/>
        </w:rPr>
      </w:pPr>
    </w:p>
    <w:p w:rsidR="00DE60BA" w:rsidRPr="00DE60BA" w:rsidRDefault="00DE60BA" w:rsidP="000879CF">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pageBreakBefore/>
        <w:ind w:left="4320"/>
        <w:jc w:val="right"/>
        <w:rPr>
          <w:sz w:val="28"/>
          <w:szCs w:val="28"/>
        </w:rPr>
      </w:pPr>
      <w:r w:rsidRPr="00DE60BA">
        <w:rPr>
          <w:color w:val="000000"/>
          <w:sz w:val="28"/>
          <w:szCs w:val="28"/>
        </w:rPr>
        <w:lastRenderedPageBreak/>
        <w:t>Приложение № 2</w:t>
      </w:r>
    </w:p>
    <w:p w:rsidR="00DE60BA" w:rsidRPr="00DE60BA" w:rsidRDefault="00DE60BA" w:rsidP="00334EF3">
      <w:pPr>
        <w:ind w:left="4320"/>
        <w:jc w:val="right"/>
        <w:rPr>
          <w:sz w:val="28"/>
          <w:szCs w:val="28"/>
        </w:rPr>
      </w:pPr>
      <w:r w:rsidRPr="00DE60BA">
        <w:rPr>
          <w:color w:val="000000"/>
          <w:sz w:val="28"/>
          <w:szCs w:val="28"/>
        </w:rPr>
        <w:t>к административному регламенту</w:t>
      </w:r>
    </w:p>
    <w:p w:rsidR="00DE60BA" w:rsidRPr="00DE60BA" w:rsidRDefault="00DE60BA" w:rsidP="00334EF3">
      <w:pPr>
        <w:tabs>
          <w:tab w:val="left" w:pos="2670"/>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  на территории муниципального образования «Цимлянский  район</w:t>
      </w:r>
      <w:r w:rsidRPr="00DE60BA">
        <w:rPr>
          <w:b/>
          <w:color w:val="000000"/>
          <w:sz w:val="28"/>
          <w:szCs w:val="28"/>
        </w:rPr>
        <w:t>»</w:t>
      </w:r>
    </w:p>
    <w:p w:rsidR="00DE60BA" w:rsidRPr="00DE60BA" w:rsidRDefault="00DE60BA" w:rsidP="00334EF3">
      <w:pPr>
        <w:jc w:val="right"/>
        <w:rPr>
          <w:b/>
          <w:sz w:val="28"/>
          <w:szCs w:val="28"/>
        </w:rPr>
      </w:pPr>
    </w:p>
    <w:p w:rsidR="00DE60BA" w:rsidRPr="00DE60BA" w:rsidRDefault="00DE60BA" w:rsidP="00334EF3">
      <w:pPr>
        <w:jc w:val="right"/>
        <w:rPr>
          <w:sz w:val="28"/>
          <w:szCs w:val="28"/>
        </w:rPr>
      </w:pPr>
    </w:p>
    <w:p w:rsidR="00DE60BA" w:rsidRPr="00DE60BA" w:rsidRDefault="00DE60BA" w:rsidP="00334EF3">
      <w:pPr>
        <w:jc w:val="right"/>
        <w:rPr>
          <w:sz w:val="28"/>
          <w:szCs w:val="28"/>
        </w:rPr>
      </w:pPr>
    </w:p>
    <w:p w:rsidR="00DE60BA" w:rsidRPr="00DE60BA" w:rsidRDefault="00DE60BA" w:rsidP="00334EF3">
      <w:pPr>
        <w:jc w:val="right"/>
        <w:rPr>
          <w:sz w:val="28"/>
          <w:szCs w:val="28"/>
        </w:rPr>
      </w:pPr>
      <w:r w:rsidRPr="00DE60BA">
        <w:rPr>
          <w:sz w:val="28"/>
          <w:szCs w:val="28"/>
        </w:rPr>
        <w:t>Главе Администрации Цимлянского района</w:t>
      </w:r>
    </w:p>
    <w:p w:rsidR="00DE60BA" w:rsidRPr="00DE60BA" w:rsidRDefault="00DE60BA" w:rsidP="00334EF3">
      <w:pPr>
        <w:jc w:val="right"/>
        <w:rPr>
          <w:sz w:val="28"/>
          <w:szCs w:val="28"/>
        </w:rPr>
      </w:pPr>
      <w:r w:rsidRPr="00DE60BA">
        <w:rPr>
          <w:sz w:val="28"/>
          <w:szCs w:val="28"/>
        </w:rPr>
        <w:t>от _________________________________</w:t>
      </w:r>
    </w:p>
    <w:p w:rsidR="00DE60BA" w:rsidRPr="00DE60BA" w:rsidRDefault="00DE60BA" w:rsidP="000879CF">
      <w:pPr>
        <w:jc w:val="center"/>
        <w:rPr>
          <w:sz w:val="28"/>
          <w:szCs w:val="28"/>
        </w:rPr>
      </w:pPr>
    </w:p>
    <w:p w:rsidR="00DE60BA" w:rsidRPr="00DE60BA" w:rsidRDefault="00DE60BA" w:rsidP="000879CF">
      <w:pPr>
        <w:jc w:val="center"/>
        <w:rPr>
          <w:sz w:val="28"/>
          <w:szCs w:val="28"/>
        </w:rPr>
      </w:pPr>
      <w:r w:rsidRPr="00DE60BA">
        <w:rPr>
          <w:sz w:val="28"/>
          <w:szCs w:val="28"/>
        </w:rPr>
        <w:t>Заявка</w:t>
      </w:r>
    </w:p>
    <w:p w:rsidR="00DE60BA" w:rsidRPr="00DE60BA" w:rsidRDefault="00DE60BA" w:rsidP="000879CF">
      <w:pPr>
        <w:jc w:val="center"/>
        <w:rPr>
          <w:sz w:val="28"/>
          <w:szCs w:val="28"/>
        </w:rPr>
      </w:pPr>
      <w:r w:rsidRPr="00DE60BA">
        <w:rPr>
          <w:sz w:val="28"/>
          <w:szCs w:val="28"/>
        </w:rPr>
        <w:t xml:space="preserve"> о согласовании с Администрацией Цимлянского района создания места (площадки) накопления твёрдых коммунальных отходов </w:t>
      </w:r>
    </w:p>
    <w:p w:rsidR="00DE60BA" w:rsidRPr="00DE60BA" w:rsidRDefault="00DE60BA" w:rsidP="000879CF">
      <w:pPr>
        <w:jc w:val="center"/>
        <w:rPr>
          <w:sz w:val="28"/>
          <w:szCs w:val="28"/>
        </w:rPr>
      </w:pPr>
      <w:r w:rsidRPr="00DE60BA">
        <w:rPr>
          <w:sz w:val="28"/>
          <w:szCs w:val="28"/>
        </w:rPr>
        <w:t>на территории ________________________ поселения</w:t>
      </w:r>
    </w:p>
    <w:p w:rsidR="00DE60BA" w:rsidRPr="00DE60BA" w:rsidRDefault="00DE60BA" w:rsidP="000879CF">
      <w:pPr>
        <w:jc w:val="center"/>
        <w:rPr>
          <w:b/>
          <w:sz w:val="28"/>
          <w:szCs w:val="28"/>
        </w:rPr>
      </w:pPr>
    </w:p>
    <w:p w:rsidR="00DE60BA" w:rsidRPr="00DE60BA" w:rsidRDefault="00DE60BA" w:rsidP="000879CF">
      <w:pPr>
        <w:ind w:right="-73" w:firstLine="708"/>
        <w:jc w:val="both"/>
        <w:rPr>
          <w:sz w:val="28"/>
          <w:szCs w:val="28"/>
        </w:rPr>
      </w:pPr>
      <w:r w:rsidRPr="00DE60BA">
        <w:rPr>
          <w:rFonts w:eastAsia="Calibri"/>
          <w:sz w:val="28"/>
          <w:szCs w:val="28"/>
          <w:lang w:eastAsia="en-US"/>
        </w:rPr>
        <w:t xml:space="preserve">Прошу согласовать создание </w:t>
      </w:r>
      <w:r w:rsidRPr="00DE60BA">
        <w:rPr>
          <w:sz w:val="28"/>
          <w:szCs w:val="28"/>
        </w:rPr>
        <w:t>места (площадки) накопления твёрдых коммунальных отходов на территории ______________________</w:t>
      </w:r>
    </w:p>
    <w:p w:rsidR="00DE60BA" w:rsidRPr="00DE60BA" w:rsidRDefault="00DE60BA" w:rsidP="000879CF">
      <w:pPr>
        <w:ind w:right="-73"/>
        <w:jc w:val="both"/>
        <w:rPr>
          <w:sz w:val="28"/>
          <w:szCs w:val="28"/>
        </w:rPr>
      </w:pPr>
      <w:r w:rsidRPr="00DE60BA">
        <w:rPr>
          <w:sz w:val="28"/>
          <w:szCs w:val="28"/>
        </w:rPr>
        <w:t>___________________________ поселения:</w:t>
      </w:r>
    </w:p>
    <w:p w:rsidR="00DE60BA" w:rsidRPr="00DE60BA" w:rsidRDefault="00DE60BA" w:rsidP="000879CF">
      <w:pPr>
        <w:ind w:left="-44" w:right="-73" w:firstLine="752"/>
        <w:jc w:val="both"/>
        <w:rPr>
          <w:sz w:val="28"/>
          <w:szCs w:val="28"/>
        </w:rPr>
      </w:pPr>
      <w:r w:rsidRPr="00DE60BA">
        <w:rPr>
          <w:sz w:val="28"/>
          <w:szCs w:val="28"/>
        </w:rPr>
        <w:t>1.</w:t>
      </w:r>
      <w:r w:rsidRPr="00DE60BA">
        <w:rPr>
          <w:sz w:val="28"/>
          <w:szCs w:val="28"/>
        </w:rPr>
        <w:tab/>
        <w:t>Данные о предполагаемом нахождении места (площадки) накопления ТКО:</w:t>
      </w:r>
    </w:p>
    <w:p w:rsidR="00DE60BA" w:rsidRPr="00DE60BA" w:rsidRDefault="00DE60BA" w:rsidP="000879CF">
      <w:pPr>
        <w:ind w:left="-44" w:right="-46" w:firstLine="752"/>
        <w:jc w:val="both"/>
        <w:rPr>
          <w:sz w:val="28"/>
          <w:szCs w:val="28"/>
        </w:rPr>
      </w:pPr>
      <w:r w:rsidRPr="00DE60BA">
        <w:rPr>
          <w:sz w:val="28"/>
          <w:szCs w:val="28"/>
        </w:rPr>
        <w:t>1.1. Адрес:________________________________________________</w:t>
      </w:r>
    </w:p>
    <w:p w:rsidR="00DE60BA" w:rsidRPr="00DE60BA" w:rsidRDefault="00DE60BA" w:rsidP="000879CF">
      <w:pPr>
        <w:ind w:left="-44" w:right="-46" w:firstLine="44"/>
        <w:jc w:val="both"/>
        <w:rPr>
          <w:sz w:val="28"/>
          <w:szCs w:val="28"/>
        </w:rPr>
      </w:pPr>
      <w:r w:rsidRPr="00DE60BA">
        <w:rPr>
          <w:sz w:val="28"/>
          <w:szCs w:val="28"/>
        </w:rPr>
        <w:t>_______________________________________________________________</w:t>
      </w:r>
    </w:p>
    <w:p w:rsidR="00DE60BA" w:rsidRPr="00DE60BA" w:rsidRDefault="00DE60BA" w:rsidP="000879CF">
      <w:pPr>
        <w:ind w:left="-44" w:right="-46" w:firstLine="752"/>
        <w:jc w:val="both"/>
        <w:rPr>
          <w:sz w:val="28"/>
          <w:szCs w:val="28"/>
        </w:rPr>
      </w:pPr>
      <w:r w:rsidRPr="00DE60BA">
        <w:rPr>
          <w:sz w:val="28"/>
          <w:szCs w:val="28"/>
        </w:rPr>
        <w:t>1.2.</w:t>
      </w:r>
      <w:r w:rsidRPr="00DE60BA">
        <w:rPr>
          <w:sz w:val="28"/>
          <w:szCs w:val="28"/>
        </w:rPr>
        <w:tab/>
        <w:t>Географические координаты:___________________________</w:t>
      </w:r>
    </w:p>
    <w:p w:rsidR="00DE60BA" w:rsidRPr="00DE60BA" w:rsidRDefault="00DE60BA" w:rsidP="000879CF">
      <w:pPr>
        <w:ind w:right="-46"/>
        <w:jc w:val="both"/>
        <w:rPr>
          <w:sz w:val="28"/>
          <w:szCs w:val="28"/>
        </w:rPr>
      </w:pPr>
      <w:r w:rsidRPr="00DE60BA">
        <w:rPr>
          <w:sz w:val="28"/>
          <w:szCs w:val="28"/>
        </w:rPr>
        <w:t>_______________________________________________________________</w:t>
      </w:r>
    </w:p>
    <w:p w:rsidR="00DE60BA" w:rsidRPr="00DE60BA" w:rsidRDefault="00DE60BA" w:rsidP="000879CF">
      <w:pPr>
        <w:ind w:left="-66" w:right="-52" w:firstLine="774"/>
        <w:jc w:val="both"/>
        <w:rPr>
          <w:sz w:val="28"/>
          <w:szCs w:val="28"/>
        </w:rPr>
      </w:pPr>
      <w:r w:rsidRPr="00DE60BA">
        <w:rPr>
          <w:rFonts w:eastAsia="Calibri"/>
          <w:sz w:val="28"/>
          <w:szCs w:val="28"/>
          <w:lang w:eastAsia="en-US"/>
        </w:rPr>
        <w:t>2.</w:t>
      </w:r>
      <w:r w:rsidRPr="00DE60BA">
        <w:rPr>
          <w:rFonts w:eastAsia="Calibri"/>
          <w:sz w:val="28"/>
          <w:szCs w:val="28"/>
          <w:lang w:eastAsia="en-US"/>
        </w:rPr>
        <w:tab/>
      </w:r>
      <w:r w:rsidRPr="00DE60BA">
        <w:rPr>
          <w:sz w:val="28"/>
          <w:szCs w:val="28"/>
        </w:rPr>
        <w:t>Данные о технических характеристиках предполагаемого места (площадки) накопления ТКО:</w:t>
      </w:r>
    </w:p>
    <w:p w:rsidR="00DE60BA" w:rsidRPr="00DE60BA" w:rsidRDefault="00DE60BA" w:rsidP="000879CF">
      <w:pPr>
        <w:ind w:left="-66" w:right="-52" w:firstLine="774"/>
        <w:jc w:val="both"/>
        <w:rPr>
          <w:sz w:val="28"/>
          <w:szCs w:val="28"/>
        </w:rPr>
      </w:pPr>
      <w:r w:rsidRPr="00DE60BA">
        <w:rPr>
          <w:sz w:val="28"/>
          <w:szCs w:val="28"/>
        </w:rPr>
        <w:t>2.1.</w:t>
      </w:r>
      <w:r w:rsidRPr="00DE60BA">
        <w:rPr>
          <w:sz w:val="28"/>
          <w:szCs w:val="28"/>
        </w:rPr>
        <w:tab/>
        <w:t>покрытие:____________________________________________</w:t>
      </w:r>
    </w:p>
    <w:p w:rsidR="00DE60BA" w:rsidRPr="00DE60BA" w:rsidRDefault="00DE60BA" w:rsidP="000879CF">
      <w:pPr>
        <w:ind w:left="-66" w:right="-52" w:firstLine="774"/>
        <w:jc w:val="both"/>
        <w:rPr>
          <w:sz w:val="28"/>
          <w:szCs w:val="28"/>
        </w:rPr>
      </w:pPr>
      <w:r w:rsidRPr="00DE60BA">
        <w:rPr>
          <w:sz w:val="28"/>
          <w:szCs w:val="28"/>
        </w:rPr>
        <w:t>2.2.</w:t>
      </w:r>
      <w:r w:rsidRPr="00DE60BA">
        <w:rPr>
          <w:sz w:val="28"/>
          <w:szCs w:val="28"/>
        </w:rPr>
        <w:tab/>
        <w:t>площадь:_____________________________________________</w:t>
      </w:r>
    </w:p>
    <w:p w:rsidR="00DE60BA" w:rsidRPr="00DE60BA" w:rsidRDefault="00DE60BA" w:rsidP="000879CF">
      <w:pPr>
        <w:ind w:left="-66" w:right="-52" w:firstLine="774"/>
        <w:jc w:val="both"/>
        <w:rPr>
          <w:sz w:val="28"/>
          <w:szCs w:val="28"/>
        </w:rPr>
      </w:pPr>
      <w:r w:rsidRPr="00DE60BA">
        <w:rPr>
          <w:sz w:val="28"/>
          <w:szCs w:val="28"/>
        </w:rPr>
        <w:t>2.3.</w:t>
      </w:r>
      <w:r w:rsidRPr="00DE60BA">
        <w:rPr>
          <w:sz w:val="28"/>
          <w:szCs w:val="28"/>
        </w:rPr>
        <w:tab/>
        <w:t>количество планируемых к размещению контейнеров и бункеров с указанием их объема:___________________________________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3.</w:t>
      </w:r>
      <w:r w:rsidRPr="00DE60BA">
        <w:rPr>
          <w:rFonts w:eastAsia="Calibri"/>
          <w:sz w:val="28"/>
          <w:szCs w:val="28"/>
          <w:lang w:eastAsia="en-US"/>
        </w:rPr>
        <w:tab/>
        <w:t>Данные о собственнике планируемого места (площадки) накопления ТКО:</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3.1.</w:t>
      </w:r>
      <w:r w:rsidRPr="00DE60BA">
        <w:rPr>
          <w:rFonts w:eastAsia="Calibri"/>
          <w:sz w:val="28"/>
          <w:szCs w:val="28"/>
          <w:lang w:eastAsia="en-US"/>
        </w:rPr>
        <w:tab/>
        <w:t xml:space="preserve">для ЮЛ: </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полное наименование:_________________________________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ОГРН записи в ЕГРЮЛ:_______________________________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фактический адрес:___________________________________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3.2.</w:t>
      </w:r>
      <w:r w:rsidRPr="00DE60BA">
        <w:rPr>
          <w:rFonts w:eastAsia="Calibri"/>
          <w:sz w:val="28"/>
          <w:szCs w:val="28"/>
          <w:lang w:eastAsia="en-US"/>
        </w:rPr>
        <w:tab/>
        <w:t xml:space="preserve">для ИП: </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Ф.И.О.:_____________________________________________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left="708"/>
        <w:jc w:val="both"/>
        <w:rPr>
          <w:rFonts w:eastAsia="Calibri"/>
          <w:sz w:val="28"/>
          <w:szCs w:val="28"/>
          <w:lang w:eastAsia="en-US"/>
        </w:rPr>
      </w:pPr>
      <w:r w:rsidRPr="00DE60BA">
        <w:rPr>
          <w:rFonts w:eastAsia="Calibri"/>
          <w:sz w:val="28"/>
          <w:szCs w:val="28"/>
          <w:lang w:eastAsia="en-US"/>
        </w:rPr>
        <w:lastRenderedPageBreak/>
        <w:t>-</w:t>
      </w:r>
      <w:r w:rsidRPr="00DE60BA">
        <w:rPr>
          <w:rFonts w:eastAsia="Calibri"/>
          <w:sz w:val="28"/>
          <w:szCs w:val="28"/>
          <w:lang w:eastAsia="en-US"/>
        </w:rPr>
        <w:tab/>
        <w:t>ОГРН записи в ЕГРИП:________________________________</w:t>
      </w:r>
    </w:p>
    <w:p w:rsidR="00DE60BA" w:rsidRPr="00DE60BA" w:rsidRDefault="00DE60BA" w:rsidP="000879CF">
      <w:pPr>
        <w:ind w:left="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адрес регистрации по месту жительства:__________________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3.3.</w:t>
      </w:r>
      <w:r w:rsidRPr="00DE60BA">
        <w:rPr>
          <w:rFonts w:eastAsia="Calibri"/>
          <w:sz w:val="28"/>
          <w:szCs w:val="28"/>
          <w:lang w:eastAsia="en-US"/>
        </w:rPr>
        <w:tab/>
        <w:t xml:space="preserve">для ФЛ: </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Ф.И.О.:______________________________________________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серия, номер и дата выдачи паспорта или иного документа, удостоверяющего личность:______________________________________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адрес регистрации по месту жительства:______</w:t>
      </w:r>
      <w:r w:rsidR="000879CF">
        <w:rPr>
          <w:rFonts w:eastAsia="Calibri"/>
          <w:sz w:val="28"/>
          <w:szCs w:val="28"/>
          <w:lang w:eastAsia="en-US"/>
        </w:rPr>
        <w:t>__</w:t>
      </w:r>
      <w:r w:rsidRPr="00DE60BA">
        <w:rPr>
          <w:rFonts w:eastAsia="Calibri"/>
          <w:sz w:val="28"/>
          <w:szCs w:val="28"/>
          <w:lang w:eastAsia="en-US"/>
        </w:rPr>
        <w:t>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контактные данные:______________________</w:t>
      </w:r>
      <w:r w:rsidR="000879CF">
        <w:rPr>
          <w:rFonts w:eastAsia="Calibri"/>
          <w:sz w:val="28"/>
          <w:szCs w:val="28"/>
          <w:lang w:eastAsia="en-US"/>
        </w:rPr>
        <w:t>_</w:t>
      </w:r>
      <w:r w:rsidRPr="00DE60BA">
        <w:rPr>
          <w:rFonts w:eastAsia="Calibri"/>
          <w:sz w:val="28"/>
          <w:szCs w:val="28"/>
          <w:lang w:eastAsia="en-US"/>
        </w:rPr>
        <w:t>_____________</w:t>
      </w: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______________________________________________________________</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4.</w:t>
      </w:r>
      <w:r w:rsidRPr="00DE60BA">
        <w:rPr>
          <w:rFonts w:eastAsia="Calibri"/>
          <w:sz w:val="28"/>
          <w:szCs w:val="28"/>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4.1.</w:t>
      </w:r>
      <w:r w:rsidRPr="00DE60BA">
        <w:rPr>
          <w:rFonts w:eastAsia="Calibri"/>
          <w:sz w:val="28"/>
          <w:szCs w:val="28"/>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ТКО:__________________________________________________________</w:t>
      </w:r>
    </w:p>
    <w:p w:rsidR="00DE60BA" w:rsidRPr="00DE60BA" w:rsidRDefault="00DE60BA" w:rsidP="000879CF">
      <w:pPr>
        <w:ind w:firstLine="708"/>
        <w:jc w:val="both"/>
        <w:rPr>
          <w:rFonts w:eastAsia="Calibri"/>
          <w:sz w:val="28"/>
          <w:szCs w:val="28"/>
          <w:lang w:eastAsia="en-US"/>
        </w:rPr>
      </w:pPr>
    </w:p>
    <w:p w:rsidR="00DE60BA" w:rsidRPr="00DE60BA" w:rsidRDefault="00DE60BA" w:rsidP="000879CF">
      <w:pPr>
        <w:ind w:firstLine="708"/>
        <w:jc w:val="both"/>
        <w:rPr>
          <w:rFonts w:eastAsia="Calibri"/>
          <w:sz w:val="16"/>
          <w:szCs w:val="16"/>
          <w:lang w:eastAsia="en-US"/>
        </w:rPr>
      </w:pPr>
    </w:p>
    <w:p w:rsidR="00DE60BA" w:rsidRPr="00DE60BA" w:rsidRDefault="00DE60BA" w:rsidP="000879CF">
      <w:pPr>
        <w:ind w:firstLine="708"/>
        <w:jc w:val="both"/>
        <w:rPr>
          <w:rFonts w:eastAsia="Calibri"/>
          <w:sz w:val="28"/>
          <w:szCs w:val="28"/>
          <w:lang w:eastAsia="en-US"/>
        </w:rPr>
      </w:pPr>
      <w:r w:rsidRPr="00DE60BA">
        <w:rPr>
          <w:rFonts w:eastAsia="Calibri"/>
          <w:sz w:val="28"/>
          <w:szCs w:val="28"/>
          <w:lang w:eastAsia="en-US"/>
        </w:rPr>
        <w:t>К заявке прилагается:</w:t>
      </w:r>
    </w:p>
    <w:p w:rsidR="00DE60BA" w:rsidRPr="00DE60BA" w:rsidRDefault="00DE60BA" w:rsidP="000879CF">
      <w:pPr>
        <w:ind w:right="-1"/>
        <w:jc w:val="both"/>
        <w:rPr>
          <w:rFonts w:ascii="Times New Roman CYR" w:hAnsi="Times New Roman CYR" w:cs="Times New Roman CYR"/>
          <w:sz w:val="28"/>
          <w:szCs w:val="28"/>
        </w:rPr>
      </w:pPr>
      <w:r w:rsidRPr="00DE60BA">
        <w:rPr>
          <w:rFonts w:eastAsia="Calibri"/>
          <w:sz w:val="28"/>
          <w:szCs w:val="28"/>
          <w:lang w:eastAsia="en-US"/>
        </w:rPr>
        <w:t>1.</w:t>
      </w:r>
      <w:r w:rsidRPr="00DE60BA">
        <w:rPr>
          <w:rFonts w:eastAsia="Calibri"/>
          <w:sz w:val="28"/>
          <w:szCs w:val="28"/>
          <w:lang w:eastAsia="en-US"/>
        </w:rPr>
        <w:tab/>
      </w:r>
      <w:r w:rsidRPr="00DE60BA">
        <w:rPr>
          <w:rFonts w:ascii="Times New Roman CYR" w:hAnsi="Times New Roman CYR" w:cs="Times New Roman CYR"/>
          <w:sz w:val="28"/>
          <w:szCs w:val="28"/>
        </w:rPr>
        <w:t>Схема размещения места (площадки) накопления ТКО на карте масштаба 1:2000.</w:t>
      </w:r>
    </w:p>
    <w:p w:rsidR="00DE60BA" w:rsidRPr="00DE60BA" w:rsidRDefault="00DE60BA" w:rsidP="000879CF">
      <w:pPr>
        <w:jc w:val="both"/>
        <w:rPr>
          <w:rFonts w:eastAsia="Calibri"/>
          <w:sz w:val="28"/>
          <w:szCs w:val="28"/>
          <w:lang w:eastAsia="en-US"/>
        </w:rPr>
      </w:pP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ab/>
        <w:t>Заявитель подтверждает подлинность и достоверность представленных сведений и документов.</w:t>
      </w:r>
    </w:p>
    <w:p w:rsidR="00DE60BA" w:rsidRPr="00DE60BA" w:rsidRDefault="00DE60BA" w:rsidP="000879CF">
      <w:pPr>
        <w:jc w:val="both"/>
        <w:rPr>
          <w:rFonts w:eastAsia="Calibri"/>
          <w:sz w:val="28"/>
          <w:szCs w:val="28"/>
          <w:lang w:eastAsia="en-US"/>
        </w:rPr>
      </w:pPr>
    </w:p>
    <w:p w:rsidR="00DE60BA" w:rsidRPr="00DE60BA" w:rsidRDefault="00DE60BA" w:rsidP="000879CF">
      <w:pPr>
        <w:ind w:firstLine="709"/>
        <w:jc w:val="both"/>
        <w:rPr>
          <w:rFonts w:eastAsia="Calibri"/>
          <w:color w:val="000000"/>
          <w:sz w:val="28"/>
          <w:szCs w:val="28"/>
          <w:lang w:eastAsia="en-US"/>
        </w:rPr>
      </w:pPr>
      <w:r w:rsidRPr="00DE60BA">
        <w:rPr>
          <w:rFonts w:eastAsia="Calibri"/>
          <w:color w:val="000000"/>
          <w:sz w:val="28"/>
          <w:szCs w:val="28"/>
          <w:lang w:eastAsia="en-US"/>
        </w:rPr>
        <w:t>Заявитель:</w:t>
      </w:r>
    </w:p>
    <w:p w:rsidR="00DE60BA" w:rsidRPr="00DE60BA" w:rsidRDefault="00DE60BA" w:rsidP="000879CF">
      <w:pPr>
        <w:jc w:val="both"/>
        <w:rPr>
          <w:rFonts w:eastAsia="Calibri"/>
          <w:sz w:val="28"/>
          <w:szCs w:val="28"/>
          <w:lang w:eastAsia="en-US"/>
        </w:rPr>
      </w:pPr>
    </w:p>
    <w:p w:rsidR="00DE60BA" w:rsidRPr="00DE60BA" w:rsidRDefault="00DE60BA" w:rsidP="000879CF">
      <w:pPr>
        <w:jc w:val="both"/>
        <w:rPr>
          <w:rFonts w:eastAsia="Calibri"/>
          <w:sz w:val="28"/>
          <w:szCs w:val="28"/>
          <w:lang w:eastAsia="en-US"/>
        </w:rPr>
      </w:pPr>
      <w:r w:rsidRPr="00DE60BA">
        <w:rPr>
          <w:rFonts w:eastAsia="Calibri"/>
          <w:sz w:val="28"/>
          <w:szCs w:val="28"/>
          <w:lang w:eastAsia="en-US"/>
        </w:rPr>
        <w:t>«___» ___________ 20__ года                                 _________________/ __________/</w:t>
      </w:r>
    </w:p>
    <w:p w:rsidR="00DE60BA" w:rsidRPr="00DE60BA" w:rsidRDefault="00DE60BA" w:rsidP="000879CF">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jc w:val="right"/>
        <w:rPr>
          <w:color w:val="000000"/>
          <w:sz w:val="28"/>
          <w:szCs w:val="28"/>
        </w:rPr>
      </w:pPr>
    </w:p>
    <w:p w:rsidR="0061592F" w:rsidRDefault="0061592F" w:rsidP="00334EF3">
      <w:pPr>
        <w:jc w:val="right"/>
        <w:rPr>
          <w:color w:val="000000"/>
          <w:sz w:val="28"/>
          <w:szCs w:val="28"/>
        </w:rPr>
      </w:pPr>
    </w:p>
    <w:p w:rsidR="00206E85" w:rsidRDefault="00DE60BA" w:rsidP="00206E85">
      <w:pPr>
        <w:jc w:val="right"/>
        <w:rPr>
          <w:color w:val="000000"/>
          <w:sz w:val="28"/>
          <w:szCs w:val="28"/>
        </w:rPr>
      </w:pPr>
      <w:r w:rsidRPr="00DE60BA">
        <w:rPr>
          <w:color w:val="000000"/>
          <w:sz w:val="28"/>
          <w:szCs w:val="28"/>
        </w:rPr>
        <w:t>Приложение № 3</w:t>
      </w:r>
    </w:p>
    <w:p w:rsidR="00DE60BA" w:rsidRPr="00206E85" w:rsidRDefault="00DE60BA" w:rsidP="00206E85">
      <w:pPr>
        <w:jc w:val="right"/>
        <w:rPr>
          <w:color w:val="000000"/>
          <w:sz w:val="28"/>
          <w:szCs w:val="28"/>
        </w:rPr>
      </w:pPr>
      <w:r w:rsidRPr="00DE60BA">
        <w:rPr>
          <w:color w:val="000000"/>
          <w:sz w:val="28"/>
          <w:szCs w:val="28"/>
        </w:rPr>
        <w:t>к административному регламенту</w:t>
      </w:r>
    </w:p>
    <w:p w:rsidR="00DE60BA" w:rsidRPr="00DE60BA" w:rsidRDefault="00DE60BA" w:rsidP="00334EF3">
      <w:pPr>
        <w:tabs>
          <w:tab w:val="left" w:pos="2835"/>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w:t>
      </w:r>
      <w:r w:rsidRPr="00DE60BA">
        <w:rPr>
          <w:b/>
          <w:color w:val="000000"/>
          <w:sz w:val="28"/>
          <w:szCs w:val="28"/>
        </w:rPr>
        <w:t>»</w:t>
      </w:r>
    </w:p>
    <w:p w:rsidR="00DE60BA" w:rsidRPr="00DE60BA" w:rsidRDefault="00DE60BA" w:rsidP="00334EF3">
      <w:pPr>
        <w:tabs>
          <w:tab w:val="left" w:pos="2835"/>
        </w:tabs>
        <w:jc w:val="center"/>
        <w:rPr>
          <w:b/>
          <w:sz w:val="28"/>
          <w:szCs w:val="28"/>
        </w:rPr>
      </w:pPr>
    </w:p>
    <w:p w:rsidR="00DE60BA" w:rsidRPr="00DE60BA" w:rsidRDefault="00DE60BA" w:rsidP="00334EF3">
      <w:pPr>
        <w:tabs>
          <w:tab w:val="left" w:pos="2835"/>
        </w:tabs>
        <w:jc w:val="center"/>
        <w:rPr>
          <w:sz w:val="24"/>
          <w:szCs w:val="24"/>
        </w:rPr>
      </w:pPr>
      <w:r w:rsidRPr="00DE60BA">
        <w:rPr>
          <w:b/>
          <w:bCs/>
          <w:color w:val="00000A"/>
          <w:sz w:val="26"/>
          <w:szCs w:val="26"/>
        </w:rPr>
        <w:t>РЕШЕНИЕ  № _______</w:t>
      </w:r>
    </w:p>
    <w:p w:rsidR="00DE60BA" w:rsidRPr="00DE60BA" w:rsidRDefault="00DE60BA" w:rsidP="00334EF3">
      <w:pPr>
        <w:jc w:val="center"/>
        <w:rPr>
          <w:color w:val="00000A"/>
          <w:sz w:val="24"/>
          <w:szCs w:val="24"/>
        </w:rPr>
      </w:pPr>
    </w:p>
    <w:p w:rsidR="00DE60BA" w:rsidRPr="00DE60BA" w:rsidRDefault="00DE60BA" w:rsidP="00334EF3">
      <w:pPr>
        <w:ind w:left="620"/>
        <w:jc w:val="center"/>
        <w:rPr>
          <w:sz w:val="24"/>
          <w:szCs w:val="24"/>
        </w:rPr>
      </w:pPr>
      <w:r w:rsidRPr="00DE60BA">
        <w:rPr>
          <w:b/>
          <w:bCs/>
          <w:color w:val="00000A"/>
          <w:sz w:val="26"/>
          <w:szCs w:val="26"/>
        </w:rPr>
        <w:t>об определении места сбора и накопления твердых коммунальных отходов</w:t>
      </w:r>
    </w:p>
    <w:p w:rsidR="00DE60BA" w:rsidRPr="00DE60BA" w:rsidRDefault="00DE60BA" w:rsidP="00334EF3">
      <w:pPr>
        <w:rPr>
          <w:color w:val="00000A"/>
          <w:sz w:val="24"/>
          <w:szCs w:val="24"/>
        </w:rPr>
      </w:pPr>
    </w:p>
    <w:p w:rsidR="00DE60BA" w:rsidRPr="00DE60BA" w:rsidRDefault="00DE60BA" w:rsidP="00334EF3">
      <w:pPr>
        <w:tabs>
          <w:tab w:val="left" w:pos="5620"/>
        </w:tabs>
        <w:ind w:left="260"/>
        <w:rPr>
          <w:color w:val="00000A"/>
          <w:sz w:val="28"/>
          <w:szCs w:val="28"/>
        </w:rPr>
      </w:pPr>
      <w:r w:rsidRPr="00DE60BA">
        <w:rPr>
          <w:color w:val="00000A"/>
          <w:sz w:val="28"/>
          <w:szCs w:val="28"/>
        </w:rPr>
        <w:t>"___" ____________ 20___ г.</w:t>
      </w:r>
      <w:r w:rsidRPr="00DE60BA">
        <w:rPr>
          <w:color w:val="00000A"/>
          <w:sz w:val="28"/>
          <w:szCs w:val="28"/>
        </w:rPr>
        <w:tab/>
      </w:r>
      <w:r w:rsidR="000879CF">
        <w:rPr>
          <w:color w:val="00000A"/>
          <w:sz w:val="28"/>
          <w:szCs w:val="28"/>
        </w:rPr>
        <w:t xml:space="preserve">           </w:t>
      </w:r>
      <w:r w:rsidRPr="00DE60BA">
        <w:rPr>
          <w:color w:val="00000A"/>
          <w:sz w:val="28"/>
          <w:szCs w:val="28"/>
        </w:rPr>
        <w:t>____________________</w:t>
      </w:r>
    </w:p>
    <w:p w:rsidR="00DE60BA" w:rsidRPr="00DE60BA" w:rsidRDefault="00DE60BA" w:rsidP="00334EF3">
      <w:pPr>
        <w:tabs>
          <w:tab w:val="left" w:pos="5620"/>
        </w:tabs>
        <w:ind w:left="260"/>
        <w:rPr>
          <w:sz w:val="24"/>
          <w:szCs w:val="24"/>
        </w:rPr>
      </w:pPr>
      <w:r w:rsidRPr="00DE60BA">
        <w:rPr>
          <w:color w:val="00000A"/>
          <w:sz w:val="28"/>
          <w:szCs w:val="28"/>
        </w:rPr>
        <w:t xml:space="preserve">                                                                              </w:t>
      </w:r>
      <w:r w:rsidR="000879CF">
        <w:rPr>
          <w:color w:val="00000A"/>
          <w:sz w:val="28"/>
          <w:szCs w:val="28"/>
        </w:rPr>
        <w:t xml:space="preserve">            </w:t>
      </w:r>
      <w:r w:rsidRPr="00DE60BA">
        <w:rPr>
          <w:color w:val="00000A"/>
          <w:sz w:val="28"/>
          <w:szCs w:val="28"/>
        </w:rPr>
        <w:t xml:space="preserve"> (место составления)</w:t>
      </w:r>
    </w:p>
    <w:p w:rsidR="00DE60BA" w:rsidRPr="00DE60BA" w:rsidRDefault="00DE60BA" w:rsidP="00334EF3">
      <w:pPr>
        <w:ind w:left="260"/>
        <w:rPr>
          <w:sz w:val="24"/>
          <w:szCs w:val="24"/>
        </w:rPr>
      </w:pPr>
      <w:r w:rsidRPr="00DE60BA">
        <w:rPr>
          <w:color w:val="00000A"/>
          <w:sz w:val="28"/>
          <w:szCs w:val="28"/>
        </w:rPr>
        <w:t>Комиссия в составе:</w:t>
      </w:r>
    </w:p>
    <w:p w:rsidR="00DE60BA" w:rsidRPr="00DE60BA" w:rsidRDefault="00DE60BA" w:rsidP="00334EF3">
      <w:pPr>
        <w:rPr>
          <w:color w:val="00000A"/>
          <w:sz w:val="28"/>
          <w:szCs w:val="28"/>
        </w:rPr>
      </w:pPr>
    </w:p>
    <w:p w:rsidR="00DE60BA" w:rsidRPr="00DE60BA" w:rsidRDefault="00DE60BA" w:rsidP="00334EF3">
      <w:pPr>
        <w:ind w:left="260" w:right="820"/>
        <w:rPr>
          <w:sz w:val="24"/>
          <w:szCs w:val="24"/>
        </w:rPr>
      </w:pPr>
      <w:r w:rsidRPr="00DE60BA">
        <w:rPr>
          <w:color w:val="00000A"/>
          <w:sz w:val="28"/>
          <w:szCs w:val="28"/>
        </w:rPr>
        <w:t>Председатель комиссии __________________________________</w:t>
      </w:r>
    </w:p>
    <w:p w:rsidR="00DE60BA" w:rsidRPr="00DE60BA" w:rsidRDefault="00DE60BA" w:rsidP="00334EF3">
      <w:pPr>
        <w:ind w:left="260" w:right="820"/>
        <w:rPr>
          <w:sz w:val="24"/>
          <w:szCs w:val="24"/>
        </w:rPr>
      </w:pPr>
      <w:r w:rsidRPr="00DE60BA">
        <w:rPr>
          <w:color w:val="00000A"/>
          <w:sz w:val="28"/>
          <w:szCs w:val="28"/>
        </w:rPr>
        <w:t>Секретарь комиссии_____________________________________</w:t>
      </w:r>
    </w:p>
    <w:p w:rsidR="00DE60BA" w:rsidRPr="00DE60BA" w:rsidRDefault="00DE60BA" w:rsidP="00334EF3">
      <w:pPr>
        <w:ind w:left="260" w:right="820"/>
        <w:rPr>
          <w:sz w:val="24"/>
          <w:szCs w:val="24"/>
        </w:rPr>
      </w:pPr>
      <w:r w:rsidRPr="00DE60BA">
        <w:rPr>
          <w:color w:val="00000A"/>
          <w:sz w:val="28"/>
          <w:szCs w:val="28"/>
        </w:rPr>
        <w:t>Члены комиссии:</w:t>
      </w:r>
    </w:p>
    <w:p w:rsidR="00DE60BA" w:rsidRPr="00DE60BA" w:rsidRDefault="00DE60BA" w:rsidP="00334EF3">
      <w:pPr>
        <w:rPr>
          <w:color w:val="00000A"/>
          <w:sz w:val="28"/>
          <w:szCs w:val="28"/>
        </w:rPr>
      </w:pP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w:t>
      </w:r>
    </w:p>
    <w:p w:rsidR="00DE60BA" w:rsidRPr="00DE60BA" w:rsidRDefault="00DE60BA" w:rsidP="00334EF3">
      <w:pPr>
        <w:rPr>
          <w:color w:val="00000A"/>
          <w:sz w:val="28"/>
          <w:szCs w:val="28"/>
        </w:rPr>
      </w:pP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w:t>
      </w: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w:t>
      </w:r>
    </w:p>
    <w:p w:rsidR="00DE60BA" w:rsidRPr="00DE60BA" w:rsidRDefault="00DE60BA" w:rsidP="00334EF3">
      <w:pPr>
        <w:rPr>
          <w:color w:val="00000A"/>
          <w:sz w:val="28"/>
          <w:szCs w:val="28"/>
        </w:rPr>
      </w:pP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_________________________________________________________</w:t>
      </w: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_________________________________________________________</w:t>
      </w:r>
    </w:p>
    <w:p w:rsidR="00DE60BA" w:rsidRPr="00DE60BA" w:rsidRDefault="00DE60BA" w:rsidP="00334EF3">
      <w:pPr>
        <w:rPr>
          <w:color w:val="00000A"/>
          <w:sz w:val="28"/>
          <w:szCs w:val="28"/>
        </w:rPr>
      </w:pPr>
    </w:p>
    <w:p w:rsidR="00DE60BA" w:rsidRPr="00DE60BA" w:rsidRDefault="00DE60BA" w:rsidP="00334EF3">
      <w:pPr>
        <w:numPr>
          <w:ilvl w:val="0"/>
          <w:numId w:val="23"/>
        </w:numPr>
        <w:tabs>
          <w:tab w:val="left" w:pos="520"/>
        </w:tabs>
        <w:suppressAutoHyphens/>
        <w:ind w:left="520" w:firstLine="0"/>
        <w:rPr>
          <w:sz w:val="24"/>
          <w:szCs w:val="24"/>
        </w:rPr>
      </w:pPr>
      <w:r w:rsidRPr="00DE60BA">
        <w:rPr>
          <w:color w:val="00000A"/>
          <w:sz w:val="28"/>
          <w:szCs w:val="28"/>
        </w:rPr>
        <w:t>_________________________________________________________</w:t>
      </w:r>
    </w:p>
    <w:p w:rsidR="00DE60BA" w:rsidRPr="00DE60BA" w:rsidRDefault="00DE60BA" w:rsidP="00334EF3">
      <w:pPr>
        <w:shd w:val="clear" w:color="auto" w:fill="FFFFFF"/>
        <w:jc w:val="both"/>
        <w:rPr>
          <w:sz w:val="28"/>
          <w:szCs w:val="28"/>
        </w:rPr>
      </w:pPr>
    </w:p>
    <w:p w:rsidR="00DE60BA" w:rsidRPr="00DE60BA" w:rsidRDefault="00DE60BA" w:rsidP="00334EF3">
      <w:pPr>
        <w:tabs>
          <w:tab w:val="left" w:pos="2835"/>
        </w:tabs>
        <w:ind w:left="720"/>
        <w:jc w:val="both"/>
        <w:rPr>
          <w:sz w:val="24"/>
          <w:szCs w:val="24"/>
        </w:rPr>
      </w:pPr>
      <w:r w:rsidRPr="00DE60BA">
        <w:rPr>
          <w:color w:val="00000A"/>
          <w:sz w:val="28"/>
          <w:szCs w:val="28"/>
        </w:rPr>
        <w:t xml:space="preserve">согласовывает создание мест (площадок) накопления твердых коммунальных отходов: </w:t>
      </w:r>
    </w:p>
    <w:p w:rsidR="00DE60BA" w:rsidRPr="00DE60BA" w:rsidRDefault="00DE60BA" w:rsidP="00334EF3">
      <w:pPr>
        <w:jc w:val="center"/>
        <w:rPr>
          <w:b/>
          <w:sz w:val="28"/>
          <w:szCs w:val="28"/>
        </w:rPr>
      </w:pPr>
    </w:p>
    <w:p w:rsidR="00DE60BA" w:rsidRPr="00DE60BA" w:rsidRDefault="00DE60BA" w:rsidP="00334EF3">
      <w:pPr>
        <w:ind w:left="-44" w:right="-73" w:firstLine="752"/>
        <w:jc w:val="both"/>
        <w:rPr>
          <w:sz w:val="28"/>
          <w:szCs w:val="28"/>
        </w:rPr>
      </w:pPr>
      <w:r w:rsidRPr="00DE60BA">
        <w:rPr>
          <w:sz w:val="28"/>
          <w:szCs w:val="28"/>
        </w:rPr>
        <w:t>1.</w:t>
      </w:r>
      <w:r w:rsidRPr="00DE60BA">
        <w:rPr>
          <w:sz w:val="28"/>
          <w:szCs w:val="28"/>
        </w:rPr>
        <w:tab/>
        <w:t>Данные о предполагаемом нахождении места (площадки) накопления ТКО:</w:t>
      </w:r>
    </w:p>
    <w:p w:rsidR="00DE60BA" w:rsidRPr="00DE60BA" w:rsidRDefault="00DE60BA" w:rsidP="00334EF3">
      <w:pPr>
        <w:ind w:left="-44" w:right="-46" w:firstLine="752"/>
        <w:jc w:val="both"/>
        <w:rPr>
          <w:sz w:val="28"/>
          <w:szCs w:val="28"/>
        </w:rPr>
      </w:pPr>
      <w:r w:rsidRPr="00DE60BA">
        <w:rPr>
          <w:sz w:val="28"/>
          <w:szCs w:val="28"/>
        </w:rPr>
        <w:t>1.1.</w:t>
      </w:r>
      <w:r w:rsidRPr="00DE60BA">
        <w:rPr>
          <w:sz w:val="28"/>
          <w:szCs w:val="28"/>
        </w:rPr>
        <w:tab/>
        <w:t>Адрес:______________________________________________________</w:t>
      </w:r>
      <w:r w:rsidR="000879CF">
        <w:rPr>
          <w:sz w:val="28"/>
          <w:szCs w:val="28"/>
        </w:rPr>
        <w:t>___</w:t>
      </w:r>
      <w:r w:rsidRPr="00DE60BA">
        <w:rPr>
          <w:sz w:val="28"/>
          <w:szCs w:val="28"/>
        </w:rPr>
        <w:t>_</w:t>
      </w:r>
    </w:p>
    <w:p w:rsidR="00DE60BA" w:rsidRPr="00DE60BA" w:rsidRDefault="00DE60BA" w:rsidP="00334EF3">
      <w:pPr>
        <w:ind w:left="-44" w:right="-46" w:firstLine="752"/>
        <w:jc w:val="both"/>
        <w:rPr>
          <w:sz w:val="28"/>
          <w:szCs w:val="28"/>
        </w:rPr>
      </w:pPr>
      <w:r w:rsidRPr="00DE60BA">
        <w:rPr>
          <w:sz w:val="28"/>
          <w:szCs w:val="28"/>
        </w:rPr>
        <w:t>1.2.</w:t>
      </w:r>
      <w:r w:rsidRPr="00DE60BA">
        <w:rPr>
          <w:sz w:val="28"/>
          <w:szCs w:val="28"/>
        </w:rPr>
        <w:tab/>
        <w:t>Географические координаты:__________________________</w:t>
      </w:r>
      <w:r w:rsidR="000879CF">
        <w:rPr>
          <w:sz w:val="28"/>
          <w:szCs w:val="28"/>
        </w:rPr>
        <w:t>____</w:t>
      </w:r>
      <w:r w:rsidRPr="00DE60BA">
        <w:rPr>
          <w:sz w:val="28"/>
          <w:szCs w:val="28"/>
        </w:rPr>
        <w:t>_</w:t>
      </w:r>
    </w:p>
    <w:p w:rsidR="00DE60BA" w:rsidRPr="00DE60BA" w:rsidRDefault="00DE60BA" w:rsidP="00334EF3">
      <w:pPr>
        <w:ind w:left="-66" w:right="-52" w:firstLine="774"/>
        <w:jc w:val="both"/>
        <w:rPr>
          <w:sz w:val="28"/>
          <w:szCs w:val="28"/>
        </w:rPr>
      </w:pPr>
      <w:r w:rsidRPr="00DE60BA">
        <w:rPr>
          <w:rFonts w:eastAsia="Calibri"/>
          <w:sz w:val="28"/>
          <w:szCs w:val="28"/>
          <w:lang w:eastAsia="en-US"/>
        </w:rPr>
        <w:t>2.</w:t>
      </w:r>
      <w:r w:rsidRPr="00DE60BA">
        <w:rPr>
          <w:rFonts w:eastAsia="Calibri"/>
          <w:sz w:val="28"/>
          <w:szCs w:val="28"/>
          <w:lang w:eastAsia="en-US"/>
        </w:rPr>
        <w:tab/>
      </w:r>
      <w:r w:rsidRPr="00DE60BA">
        <w:rPr>
          <w:sz w:val="28"/>
          <w:szCs w:val="28"/>
        </w:rPr>
        <w:t>Данные о технических характеристиках предполагаемого места (площадки) накопления ТКО:</w:t>
      </w:r>
    </w:p>
    <w:p w:rsidR="00DE60BA" w:rsidRPr="00DE60BA" w:rsidRDefault="00DE60BA" w:rsidP="00334EF3">
      <w:pPr>
        <w:ind w:left="-66" w:right="-52" w:firstLine="774"/>
        <w:jc w:val="both"/>
        <w:rPr>
          <w:sz w:val="28"/>
          <w:szCs w:val="28"/>
        </w:rPr>
      </w:pPr>
      <w:r w:rsidRPr="00DE60BA">
        <w:rPr>
          <w:sz w:val="28"/>
          <w:szCs w:val="28"/>
        </w:rPr>
        <w:t>2.1.</w:t>
      </w:r>
      <w:r w:rsidRPr="00DE60BA">
        <w:rPr>
          <w:sz w:val="28"/>
          <w:szCs w:val="28"/>
        </w:rPr>
        <w:tab/>
        <w:t>покрытие:_________________________________________</w:t>
      </w:r>
      <w:r w:rsidR="000879CF">
        <w:rPr>
          <w:sz w:val="28"/>
          <w:szCs w:val="28"/>
        </w:rPr>
        <w:t>___</w:t>
      </w:r>
      <w:r w:rsidRPr="00DE60BA">
        <w:rPr>
          <w:sz w:val="28"/>
          <w:szCs w:val="28"/>
        </w:rPr>
        <w:t>__</w:t>
      </w:r>
    </w:p>
    <w:p w:rsidR="00DE60BA" w:rsidRPr="00DE60BA" w:rsidRDefault="00DE60BA" w:rsidP="00334EF3">
      <w:pPr>
        <w:ind w:left="-66" w:right="-52" w:firstLine="774"/>
        <w:jc w:val="both"/>
        <w:rPr>
          <w:sz w:val="28"/>
          <w:szCs w:val="28"/>
        </w:rPr>
      </w:pPr>
      <w:r w:rsidRPr="00DE60BA">
        <w:rPr>
          <w:sz w:val="28"/>
          <w:szCs w:val="28"/>
        </w:rPr>
        <w:t>2.2.</w:t>
      </w:r>
      <w:r w:rsidRPr="00DE60BA">
        <w:rPr>
          <w:sz w:val="28"/>
          <w:szCs w:val="28"/>
        </w:rPr>
        <w:tab/>
        <w:t>площадь:_______________________________________</w:t>
      </w:r>
      <w:r w:rsidR="000879CF">
        <w:rPr>
          <w:sz w:val="28"/>
          <w:szCs w:val="28"/>
        </w:rPr>
        <w:t>___</w:t>
      </w:r>
      <w:r w:rsidRPr="00DE60BA">
        <w:rPr>
          <w:sz w:val="28"/>
          <w:szCs w:val="28"/>
        </w:rPr>
        <w:t>_____</w:t>
      </w:r>
    </w:p>
    <w:p w:rsidR="00DE60BA" w:rsidRPr="00DE60BA" w:rsidRDefault="00DE60BA" w:rsidP="00334EF3">
      <w:pPr>
        <w:ind w:left="-66" w:right="-52" w:firstLine="774"/>
        <w:jc w:val="both"/>
        <w:rPr>
          <w:sz w:val="28"/>
          <w:szCs w:val="28"/>
        </w:rPr>
      </w:pPr>
      <w:r w:rsidRPr="00DE60BA">
        <w:rPr>
          <w:sz w:val="28"/>
          <w:szCs w:val="28"/>
        </w:rPr>
        <w:lastRenderedPageBreak/>
        <w:t>2.3.</w:t>
      </w:r>
      <w:r w:rsidRPr="00DE60BA">
        <w:rPr>
          <w:sz w:val="28"/>
          <w:szCs w:val="28"/>
        </w:rPr>
        <w:tab/>
        <w:t>количество планируемых к размещению контейнеров и бункеров с указанием их объема:__________________________</w:t>
      </w:r>
      <w:r w:rsidR="000879CF">
        <w:rPr>
          <w:sz w:val="28"/>
          <w:szCs w:val="28"/>
        </w:rPr>
        <w:t>_____________</w:t>
      </w:r>
      <w:r w:rsidRPr="00DE60BA">
        <w:rPr>
          <w:sz w:val="28"/>
          <w:szCs w:val="28"/>
        </w:rPr>
        <w:t>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3.Данные о собственнике планируемого места (площадки) накопления ТКО:</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xml:space="preserve">3.1.для ЮЛ: </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полное наименование:_____________________________________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ОГРН записи в ЕГРЮЛ:___________________________________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фактический адрес:_______________________________________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3.2.</w:t>
      </w:r>
      <w:r w:rsidRPr="00DE60BA">
        <w:rPr>
          <w:rFonts w:eastAsia="Calibri"/>
          <w:sz w:val="28"/>
          <w:szCs w:val="28"/>
          <w:lang w:eastAsia="en-US"/>
        </w:rPr>
        <w:tab/>
        <w:t xml:space="preserve">для ИП: </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Ф.И.О.:______________________________________________</w:t>
      </w:r>
    </w:p>
    <w:p w:rsidR="00DE60BA" w:rsidRPr="00DE60BA" w:rsidRDefault="00DE60BA" w:rsidP="00334EF3">
      <w:pPr>
        <w:ind w:left="708"/>
        <w:jc w:val="both"/>
        <w:rPr>
          <w:rFonts w:eastAsia="Calibri"/>
          <w:sz w:val="28"/>
          <w:szCs w:val="28"/>
          <w:lang w:eastAsia="en-US"/>
        </w:rPr>
      </w:pPr>
      <w:r w:rsidRPr="00DE60BA">
        <w:rPr>
          <w:rFonts w:eastAsia="Calibri"/>
          <w:sz w:val="28"/>
          <w:szCs w:val="28"/>
          <w:lang w:eastAsia="en-US"/>
        </w:rPr>
        <w:t>- ОГРН записи в ЕГРИП:____________________________________</w:t>
      </w:r>
    </w:p>
    <w:p w:rsidR="00DE60BA" w:rsidRPr="00DE60BA" w:rsidRDefault="00DE60BA" w:rsidP="00334EF3">
      <w:pPr>
        <w:ind w:left="708"/>
        <w:jc w:val="both"/>
        <w:rPr>
          <w:rFonts w:eastAsia="Calibri"/>
          <w:sz w:val="28"/>
          <w:szCs w:val="28"/>
          <w:lang w:eastAsia="en-US"/>
        </w:rPr>
      </w:pPr>
      <w:r w:rsidRPr="00DE60BA">
        <w:rPr>
          <w:rFonts w:eastAsia="Calibri"/>
          <w:sz w:val="28"/>
          <w:szCs w:val="28"/>
          <w:lang w:eastAsia="en-US"/>
        </w:rPr>
        <w:t>- адрес регистрации по месту жительства:_____________________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3.3.</w:t>
      </w:r>
      <w:r w:rsidRPr="00DE60BA">
        <w:rPr>
          <w:rFonts w:eastAsia="Calibri"/>
          <w:sz w:val="28"/>
          <w:szCs w:val="28"/>
          <w:lang w:eastAsia="en-US"/>
        </w:rPr>
        <w:tab/>
        <w:t xml:space="preserve">для ФЛ: </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w:t>
      </w:r>
      <w:r w:rsidRPr="00DE60BA">
        <w:rPr>
          <w:rFonts w:eastAsia="Calibri"/>
          <w:sz w:val="28"/>
          <w:szCs w:val="28"/>
          <w:lang w:eastAsia="en-US"/>
        </w:rPr>
        <w:tab/>
        <w:t>Ф.И.О.:______________________________________________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серия, номер и дата выдачи паспорта или иного документа, удостоверяющего личность:______________________________________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_________________________________________________________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адрес регистрации по месту жительства:____________________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_________________________________________________________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 контактные данные:______________________________________</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4.</w:t>
      </w:r>
      <w:r w:rsidRPr="00DE60BA">
        <w:rPr>
          <w:rFonts w:eastAsia="Calibri"/>
          <w:sz w:val="28"/>
          <w:szCs w:val="28"/>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4.1.</w:t>
      </w:r>
      <w:r w:rsidRPr="00DE60BA">
        <w:rPr>
          <w:rFonts w:eastAsia="Calibri"/>
          <w:sz w:val="28"/>
          <w:szCs w:val="28"/>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DE60BA" w:rsidRPr="00DE60BA" w:rsidRDefault="00DE60BA" w:rsidP="00334EF3">
      <w:pPr>
        <w:jc w:val="both"/>
        <w:rPr>
          <w:rFonts w:eastAsia="Calibri"/>
          <w:sz w:val="16"/>
          <w:szCs w:val="16"/>
          <w:lang w:eastAsia="en-US"/>
        </w:rPr>
      </w:pPr>
    </w:p>
    <w:p w:rsidR="00DE60BA" w:rsidRPr="00DE60BA" w:rsidRDefault="00DE60BA" w:rsidP="00334EF3">
      <w:pPr>
        <w:ind w:firstLine="708"/>
        <w:jc w:val="both"/>
        <w:rPr>
          <w:rFonts w:eastAsia="Calibri"/>
          <w:sz w:val="28"/>
          <w:szCs w:val="28"/>
          <w:lang w:eastAsia="en-US"/>
        </w:rPr>
      </w:pPr>
      <w:r w:rsidRPr="00DE60BA">
        <w:rPr>
          <w:rFonts w:eastAsia="Calibri"/>
          <w:sz w:val="28"/>
          <w:szCs w:val="28"/>
          <w:lang w:eastAsia="en-US"/>
        </w:rPr>
        <w:t>К заявке прилагается:</w:t>
      </w:r>
    </w:p>
    <w:p w:rsidR="00DE60BA" w:rsidRPr="000879CF" w:rsidRDefault="00DE60BA" w:rsidP="000879CF">
      <w:pPr>
        <w:ind w:right="-1"/>
        <w:jc w:val="both"/>
        <w:rPr>
          <w:rFonts w:ascii="Times New Roman CYR" w:hAnsi="Times New Roman CYR" w:cs="Times New Roman CYR"/>
          <w:sz w:val="28"/>
          <w:szCs w:val="28"/>
        </w:rPr>
      </w:pPr>
      <w:r w:rsidRPr="00DE60BA">
        <w:rPr>
          <w:rFonts w:eastAsia="Calibri"/>
          <w:sz w:val="28"/>
          <w:szCs w:val="28"/>
          <w:lang w:eastAsia="en-US"/>
        </w:rPr>
        <w:t>1.</w:t>
      </w:r>
      <w:r w:rsidRPr="00DE60BA">
        <w:rPr>
          <w:rFonts w:eastAsia="Calibri"/>
          <w:sz w:val="28"/>
          <w:szCs w:val="28"/>
          <w:lang w:eastAsia="en-US"/>
        </w:rPr>
        <w:tab/>
      </w:r>
      <w:r w:rsidRPr="00DE60BA">
        <w:rPr>
          <w:rFonts w:ascii="Times New Roman CYR" w:hAnsi="Times New Roman CYR" w:cs="Times New Roman CYR"/>
          <w:sz w:val="28"/>
          <w:szCs w:val="28"/>
        </w:rPr>
        <w:t>Схема размещения места (площадки) накопления ТКО на карте масштаба 1:2000.</w:t>
      </w:r>
    </w:p>
    <w:p w:rsidR="00DE60BA" w:rsidRPr="00DE60BA" w:rsidRDefault="00DE60BA" w:rsidP="00334EF3">
      <w:pPr>
        <w:ind w:left="260" w:right="1200"/>
        <w:rPr>
          <w:sz w:val="24"/>
          <w:szCs w:val="24"/>
        </w:rPr>
      </w:pPr>
      <w:r w:rsidRPr="00DE60BA">
        <w:rPr>
          <w:color w:val="00000A"/>
          <w:sz w:val="28"/>
          <w:szCs w:val="28"/>
        </w:rPr>
        <w:t>Председатель комиссии: _________________________</w:t>
      </w:r>
    </w:p>
    <w:p w:rsidR="00DE60BA" w:rsidRPr="00DE60BA" w:rsidRDefault="00DE60BA" w:rsidP="00334EF3">
      <w:pPr>
        <w:ind w:left="260" w:right="1200"/>
        <w:rPr>
          <w:color w:val="00000A"/>
          <w:sz w:val="28"/>
          <w:szCs w:val="28"/>
        </w:rPr>
      </w:pPr>
      <w:r w:rsidRPr="00DE60BA">
        <w:rPr>
          <w:color w:val="00000A"/>
          <w:sz w:val="28"/>
          <w:szCs w:val="28"/>
        </w:rPr>
        <w:t>Секретарь комиссии: ___________</w:t>
      </w:r>
      <w:r w:rsidR="000879CF">
        <w:rPr>
          <w:color w:val="00000A"/>
          <w:sz w:val="28"/>
          <w:szCs w:val="28"/>
        </w:rPr>
        <w:t>_________________</w:t>
      </w:r>
    </w:p>
    <w:p w:rsidR="00DE60BA" w:rsidRPr="00DE60BA" w:rsidRDefault="00DE60BA" w:rsidP="00334EF3">
      <w:pPr>
        <w:ind w:left="260" w:right="1200"/>
        <w:rPr>
          <w:sz w:val="24"/>
          <w:szCs w:val="24"/>
        </w:rPr>
      </w:pPr>
      <w:r w:rsidRPr="00DE60BA">
        <w:rPr>
          <w:color w:val="00000A"/>
          <w:sz w:val="28"/>
          <w:szCs w:val="28"/>
        </w:rPr>
        <w:t>Члены комиссии:</w:t>
      </w:r>
    </w:p>
    <w:p w:rsidR="00DE60BA" w:rsidRPr="00DE60BA" w:rsidRDefault="00DE60BA" w:rsidP="00334EF3">
      <w:pPr>
        <w:rPr>
          <w:color w:val="00000A"/>
          <w:sz w:val="28"/>
          <w:szCs w:val="28"/>
        </w:rPr>
      </w:pPr>
    </w:p>
    <w:p w:rsidR="000879CF" w:rsidRDefault="00DE60BA" w:rsidP="000879CF">
      <w:pPr>
        <w:tabs>
          <w:tab w:val="left" w:pos="520"/>
        </w:tabs>
        <w:suppressAutoHyphens/>
        <w:ind w:left="567"/>
        <w:rPr>
          <w:sz w:val="24"/>
          <w:szCs w:val="24"/>
        </w:rPr>
      </w:pPr>
      <w:r w:rsidRPr="00DE60BA">
        <w:rPr>
          <w:color w:val="00000A"/>
          <w:sz w:val="28"/>
          <w:szCs w:val="28"/>
        </w:rPr>
        <w:t>____________________________</w:t>
      </w:r>
    </w:p>
    <w:p w:rsidR="00DE60BA" w:rsidRPr="000879CF" w:rsidRDefault="00DE60BA" w:rsidP="000879CF">
      <w:pPr>
        <w:tabs>
          <w:tab w:val="left" w:pos="520"/>
        </w:tabs>
        <w:suppressAutoHyphens/>
        <w:ind w:left="567"/>
        <w:rPr>
          <w:sz w:val="24"/>
          <w:szCs w:val="24"/>
        </w:rPr>
      </w:pPr>
      <w:r w:rsidRPr="00DE60BA">
        <w:rPr>
          <w:color w:val="00000A"/>
          <w:sz w:val="28"/>
          <w:szCs w:val="28"/>
        </w:rPr>
        <w:t>____________________________</w:t>
      </w:r>
    </w:p>
    <w:p w:rsidR="00DE60BA" w:rsidRPr="000879CF" w:rsidRDefault="00DE60BA" w:rsidP="000879CF">
      <w:pPr>
        <w:ind w:left="260"/>
        <w:rPr>
          <w:sz w:val="24"/>
          <w:szCs w:val="24"/>
        </w:rPr>
      </w:pPr>
      <w:r w:rsidRPr="00DE60BA">
        <w:rPr>
          <w:color w:val="00000A"/>
          <w:sz w:val="28"/>
          <w:szCs w:val="28"/>
        </w:rPr>
        <w:t xml:space="preserve">    ____________________________</w:t>
      </w:r>
    </w:p>
    <w:p w:rsidR="00DE60BA" w:rsidRPr="00DE60BA" w:rsidRDefault="00DE60BA" w:rsidP="000879CF">
      <w:pPr>
        <w:tabs>
          <w:tab w:val="left" w:pos="520"/>
        </w:tabs>
        <w:suppressAutoHyphens/>
        <w:ind w:left="520"/>
        <w:rPr>
          <w:sz w:val="24"/>
          <w:szCs w:val="24"/>
        </w:rPr>
      </w:pPr>
      <w:r w:rsidRPr="00DE60BA">
        <w:rPr>
          <w:color w:val="00000A"/>
          <w:sz w:val="28"/>
          <w:szCs w:val="28"/>
        </w:rPr>
        <w:t>____________________________</w:t>
      </w:r>
    </w:p>
    <w:p w:rsidR="00DE60BA" w:rsidRPr="00DE60BA" w:rsidRDefault="00DE60BA" w:rsidP="000879CF">
      <w:pPr>
        <w:tabs>
          <w:tab w:val="left" w:pos="520"/>
        </w:tabs>
        <w:suppressAutoHyphens/>
        <w:ind w:left="520"/>
        <w:rPr>
          <w:sz w:val="24"/>
          <w:szCs w:val="24"/>
        </w:rPr>
      </w:pPr>
      <w:r w:rsidRPr="00DE60BA">
        <w:rPr>
          <w:color w:val="00000A"/>
          <w:sz w:val="28"/>
          <w:szCs w:val="28"/>
        </w:rPr>
        <w:t>____________________________</w:t>
      </w:r>
    </w:p>
    <w:p w:rsidR="00DE60BA" w:rsidRPr="00DE60BA" w:rsidRDefault="00DE60BA" w:rsidP="000879CF">
      <w:pPr>
        <w:tabs>
          <w:tab w:val="left" w:pos="520"/>
        </w:tabs>
        <w:suppressAutoHyphens/>
        <w:ind w:left="520"/>
        <w:rPr>
          <w:sz w:val="24"/>
          <w:szCs w:val="24"/>
        </w:rPr>
      </w:pPr>
      <w:r w:rsidRPr="00DE60BA">
        <w:rPr>
          <w:color w:val="00000A"/>
          <w:sz w:val="28"/>
          <w:szCs w:val="28"/>
        </w:rPr>
        <w:t>____________________________</w:t>
      </w:r>
    </w:p>
    <w:p w:rsidR="00DE60BA" w:rsidRPr="00DE60BA" w:rsidRDefault="00DE60BA" w:rsidP="00334EF3">
      <w:pPr>
        <w:rPr>
          <w:color w:val="00000A"/>
          <w:sz w:val="28"/>
          <w:szCs w:val="28"/>
        </w:rPr>
      </w:pPr>
    </w:p>
    <w:p w:rsidR="00DE60BA" w:rsidRPr="00DE60BA" w:rsidRDefault="00DE60BA" w:rsidP="00334EF3">
      <w:pPr>
        <w:pageBreakBefore/>
        <w:ind w:left="4320"/>
        <w:jc w:val="right"/>
        <w:rPr>
          <w:sz w:val="28"/>
          <w:szCs w:val="28"/>
        </w:rPr>
      </w:pPr>
      <w:r w:rsidRPr="00DE60BA">
        <w:rPr>
          <w:color w:val="000000"/>
          <w:sz w:val="28"/>
          <w:szCs w:val="28"/>
        </w:rPr>
        <w:lastRenderedPageBreak/>
        <w:t>Приложение № 4</w:t>
      </w:r>
    </w:p>
    <w:p w:rsidR="00DE60BA" w:rsidRPr="00DE60BA" w:rsidRDefault="00DE60BA" w:rsidP="00334EF3">
      <w:pPr>
        <w:ind w:left="4320"/>
        <w:jc w:val="right"/>
        <w:rPr>
          <w:sz w:val="28"/>
          <w:szCs w:val="28"/>
        </w:rPr>
      </w:pPr>
      <w:r w:rsidRPr="00DE60BA">
        <w:rPr>
          <w:color w:val="000000"/>
          <w:sz w:val="28"/>
          <w:szCs w:val="28"/>
        </w:rPr>
        <w:t>к административному регламенту</w:t>
      </w:r>
    </w:p>
    <w:p w:rsidR="00DE60BA" w:rsidRPr="00DE60BA" w:rsidRDefault="00DE60BA" w:rsidP="00334EF3">
      <w:pPr>
        <w:tabs>
          <w:tab w:val="left" w:pos="2670"/>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  на территории муниципального образования «Цимлянский  район</w:t>
      </w:r>
      <w:r w:rsidRPr="00DE60BA">
        <w:rPr>
          <w:b/>
          <w:color w:val="000000"/>
          <w:sz w:val="28"/>
          <w:szCs w:val="28"/>
        </w:rPr>
        <w:t>»</w:t>
      </w:r>
    </w:p>
    <w:p w:rsidR="00DE60BA" w:rsidRPr="00DE60BA" w:rsidRDefault="00DE60BA" w:rsidP="00334EF3">
      <w:pPr>
        <w:tabs>
          <w:tab w:val="left" w:pos="2670"/>
        </w:tabs>
        <w:ind w:left="4320"/>
        <w:jc w:val="center"/>
        <w:rPr>
          <w:b/>
          <w:color w:val="000000"/>
          <w:sz w:val="24"/>
          <w:szCs w:val="24"/>
        </w:rPr>
      </w:pPr>
    </w:p>
    <w:p w:rsidR="00DE60BA" w:rsidRPr="00DE60BA" w:rsidRDefault="00DE60BA" w:rsidP="00334EF3">
      <w:pPr>
        <w:tabs>
          <w:tab w:val="left" w:pos="2670"/>
        </w:tabs>
        <w:jc w:val="center"/>
        <w:rPr>
          <w:b/>
          <w:color w:val="000000"/>
          <w:sz w:val="24"/>
          <w:szCs w:val="24"/>
        </w:rPr>
      </w:pPr>
    </w:p>
    <w:p w:rsidR="00DE60BA" w:rsidRPr="00DE60BA" w:rsidRDefault="00DE60BA" w:rsidP="00334EF3">
      <w:pPr>
        <w:tabs>
          <w:tab w:val="left" w:pos="2670"/>
        </w:tabs>
        <w:jc w:val="center"/>
        <w:rPr>
          <w:sz w:val="24"/>
          <w:szCs w:val="24"/>
        </w:rPr>
      </w:pPr>
      <w:r w:rsidRPr="00DE60BA">
        <w:rPr>
          <w:b/>
          <w:sz w:val="24"/>
          <w:szCs w:val="24"/>
        </w:rPr>
        <w:t>РЕШЕНИЕ</w:t>
      </w:r>
    </w:p>
    <w:p w:rsidR="00DE60BA" w:rsidRPr="00DE60BA" w:rsidRDefault="00DE60BA" w:rsidP="00334EF3">
      <w:pPr>
        <w:tabs>
          <w:tab w:val="left" w:pos="2670"/>
        </w:tabs>
        <w:jc w:val="center"/>
        <w:rPr>
          <w:sz w:val="24"/>
          <w:szCs w:val="24"/>
        </w:rPr>
      </w:pPr>
      <w:r w:rsidRPr="00DE60BA">
        <w:rPr>
          <w:sz w:val="24"/>
          <w:szCs w:val="24"/>
        </w:rPr>
        <w:t>об отказе в  согласовании создания мест (площадок) накопления твердых коммунальных отходов</w:t>
      </w:r>
    </w:p>
    <w:p w:rsidR="00DE60BA" w:rsidRPr="00DE60BA" w:rsidRDefault="00DE60BA" w:rsidP="00334EF3">
      <w:pPr>
        <w:tabs>
          <w:tab w:val="left" w:pos="2670"/>
        </w:tabs>
        <w:jc w:val="right"/>
        <w:rPr>
          <w:sz w:val="24"/>
          <w:szCs w:val="24"/>
        </w:rPr>
      </w:pPr>
    </w:p>
    <w:p w:rsidR="00DE60BA" w:rsidRPr="00DE60BA" w:rsidRDefault="00DE60BA" w:rsidP="00334EF3">
      <w:pPr>
        <w:tabs>
          <w:tab w:val="left" w:pos="2670"/>
        </w:tabs>
        <w:jc w:val="right"/>
        <w:rPr>
          <w:sz w:val="24"/>
          <w:szCs w:val="24"/>
        </w:rPr>
      </w:pPr>
      <w:r w:rsidRPr="00DE60BA">
        <w:rPr>
          <w:sz w:val="24"/>
          <w:szCs w:val="24"/>
        </w:rPr>
        <w:t>«___» _________________20____г.</w:t>
      </w:r>
    </w:p>
    <w:p w:rsidR="00DE60BA" w:rsidRPr="00DE60BA" w:rsidRDefault="00DE60BA" w:rsidP="00334EF3">
      <w:pPr>
        <w:tabs>
          <w:tab w:val="left" w:pos="2670"/>
        </w:tabs>
        <w:jc w:val="both"/>
        <w:rPr>
          <w:sz w:val="24"/>
          <w:szCs w:val="24"/>
        </w:rPr>
      </w:pPr>
    </w:p>
    <w:p w:rsidR="00DE60BA" w:rsidRPr="00DE60BA" w:rsidRDefault="00DE60BA" w:rsidP="00334EF3">
      <w:pPr>
        <w:tabs>
          <w:tab w:val="left" w:pos="2670"/>
        </w:tabs>
        <w:ind w:firstLine="709"/>
        <w:jc w:val="both"/>
        <w:rPr>
          <w:sz w:val="28"/>
          <w:szCs w:val="28"/>
        </w:rPr>
      </w:pPr>
      <w:r w:rsidRPr="00DE60BA">
        <w:rPr>
          <w:sz w:val="28"/>
          <w:szCs w:val="28"/>
        </w:rPr>
        <w:t>Администрация Цимлянского района уведомляет____________________________________________________</w:t>
      </w:r>
    </w:p>
    <w:p w:rsidR="00DE60BA" w:rsidRPr="00DE60BA" w:rsidRDefault="00DE60BA" w:rsidP="00334EF3">
      <w:pPr>
        <w:tabs>
          <w:tab w:val="left" w:pos="2670"/>
        </w:tabs>
        <w:jc w:val="both"/>
        <w:rPr>
          <w:sz w:val="28"/>
          <w:szCs w:val="28"/>
        </w:rPr>
      </w:pPr>
      <w:r w:rsidRPr="00DE60BA">
        <w:rPr>
          <w:i/>
          <w:sz w:val="28"/>
          <w:szCs w:val="28"/>
        </w:rPr>
        <w:t>(полное наименование организации, ИНН/ЕГРН, юридический адрес,</w:t>
      </w:r>
    </w:p>
    <w:p w:rsidR="00DE60BA" w:rsidRPr="00DE60BA" w:rsidRDefault="00DE60BA" w:rsidP="00334EF3">
      <w:pPr>
        <w:tabs>
          <w:tab w:val="left" w:pos="2670"/>
        </w:tabs>
        <w:jc w:val="both"/>
        <w:rPr>
          <w:sz w:val="28"/>
          <w:szCs w:val="28"/>
        </w:rPr>
      </w:pPr>
      <w:r w:rsidRPr="00DE60BA">
        <w:rPr>
          <w:i/>
          <w:sz w:val="28"/>
          <w:szCs w:val="28"/>
        </w:rPr>
        <w:t>______________________________________________________________ Ф.И.О. индивидуального предпринимателя, ИНН, ЕГРНИП, адрес места жительства)</w:t>
      </w:r>
    </w:p>
    <w:p w:rsidR="00DE60BA" w:rsidRPr="00DE60BA" w:rsidRDefault="00DE60BA" w:rsidP="00334EF3">
      <w:pPr>
        <w:tabs>
          <w:tab w:val="left" w:pos="2670"/>
        </w:tabs>
        <w:jc w:val="both"/>
        <w:rPr>
          <w:sz w:val="28"/>
          <w:szCs w:val="28"/>
        </w:rPr>
      </w:pPr>
      <w:r w:rsidRPr="00DE60BA">
        <w:rPr>
          <w:sz w:val="28"/>
          <w:szCs w:val="28"/>
        </w:rPr>
        <w:t xml:space="preserve">Об отказе в согласовании создания мест (площадок) накопления твердых коммунальных отходов </w:t>
      </w:r>
    </w:p>
    <w:p w:rsidR="00DE60BA" w:rsidRPr="00DE60BA" w:rsidRDefault="00DE60BA" w:rsidP="00334EF3">
      <w:pPr>
        <w:tabs>
          <w:tab w:val="left" w:pos="2670"/>
        </w:tabs>
        <w:jc w:val="both"/>
        <w:rPr>
          <w:sz w:val="28"/>
          <w:szCs w:val="28"/>
        </w:rPr>
      </w:pPr>
    </w:p>
    <w:p w:rsidR="00DE60BA" w:rsidRPr="00DE60BA" w:rsidRDefault="00DE60BA" w:rsidP="00334EF3">
      <w:pPr>
        <w:tabs>
          <w:tab w:val="left" w:pos="2670"/>
        </w:tabs>
        <w:jc w:val="both"/>
        <w:rPr>
          <w:sz w:val="28"/>
          <w:szCs w:val="28"/>
        </w:rPr>
      </w:pPr>
      <w:r w:rsidRPr="00DE60BA">
        <w:rPr>
          <w:sz w:val="28"/>
          <w:szCs w:val="28"/>
        </w:rPr>
        <w:t>Причина отказа: _______________________________________________</w:t>
      </w:r>
    </w:p>
    <w:p w:rsidR="00DE60BA" w:rsidRPr="00DE60BA" w:rsidRDefault="00DE60BA" w:rsidP="00334EF3">
      <w:pPr>
        <w:tabs>
          <w:tab w:val="left" w:pos="2670"/>
        </w:tabs>
        <w:jc w:val="both"/>
        <w:rPr>
          <w:sz w:val="28"/>
          <w:szCs w:val="28"/>
        </w:rPr>
      </w:pPr>
      <w:r w:rsidRPr="00DE60BA">
        <w:rPr>
          <w:sz w:val="28"/>
          <w:szCs w:val="28"/>
        </w:rPr>
        <w:t>_____________________________________________________________</w:t>
      </w:r>
    </w:p>
    <w:p w:rsidR="00DE60BA" w:rsidRPr="00DE60BA" w:rsidRDefault="00DE60BA" w:rsidP="00334EF3">
      <w:pPr>
        <w:tabs>
          <w:tab w:val="left" w:pos="2670"/>
        </w:tabs>
        <w:jc w:val="both"/>
        <w:rPr>
          <w:sz w:val="28"/>
          <w:szCs w:val="28"/>
        </w:rPr>
      </w:pPr>
      <w:r w:rsidRPr="00DE60BA">
        <w:rPr>
          <w:sz w:val="28"/>
          <w:szCs w:val="28"/>
        </w:rPr>
        <w:t>_____________________________________________________________</w:t>
      </w:r>
    </w:p>
    <w:p w:rsidR="00DE60BA" w:rsidRPr="00DE60BA" w:rsidRDefault="00DE60BA" w:rsidP="00334EF3">
      <w:pPr>
        <w:tabs>
          <w:tab w:val="left" w:pos="2670"/>
        </w:tabs>
        <w:jc w:val="both"/>
        <w:rPr>
          <w:sz w:val="24"/>
          <w:szCs w:val="24"/>
        </w:rPr>
      </w:pPr>
    </w:p>
    <w:p w:rsidR="00DE60BA" w:rsidRPr="00DE60BA" w:rsidRDefault="00DE60BA" w:rsidP="00334EF3">
      <w:pPr>
        <w:tabs>
          <w:tab w:val="left" w:pos="2670"/>
        </w:tabs>
        <w:jc w:val="both"/>
        <w:rPr>
          <w:sz w:val="24"/>
          <w:szCs w:val="24"/>
        </w:rPr>
      </w:pPr>
    </w:p>
    <w:p w:rsidR="00DE60BA" w:rsidRPr="00DE60BA" w:rsidRDefault="00DE60BA" w:rsidP="00334EF3">
      <w:pPr>
        <w:tabs>
          <w:tab w:val="left" w:pos="2670"/>
        </w:tabs>
        <w:rPr>
          <w:sz w:val="24"/>
          <w:szCs w:val="24"/>
        </w:rPr>
      </w:pPr>
      <w:r w:rsidRPr="00DE60BA">
        <w:rPr>
          <w:rFonts w:eastAsia="Courier New CYR"/>
          <w:sz w:val="24"/>
          <w:szCs w:val="24"/>
        </w:rPr>
        <w:t xml:space="preserve">(Должностное лицо)   </w:t>
      </w:r>
      <w:r w:rsidRPr="00DE60BA">
        <w:rPr>
          <w:sz w:val="24"/>
          <w:szCs w:val="24"/>
        </w:rPr>
        <w:t xml:space="preserve">    (Ф.И.О.)   подпись</w:t>
      </w:r>
    </w:p>
    <w:p w:rsidR="00DE60BA" w:rsidRPr="00DE60BA" w:rsidRDefault="00DE60BA" w:rsidP="00334EF3">
      <w:pPr>
        <w:tabs>
          <w:tab w:val="left" w:pos="2670"/>
        </w:tabs>
        <w:jc w:val="both"/>
        <w:rPr>
          <w:sz w:val="24"/>
          <w:szCs w:val="24"/>
        </w:rPr>
      </w:pPr>
    </w:p>
    <w:p w:rsidR="00DE60BA" w:rsidRPr="00DE60BA" w:rsidRDefault="00DE60BA" w:rsidP="00334EF3">
      <w:pPr>
        <w:tabs>
          <w:tab w:val="left" w:pos="2670"/>
        </w:tabs>
        <w:jc w:val="both"/>
        <w:rPr>
          <w:sz w:val="28"/>
          <w:szCs w:val="28"/>
        </w:rPr>
      </w:pPr>
      <w:r w:rsidRPr="00DE60BA">
        <w:rPr>
          <w:sz w:val="28"/>
          <w:szCs w:val="28"/>
        </w:rPr>
        <w:t>Уведомление получил:</w:t>
      </w:r>
    </w:p>
    <w:p w:rsidR="00DE60BA" w:rsidRPr="00DE60BA" w:rsidRDefault="00DE60BA" w:rsidP="00334EF3">
      <w:pPr>
        <w:tabs>
          <w:tab w:val="left" w:pos="2670"/>
        </w:tabs>
        <w:jc w:val="both"/>
        <w:rPr>
          <w:sz w:val="28"/>
          <w:szCs w:val="28"/>
        </w:rPr>
      </w:pPr>
      <w:r w:rsidRPr="00DE60BA">
        <w:rPr>
          <w:sz w:val="28"/>
          <w:szCs w:val="28"/>
        </w:rPr>
        <w:t>(Ф.И.О. руководителя организации, (подпись) (дата получения)</w:t>
      </w:r>
    </w:p>
    <w:p w:rsidR="00DE60BA" w:rsidRPr="00DE60BA" w:rsidRDefault="00DE60BA" w:rsidP="00334EF3">
      <w:pPr>
        <w:tabs>
          <w:tab w:val="left" w:pos="2670"/>
        </w:tabs>
        <w:jc w:val="both"/>
        <w:rPr>
          <w:sz w:val="28"/>
          <w:szCs w:val="28"/>
        </w:rPr>
      </w:pPr>
      <w:r w:rsidRPr="00DE60BA">
        <w:rPr>
          <w:sz w:val="28"/>
          <w:szCs w:val="28"/>
        </w:rPr>
        <w:t>Полное наименование организации</w:t>
      </w:r>
    </w:p>
    <w:p w:rsidR="00DE60BA" w:rsidRPr="00DE60BA" w:rsidRDefault="00DE60BA" w:rsidP="00334EF3">
      <w:pPr>
        <w:tabs>
          <w:tab w:val="left" w:pos="2670"/>
        </w:tabs>
        <w:jc w:val="both"/>
        <w:rPr>
          <w:sz w:val="28"/>
          <w:szCs w:val="28"/>
        </w:rPr>
      </w:pPr>
      <w:r w:rsidRPr="00DE60BA">
        <w:rPr>
          <w:sz w:val="28"/>
          <w:szCs w:val="28"/>
        </w:rPr>
        <w:t xml:space="preserve"> (Ф.И.О. физического лица либо Ф.И.О. ее (его) представителя)</w:t>
      </w:r>
    </w:p>
    <w:p w:rsidR="00DE60BA" w:rsidRPr="00DE60BA" w:rsidRDefault="00DE60BA" w:rsidP="00334EF3">
      <w:pPr>
        <w:tabs>
          <w:tab w:val="left" w:pos="2670"/>
        </w:tabs>
        <w:jc w:val="both"/>
        <w:rPr>
          <w:sz w:val="28"/>
          <w:szCs w:val="28"/>
        </w:rPr>
      </w:pPr>
    </w:p>
    <w:p w:rsidR="00DE60BA" w:rsidRPr="00DE60BA" w:rsidRDefault="00DE60BA" w:rsidP="00334EF3">
      <w:pPr>
        <w:tabs>
          <w:tab w:val="left" w:pos="2670"/>
        </w:tabs>
        <w:jc w:val="both"/>
        <w:rPr>
          <w:sz w:val="28"/>
          <w:szCs w:val="28"/>
        </w:rPr>
      </w:pPr>
      <w:r w:rsidRPr="00DE60BA">
        <w:rPr>
          <w:sz w:val="28"/>
          <w:szCs w:val="28"/>
        </w:rPr>
        <w:t>Исполнитель:</w:t>
      </w:r>
    </w:p>
    <w:p w:rsidR="00DE60BA" w:rsidRPr="00DE60BA" w:rsidRDefault="00DE60BA" w:rsidP="00334EF3">
      <w:pPr>
        <w:tabs>
          <w:tab w:val="left" w:pos="2670"/>
        </w:tabs>
        <w:jc w:val="both"/>
        <w:rPr>
          <w:sz w:val="28"/>
          <w:szCs w:val="28"/>
        </w:rPr>
      </w:pPr>
      <w:r w:rsidRPr="00DE60BA">
        <w:rPr>
          <w:sz w:val="28"/>
          <w:szCs w:val="28"/>
        </w:rPr>
        <w:t>Ф.И.О.,</w:t>
      </w: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shd w:val="clear" w:color="auto" w:fill="FFFFFF"/>
        <w:jc w:val="both"/>
        <w:rPr>
          <w:sz w:val="28"/>
          <w:szCs w:val="28"/>
        </w:rPr>
      </w:pPr>
    </w:p>
    <w:p w:rsidR="00DE60BA" w:rsidRPr="00DE60BA" w:rsidRDefault="00DE60BA" w:rsidP="00334EF3">
      <w:pPr>
        <w:autoSpaceDE w:val="0"/>
        <w:autoSpaceDN w:val="0"/>
        <w:adjustRightInd w:val="0"/>
        <w:ind w:firstLine="5400"/>
        <w:jc w:val="center"/>
        <w:outlineLvl w:val="1"/>
        <w:rPr>
          <w:sz w:val="28"/>
          <w:szCs w:val="28"/>
        </w:rPr>
      </w:pPr>
    </w:p>
    <w:p w:rsidR="00DE60BA" w:rsidRPr="00DE60BA" w:rsidRDefault="00DE60BA" w:rsidP="00334EF3">
      <w:pPr>
        <w:autoSpaceDE w:val="0"/>
        <w:autoSpaceDN w:val="0"/>
        <w:adjustRightInd w:val="0"/>
        <w:ind w:firstLine="5400"/>
        <w:jc w:val="center"/>
        <w:outlineLvl w:val="1"/>
        <w:rPr>
          <w:sz w:val="24"/>
          <w:szCs w:val="24"/>
        </w:rPr>
      </w:pPr>
    </w:p>
    <w:p w:rsidR="00DE60BA" w:rsidRPr="00DE60BA" w:rsidRDefault="00DE60BA" w:rsidP="00334EF3">
      <w:pPr>
        <w:autoSpaceDE w:val="0"/>
        <w:autoSpaceDN w:val="0"/>
        <w:adjustRightInd w:val="0"/>
        <w:ind w:firstLine="5400"/>
        <w:jc w:val="center"/>
        <w:outlineLvl w:val="1"/>
        <w:rPr>
          <w:sz w:val="24"/>
          <w:szCs w:val="24"/>
        </w:rPr>
      </w:pPr>
    </w:p>
    <w:p w:rsidR="00DE60BA" w:rsidRPr="00DE60BA" w:rsidRDefault="00DE60BA" w:rsidP="00334EF3">
      <w:pPr>
        <w:autoSpaceDE w:val="0"/>
        <w:autoSpaceDN w:val="0"/>
        <w:adjustRightInd w:val="0"/>
        <w:ind w:firstLine="5400"/>
        <w:jc w:val="center"/>
        <w:outlineLvl w:val="1"/>
        <w:rPr>
          <w:sz w:val="24"/>
          <w:szCs w:val="24"/>
        </w:rPr>
      </w:pPr>
    </w:p>
    <w:p w:rsidR="0061592F" w:rsidRDefault="0061592F" w:rsidP="00334EF3">
      <w:pPr>
        <w:autoSpaceDE w:val="0"/>
        <w:autoSpaceDN w:val="0"/>
        <w:adjustRightInd w:val="0"/>
        <w:ind w:firstLine="5400"/>
        <w:jc w:val="center"/>
        <w:outlineLvl w:val="1"/>
        <w:rPr>
          <w:sz w:val="28"/>
          <w:szCs w:val="28"/>
        </w:rPr>
      </w:pPr>
    </w:p>
    <w:p w:rsidR="00206E85" w:rsidRDefault="00206E85" w:rsidP="00334EF3">
      <w:pPr>
        <w:autoSpaceDE w:val="0"/>
        <w:autoSpaceDN w:val="0"/>
        <w:adjustRightInd w:val="0"/>
        <w:ind w:firstLine="5400"/>
        <w:jc w:val="right"/>
        <w:outlineLvl w:val="1"/>
        <w:rPr>
          <w:sz w:val="28"/>
          <w:szCs w:val="28"/>
        </w:rPr>
      </w:pPr>
    </w:p>
    <w:p w:rsidR="00DE60BA" w:rsidRPr="00DE60BA" w:rsidRDefault="00DE60BA" w:rsidP="00334EF3">
      <w:pPr>
        <w:autoSpaceDE w:val="0"/>
        <w:autoSpaceDN w:val="0"/>
        <w:adjustRightInd w:val="0"/>
        <w:ind w:firstLine="5400"/>
        <w:jc w:val="right"/>
        <w:outlineLvl w:val="1"/>
        <w:rPr>
          <w:sz w:val="28"/>
          <w:szCs w:val="28"/>
        </w:rPr>
      </w:pPr>
      <w:r w:rsidRPr="00DE60BA">
        <w:rPr>
          <w:sz w:val="28"/>
          <w:szCs w:val="28"/>
        </w:rPr>
        <w:t>Приложение №5</w:t>
      </w:r>
    </w:p>
    <w:p w:rsidR="00DE60BA" w:rsidRPr="00DE60BA" w:rsidRDefault="00DE60BA" w:rsidP="00334EF3">
      <w:pPr>
        <w:jc w:val="right"/>
        <w:rPr>
          <w:sz w:val="28"/>
          <w:szCs w:val="28"/>
        </w:rPr>
      </w:pPr>
      <w:r w:rsidRPr="00DE60BA">
        <w:rPr>
          <w:sz w:val="28"/>
          <w:szCs w:val="28"/>
        </w:rPr>
        <w:t xml:space="preserve">к административному регламенту </w:t>
      </w:r>
    </w:p>
    <w:p w:rsidR="00DE60BA" w:rsidRPr="00DE60BA" w:rsidRDefault="00DE60BA" w:rsidP="00334EF3">
      <w:pPr>
        <w:jc w:val="right"/>
        <w:rPr>
          <w:sz w:val="28"/>
          <w:szCs w:val="28"/>
        </w:rPr>
      </w:pPr>
      <w:r w:rsidRPr="00DE60BA">
        <w:rPr>
          <w:sz w:val="28"/>
          <w:szCs w:val="28"/>
        </w:rPr>
        <w:t xml:space="preserve">предоставления муниципальной услуги </w:t>
      </w:r>
    </w:p>
    <w:p w:rsidR="00DE60BA" w:rsidRPr="00DE60BA" w:rsidRDefault="00DE60BA" w:rsidP="00334EF3">
      <w:pPr>
        <w:ind w:left="4649" w:right="-57"/>
        <w:jc w:val="right"/>
        <w:rPr>
          <w:sz w:val="28"/>
          <w:szCs w:val="28"/>
        </w:rPr>
      </w:pPr>
      <w:r w:rsidRPr="00DE60BA">
        <w:rPr>
          <w:color w:val="000000"/>
          <w:sz w:val="28"/>
          <w:szCs w:val="28"/>
        </w:rPr>
        <w:t xml:space="preserve">«Согласование создания мест (площадок) накопления твердых коммунальных отходов </w:t>
      </w:r>
      <w:r w:rsidRPr="00DE60BA">
        <w:rPr>
          <w:sz w:val="28"/>
          <w:szCs w:val="28"/>
        </w:rPr>
        <w:t xml:space="preserve">   на территории  муниципального образования «Цимлянский район» </w:t>
      </w:r>
    </w:p>
    <w:p w:rsidR="00DE60BA" w:rsidRPr="00DE60BA" w:rsidRDefault="00DE60BA" w:rsidP="00334EF3">
      <w:pPr>
        <w:jc w:val="right"/>
        <w:rPr>
          <w:spacing w:val="-6"/>
          <w:sz w:val="28"/>
          <w:szCs w:val="28"/>
        </w:rPr>
      </w:pPr>
    </w:p>
    <w:p w:rsidR="00DE60BA" w:rsidRPr="00410690" w:rsidRDefault="00DE60BA" w:rsidP="00334EF3">
      <w:pPr>
        <w:jc w:val="right"/>
        <w:rPr>
          <w:spacing w:val="-6"/>
          <w:sz w:val="24"/>
          <w:szCs w:val="24"/>
        </w:rPr>
      </w:pPr>
    </w:p>
    <w:p w:rsidR="00DE60BA" w:rsidRPr="00410690" w:rsidRDefault="00DE60BA" w:rsidP="00334EF3">
      <w:pPr>
        <w:jc w:val="center"/>
        <w:rPr>
          <w:sz w:val="24"/>
          <w:szCs w:val="24"/>
        </w:rPr>
      </w:pPr>
      <w:r w:rsidRPr="00410690">
        <w:rPr>
          <w:b/>
          <w:bCs/>
          <w:spacing w:val="-3"/>
          <w:sz w:val="24"/>
          <w:szCs w:val="24"/>
        </w:rPr>
        <w:t>БЛОК-СХЕМА</w:t>
      </w:r>
    </w:p>
    <w:p w:rsidR="0046258D" w:rsidRPr="00410690" w:rsidRDefault="0046258D" w:rsidP="0046258D">
      <w:pPr>
        <w:pStyle w:val="ConsPlusNormal"/>
        <w:widowControl/>
        <w:jc w:val="center"/>
        <w:outlineLvl w:val="1"/>
        <w:rPr>
          <w:rFonts w:ascii="Times New Roman" w:hAnsi="Times New Roman" w:cs="Times New Roman"/>
          <w:b/>
          <w:sz w:val="24"/>
          <w:szCs w:val="24"/>
        </w:rPr>
      </w:pPr>
    </w:p>
    <w:tbl>
      <w:tblPr>
        <w:tblStyle w:val="af6"/>
        <w:tblW w:w="0" w:type="auto"/>
        <w:tblInd w:w="2943" w:type="dxa"/>
        <w:tblLook w:val="04A0"/>
      </w:tblPr>
      <w:tblGrid>
        <w:gridCol w:w="4253"/>
      </w:tblGrid>
      <w:tr w:rsidR="0046258D" w:rsidRPr="00410690" w:rsidTr="0046258D">
        <w:trPr>
          <w:trHeight w:val="381"/>
        </w:trPr>
        <w:tc>
          <w:tcPr>
            <w:tcW w:w="4253" w:type="dxa"/>
          </w:tcPr>
          <w:p w:rsidR="0046258D" w:rsidRPr="00410690" w:rsidRDefault="0046258D" w:rsidP="00334EF3">
            <w:pPr>
              <w:jc w:val="center"/>
              <w:rPr>
                <w:bCs/>
                <w:spacing w:val="-6"/>
                <w:sz w:val="24"/>
                <w:szCs w:val="24"/>
              </w:rPr>
            </w:pPr>
            <w:r w:rsidRPr="00410690">
              <w:rPr>
                <w:bCs/>
                <w:spacing w:val="-6"/>
                <w:sz w:val="24"/>
                <w:szCs w:val="24"/>
              </w:rPr>
              <w:t>НАЧАЛО</w:t>
            </w:r>
          </w:p>
          <w:p w:rsidR="0046258D" w:rsidRPr="00410690" w:rsidRDefault="00861D7B" w:rsidP="00334EF3">
            <w:pPr>
              <w:jc w:val="center"/>
              <w:rPr>
                <w:bCs/>
                <w:spacing w:val="-6"/>
                <w:sz w:val="24"/>
                <w:szCs w:val="24"/>
              </w:rPr>
            </w:pPr>
            <w:r w:rsidRPr="00861D7B">
              <w:rPr>
                <w:b/>
                <w:bCs/>
                <w:noProof/>
                <w:spacing w:val="-6"/>
                <w:sz w:val="24"/>
                <w:szCs w:val="24"/>
              </w:rPr>
              <w:pict>
                <v:line id="_x0000_s1057" style="position:absolute;left:0;text-align:left;flip:x;z-index:251683840" from="95.9pt,10.8pt" to="95.9pt,49.1pt" strokeweight=".26mm">
                  <v:stroke endarrow="block" joinstyle="miter" endcap="square"/>
                </v:line>
              </w:pict>
            </w:r>
          </w:p>
        </w:tc>
      </w:tr>
    </w:tbl>
    <w:p w:rsidR="00DE60BA" w:rsidRPr="00410690" w:rsidRDefault="00DE60BA" w:rsidP="00334EF3">
      <w:pPr>
        <w:jc w:val="center"/>
        <w:rPr>
          <w:b/>
          <w:bCs/>
          <w:spacing w:val="-6"/>
          <w:sz w:val="24"/>
          <w:szCs w:val="24"/>
        </w:rPr>
      </w:pPr>
    </w:p>
    <w:p w:rsidR="0046258D" w:rsidRPr="00410690" w:rsidRDefault="0046258D" w:rsidP="0046258D">
      <w:pPr>
        <w:jc w:val="center"/>
        <w:rPr>
          <w:sz w:val="24"/>
          <w:szCs w:val="24"/>
        </w:rPr>
      </w:pPr>
    </w:p>
    <w:p w:rsidR="0046258D" w:rsidRPr="00410690" w:rsidRDefault="0046258D" w:rsidP="0046258D">
      <w:pPr>
        <w:pStyle w:val="ConsPlusNormal"/>
        <w:widowControl/>
        <w:jc w:val="center"/>
        <w:outlineLvl w:val="1"/>
        <w:rPr>
          <w:rFonts w:ascii="Times New Roman" w:hAnsi="Times New Roman" w:cs="Times New Roman"/>
          <w:sz w:val="24"/>
          <w:szCs w:val="24"/>
        </w:rPr>
      </w:pPr>
    </w:p>
    <w:tbl>
      <w:tblPr>
        <w:tblStyle w:val="af6"/>
        <w:tblW w:w="0" w:type="auto"/>
        <w:tblInd w:w="1384" w:type="dxa"/>
        <w:tblLook w:val="04A0"/>
      </w:tblPr>
      <w:tblGrid>
        <w:gridCol w:w="6804"/>
      </w:tblGrid>
      <w:tr w:rsidR="0046258D" w:rsidRPr="00410690" w:rsidTr="00097730">
        <w:tc>
          <w:tcPr>
            <w:tcW w:w="6804" w:type="dxa"/>
          </w:tcPr>
          <w:p w:rsidR="0046258D" w:rsidRPr="00D76DAB" w:rsidRDefault="0046258D" w:rsidP="0046258D">
            <w:pPr>
              <w:pStyle w:val="ConsPlusNormal"/>
              <w:widowControl/>
              <w:jc w:val="center"/>
              <w:outlineLvl w:val="1"/>
              <w:rPr>
                <w:rFonts w:ascii="Times New Roman" w:hAnsi="Times New Roman" w:cs="Times New Roman"/>
                <w:b/>
                <w:sz w:val="24"/>
                <w:szCs w:val="24"/>
              </w:rPr>
            </w:pPr>
            <w:r w:rsidRPr="00D76DAB">
              <w:rPr>
                <w:rFonts w:ascii="Times New Roman" w:hAnsi="Times New Roman" w:cs="Times New Roman"/>
                <w:b/>
                <w:sz w:val="24"/>
                <w:szCs w:val="24"/>
              </w:rPr>
              <w:t>ЗАЯВЛЕНИЕ</w:t>
            </w:r>
          </w:p>
          <w:p w:rsidR="0046258D" w:rsidRPr="00D76DAB" w:rsidRDefault="0046258D" w:rsidP="0046258D">
            <w:pPr>
              <w:ind w:right="-30"/>
              <w:jc w:val="center"/>
              <w:rPr>
                <w:b/>
                <w:sz w:val="24"/>
                <w:szCs w:val="24"/>
              </w:rPr>
            </w:pPr>
            <w:r w:rsidRPr="00D76DAB">
              <w:rPr>
                <w:b/>
                <w:sz w:val="24"/>
                <w:szCs w:val="24"/>
              </w:rPr>
              <w:t xml:space="preserve">о предоставлении муниципальной услуги «Согласование создание места (площадки) накопления твёрдых коммунальных отходов на территории </w:t>
            </w:r>
            <w:r w:rsidRPr="00D76DAB">
              <w:rPr>
                <w:b/>
                <w:bCs/>
                <w:spacing w:val="-6"/>
                <w:sz w:val="24"/>
                <w:szCs w:val="24"/>
              </w:rPr>
              <w:t>на территории  муниципального образования «Цимлянский  район»</w:t>
            </w:r>
          </w:p>
          <w:p w:rsidR="0046258D" w:rsidRPr="00410690" w:rsidRDefault="0046258D" w:rsidP="0046258D">
            <w:pPr>
              <w:jc w:val="center"/>
              <w:rPr>
                <w:bCs/>
                <w:spacing w:val="-3"/>
                <w:sz w:val="24"/>
                <w:szCs w:val="24"/>
              </w:rPr>
            </w:pPr>
          </w:p>
        </w:tc>
      </w:tr>
    </w:tbl>
    <w:p w:rsidR="00DE60BA" w:rsidRDefault="00861D7B" w:rsidP="00334EF3">
      <w:pPr>
        <w:jc w:val="center"/>
        <w:rPr>
          <w:b/>
          <w:bCs/>
          <w:spacing w:val="-3"/>
          <w:sz w:val="24"/>
          <w:szCs w:val="24"/>
        </w:rPr>
      </w:pPr>
      <w:r w:rsidRPr="00861D7B">
        <w:rPr>
          <w:sz w:val="24"/>
          <w:szCs w:val="24"/>
        </w:rPr>
        <w:pict>
          <v:line id="_x0000_s1036" style="position:absolute;left:0;text-align:left;z-index:251668480;mso-position-horizontal-relative:text;mso-position-vertical-relative:text" from="341.85pt,1pt" to="370.3pt,28.65pt" strokeweight=".26mm">
            <v:stroke endarrow="block" joinstyle="miter" endcap="square"/>
          </v:line>
        </w:pict>
      </w:r>
      <w:r w:rsidRPr="00861D7B">
        <w:rPr>
          <w:rFonts w:ascii="Courier New" w:hAnsi="Courier New" w:cs="Courier New"/>
          <w:lang w:eastAsia="zh-CN"/>
        </w:rPr>
        <w:pict>
          <v:line id="_x0000_s1030" style="position:absolute;left:0;text-align:left;z-index:251662336;mso-position-horizontal-relative:text;mso-position-vertical-relative:text" from="116.65pt,1pt" to="116.65pt,24.4pt" strokeweight=".26mm">
            <v:stroke endarrow="block" joinstyle="miter" endcap="square"/>
          </v:line>
        </w:pict>
      </w:r>
    </w:p>
    <w:p w:rsidR="00097730" w:rsidRDefault="00861D7B" w:rsidP="00334EF3">
      <w:pPr>
        <w:jc w:val="center"/>
        <w:rPr>
          <w:b/>
          <w:bCs/>
          <w:spacing w:val="-3"/>
          <w:sz w:val="24"/>
          <w:szCs w:val="24"/>
        </w:rPr>
      </w:pPr>
      <w:r>
        <w:rPr>
          <w:b/>
          <w:bCs/>
          <w:noProof/>
          <w:spacing w:val="-3"/>
          <w:sz w:val="24"/>
          <w:szCs w:val="24"/>
        </w:rPr>
        <w:pict>
          <v:rect id="_x0000_s1058" style="position:absolute;left:0;text-align:left;margin-left:7.65pt;margin-top:10.6pt;width:202.75pt;height:52.8pt;z-index:251684864">
            <v:textbox style="mso-next-textbox:#_x0000_s1058">
              <w:txbxContent>
                <w:p w:rsidR="00807722" w:rsidRDefault="00807722" w:rsidP="00097730">
                  <w:pPr>
                    <w:jc w:val="center"/>
                    <w:rPr>
                      <w:sz w:val="24"/>
                      <w:szCs w:val="24"/>
                    </w:rPr>
                  </w:pPr>
                  <w:r w:rsidRPr="00410690">
                    <w:rPr>
                      <w:sz w:val="24"/>
                      <w:szCs w:val="24"/>
                    </w:rPr>
                    <w:t xml:space="preserve">Администрация </w:t>
                  </w:r>
                </w:p>
                <w:p w:rsidR="00807722" w:rsidRPr="00410690" w:rsidRDefault="00807722" w:rsidP="00097730">
                  <w:pPr>
                    <w:jc w:val="center"/>
                    <w:rPr>
                      <w:sz w:val="24"/>
                      <w:szCs w:val="24"/>
                    </w:rPr>
                  </w:pPr>
                  <w:r w:rsidRPr="00410690">
                    <w:rPr>
                      <w:sz w:val="24"/>
                      <w:szCs w:val="24"/>
                    </w:rPr>
                    <w:t>Цимлянского района</w:t>
                  </w:r>
                </w:p>
              </w:txbxContent>
            </v:textbox>
          </v:rect>
        </w:pict>
      </w:r>
    </w:p>
    <w:p w:rsidR="00097730" w:rsidRDefault="00861D7B" w:rsidP="00334EF3">
      <w:pPr>
        <w:jc w:val="center"/>
        <w:rPr>
          <w:b/>
          <w:bCs/>
          <w:spacing w:val="-3"/>
          <w:sz w:val="24"/>
          <w:szCs w:val="24"/>
        </w:rPr>
      </w:pPr>
      <w:r>
        <w:rPr>
          <w:b/>
          <w:bCs/>
          <w:noProof/>
          <w:spacing w:val="-3"/>
          <w:sz w:val="24"/>
          <w:szCs w:val="24"/>
        </w:rPr>
        <w:pict>
          <v:rect id="_x0000_s1059" style="position:absolute;left:0;text-align:left;margin-left:311.25pt;margin-top:1.1pt;width:134.95pt;height:48.5pt;flip:y;z-index:251685888">
            <v:textbox style="mso-next-textbox:#_x0000_s1059">
              <w:txbxContent>
                <w:p w:rsidR="00807722" w:rsidRPr="00410690" w:rsidRDefault="00807722" w:rsidP="00097730">
                  <w:pPr>
                    <w:jc w:val="center"/>
                    <w:rPr>
                      <w:sz w:val="24"/>
                      <w:szCs w:val="24"/>
                    </w:rPr>
                  </w:pPr>
                  <w:r w:rsidRPr="00410690">
                    <w:rPr>
                      <w:sz w:val="24"/>
                      <w:szCs w:val="24"/>
                    </w:rPr>
                    <w:t>МФЦ</w:t>
                  </w:r>
                </w:p>
              </w:txbxContent>
            </v:textbox>
          </v:rect>
        </w:pict>
      </w:r>
    </w:p>
    <w:p w:rsidR="00097730" w:rsidRDefault="00861D7B" w:rsidP="00334EF3">
      <w:pPr>
        <w:jc w:val="center"/>
        <w:rPr>
          <w:b/>
          <w:bCs/>
          <w:spacing w:val="-3"/>
          <w:sz w:val="24"/>
          <w:szCs w:val="24"/>
        </w:rPr>
      </w:pPr>
      <w:r w:rsidRPr="00861D7B">
        <w:rPr>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19.15pt;margin-top:13.25pt;width:92.1pt;height:.05pt;flip:x;z-index:251673600" o:connectortype="straight" strokeweight=".26mm">
            <v:stroke endarrow="block" joinstyle="miter" endcap="square"/>
          </v:shape>
        </w:pict>
      </w:r>
    </w:p>
    <w:p w:rsidR="00097730" w:rsidRDefault="00097730" w:rsidP="00334EF3">
      <w:pPr>
        <w:jc w:val="center"/>
        <w:rPr>
          <w:b/>
          <w:bCs/>
          <w:spacing w:val="-3"/>
          <w:sz w:val="24"/>
          <w:szCs w:val="24"/>
        </w:rPr>
      </w:pPr>
    </w:p>
    <w:p w:rsidR="00097730" w:rsidRDefault="00861D7B" w:rsidP="00334EF3">
      <w:pPr>
        <w:jc w:val="center"/>
        <w:rPr>
          <w:b/>
          <w:bCs/>
          <w:spacing w:val="-3"/>
          <w:sz w:val="24"/>
          <w:szCs w:val="24"/>
        </w:rPr>
      </w:pPr>
      <w:r w:rsidRPr="00861D7B">
        <w:rPr>
          <w:rFonts w:ascii="Courier New" w:hAnsi="Courier New" w:cs="Courier New"/>
          <w:lang w:eastAsia="zh-CN"/>
        </w:rPr>
        <w:pict>
          <v:shape id="_x0000_s1039" type="#_x0000_t32" style="position:absolute;left:0;text-align:left;margin-left:116.65pt;margin-top:8.2pt;width:76.15pt;height:29.3pt;z-index:251671552" o:connectortype="straight" strokeweight=".26mm">
            <v:stroke endarrow="block" joinstyle="miter" endcap="square"/>
          </v:shape>
        </w:pict>
      </w:r>
    </w:p>
    <w:p w:rsidR="00097730" w:rsidRDefault="00097730" w:rsidP="00334EF3">
      <w:pPr>
        <w:jc w:val="center"/>
        <w:rPr>
          <w:b/>
          <w:bCs/>
          <w:spacing w:val="-3"/>
          <w:sz w:val="24"/>
          <w:szCs w:val="24"/>
        </w:rPr>
      </w:pPr>
    </w:p>
    <w:p w:rsidR="00097730" w:rsidRPr="00DE60BA" w:rsidRDefault="00097730" w:rsidP="00334EF3">
      <w:pPr>
        <w:jc w:val="center"/>
        <w:rPr>
          <w:b/>
          <w:bCs/>
          <w:spacing w:val="-3"/>
          <w:sz w:val="24"/>
          <w:szCs w:val="24"/>
        </w:rPr>
      </w:pPr>
    </w:p>
    <w:p w:rsidR="00DE60BA" w:rsidRPr="00DE60BA" w:rsidRDefault="00861D7B" w:rsidP="00334EF3">
      <w:pPr>
        <w:ind w:right="-689" w:firstLine="720"/>
        <w:jc w:val="right"/>
        <w:rPr>
          <w:b/>
          <w:bCs/>
          <w:spacing w:val="-3"/>
          <w:sz w:val="24"/>
          <w:szCs w:val="24"/>
        </w:rPr>
      </w:pPr>
      <w:r w:rsidRPr="00861D7B">
        <w:rPr>
          <w:sz w:val="24"/>
          <w:szCs w:val="24"/>
        </w:rPr>
        <w:pict>
          <v:shapetype id="_x0000_t109" coordsize="21600,21600" o:spt="109" path="m,l,21600r21600,l21600,xe">
            <v:stroke joinstyle="miter"/>
            <v:path gradientshapeok="t" o:connecttype="rect"/>
          </v:shapetype>
          <v:shape id="_x0000_s1027" type="#_x0000_t109" style="position:absolute;left:0;text-align:left;margin-left:92.15pt;margin-top:1.5pt;width:283.95pt;height:46.4pt;z-index:251659264" strokeweight=".26mm">
            <v:fill color2="black"/>
            <v:stroke endcap="square"/>
            <v:textbox style="mso-rotate-with-shape:t">
              <w:txbxContent>
                <w:p w:rsidR="00807722" w:rsidRPr="00410690" w:rsidRDefault="00807722" w:rsidP="00FB4344">
                  <w:pPr>
                    <w:jc w:val="center"/>
                    <w:rPr>
                      <w:sz w:val="24"/>
                      <w:szCs w:val="24"/>
                    </w:rPr>
                  </w:pPr>
                  <w:r w:rsidRPr="00410690">
                    <w:rPr>
                      <w:sz w:val="24"/>
                      <w:szCs w:val="24"/>
                    </w:rPr>
                    <w:t>Рассмотрение заявления</w:t>
                  </w:r>
                </w:p>
                <w:p w:rsidR="00807722" w:rsidRPr="00FB4344" w:rsidRDefault="00807722" w:rsidP="00FB4344">
                  <w:pPr>
                    <w:rPr>
                      <w:szCs w:val="22"/>
                    </w:rPr>
                  </w:pPr>
                </w:p>
              </w:txbxContent>
            </v:textbox>
          </v:shape>
        </w:pict>
      </w:r>
    </w:p>
    <w:p w:rsidR="00DE60BA" w:rsidRPr="00DE60BA" w:rsidRDefault="00DE60BA" w:rsidP="00334EF3">
      <w:pPr>
        <w:suppressAutoHyphens/>
        <w:rPr>
          <w:b/>
          <w:bCs/>
          <w:spacing w:val="-3"/>
          <w:sz w:val="24"/>
          <w:szCs w:val="24"/>
        </w:rPr>
      </w:pPr>
    </w:p>
    <w:p w:rsidR="00DE60BA" w:rsidRPr="00DE60BA" w:rsidRDefault="00DE60BA" w:rsidP="00334EF3">
      <w:pPr>
        <w:suppressAutoHyphens/>
        <w:rPr>
          <w:b/>
          <w:bCs/>
          <w:spacing w:val="-3"/>
          <w:sz w:val="24"/>
          <w:szCs w:val="24"/>
        </w:rPr>
      </w:pPr>
    </w:p>
    <w:p w:rsidR="00DE60BA" w:rsidRPr="00DE60BA" w:rsidRDefault="00861D7B" w:rsidP="00334EF3">
      <w:pPr>
        <w:suppressAutoHyphens/>
        <w:rPr>
          <w:b/>
          <w:bCs/>
          <w:spacing w:val="-3"/>
          <w:sz w:val="24"/>
          <w:szCs w:val="24"/>
        </w:rPr>
      </w:pPr>
      <w:r w:rsidRPr="00861D7B">
        <w:rPr>
          <w:rFonts w:ascii="Courier New" w:hAnsi="Courier New" w:cs="Courier New"/>
          <w:lang w:eastAsia="zh-CN"/>
        </w:rPr>
        <w:pict>
          <v:line id="_x0000_s1049" style="position:absolute;z-index:251681792" from="311.25pt,9.2pt" to="351.05pt,34.85pt" strokeweight=".26mm">
            <v:stroke endarrow="block" joinstyle="miter" endcap="square"/>
          </v:line>
        </w:pict>
      </w:r>
      <w:r w:rsidRPr="00861D7B">
        <w:rPr>
          <w:rFonts w:ascii="Courier New" w:hAnsi="Courier New" w:cs="Courier New"/>
          <w:lang w:eastAsia="zh-CN"/>
        </w:rPr>
        <w:pict>
          <v:line id="_x0000_s1035" style="position:absolute;z-index:251667456" from="149.3pt,9.2pt" to="149.3pt,30.35pt" strokeweight=".26mm">
            <v:stroke endarrow="block" joinstyle="miter" endcap="square"/>
          </v:line>
        </w:pict>
      </w:r>
    </w:p>
    <w:p w:rsidR="00DE60BA" w:rsidRPr="00DE60BA" w:rsidRDefault="00DE60BA" w:rsidP="00334EF3">
      <w:pPr>
        <w:suppressAutoHyphens/>
        <w:rPr>
          <w:b/>
          <w:bCs/>
          <w:spacing w:val="-3"/>
          <w:sz w:val="24"/>
          <w:szCs w:val="24"/>
        </w:rPr>
      </w:pPr>
    </w:p>
    <w:p w:rsidR="00DE60BA" w:rsidRPr="00DE60BA" w:rsidRDefault="00861D7B" w:rsidP="00334EF3">
      <w:pPr>
        <w:suppressAutoHyphens/>
        <w:rPr>
          <w:b/>
          <w:bCs/>
          <w:spacing w:val="-3"/>
          <w:sz w:val="24"/>
          <w:szCs w:val="24"/>
        </w:rPr>
      </w:pPr>
      <w:r w:rsidRPr="00861D7B">
        <w:rPr>
          <w:rFonts w:ascii="Courier New" w:hAnsi="Courier New" w:cs="Courier New"/>
          <w:lang w:eastAsia="zh-CN"/>
        </w:rPr>
        <w:pict>
          <v:shape id="_x0000_s1033" type="#_x0000_t109" style="position:absolute;margin-left:300pt;margin-top:11.55pt;width:193.2pt;height:39.35pt;z-index:251665408" strokeweight=".26mm">
            <v:fill color2="black"/>
            <v:stroke endcap="square"/>
            <v:textbox style="mso-rotate-with-shape:t">
              <w:txbxContent>
                <w:p w:rsidR="00807722" w:rsidRPr="00410690" w:rsidRDefault="00807722" w:rsidP="007E304C">
                  <w:pPr>
                    <w:jc w:val="center"/>
                    <w:rPr>
                      <w:sz w:val="24"/>
                      <w:szCs w:val="24"/>
                    </w:rPr>
                  </w:pPr>
                  <w:r w:rsidRPr="00410690">
                    <w:rPr>
                      <w:sz w:val="24"/>
                      <w:szCs w:val="24"/>
                    </w:rPr>
                    <w:t>Письменный мотивированный отказ в предоставлении услуги</w:t>
                  </w:r>
                </w:p>
                <w:p w:rsidR="00807722" w:rsidRPr="007E304C" w:rsidRDefault="00807722" w:rsidP="007E304C">
                  <w:pPr>
                    <w:rPr>
                      <w:szCs w:val="22"/>
                    </w:rPr>
                  </w:pPr>
                </w:p>
              </w:txbxContent>
            </v:textbox>
          </v:shape>
        </w:pict>
      </w:r>
      <w:r w:rsidRPr="00861D7B">
        <w:rPr>
          <w:rFonts w:ascii="Courier New" w:hAnsi="Courier New" w:cs="Courier New"/>
          <w:lang w:eastAsia="zh-CN"/>
        </w:rPr>
        <w:pict>
          <v:shape id="_x0000_s1028" type="#_x0000_t109" style="position:absolute;margin-left:7.65pt;margin-top:7.25pt;width:243.8pt;height:43.65pt;z-index:251660288" strokeweight=".26mm">
            <v:fill color2="black"/>
            <v:stroke endcap="square"/>
            <v:textbox style="mso-rotate-with-shape:t">
              <w:txbxContent>
                <w:p w:rsidR="00807722" w:rsidRPr="00410690" w:rsidRDefault="00807722" w:rsidP="00DE60BA">
                  <w:pPr>
                    <w:overflowPunct w:val="0"/>
                    <w:jc w:val="center"/>
                    <w:rPr>
                      <w:kern w:val="1"/>
                      <w:sz w:val="24"/>
                      <w:szCs w:val="24"/>
                    </w:rPr>
                  </w:pPr>
                  <w:r w:rsidRPr="00410690">
                    <w:rPr>
                      <w:kern w:val="1"/>
                      <w:sz w:val="24"/>
                      <w:szCs w:val="24"/>
                    </w:rPr>
                    <w:t>Согласование проекта</w:t>
                  </w:r>
                </w:p>
              </w:txbxContent>
            </v:textbox>
          </v:shape>
        </w:pict>
      </w:r>
    </w:p>
    <w:p w:rsidR="00DE60BA" w:rsidRPr="00DE60BA" w:rsidRDefault="00DE60BA" w:rsidP="00334EF3">
      <w:pPr>
        <w:suppressAutoHyphens/>
        <w:rPr>
          <w:b/>
          <w:bCs/>
          <w:spacing w:val="-3"/>
          <w:sz w:val="24"/>
          <w:szCs w:val="24"/>
        </w:rPr>
      </w:pPr>
    </w:p>
    <w:p w:rsidR="00DE60BA" w:rsidRPr="00DE60BA" w:rsidRDefault="00DE60BA" w:rsidP="00334EF3">
      <w:pPr>
        <w:suppressAutoHyphens/>
        <w:rPr>
          <w:b/>
          <w:bCs/>
          <w:spacing w:val="-3"/>
          <w:sz w:val="24"/>
          <w:szCs w:val="24"/>
        </w:rPr>
      </w:pPr>
    </w:p>
    <w:p w:rsidR="00DE60BA" w:rsidRPr="00DE60BA" w:rsidRDefault="00861D7B" w:rsidP="00334EF3">
      <w:pPr>
        <w:suppressAutoHyphens/>
        <w:rPr>
          <w:b/>
          <w:bCs/>
          <w:spacing w:val="-3"/>
          <w:sz w:val="24"/>
          <w:szCs w:val="24"/>
        </w:rPr>
      </w:pPr>
      <w:r w:rsidRPr="00861D7B">
        <w:rPr>
          <w:rFonts w:ascii="Courier New" w:hAnsi="Courier New" w:cs="Courier New"/>
          <w:lang w:eastAsia="zh-CN"/>
        </w:rPr>
        <w:pict>
          <v:line id="_x0000_s1044" style="position:absolute;z-index:251676672" from="155.95pt,9.5pt" to="192.8pt,26.5pt" strokeweight=".26mm">
            <v:stroke endarrow="block" joinstyle="miter" endcap="square"/>
          </v:line>
        </w:pict>
      </w:r>
    </w:p>
    <w:p w:rsidR="00DE60BA" w:rsidRPr="00DE60BA" w:rsidRDefault="00861D7B" w:rsidP="00334EF3">
      <w:pPr>
        <w:suppressAutoHyphens/>
        <w:rPr>
          <w:b/>
          <w:bCs/>
          <w:spacing w:val="-3"/>
          <w:sz w:val="24"/>
          <w:szCs w:val="24"/>
        </w:rPr>
      </w:pPr>
      <w:r w:rsidRPr="00861D7B">
        <w:rPr>
          <w:rFonts w:ascii="Courier New" w:hAnsi="Courier New" w:cs="Courier New"/>
          <w:lang w:eastAsia="zh-CN"/>
        </w:rPr>
        <w:pict>
          <v:line id="_x0000_s1046" style="position:absolute;flip:y;z-index:251678720" from="516pt,4.9pt" to="516.05pt,4.95pt" strokeweight=".26mm">
            <v:stroke joinstyle="miter" endcap="square"/>
          </v:line>
        </w:pict>
      </w:r>
    </w:p>
    <w:p w:rsidR="00DE60BA" w:rsidRPr="00DE60BA" w:rsidRDefault="00861D7B" w:rsidP="00334EF3">
      <w:pPr>
        <w:suppressAutoHyphens/>
        <w:rPr>
          <w:b/>
          <w:bCs/>
          <w:spacing w:val="-3"/>
          <w:sz w:val="24"/>
          <w:szCs w:val="24"/>
        </w:rPr>
      </w:pPr>
      <w:r w:rsidRPr="00861D7B">
        <w:rPr>
          <w:rFonts w:ascii="Courier New" w:hAnsi="Courier New" w:cs="Courier New"/>
          <w:lang w:eastAsia="zh-CN"/>
        </w:rPr>
        <w:pict>
          <v:shape id="_x0000_s1032" type="#_x0000_t109" style="position:absolute;margin-left:111.6pt;margin-top:6.2pt;width:313.95pt;height:38.5pt;z-index:251664384" strokeweight=".26mm">
            <v:fill color2="black"/>
            <v:stroke endcap="square"/>
            <v:textbox style="mso-rotate-with-shape:t">
              <w:txbxContent>
                <w:p w:rsidR="00807722" w:rsidRPr="00410690" w:rsidRDefault="00807722" w:rsidP="00DE60BA">
                  <w:pPr>
                    <w:overflowPunct w:val="0"/>
                    <w:jc w:val="center"/>
                    <w:rPr>
                      <w:kern w:val="1"/>
                      <w:sz w:val="24"/>
                      <w:szCs w:val="24"/>
                    </w:rPr>
                  </w:pPr>
                  <w:r w:rsidRPr="00410690">
                    <w:rPr>
                      <w:kern w:val="1"/>
                      <w:sz w:val="24"/>
                      <w:szCs w:val="24"/>
                    </w:rPr>
                    <w:t>Согласованный проект</w:t>
                  </w:r>
                </w:p>
              </w:txbxContent>
            </v:textbox>
          </v:shape>
        </w:pict>
      </w:r>
    </w:p>
    <w:p w:rsidR="00DE60BA" w:rsidRPr="00DE60BA" w:rsidRDefault="00DE60BA" w:rsidP="00334EF3">
      <w:pPr>
        <w:suppressAutoHyphens/>
        <w:rPr>
          <w:b/>
          <w:bCs/>
          <w:spacing w:val="-3"/>
          <w:sz w:val="24"/>
          <w:szCs w:val="24"/>
        </w:rPr>
      </w:pPr>
    </w:p>
    <w:p w:rsidR="00DE60BA" w:rsidRPr="00DE60BA" w:rsidRDefault="00DE60BA" w:rsidP="00334EF3">
      <w:pPr>
        <w:suppressAutoHyphens/>
        <w:rPr>
          <w:b/>
          <w:bCs/>
          <w:spacing w:val="-3"/>
          <w:sz w:val="24"/>
          <w:szCs w:val="24"/>
        </w:rPr>
      </w:pPr>
    </w:p>
    <w:p w:rsidR="00DE60BA" w:rsidRPr="00DE60BA" w:rsidRDefault="00861D7B" w:rsidP="00334EF3">
      <w:pPr>
        <w:rPr>
          <w:b/>
          <w:bCs/>
          <w:spacing w:val="-3"/>
          <w:sz w:val="24"/>
          <w:szCs w:val="24"/>
        </w:rPr>
      </w:pPr>
      <w:r w:rsidRPr="00861D7B">
        <w:rPr>
          <w:rFonts w:ascii="Courier New" w:hAnsi="Courier New" w:cs="Courier New"/>
          <w:lang w:eastAsia="zh-CN"/>
        </w:rPr>
        <w:pict>
          <v:line id="_x0000_s1047" style="position:absolute;z-index:251679744" from="329.3pt,3.3pt" to="356.9pt,29.25pt" strokeweight=".26mm">
            <v:stroke endarrow="block" joinstyle="miter" endcap="square"/>
          </v:line>
        </w:pict>
      </w:r>
      <w:r w:rsidRPr="00861D7B">
        <w:rPr>
          <w:sz w:val="24"/>
          <w:szCs w:val="24"/>
        </w:rPr>
        <w:pict>
          <v:shape id="_x0000_s1050" type="#_x0000_t32" style="position:absolute;margin-left:192.8pt;margin-top:3.3pt;width:20.1pt;height:21.75pt;flip:x;z-index:251682816" o:connectortype="straight" strokeweight=".26mm">
            <v:stroke endarrow="block" joinstyle="miter" endcap="square"/>
          </v:shape>
        </w:pict>
      </w:r>
    </w:p>
    <w:p w:rsidR="00DE60BA" w:rsidRPr="00DE60BA" w:rsidRDefault="00DE60BA" w:rsidP="00334EF3">
      <w:pPr>
        <w:jc w:val="both"/>
        <w:rPr>
          <w:b/>
          <w:bCs/>
          <w:spacing w:val="-3"/>
          <w:sz w:val="24"/>
          <w:szCs w:val="24"/>
        </w:rPr>
      </w:pPr>
    </w:p>
    <w:p w:rsidR="00DE60BA" w:rsidRPr="00DE60BA" w:rsidRDefault="00861D7B" w:rsidP="00206E85">
      <w:pPr>
        <w:suppressAutoHyphens/>
        <w:rPr>
          <w:b/>
          <w:bCs/>
          <w:spacing w:val="-3"/>
          <w:sz w:val="24"/>
          <w:szCs w:val="24"/>
        </w:rPr>
      </w:pPr>
      <w:r w:rsidRPr="00861D7B">
        <w:rPr>
          <w:rFonts w:ascii="Courier New" w:hAnsi="Courier New" w:cs="Courier New"/>
          <w:lang w:eastAsia="zh-CN"/>
        </w:rPr>
        <w:pict>
          <v:shape id="_x0000_s1031" type="#_x0000_t109" style="position:absolute;margin-left:7.65pt;margin-top:1.65pt;width:220.35pt;height:65.3pt;z-index:251663360" strokeweight=".26mm">
            <v:fill color2="black"/>
            <v:stroke endcap="square"/>
            <v:textbox style="mso-next-textbox:#_x0000_s1031;mso-rotate-with-shape:t">
              <w:txbxContent>
                <w:p w:rsidR="00807722" w:rsidRPr="00410690" w:rsidRDefault="00807722" w:rsidP="00410690">
                  <w:pPr>
                    <w:jc w:val="center"/>
                    <w:rPr>
                      <w:sz w:val="24"/>
                      <w:szCs w:val="24"/>
                    </w:rPr>
                  </w:pPr>
                  <w:r w:rsidRPr="00410690">
                    <w:rPr>
                      <w:sz w:val="24"/>
                      <w:szCs w:val="24"/>
                    </w:rPr>
                    <w:t xml:space="preserve">Выдача согласованного проекта </w:t>
                  </w:r>
                </w:p>
                <w:p w:rsidR="00807722" w:rsidRDefault="00807722" w:rsidP="00410690">
                  <w:pPr>
                    <w:jc w:val="center"/>
                    <w:rPr>
                      <w:sz w:val="24"/>
                      <w:szCs w:val="24"/>
                    </w:rPr>
                  </w:pPr>
                  <w:r w:rsidRPr="00410690">
                    <w:rPr>
                      <w:sz w:val="24"/>
                      <w:szCs w:val="24"/>
                    </w:rPr>
                    <w:t>через Администрацию</w:t>
                  </w:r>
                </w:p>
                <w:p w:rsidR="00807722" w:rsidRPr="00410690" w:rsidRDefault="00807722" w:rsidP="00410690">
                  <w:pPr>
                    <w:jc w:val="center"/>
                    <w:rPr>
                      <w:sz w:val="24"/>
                      <w:szCs w:val="24"/>
                    </w:rPr>
                  </w:pPr>
                  <w:r w:rsidRPr="00410690">
                    <w:rPr>
                      <w:sz w:val="24"/>
                      <w:szCs w:val="24"/>
                    </w:rPr>
                    <w:t xml:space="preserve"> Цимлянского района</w:t>
                  </w:r>
                </w:p>
                <w:p w:rsidR="00807722" w:rsidRPr="00410690" w:rsidRDefault="00807722" w:rsidP="00410690">
                  <w:pPr>
                    <w:jc w:val="center"/>
                    <w:rPr>
                      <w:sz w:val="24"/>
                      <w:szCs w:val="24"/>
                    </w:rPr>
                  </w:pPr>
                </w:p>
                <w:p w:rsidR="00807722" w:rsidRPr="00410690" w:rsidRDefault="00807722" w:rsidP="00410690">
                  <w:pPr>
                    <w:rPr>
                      <w:szCs w:val="22"/>
                    </w:rPr>
                  </w:pPr>
                </w:p>
              </w:txbxContent>
            </v:textbox>
          </v:shape>
        </w:pict>
      </w:r>
      <w:r w:rsidRPr="00861D7B">
        <w:rPr>
          <w:rFonts w:ascii="Courier New" w:hAnsi="Courier New" w:cs="Courier New"/>
          <w:lang w:eastAsia="zh-CN"/>
        </w:rPr>
        <w:pict>
          <v:shape id="_x0000_s1040" type="#_x0000_t109" style="position:absolute;margin-left:274.9pt;margin-top:5.85pt;width:192.55pt;height:61.1pt;z-index:251672576" strokeweight=".26mm">
            <v:fill color2="black"/>
            <v:stroke endcap="square"/>
            <v:textbox style="mso-next-textbox:#_x0000_s1040;mso-rotate-with-shape:t">
              <w:txbxContent>
                <w:p w:rsidR="00807722" w:rsidRPr="00410690" w:rsidRDefault="00807722" w:rsidP="00410690">
                  <w:pPr>
                    <w:jc w:val="center"/>
                    <w:rPr>
                      <w:sz w:val="24"/>
                      <w:szCs w:val="24"/>
                    </w:rPr>
                  </w:pPr>
                  <w:r w:rsidRPr="00410690">
                    <w:rPr>
                      <w:sz w:val="24"/>
                      <w:szCs w:val="24"/>
                    </w:rPr>
                    <w:t>Выдача  согласованного проекта</w:t>
                  </w:r>
                </w:p>
                <w:p w:rsidR="00807722" w:rsidRPr="00410690" w:rsidRDefault="00807722" w:rsidP="00410690">
                  <w:pPr>
                    <w:jc w:val="center"/>
                    <w:rPr>
                      <w:sz w:val="24"/>
                      <w:szCs w:val="24"/>
                    </w:rPr>
                  </w:pPr>
                  <w:r w:rsidRPr="00410690">
                    <w:rPr>
                      <w:sz w:val="24"/>
                      <w:szCs w:val="24"/>
                    </w:rPr>
                    <w:t>через МФЦ</w:t>
                  </w:r>
                </w:p>
                <w:p w:rsidR="00807722" w:rsidRPr="00410690" w:rsidRDefault="00807722" w:rsidP="00410690">
                  <w:pPr>
                    <w:rPr>
                      <w:szCs w:val="22"/>
                    </w:rPr>
                  </w:pPr>
                </w:p>
              </w:txbxContent>
            </v:textbox>
          </v:shape>
        </w:pict>
      </w:r>
    </w:p>
    <w:p w:rsidR="0061592F" w:rsidRDefault="0061592F" w:rsidP="00410690">
      <w:pPr>
        <w:rPr>
          <w:color w:val="000000"/>
          <w:sz w:val="28"/>
          <w:szCs w:val="28"/>
        </w:rPr>
      </w:pPr>
    </w:p>
    <w:p w:rsidR="00206E85" w:rsidRDefault="00206E85" w:rsidP="00410690">
      <w:pPr>
        <w:rPr>
          <w:color w:val="000000"/>
          <w:sz w:val="28"/>
          <w:szCs w:val="28"/>
        </w:rPr>
      </w:pPr>
    </w:p>
    <w:p w:rsidR="00206E85" w:rsidRDefault="00206E85" w:rsidP="00410690">
      <w:pPr>
        <w:rPr>
          <w:color w:val="000000"/>
          <w:sz w:val="28"/>
          <w:szCs w:val="28"/>
        </w:rPr>
      </w:pPr>
    </w:p>
    <w:p w:rsidR="00DE60BA" w:rsidRDefault="00DE60BA" w:rsidP="00334EF3">
      <w:pPr>
        <w:tabs>
          <w:tab w:val="left" w:pos="2670"/>
        </w:tabs>
        <w:jc w:val="right"/>
        <w:rPr>
          <w:color w:val="000000"/>
          <w:sz w:val="28"/>
          <w:szCs w:val="28"/>
        </w:rPr>
      </w:pPr>
      <w:r w:rsidRPr="00DE60BA">
        <w:rPr>
          <w:color w:val="000000"/>
          <w:sz w:val="28"/>
          <w:szCs w:val="28"/>
        </w:rPr>
        <w:t>Приложение № 6</w:t>
      </w:r>
    </w:p>
    <w:p w:rsidR="00DE60BA" w:rsidRPr="00DE60BA" w:rsidRDefault="00DE60BA" w:rsidP="00334EF3">
      <w:pPr>
        <w:ind w:left="4320"/>
        <w:jc w:val="right"/>
        <w:rPr>
          <w:sz w:val="28"/>
          <w:szCs w:val="28"/>
        </w:rPr>
      </w:pPr>
      <w:r w:rsidRPr="00DE60BA">
        <w:rPr>
          <w:color w:val="000000"/>
          <w:sz w:val="28"/>
          <w:szCs w:val="28"/>
        </w:rPr>
        <w:t>к административному регламенту</w:t>
      </w:r>
    </w:p>
    <w:p w:rsidR="00DE60BA" w:rsidRPr="00DE60BA" w:rsidRDefault="00DE60BA" w:rsidP="00334EF3">
      <w:pPr>
        <w:tabs>
          <w:tab w:val="left" w:pos="2670"/>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  на территории муниципального образования «Цимлянский  район</w:t>
      </w:r>
      <w:r w:rsidRPr="00DE60BA">
        <w:rPr>
          <w:b/>
          <w:color w:val="000000"/>
          <w:sz w:val="28"/>
          <w:szCs w:val="28"/>
        </w:rPr>
        <w:t>»</w:t>
      </w:r>
    </w:p>
    <w:p w:rsidR="00DE60BA" w:rsidRPr="00DE60BA" w:rsidRDefault="00DE60BA" w:rsidP="00334EF3">
      <w:pPr>
        <w:ind w:left="4320"/>
        <w:jc w:val="right"/>
        <w:rPr>
          <w:sz w:val="28"/>
          <w:szCs w:val="28"/>
        </w:rPr>
      </w:pPr>
    </w:p>
    <w:p w:rsidR="00DE60BA" w:rsidRPr="00DE60BA" w:rsidRDefault="00DE60BA" w:rsidP="00334EF3">
      <w:pPr>
        <w:tabs>
          <w:tab w:val="left" w:pos="2835"/>
        </w:tabs>
        <w:jc w:val="both"/>
        <w:rPr>
          <w:sz w:val="28"/>
          <w:szCs w:val="28"/>
        </w:rPr>
      </w:pPr>
    </w:p>
    <w:p w:rsidR="00DE60BA" w:rsidRPr="00DE60BA" w:rsidRDefault="00DE60BA" w:rsidP="00334EF3">
      <w:pPr>
        <w:tabs>
          <w:tab w:val="left" w:pos="2835"/>
        </w:tabs>
        <w:jc w:val="both"/>
        <w:rPr>
          <w:sz w:val="24"/>
          <w:szCs w:val="24"/>
        </w:rPr>
      </w:pPr>
    </w:p>
    <w:p w:rsidR="00DE60BA" w:rsidRPr="00DE60BA" w:rsidRDefault="00DE60BA" w:rsidP="00334EF3">
      <w:pPr>
        <w:widowControl w:val="0"/>
        <w:autoSpaceDE w:val="0"/>
        <w:autoSpaceDN w:val="0"/>
        <w:adjustRightInd w:val="0"/>
        <w:jc w:val="center"/>
        <w:rPr>
          <w:rFonts w:ascii="Courier New" w:hAnsi="Courier New" w:cs="Courier New"/>
        </w:rPr>
      </w:pPr>
      <w:r w:rsidRPr="00DE60BA">
        <w:rPr>
          <w:sz w:val="28"/>
          <w:szCs w:val="28"/>
        </w:rPr>
        <w:t>Журнал (титульный лист)</w:t>
      </w:r>
    </w:p>
    <w:p w:rsidR="00DE60BA" w:rsidRPr="00DE60BA" w:rsidRDefault="00DE60BA" w:rsidP="00334EF3">
      <w:pPr>
        <w:widowControl w:val="0"/>
        <w:autoSpaceDE w:val="0"/>
        <w:autoSpaceDN w:val="0"/>
        <w:adjustRightInd w:val="0"/>
        <w:jc w:val="center"/>
        <w:rPr>
          <w:rFonts w:ascii="Courier New" w:hAnsi="Courier New" w:cs="Courier New"/>
        </w:rPr>
      </w:pPr>
      <w:r w:rsidRPr="00DE60BA">
        <w:rPr>
          <w:sz w:val="28"/>
          <w:szCs w:val="28"/>
        </w:rPr>
        <w:t>регистрации согласования или решения об отказе в согласовании создания мест (площадок) накопления твердых коммунальных отходов</w:t>
      </w: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tabs>
          <w:tab w:val="left" w:pos="285"/>
        </w:tabs>
        <w:autoSpaceDE w:val="0"/>
        <w:autoSpaceDN w:val="0"/>
        <w:adjustRightInd w:val="0"/>
        <w:rPr>
          <w:rFonts w:ascii="Courier New" w:hAnsi="Courier New" w:cs="Courier New"/>
        </w:rPr>
      </w:pPr>
      <w:r w:rsidRPr="00DE60BA">
        <w:rPr>
          <w:sz w:val="28"/>
          <w:szCs w:val="28"/>
        </w:rPr>
        <w:tab/>
        <w:t>г. Цимлянск</w:t>
      </w: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rFonts w:ascii="Courier New" w:hAnsi="Courier New" w:cs="Courier New"/>
        </w:rPr>
      </w:pPr>
      <w:r w:rsidRPr="00DE60BA">
        <w:rPr>
          <w:sz w:val="28"/>
          <w:szCs w:val="28"/>
        </w:rPr>
        <w:t>Администрация Цимлянского района</w:t>
      </w: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sz w:val="24"/>
          <w:szCs w:val="24"/>
        </w:rPr>
      </w:pPr>
    </w:p>
    <w:p w:rsidR="00DE60BA" w:rsidRPr="00DE60BA" w:rsidRDefault="00DE60BA" w:rsidP="00334EF3">
      <w:pPr>
        <w:widowControl w:val="0"/>
        <w:autoSpaceDE w:val="0"/>
        <w:autoSpaceDN w:val="0"/>
        <w:adjustRightInd w:val="0"/>
        <w:jc w:val="center"/>
        <w:rPr>
          <w:sz w:val="24"/>
          <w:szCs w:val="24"/>
        </w:rPr>
      </w:pPr>
    </w:p>
    <w:p w:rsidR="00DE60BA" w:rsidRPr="00DE60BA" w:rsidRDefault="00DE60BA" w:rsidP="00334EF3">
      <w:pPr>
        <w:widowControl w:val="0"/>
        <w:autoSpaceDE w:val="0"/>
        <w:autoSpaceDN w:val="0"/>
        <w:adjustRightInd w:val="0"/>
        <w:jc w:val="center"/>
        <w:rPr>
          <w:rFonts w:ascii="Courier New" w:hAnsi="Courier New" w:cs="Courier New"/>
        </w:rPr>
      </w:pPr>
      <w:r w:rsidRPr="00DE60BA">
        <w:rPr>
          <w:sz w:val="28"/>
          <w:szCs w:val="28"/>
        </w:rPr>
        <w:t>Начат ______________________20_______г.</w:t>
      </w:r>
    </w:p>
    <w:p w:rsidR="00DE60BA" w:rsidRPr="00DE60BA" w:rsidRDefault="00DE60BA" w:rsidP="00334EF3">
      <w:pPr>
        <w:widowControl w:val="0"/>
        <w:autoSpaceDE w:val="0"/>
        <w:autoSpaceDN w:val="0"/>
        <w:adjustRightInd w:val="0"/>
        <w:jc w:val="center"/>
        <w:rPr>
          <w:rFonts w:ascii="Courier New" w:hAnsi="Courier New" w:cs="Courier New"/>
        </w:rPr>
      </w:pPr>
      <w:r w:rsidRPr="00DE60BA">
        <w:rPr>
          <w:sz w:val="28"/>
          <w:szCs w:val="28"/>
        </w:rPr>
        <w:t>Окончен___________________20 ________ г.</w:t>
      </w: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autoSpaceDE w:val="0"/>
        <w:autoSpaceDN w:val="0"/>
        <w:adjustRightInd w:val="0"/>
        <w:jc w:val="center"/>
        <w:rPr>
          <w:sz w:val="24"/>
          <w:szCs w:val="24"/>
        </w:rPr>
      </w:pPr>
    </w:p>
    <w:p w:rsidR="00DE60BA" w:rsidRPr="00DE60BA" w:rsidRDefault="00DE60BA" w:rsidP="00334EF3">
      <w:pPr>
        <w:widowControl w:val="0"/>
        <w:autoSpaceDE w:val="0"/>
        <w:autoSpaceDN w:val="0"/>
        <w:adjustRightInd w:val="0"/>
        <w:jc w:val="center"/>
        <w:rPr>
          <w:sz w:val="28"/>
          <w:szCs w:val="28"/>
        </w:rPr>
      </w:pPr>
    </w:p>
    <w:p w:rsidR="00DE60BA" w:rsidRPr="00DE60BA" w:rsidRDefault="00DE60BA" w:rsidP="00334EF3">
      <w:pPr>
        <w:widowControl w:val="0"/>
        <w:tabs>
          <w:tab w:val="left" w:pos="7970"/>
        </w:tabs>
        <w:autoSpaceDE w:val="0"/>
        <w:autoSpaceDN w:val="0"/>
        <w:adjustRightInd w:val="0"/>
        <w:jc w:val="right"/>
        <w:rPr>
          <w:rFonts w:ascii="Courier New" w:hAnsi="Courier New" w:cs="Courier New"/>
        </w:rPr>
      </w:pPr>
      <w:r w:rsidRPr="00DE60BA">
        <w:rPr>
          <w:sz w:val="28"/>
          <w:szCs w:val="28"/>
        </w:rPr>
        <w:t>(Страницы)</w:t>
      </w:r>
    </w:p>
    <w:p w:rsidR="00DE60BA" w:rsidRPr="00DE60BA" w:rsidRDefault="00DE60BA" w:rsidP="00334EF3">
      <w:pPr>
        <w:widowControl w:val="0"/>
        <w:tabs>
          <w:tab w:val="left" w:pos="7970"/>
        </w:tabs>
        <w:autoSpaceDE w:val="0"/>
        <w:autoSpaceDN w:val="0"/>
        <w:adjustRightInd w:val="0"/>
        <w:jc w:val="right"/>
        <w:rPr>
          <w:sz w:val="28"/>
          <w:szCs w:val="28"/>
        </w:rPr>
      </w:pPr>
    </w:p>
    <w:tbl>
      <w:tblPr>
        <w:tblW w:w="0" w:type="auto"/>
        <w:tblInd w:w="-150" w:type="dxa"/>
        <w:tblLayout w:type="fixed"/>
        <w:tblCellMar>
          <w:left w:w="28" w:type="dxa"/>
        </w:tblCellMar>
        <w:tblLook w:val="0000"/>
      </w:tblPr>
      <w:tblGrid>
        <w:gridCol w:w="1377"/>
        <w:gridCol w:w="3971"/>
        <w:gridCol w:w="4246"/>
      </w:tblGrid>
      <w:tr w:rsidR="00DE60BA" w:rsidRPr="00DE60BA" w:rsidTr="00DE60BA">
        <w:tc>
          <w:tcPr>
            <w:tcW w:w="1377" w:type="dxa"/>
            <w:tcBorders>
              <w:top w:val="single" w:sz="4" w:space="0" w:color="000001"/>
              <w:left w:val="single" w:sz="4" w:space="0" w:color="000001"/>
              <w:bottom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rPr>
                <w:rFonts w:ascii="Courier New" w:hAnsi="Courier New" w:cs="Courier New"/>
              </w:rPr>
            </w:pPr>
            <w:r w:rsidRPr="00DE60BA">
              <w:rPr>
                <w:sz w:val="28"/>
                <w:szCs w:val="28"/>
                <w:lang w:val="en-US" w:eastAsia="en-US"/>
              </w:rPr>
              <w:t>№п/п</w:t>
            </w:r>
          </w:p>
          <w:p w:rsidR="00DE60BA" w:rsidRPr="00DE60BA" w:rsidRDefault="00DE60BA" w:rsidP="00334EF3">
            <w:pPr>
              <w:widowControl w:val="0"/>
              <w:tabs>
                <w:tab w:val="left" w:pos="7970"/>
              </w:tabs>
              <w:autoSpaceDE w:val="0"/>
              <w:autoSpaceDN w:val="0"/>
              <w:adjustRightInd w:val="0"/>
              <w:rPr>
                <w:sz w:val="28"/>
                <w:szCs w:val="28"/>
                <w:lang w:val="en-US" w:eastAsia="en-US"/>
              </w:rPr>
            </w:pPr>
          </w:p>
        </w:tc>
        <w:tc>
          <w:tcPr>
            <w:tcW w:w="3971" w:type="dxa"/>
            <w:tcBorders>
              <w:top w:val="single" w:sz="4" w:space="0" w:color="000001"/>
              <w:left w:val="single" w:sz="4" w:space="0" w:color="000001"/>
              <w:bottom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rPr>
                <w:rFonts w:ascii="Courier New" w:hAnsi="Courier New" w:cs="Courier New"/>
              </w:rPr>
            </w:pPr>
            <w:r w:rsidRPr="00DE60BA">
              <w:rPr>
                <w:sz w:val="28"/>
                <w:szCs w:val="28"/>
                <w:lang w:eastAsia="en-US"/>
              </w:rPr>
              <w:t>Ф.И.О. заявителя /наименование организации, /индивидуальный предприниматель</w:t>
            </w:r>
          </w:p>
        </w:tc>
        <w:tc>
          <w:tcPr>
            <w:tcW w:w="4246" w:type="dxa"/>
            <w:tcBorders>
              <w:top w:val="single" w:sz="4" w:space="0" w:color="000001"/>
              <w:left w:val="single" w:sz="4" w:space="0" w:color="000001"/>
              <w:bottom w:val="single" w:sz="4" w:space="0" w:color="000001"/>
              <w:right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rPr>
                <w:rFonts w:ascii="Courier New" w:hAnsi="Courier New" w:cs="Courier New"/>
              </w:rPr>
            </w:pPr>
            <w:r w:rsidRPr="00DE60BA">
              <w:rPr>
                <w:sz w:val="28"/>
                <w:szCs w:val="28"/>
                <w:lang w:eastAsia="en-US"/>
              </w:rPr>
              <w:t>Дата выдачи согласования или решения об отказе в согласовании создания мест (площадок) накопления твердых коммунальных отходов</w:t>
            </w:r>
          </w:p>
        </w:tc>
      </w:tr>
      <w:tr w:rsidR="00DE60BA" w:rsidRPr="00DE60BA" w:rsidTr="00DE60BA">
        <w:tc>
          <w:tcPr>
            <w:tcW w:w="1377" w:type="dxa"/>
            <w:tcBorders>
              <w:top w:val="single" w:sz="4" w:space="0" w:color="000001"/>
              <w:left w:val="single" w:sz="4" w:space="0" w:color="000001"/>
              <w:bottom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snapToGrid w:val="0"/>
              <w:rPr>
                <w:sz w:val="28"/>
                <w:szCs w:val="28"/>
                <w:lang w:eastAsia="en-US"/>
              </w:rPr>
            </w:pPr>
          </w:p>
        </w:tc>
        <w:tc>
          <w:tcPr>
            <w:tcW w:w="3971" w:type="dxa"/>
            <w:tcBorders>
              <w:top w:val="single" w:sz="4" w:space="0" w:color="000001"/>
              <w:left w:val="single" w:sz="4" w:space="0" w:color="000001"/>
              <w:bottom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snapToGrid w:val="0"/>
              <w:rPr>
                <w:sz w:val="28"/>
                <w:szCs w:val="28"/>
                <w:lang w:eastAsia="en-US"/>
              </w:rPr>
            </w:pPr>
          </w:p>
        </w:tc>
        <w:tc>
          <w:tcPr>
            <w:tcW w:w="4246" w:type="dxa"/>
            <w:tcBorders>
              <w:top w:val="single" w:sz="4" w:space="0" w:color="000001"/>
              <w:left w:val="single" w:sz="4" w:space="0" w:color="000001"/>
              <w:bottom w:val="single" w:sz="4" w:space="0" w:color="000001"/>
              <w:right w:val="single" w:sz="4" w:space="0" w:color="000001"/>
            </w:tcBorders>
            <w:shd w:val="clear" w:color="auto" w:fill="FFFFFF"/>
          </w:tcPr>
          <w:p w:rsidR="00DE60BA" w:rsidRPr="00DE60BA" w:rsidRDefault="00DE60BA" w:rsidP="00334EF3">
            <w:pPr>
              <w:widowControl w:val="0"/>
              <w:tabs>
                <w:tab w:val="left" w:pos="7970"/>
              </w:tabs>
              <w:autoSpaceDE w:val="0"/>
              <w:autoSpaceDN w:val="0"/>
              <w:adjustRightInd w:val="0"/>
              <w:snapToGrid w:val="0"/>
              <w:rPr>
                <w:sz w:val="28"/>
                <w:szCs w:val="28"/>
                <w:lang w:eastAsia="en-US"/>
              </w:rPr>
            </w:pPr>
          </w:p>
        </w:tc>
      </w:tr>
    </w:tbl>
    <w:p w:rsidR="00DE60BA" w:rsidRPr="00DE60BA" w:rsidRDefault="00DE60BA" w:rsidP="00334EF3">
      <w:pPr>
        <w:shd w:val="clear" w:color="auto" w:fill="FFFFFF"/>
        <w:jc w:val="both"/>
        <w:rPr>
          <w:sz w:val="28"/>
          <w:szCs w:val="28"/>
        </w:rPr>
      </w:pPr>
    </w:p>
    <w:p w:rsidR="00DE60BA" w:rsidRPr="00DE60BA" w:rsidRDefault="00DE60BA" w:rsidP="00334EF3">
      <w:pPr>
        <w:autoSpaceDE w:val="0"/>
        <w:autoSpaceDN w:val="0"/>
        <w:adjustRightInd w:val="0"/>
        <w:ind w:firstLine="5400"/>
        <w:jc w:val="center"/>
        <w:outlineLvl w:val="1"/>
        <w:rPr>
          <w:sz w:val="24"/>
          <w:szCs w:val="24"/>
        </w:rPr>
      </w:pPr>
    </w:p>
    <w:p w:rsidR="00DE60BA" w:rsidRPr="00DE60BA" w:rsidRDefault="00DE60BA" w:rsidP="00334EF3">
      <w:pPr>
        <w:autoSpaceDE w:val="0"/>
        <w:autoSpaceDN w:val="0"/>
        <w:adjustRightInd w:val="0"/>
        <w:ind w:firstLine="5400"/>
        <w:jc w:val="center"/>
        <w:outlineLvl w:val="1"/>
        <w:rPr>
          <w:sz w:val="24"/>
          <w:szCs w:val="24"/>
        </w:rPr>
      </w:pPr>
    </w:p>
    <w:p w:rsidR="00DE60BA" w:rsidRPr="00DE60BA" w:rsidRDefault="00DE60BA" w:rsidP="00334EF3">
      <w:pPr>
        <w:pageBreakBefore/>
        <w:ind w:left="4320"/>
        <w:jc w:val="right"/>
        <w:rPr>
          <w:sz w:val="28"/>
          <w:szCs w:val="28"/>
        </w:rPr>
      </w:pPr>
      <w:r w:rsidRPr="00DE60BA">
        <w:rPr>
          <w:color w:val="000000"/>
          <w:sz w:val="28"/>
          <w:szCs w:val="28"/>
        </w:rPr>
        <w:lastRenderedPageBreak/>
        <w:t>Приложение № 7</w:t>
      </w:r>
    </w:p>
    <w:p w:rsidR="00DE60BA" w:rsidRPr="00DE60BA" w:rsidRDefault="00DE60BA" w:rsidP="00334EF3">
      <w:pPr>
        <w:ind w:left="4320"/>
        <w:jc w:val="right"/>
        <w:rPr>
          <w:sz w:val="28"/>
          <w:szCs w:val="28"/>
        </w:rPr>
      </w:pPr>
      <w:r w:rsidRPr="00DE60BA">
        <w:rPr>
          <w:color w:val="000000"/>
          <w:sz w:val="28"/>
          <w:szCs w:val="28"/>
        </w:rPr>
        <w:t>к административному регламенту</w:t>
      </w:r>
    </w:p>
    <w:p w:rsidR="00DE60BA" w:rsidRPr="00DE60BA" w:rsidRDefault="00DE60BA" w:rsidP="00334EF3">
      <w:pPr>
        <w:tabs>
          <w:tab w:val="left" w:pos="2670"/>
        </w:tabs>
        <w:ind w:left="4320"/>
        <w:jc w:val="right"/>
        <w:rPr>
          <w:sz w:val="28"/>
          <w:szCs w:val="28"/>
        </w:rPr>
      </w:pPr>
      <w:r w:rsidRPr="00DE60BA">
        <w:rPr>
          <w:color w:val="000000"/>
          <w:sz w:val="28"/>
          <w:szCs w:val="28"/>
        </w:rPr>
        <w:t>предоставления муниципальной услуги</w:t>
      </w:r>
      <w:r w:rsidRPr="00DE60BA">
        <w:rPr>
          <w:b/>
          <w:color w:val="000000"/>
          <w:sz w:val="28"/>
          <w:szCs w:val="28"/>
        </w:rPr>
        <w:t xml:space="preserve"> «</w:t>
      </w:r>
      <w:r w:rsidRPr="00DE60BA">
        <w:rPr>
          <w:color w:val="000000"/>
          <w:sz w:val="28"/>
          <w:szCs w:val="28"/>
        </w:rPr>
        <w:t>Согласование создания мест (площадок) накопления твердых коммунальных отходов  на территории муниципального образования «Цимлянский  район</w:t>
      </w:r>
      <w:r w:rsidRPr="00DE60BA">
        <w:rPr>
          <w:b/>
          <w:color w:val="000000"/>
          <w:sz w:val="28"/>
          <w:szCs w:val="28"/>
        </w:rPr>
        <w:t>»</w:t>
      </w:r>
    </w:p>
    <w:p w:rsidR="00DE60BA" w:rsidRPr="00DE60BA" w:rsidRDefault="00DE60BA" w:rsidP="00334EF3">
      <w:pPr>
        <w:ind w:left="4320"/>
        <w:jc w:val="right"/>
        <w:rPr>
          <w:sz w:val="24"/>
          <w:szCs w:val="24"/>
        </w:rPr>
      </w:pPr>
    </w:p>
    <w:p w:rsidR="00DE60BA" w:rsidRPr="00DE60BA" w:rsidRDefault="00DE60BA" w:rsidP="00334EF3">
      <w:pPr>
        <w:jc w:val="right"/>
        <w:rPr>
          <w:color w:val="000000"/>
          <w:sz w:val="24"/>
          <w:szCs w:val="24"/>
        </w:rPr>
      </w:pPr>
    </w:p>
    <w:p w:rsidR="00DE60BA" w:rsidRPr="00DE60BA" w:rsidRDefault="00DE60BA" w:rsidP="00334EF3">
      <w:pPr>
        <w:widowControl w:val="0"/>
        <w:autoSpaceDE w:val="0"/>
        <w:autoSpaceDN w:val="0"/>
        <w:adjustRightInd w:val="0"/>
        <w:jc w:val="both"/>
        <w:rPr>
          <w:rFonts w:ascii="Courier New" w:hAnsi="Courier New" w:cs="Courier New"/>
        </w:rPr>
      </w:pP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Главе Администрации Цимлянского  района</w:t>
      </w:r>
    </w:p>
    <w:p w:rsidR="00DE60BA" w:rsidRPr="00DE60BA" w:rsidRDefault="00DE60BA" w:rsidP="00334EF3">
      <w:pPr>
        <w:widowControl w:val="0"/>
        <w:autoSpaceDE w:val="0"/>
        <w:autoSpaceDN w:val="0"/>
        <w:adjustRightInd w:val="0"/>
        <w:ind w:left="3708"/>
        <w:jc w:val="right"/>
        <w:rPr>
          <w:color w:val="000000"/>
          <w:sz w:val="28"/>
          <w:szCs w:val="28"/>
        </w:rPr>
      </w:pP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b/>
          <w:bCs/>
          <w:color w:val="000000"/>
          <w:sz w:val="24"/>
        </w:rPr>
        <w:t>Для физического лица</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 xml:space="preserve">______________________________________           </w:t>
      </w:r>
      <w:r w:rsidRPr="00DE60BA">
        <w:rPr>
          <w:color w:val="000000"/>
          <w:sz w:val="24"/>
        </w:rPr>
        <w:t>(фамилия, имя, отчество заявителя)</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 xml:space="preserve"> (место регистрации заявителя с указанием индекса)                </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(фактическое место жительства заявителя</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с индексом)</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__________________________</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(контактный телефон)</w:t>
      </w:r>
    </w:p>
    <w:p w:rsidR="00DE60BA" w:rsidRPr="00DE60BA" w:rsidRDefault="00DE60BA" w:rsidP="00334EF3">
      <w:pPr>
        <w:widowControl w:val="0"/>
        <w:autoSpaceDE w:val="0"/>
        <w:autoSpaceDN w:val="0"/>
        <w:adjustRightInd w:val="0"/>
        <w:ind w:left="3708"/>
        <w:jc w:val="right"/>
        <w:rPr>
          <w:color w:val="000000"/>
          <w:sz w:val="28"/>
          <w:szCs w:val="28"/>
        </w:rPr>
      </w:pP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b/>
          <w:bCs/>
          <w:color w:val="000000"/>
          <w:sz w:val="24"/>
        </w:rPr>
        <w:t>Для юридического лица</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 xml:space="preserve">___________________________________    </w:t>
      </w:r>
      <w:r w:rsidRPr="00DE60BA">
        <w:rPr>
          <w:color w:val="000000"/>
          <w:sz w:val="24"/>
        </w:rPr>
        <w:t>(наименование юридического лица)</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________________________________________</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(почтовый адрес заявителя с указанием индекса)</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8"/>
          <w:szCs w:val="28"/>
        </w:rPr>
        <w:t>________________________________________</w:t>
      </w:r>
    </w:p>
    <w:p w:rsidR="00DE60BA" w:rsidRPr="00DE60BA" w:rsidRDefault="00DE60BA" w:rsidP="00334EF3">
      <w:pPr>
        <w:widowControl w:val="0"/>
        <w:autoSpaceDE w:val="0"/>
        <w:autoSpaceDN w:val="0"/>
        <w:adjustRightInd w:val="0"/>
        <w:ind w:left="3708"/>
        <w:jc w:val="right"/>
        <w:rPr>
          <w:rFonts w:ascii="Courier New" w:hAnsi="Courier New" w:cs="Courier New"/>
        </w:rPr>
      </w:pPr>
      <w:r w:rsidRPr="00DE60BA">
        <w:rPr>
          <w:color w:val="000000"/>
          <w:sz w:val="24"/>
        </w:rPr>
        <w:t>(контактный тел.)</w:t>
      </w:r>
    </w:p>
    <w:p w:rsidR="00DE60BA" w:rsidRPr="00DE60BA" w:rsidRDefault="00DE60BA" w:rsidP="00334EF3">
      <w:pPr>
        <w:widowControl w:val="0"/>
        <w:autoSpaceDE w:val="0"/>
        <w:autoSpaceDN w:val="0"/>
        <w:adjustRightInd w:val="0"/>
        <w:jc w:val="right"/>
        <w:rPr>
          <w:rFonts w:ascii="Courier New" w:hAnsi="Courier New" w:cs="Courier New"/>
        </w:rPr>
      </w:pPr>
    </w:p>
    <w:p w:rsidR="00DE60BA" w:rsidRPr="00DE60BA" w:rsidRDefault="00DE60BA" w:rsidP="00334EF3">
      <w:pPr>
        <w:widowControl w:val="0"/>
        <w:autoSpaceDE w:val="0"/>
        <w:autoSpaceDN w:val="0"/>
        <w:adjustRightInd w:val="0"/>
        <w:jc w:val="center"/>
        <w:rPr>
          <w:rFonts w:ascii="Courier New" w:hAnsi="Courier New" w:cs="Courier New"/>
        </w:rPr>
      </w:pPr>
      <w:r w:rsidRPr="00DE60BA">
        <w:rPr>
          <w:color w:val="000000"/>
          <w:sz w:val="28"/>
          <w:szCs w:val="28"/>
        </w:rPr>
        <w:t>ЖАЛОБА</w:t>
      </w:r>
    </w:p>
    <w:p w:rsidR="00DE60BA" w:rsidRPr="00DE60BA" w:rsidRDefault="00DE60BA" w:rsidP="00334EF3">
      <w:pPr>
        <w:widowControl w:val="0"/>
        <w:autoSpaceDE w:val="0"/>
        <w:autoSpaceDN w:val="0"/>
        <w:adjustRightInd w:val="0"/>
        <w:jc w:val="both"/>
        <w:rPr>
          <w:color w:val="000000"/>
          <w:sz w:val="28"/>
          <w:szCs w:val="28"/>
        </w:rPr>
      </w:pPr>
    </w:p>
    <w:p w:rsidR="00DE60BA" w:rsidRDefault="00DE60BA" w:rsidP="00334EF3">
      <w:pPr>
        <w:widowControl w:val="0"/>
        <w:autoSpaceDE w:val="0"/>
        <w:autoSpaceDN w:val="0"/>
        <w:adjustRightInd w:val="0"/>
        <w:jc w:val="both"/>
        <w:rPr>
          <w:color w:val="000000"/>
          <w:sz w:val="28"/>
          <w:szCs w:val="28"/>
        </w:rPr>
      </w:pPr>
      <w:r w:rsidRPr="00DE60BA">
        <w:rPr>
          <w:color w:val="000000"/>
          <w:sz w:val="28"/>
          <w:szCs w:val="28"/>
        </w:rPr>
        <w:t>_____________________________________________________________________________________________________________________________________________________________________________________________________</w:t>
      </w:r>
    </w:p>
    <w:p w:rsidR="00D76DAB" w:rsidRPr="00DE60BA" w:rsidRDefault="00D76DAB" w:rsidP="00334EF3">
      <w:pPr>
        <w:widowControl w:val="0"/>
        <w:autoSpaceDE w:val="0"/>
        <w:autoSpaceDN w:val="0"/>
        <w:adjustRightInd w:val="0"/>
        <w:jc w:val="both"/>
        <w:rPr>
          <w:rFonts w:ascii="Courier New" w:hAnsi="Courier New" w:cs="Courier New"/>
        </w:rPr>
      </w:pPr>
      <w:r>
        <w:rPr>
          <w:color w:val="000000"/>
          <w:sz w:val="28"/>
          <w:szCs w:val="28"/>
        </w:rPr>
        <w:t>_______________________________________________________________</w:t>
      </w:r>
    </w:p>
    <w:p w:rsidR="00DE60BA" w:rsidRPr="00DE60BA" w:rsidRDefault="00DE60BA" w:rsidP="00334EF3">
      <w:pPr>
        <w:widowControl w:val="0"/>
        <w:autoSpaceDE w:val="0"/>
        <w:autoSpaceDN w:val="0"/>
        <w:adjustRightInd w:val="0"/>
        <w:jc w:val="both"/>
        <w:rPr>
          <w:color w:val="000000"/>
          <w:sz w:val="28"/>
          <w:szCs w:val="28"/>
        </w:rPr>
      </w:pPr>
    </w:p>
    <w:p w:rsidR="00DE60BA" w:rsidRPr="00DE60BA" w:rsidRDefault="00DE60BA" w:rsidP="00334EF3">
      <w:pPr>
        <w:widowControl w:val="0"/>
        <w:autoSpaceDE w:val="0"/>
        <w:autoSpaceDN w:val="0"/>
        <w:adjustRightInd w:val="0"/>
        <w:jc w:val="both"/>
        <w:rPr>
          <w:color w:val="000000"/>
          <w:sz w:val="28"/>
          <w:szCs w:val="28"/>
        </w:rPr>
      </w:pPr>
    </w:p>
    <w:p w:rsidR="00DE60BA" w:rsidRPr="00DE60BA" w:rsidRDefault="00DE60BA" w:rsidP="00334EF3">
      <w:pPr>
        <w:widowControl w:val="0"/>
        <w:autoSpaceDE w:val="0"/>
        <w:autoSpaceDN w:val="0"/>
        <w:adjustRightInd w:val="0"/>
        <w:jc w:val="both"/>
        <w:rPr>
          <w:color w:val="000000"/>
          <w:sz w:val="28"/>
          <w:szCs w:val="28"/>
        </w:rPr>
      </w:pPr>
    </w:p>
    <w:p w:rsidR="00A609C0" w:rsidRDefault="00DE60BA" w:rsidP="00D76DAB">
      <w:pPr>
        <w:widowControl w:val="0"/>
        <w:autoSpaceDE w:val="0"/>
        <w:autoSpaceDN w:val="0"/>
        <w:adjustRightInd w:val="0"/>
        <w:jc w:val="both"/>
        <w:rPr>
          <w:sz w:val="28"/>
          <w:szCs w:val="28"/>
        </w:rPr>
      </w:pPr>
      <w:r w:rsidRPr="00DE60BA">
        <w:rPr>
          <w:color w:val="000000"/>
          <w:sz w:val="24"/>
        </w:rPr>
        <w:t>«___»_______201_г.                                                                               __________(подпись)</w:t>
      </w:r>
      <w:bookmarkStart w:id="1" w:name="_GoBack"/>
      <w:bookmarkEnd w:id="1"/>
    </w:p>
    <w:sectPr w:rsidR="00A609C0" w:rsidSect="003A4FD6">
      <w:footerReference w:type="even" r:id="rId22"/>
      <w:footerReference w:type="default" r:id="rId23"/>
      <w:pgSz w:w="11907" w:h="16840" w:code="9"/>
      <w:pgMar w:top="1134" w:right="850"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9A2" w:rsidRDefault="00B519A2">
      <w:r>
        <w:separator/>
      </w:r>
    </w:p>
  </w:endnote>
  <w:endnote w:type="continuationSeparator" w:id="1">
    <w:p w:rsidR="00B519A2" w:rsidRDefault="00B51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Roman">
    <w:altName w:val="Times New Roman"/>
    <w:charset w:val="CC"/>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22" w:rsidRDefault="00861D7B" w:rsidP="00745ABF">
    <w:pPr>
      <w:pStyle w:val="a7"/>
      <w:framePr w:wrap="around" w:vAnchor="text" w:hAnchor="margin" w:xAlign="right" w:y="1"/>
      <w:rPr>
        <w:rStyle w:val="ab"/>
      </w:rPr>
    </w:pPr>
    <w:r>
      <w:rPr>
        <w:rStyle w:val="ab"/>
      </w:rPr>
      <w:fldChar w:fldCharType="begin"/>
    </w:r>
    <w:r w:rsidR="00807722">
      <w:rPr>
        <w:rStyle w:val="ab"/>
      </w:rPr>
      <w:instrText xml:space="preserve">PAGE  </w:instrText>
    </w:r>
    <w:r>
      <w:rPr>
        <w:rStyle w:val="ab"/>
      </w:rPr>
      <w:fldChar w:fldCharType="end"/>
    </w:r>
  </w:p>
  <w:p w:rsidR="00807722" w:rsidRDefault="0080772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22" w:rsidRPr="001C03C8" w:rsidRDefault="00861D7B" w:rsidP="00745ABF">
    <w:pPr>
      <w:pStyle w:val="a7"/>
      <w:framePr w:wrap="around" w:vAnchor="text" w:hAnchor="margin" w:xAlign="right" w:y="1"/>
      <w:rPr>
        <w:rStyle w:val="ab"/>
        <w:sz w:val="24"/>
        <w:szCs w:val="24"/>
      </w:rPr>
    </w:pPr>
    <w:r w:rsidRPr="001C03C8">
      <w:rPr>
        <w:rStyle w:val="ab"/>
        <w:sz w:val="24"/>
        <w:szCs w:val="24"/>
      </w:rPr>
      <w:fldChar w:fldCharType="begin"/>
    </w:r>
    <w:r w:rsidR="00807722" w:rsidRPr="001C03C8">
      <w:rPr>
        <w:rStyle w:val="ab"/>
        <w:sz w:val="24"/>
        <w:szCs w:val="24"/>
      </w:rPr>
      <w:instrText xml:space="preserve">PAGE  </w:instrText>
    </w:r>
    <w:r w:rsidRPr="001C03C8">
      <w:rPr>
        <w:rStyle w:val="ab"/>
        <w:sz w:val="24"/>
        <w:szCs w:val="24"/>
      </w:rPr>
      <w:fldChar w:fldCharType="separate"/>
    </w:r>
    <w:r w:rsidR="003A4FD6">
      <w:rPr>
        <w:rStyle w:val="ab"/>
        <w:noProof/>
        <w:sz w:val="24"/>
        <w:szCs w:val="24"/>
      </w:rPr>
      <w:t>18</w:t>
    </w:r>
    <w:r w:rsidRPr="001C03C8">
      <w:rPr>
        <w:rStyle w:val="ab"/>
        <w:sz w:val="24"/>
        <w:szCs w:val="24"/>
      </w:rPr>
      <w:fldChar w:fldCharType="end"/>
    </w:r>
  </w:p>
  <w:p w:rsidR="00807722" w:rsidRDefault="00807722" w:rsidP="001C03C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9A2" w:rsidRDefault="00B519A2">
      <w:r>
        <w:separator/>
      </w:r>
    </w:p>
  </w:footnote>
  <w:footnote w:type="continuationSeparator" w:id="1">
    <w:p w:rsidR="00B519A2" w:rsidRDefault="00B51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2"/>
    <w:multiLevelType w:val="multilevel"/>
    <w:tmpl w:val="DD62ABA4"/>
    <w:lvl w:ilvl="0">
      <w:start w:val="1"/>
      <w:numFmt w:val="decimal"/>
      <w:lvlText w:val="%1."/>
      <w:lvlJc w:val="left"/>
      <w:pPr>
        <w:tabs>
          <w:tab w:val="num" w:pos="1070"/>
        </w:tabs>
        <w:ind w:left="1070" w:hanging="360"/>
      </w:pPr>
      <w:rPr>
        <w:sz w:val="28"/>
        <w:szCs w:val="28"/>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
    <w:nsid w:val="00000003"/>
    <w:multiLevelType w:val="singleLevel"/>
    <w:tmpl w:val="00000003"/>
    <w:name w:val="WW8Num25"/>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38"/>
    <w:lvl w:ilvl="0">
      <w:start w:val="1"/>
      <w:numFmt w:val="bullet"/>
      <w:lvlText w:val=""/>
      <w:lvlJc w:val="left"/>
      <w:pPr>
        <w:tabs>
          <w:tab w:val="num" w:pos="1428"/>
        </w:tabs>
        <w:ind w:left="1428" w:hanging="360"/>
      </w:pPr>
      <w:rPr>
        <w:rFonts w:ascii="Symbol" w:hAnsi="Symbol"/>
      </w:rPr>
    </w:lvl>
  </w:abstractNum>
  <w:abstractNum w:abstractNumId="4">
    <w:nsid w:val="00000006"/>
    <w:multiLevelType w:val="singleLevel"/>
    <w:tmpl w:val="00000006"/>
    <w:name w:val="WW8Num41"/>
    <w:lvl w:ilvl="0">
      <w:start w:val="1"/>
      <w:numFmt w:val="bullet"/>
      <w:lvlText w:val=""/>
      <w:lvlJc w:val="left"/>
      <w:pPr>
        <w:tabs>
          <w:tab w:val="num" w:pos="360"/>
        </w:tabs>
        <w:ind w:left="360" w:hanging="360"/>
      </w:pPr>
      <w:rPr>
        <w:rFonts w:ascii="Symbol" w:hAnsi="Symbol"/>
      </w:rPr>
    </w:lvl>
  </w:abstractNum>
  <w:abstractNum w:abstractNumId="5">
    <w:nsid w:val="0013178E"/>
    <w:multiLevelType w:val="hybridMultilevel"/>
    <w:tmpl w:val="935804B2"/>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0C8326B"/>
    <w:multiLevelType w:val="hybridMultilevel"/>
    <w:tmpl w:val="E3AA710A"/>
    <w:lvl w:ilvl="0" w:tplc="947615E2">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7">
    <w:nsid w:val="0B6D77D1"/>
    <w:multiLevelType w:val="hybridMultilevel"/>
    <w:tmpl w:val="D1589A1E"/>
    <w:lvl w:ilvl="0" w:tplc="2458C11C">
      <w:start w:val="1"/>
      <w:numFmt w:val="decimal"/>
      <w:suff w:val="space"/>
      <w:lvlText w:val="%1."/>
      <w:lvlJc w:val="left"/>
      <w:pPr>
        <w:ind w:left="4755" w:hanging="360"/>
      </w:pPr>
      <w:rPr>
        <w:rFonts w:ascii="Times New Roman" w:hAnsi="Times New Roman" w:cs="Times New Roman"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8">
    <w:nsid w:val="0C361848"/>
    <w:multiLevelType w:val="hybridMultilevel"/>
    <w:tmpl w:val="9EEA0C08"/>
    <w:lvl w:ilvl="0" w:tplc="A7726720">
      <w:start w:val="1"/>
      <w:numFmt w:val="decimal"/>
      <w:lvlText w:val="%1)"/>
      <w:lvlJc w:val="left"/>
      <w:pPr>
        <w:tabs>
          <w:tab w:val="num" w:pos="2088"/>
        </w:tabs>
        <w:ind w:left="2088" w:hanging="13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13E2899"/>
    <w:multiLevelType w:val="hybridMultilevel"/>
    <w:tmpl w:val="CBFADE94"/>
    <w:lvl w:ilvl="0" w:tplc="F944368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5742963"/>
    <w:multiLevelType w:val="hybridMultilevel"/>
    <w:tmpl w:val="9920CCC6"/>
    <w:lvl w:ilvl="0" w:tplc="0EAE811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3A11A52"/>
    <w:multiLevelType w:val="hybridMultilevel"/>
    <w:tmpl w:val="2D28E01E"/>
    <w:lvl w:ilvl="0" w:tplc="33D24B2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
    <w:nsid w:val="26AF5206"/>
    <w:multiLevelType w:val="hybridMultilevel"/>
    <w:tmpl w:val="5EE86C10"/>
    <w:lvl w:ilvl="0" w:tplc="6962528C">
      <w:start w:val="1"/>
      <w:numFmt w:val="decimal"/>
      <w:suff w:val="space"/>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4">
    <w:nsid w:val="27B92487"/>
    <w:multiLevelType w:val="multilevel"/>
    <w:tmpl w:val="F95029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79A42A2"/>
    <w:multiLevelType w:val="hybridMultilevel"/>
    <w:tmpl w:val="644297D2"/>
    <w:lvl w:ilvl="0" w:tplc="8AECF1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6666CB7"/>
    <w:multiLevelType w:val="multilevel"/>
    <w:tmpl w:val="7EEEF40A"/>
    <w:lvl w:ilvl="0">
      <w:start w:val="1"/>
      <w:numFmt w:val="decimal"/>
      <w:lvlText w:val="%1."/>
      <w:lvlJc w:val="left"/>
      <w:pPr>
        <w:ind w:left="36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EA819B1"/>
    <w:multiLevelType w:val="hybridMultilevel"/>
    <w:tmpl w:val="AE00A0A6"/>
    <w:lvl w:ilvl="0" w:tplc="DDF0F834">
      <w:start w:val="1"/>
      <w:numFmt w:val="decimal"/>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FC2E90"/>
    <w:multiLevelType w:val="hybridMultilevel"/>
    <w:tmpl w:val="E788CDB0"/>
    <w:lvl w:ilvl="0" w:tplc="3AA06D06">
      <w:start w:val="1"/>
      <w:numFmt w:val="decimal"/>
      <w:lvlText w:val="%1."/>
      <w:lvlJc w:val="left"/>
      <w:pPr>
        <w:tabs>
          <w:tab w:val="num" w:pos="1476"/>
        </w:tabs>
        <w:ind w:left="1476" w:hanging="105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78470B6B"/>
    <w:multiLevelType w:val="hybridMultilevel"/>
    <w:tmpl w:val="DAA45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19"/>
  </w:num>
  <w:num w:numId="9">
    <w:abstractNumId w:val="20"/>
  </w:num>
  <w:num w:numId="10">
    <w:abstractNumId w:val="10"/>
  </w:num>
  <w:num w:numId="11">
    <w:abstractNumId w:val="7"/>
  </w:num>
  <w:num w:numId="12">
    <w:abstractNumId w:val="12"/>
  </w:num>
  <w:num w:numId="13">
    <w:abstractNumId w:val="18"/>
  </w:num>
  <w:num w:numId="14">
    <w:abstractNumId w:val="17"/>
  </w:num>
  <w:num w:numId="15">
    <w:abstractNumId w:val="6"/>
  </w:num>
  <w:num w:numId="16">
    <w:abstractNumId w:val="11"/>
  </w:num>
  <w:num w:numId="17">
    <w:abstractNumId w:val="14"/>
  </w:num>
  <w:num w:numId="18">
    <w:abstractNumId w:val="9"/>
  </w:num>
  <w:num w:numId="19">
    <w:abstractNumId w:val="8"/>
  </w:num>
  <w:num w:numId="20">
    <w:abstractNumId w:val="5"/>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0097A"/>
    <w:rsid w:val="00000DFC"/>
    <w:rsid w:val="00001AF4"/>
    <w:rsid w:val="00002202"/>
    <w:rsid w:val="0000248A"/>
    <w:rsid w:val="000025CD"/>
    <w:rsid w:val="000028A7"/>
    <w:rsid w:val="00002A63"/>
    <w:rsid w:val="00002BBF"/>
    <w:rsid w:val="000038C8"/>
    <w:rsid w:val="00003B0D"/>
    <w:rsid w:val="00004953"/>
    <w:rsid w:val="00004E2D"/>
    <w:rsid w:val="00004EE0"/>
    <w:rsid w:val="00005C61"/>
    <w:rsid w:val="0000602C"/>
    <w:rsid w:val="00006175"/>
    <w:rsid w:val="000066F2"/>
    <w:rsid w:val="00006799"/>
    <w:rsid w:val="000067D7"/>
    <w:rsid w:val="00006CE8"/>
    <w:rsid w:val="000073C9"/>
    <w:rsid w:val="0001016E"/>
    <w:rsid w:val="00010937"/>
    <w:rsid w:val="0001108C"/>
    <w:rsid w:val="00012804"/>
    <w:rsid w:val="000128B9"/>
    <w:rsid w:val="00013161"/>
    <w:rsid w:val="00013B2C"/>
    <w:rsid w:val="00014D7E"/>
    <w:rsid w:val="000153AA"/>
    <w:rsid w:val="00015F58"/>
    <w:rsid w:val="0001612E"/>
    <w:rsid w:val="00016815"/>
    <w:rsid w:val="00020541"/>
    <w:rsid w:val="000209CB"/>
    <w:rsid w:val="000210FA"/>
    <w:rsid w:val="00021F9A"/>
    <w:rsid w:val="00022C61"/>
    <w:rsid w:val="00023373"/>
    <w:rsid w:val="00023765"/>
    <w:rsid w:val="00024EB8"/>
    <w:rsid w:val="0002548A"/>
    <w:rsid w:val="0002617E"/>
    <w:rsid w:val="00026478"/>
    <w:rsid w:val="00026C1B"/>
    <w:rsid w:val="00026CD7"/>
    <w:rsid w:val="00027B2E"/>
    <w:rsid w:val="00030361"/>
    <w:rsid w:val="000313C6"/>
    <w:rsid w:val="00031C7B"/>
    <w:rsid w:val="00032677"/>
    <w:rsid w:val="00033A37"/>
    <w:rsid w:val="0003453C"/>
    <w:rsid w:val="00034C0E"/>
    <w:rsid w:val="00035A9D"/>
    <w:rsid w:val="000362E3"/>
    <w:rsid w:val="00036696"/>
    <w:rsid w:val="000378A2"/>
    <w:rsid w:val="00037A8A"/>
    <w:rsid w:val="00040503"/>
    <w:rsid w:val="00041359"/>
    <w:rsid w:val="0004193A"/>
    <w:rsid w:val="00042414"/>
    <w:rsid w:val="00042863"/>
    <w:rsid w:val="000437CB"/>
    <w:rsid w:val="00044627"/>
    <w:rsid w:val="00044BF7"/>
    <w:rsid w:val="00044EC0"/>
    <w:rsid w:val="00045043"/>
    <w:rsid w:val="000456E0"/>
    <w:rsid w:val="00045A28"/>
    <w:rsid w:val="00046D67"/>
    <w:rsid w:val="00050093"/>
    <w:rsid w:val="0005186A"/>
    <w:rsid w:val="00052200"/>
    <w:rsid w:val="00052A3C"/>
    <w:rsid w:val="000536D9"/>
    <w:rsid w:val="000550FF"/>
    <w:rsid w:val="000553CB"/>
    <w:rsid w:val="00055658"/>
    <w:rsid w:val="0005583F"/>
    <w:rsid w:val="00056CDD"/>
    <w:rsid w:val="00057944"/>
    <w:rsid w:val="0006014C"/>
    <w:rsid w:val="00060487"/>
    <w:rsid w:val="00062365"/>
    <w:rsid w:val="00063D8C"/>
    <w:rsid w:val="00064581"/>
    <w:rsid w:val="000649DC"/>
    <w:rsid w:val="00064AA7"/>
    <w:rsid w:val="00065A9F"/>
    <w:rsid w:val="00066400"/>
    <w:rsid w:val="00066E7B"/>
    <w:rsid w:val="000674F1"/>
    <w:rsid w:val="000676E0"/>
    <w:rsid w:val="00067A79"/>
    <w:rsid w:val="00067EF1"/>
    <w:rsid w:val="000703E9"/>
    <w:rsid w:val="000711CC"/>
    <w:rsid w:val="0007126A"/>
    <w:rsid w:val="0007141F"/>
    <w:rsid w:val="000714D0"/>
    <w:rsid w:val="000715E2"/>
    <w:rsid w:val="0007160D"/>
    <w:rsid w:val="00072471"/>
    <w:rsid w:val="00072A51"/>
    <w:rsid w:val="000730B4"/>
    <w:rsid w:val="00073774"/>
    <w:rsid w:val="00073812"/>
    <w:rsid w:val="00073B92"/>
    <w:rsid w:val="00073B94"/>
    <w:rsid w:val="00073B95"/>
    <w:rsid w:val="00076738"/>
    <w:rsid w:val="00076E42"/>
    <w:rsid w:val="00077142"/>
    <w:rsid w:val="0008112D"/>
    <w:rsid w:val="000813B6"/>
    <w:rsid w:val="00081F38"/>
    <w:rsid w:val="00082076"/>
    <w:rsid w:val="00082338"/>
    <w:rsid w:val="000824D1"/>
    <w:rsid w:val="00082736"/>
    <w:rsid w:val="000835F9"/>
    <w:rsid w:val="00083781"/>
    <w:rsid w:val="00083AF1"/>
    <w:rsid w:val="00085E3B"/>
    <w:rsid w:val="00086AED"/>
    <w:rsid w:val="000873FE"/>
    <w:rsid w:val="000879CF"/>
    <w:rsid w:val="00087A7F"/>
    <w:rsid w:val="000905EC"/>
    <w:rsid w:val="000910F7"/>
    <w:rsid w:val="0009140A"/>
    <w:rsid w:val="00092733"/>
    <w:rsid w:val="00094934"/>
    <w:rsid w:val="00095B3D"/>
    <w:rsid w:val="000961A6"/>
    <w:rsid w:val="000964AF"/>
    <w:rsid w:val="00096DF4"/>
    <w:rsid w:val="00097730"/>
    <w:rsid w:val="000A178A"/>
    <w:rsid w:val="000A1946"/>
    <w:rsid w:val="000A1D13"/>
    <w:rsid w:val="000A1D2A"/>
    <w:rsid w:val="000A2ECE"/>
    <w:rsid w:val="000A35DB"/>
    <w:rsid w:val="000A397E"/>
    <w:rsid w:val="000A40C4"/>
    <w:rsid w:val="000A4920"/>
    <w:rsid w:val="000A4D0D"/>
    <w:rsid w:val="000A4F39"/>
    <w:rsid w:val="000A5B81"/>
    <w:rsid w:val="000A6534"/>
    <w:rsid w:val="000A6888"/>
    <w:rsid w:val="000A6E0A"/>
    <w:rsid w:val="000A7DC9"/>
    <w:rsid w:val="000B00D1"/>
    <w:rsid w:val="000B08EE"/>
    <w:rsid w:val="000B1321"/>
    <w:rsid w:val="000B1E8F"/>
    <w:rsid w:val="000B3F3F"/>
    <w:rsid w:val="000B40B6"/>
    <w:rsid w:val="000B4EB6"/>
    <w:rsid w:val="000B66B9"/>
    <w:rsid w:val="000B73D5"/>
    <w:rsid w:val="000C06FF"/>
    <w:rsid w:val="000C0816"/>
    <w:rsid w:val="000C1337"/>
    <w:rsid w:val="000C1360"/>
    <w:rsid w:val="000C2CB1"/>
    <w:rsid w:val="000C3338"/>
    <w:rsid w:val="000C5FEB"/>
    <w:rsid w:val="000D0403"/>
    <w:rsid w:val="000D06A0"/>
    <w:rsid w:val="000D0753"/>
    <w:rsid w:val="000D08B2"/>
    <w:rsid w:val="000D0B9F"/>
    <w:rsid w:val="000D10CC"/>
    <w:rsid w:val="000D157C"/>
    <w:rsid w:val="000D2CD2"/>
    <w:rsid w:val="000D2E33"/>
    <w:rsid w:val="000D328C"/>
    <w:rsid w:val="000D387A"/>
    <w:rsid w:val="000D4132"/>
    <w:rsid w:val="000D57AF"/>
    <w:rsid w:val="000D5808"/>
    <w:rsid w:val="000D5FB0"/>
    <w:rsid w:val="000D6825"/>
    <w:rsid w:val="000D703D"/>
    <w:rsid w:val="000E0AD4"/>
    <w:rsid w:val="000E1242"/>
    <w:rsid w:val="000E144D"/>
    <w:rsid w:val="000E1E20"/>
    <w:rsid w:val="000E2097"/>
    <w:rsid w:val="000E27DC"/>
    <w:rsid w:val="000E3CDD"/>
    <w:rsid w:val="000E41E7"/>
    <w:rsid w:val="000E4CC7"/>
    <w:rsid w:val="000E5F10"/>
    <w:rsid w:val="000E6C45"/>
    <w:rsid w:val="000E6F9D"/>
    <w:rsid w:val="000E7131"/>
    <w:rsid w:val="000E74B6"/>
    <w:rsid w:val="000E753F"/>
    <w:rsid w:val="000E7A7A"/>
    <w:rsid w:val="000F06A4"/>
    <w:rsid w:val="000F0B54"/>
    <w:rsid w:val="000F1726"/>
    <w:rsid w:val="000F1FEB"/>
    <w:rsid w:val="000F2C37"/>
    <w:rsid w:val="000F30B6"/>
    <w:rsid w:val="000F3A68"/>
    <w:rsid w:val="000F55F1"/>
    <w:rsid w:val="000F5C56"/>
    <w:rsid w:val="000F686A"/>
    <w:rsid w:val="000F7570"/>
    <w:rsid w:val="000F7CA8"/>
    <w:rsid w:val="00102823"/>
    <w:rsid w:val="00103043"/>
    <w:rsid w:val="00103158"/>
    <w:rsid w:val="0010321F"/>
    <w:rsid w:val="001038D1"/>
    <w:rsid w:val="001043F1"/>
    <w:rsid w:val="00105225"/>
    <w:rsid w:val="00105EE3"/>
    <w:rsid w:val="001064FF"/>
    <w:rsid w:val="0010681F"/>
    <w:rsid w:val="00106C55"/>
    <w:rsid w:val="0010746B"/>
    <w:rsid w:val="00110139"/>
    <w:rsid w:val="00112752"/>
    <w:rsid w:val="001132C0"/>
    <w:rsid w:val="0011454F"/>
    <w:rsid w:val="0011549A"/>
    <w:rsid w:val="001157AE"/>
    <w:rsid w:val="001165A4"/>
    <w:rsid w:val="0012022F"/>
    <w:rsid w:val="00120915"/>
    <w:rsid w:val="001225E8"/>
    <w:rsid w:val="00122D15"/>
    <w:rsid w:val="00123961"/>
    <w:rsid w:val="001247F1"/>
    <w:rsid w:val="001249E7"/>
    <w:rsid w:val="00124A9F"/>
    <w:rsid w:val="00125778"/>
    <w:rsid w:val="001260C8"/>
    <w:rsid w:val="001266AF"/>
    <w:rsid w:val="0012700C"/>
    <w:rsid w:val="001270C4"/>
    <w:rsid w:val="00127672"/>
    <w:rsid w:val="00127A44"/>
    <w:rsid w:val="00130430"/>
    <w:rsid w:val="00130755"/>
    <w:rsid w:val="00130A9F"/>
    <w:rsid w:val="001312D1"/>
    <w:rsid w:val="0013133D"/>
    <w:rsid w:val="0013144C"/>
    <w:rsid w:val="00131709"/>
    <w:rsid w:val="001329BF"/>
    <w:rsid w:val="00133009"/>
    <w:rsid w:val="00133A16"/>
    <w:rsid w:val="00133CA7"/>
    <w:rsid w:val="001356A0"/>
    <w:rsid w:val="00135ACC"/>
    <w:rsid w:val="00137BEE"/>
    <w:rsid w:val="00140226"/>
    <w:rsid w:val="0014051F"/>
    <w:rsid w:val="001406B3"/>
    <w:rsid w:val="0014095E"/>
    <w:rsid w:val="00140E1E"/>
    <w:rsid w:val="00141B59"/>
    <w:rsid w:val="00142A59"/>
    <w:rsid w:val="00142D16"/>
    <w:rsid w:val="00143245"/>
    <w:rsid w:val="00143D52"/>
    <w:rsid w:val="00144A50"/>
    <w:rsid w:val="001455E7"/>
    <w:rsid w:val="00145835"/>
    <w:rsid w:val="001459F7"/>
    <w:rsid w:val="0014666C"/>
    <w:rsid w:val="0014678D"/>
    <w:rsid w:val="00146920"/>
    <w:rsid w:val="00146F35"/>
    <w:rsid w:val="00150730"/>
    <w:rsid w:val="00151631"/>
    <w:rsid w:val="0015244C"/>
    <w:rsid w:val="00152B5C"/>
    <w:rsid w:val="00152C58"/>
    <w:rsid w:val="00153219"/>
    <w:rsid w:val="001532E8"/>
    <w:rsid w:val="00153E1D"/>
    <w:rsid w:val="001540BC"/>
    <w:rsid w:val="0015497E"/>
    <w:rsid w:val="00154B41"/>
    <w:rsid w:val="0015529D"/>
    <w:rsid w:val="001562F8"/>
    <w:rsid w:val="0015683B"/>
    <w:rsid w:val="001575FF"/>
    <w:rsid w:val="00157CAA"/>
    <w:rsid w:val="00162119"/>
    <w:rsid w:val="001622DD"/>
    <w:rsid w:val="00164970"/>
    <w:rsid w:val="0016598C"/>
    <w:rsid w:val="00166128"/>
    <w:rsid w:val="00166332"/>
    <w:rsid w:val="00166860"/>
    <w:rsid w:val="00166FB3"/>
    <w:rsid w:val="001673CD"/>
    <w:rsid w:val="0017078E"/>
    <w:rsid w:val="00170994"/>
    <w:rsid w:val="00171C06"/>
    <w:rsid w:val="00172811"/>
    <w:rsid w:val="00175791"/>
    <w:rsid w:val="00175946"/>
    <w:rsid w:val="00175FD3"/>
    <w:rsid w:val="001766B4"/>
    <w:rsid w:val="00180015"/>
    <w:rsid w:val="0018079C"/>
    <w:rsid w:val="001810DB"/>
    <w:rsid w:val="001816BE"/>
    <w:rsid w:val="001830D7"/>
    <w:rsid w:val="001840D6"/>
    <w:rsid w:val="00184E27"/>
    <w:rsid w:val="001855D0"/>
    <w:rsid w:val="00185C19"/>
    <w:rsid w:val="001863BF"/>
    <w:rsid w:val="00186574"/>
    <w:rsid w:val="001866B7"/>
    <w:rsid w:val="001866BC"/>
    <w:rsid w:val="00187080"/>
    <w:rsid w:val="001874B2"/>
    <w:rsid w:val="0019006B"/>
    <w:rsid w:val="00190848"/>
    <w:rsid w:val="0019084A"/>
    <w:rsid w:val="00191208"/>
    <w:rsid w:val="00191FA4"/>
    <w:rsid w:val="001925B0"/>
    <w:rsid w:val="001927C1"/>
    <w:rsid w:val="0019306B"/>
    <w:rsid w:val="00194A45"/>
    <w:rsid w:val="00195354"/>
    <w:rsid w:val="001969E4"/>
    <w:rsid w:val="0019727F"/>
    <w:rsid w:val="001A0C17"/>
    <w:rsid w:val="001A10DD"/>
    <w:rsid w:val="001A1B4E"/>
    <w:rsid w:val="001A217D"/>
    <w:rsid w:val="001A222C"/>
    <w:rsid w:val="001A2418"/>
    <w:rsid w:val="001A313F"/>
    <w:rsid w:val="001A4733"/>
    <w:rsid w:val="001A49DD"/>
    <w:rsid w:val="001A4D04"/>
    <w:rsid w:val="001A5DE5"/>
    <w:rsid w:val="001A5EAF"/>
    <w:rsid w:val="001A7685"/>
    <w:rsid w:val="001A7BFD"/>
    <w:rsid w:val="001B2343"/>
    <w:rsid w:val="001B23CF"/>
    <w:rsid w:val="001B27D9"/>
    <w:rsid w:val="001B3177"/>
    <w:rsid w:val="001B3430"/>
    <w:rsid w:val="001B345E"/>
    <w:rsid w:val="001B3754"/>
    <w:rsid w:val="001B4193"/>
    <w:rsid w:val="001B4347"/>
    <w:rsid w:val="001B5029"/>
    <w:rsid w:val="001B592D"/>
    <w:rsid w:val="001B61C1"/>
    <w:rsid w:val="001B7CE0"/>
    <w:rsid w:val="001C03C8"/>
    <w:rsid w:val="001C0ECF"/>
    <w:rsid w:val="001C0FEB"/>
    <w:rsid w:val="001C1398"/>
    <w:rsid w:val="001C194C"/>
    <w:rsid w:val="001C1DBD"/>
    <w:rsid w:val="001C3231"/>
    <w:rsid w:val="001C331D"/>
    <w:rsid w:val="001C35B1"/>
    <w:rsid w:val="001C35B7"/>
    <w:rsid w:val="001C36EC"/>
    <w:rsid w:val="001C441C"/>
    <w:rsid w:val="001C60B2"/>
    <w:rsid w:val="001C659A"/>
    <w:rsid w:val="001C72AF"/>
    <w:rsid w:val="001C787E"/>
    <w:rsid w:val="001C7C63"/>
    <w:rsid w:val="001D09C1"/>
    <w:rsid w:val="001D1118"/>
    <w:rsid w:val="001D1A0B"/>
    <w:rsid w:val="001D1C5E"/>
    <w:rsid w:val="001D3D51"/>
    <w:rsid w:val="001D3F85"/>
    <w:rsid w:val="001D41FC"/>
    <w:rsid w:val="001D4268"/>
    <w:rsid w:val="001D5597"/>
    <w:rsid w:val="001D6415"/>
    <w:rsid w:val="001D6548"/>
    <w:rsid w:val="001D6C51"/>
    <w:rsid w:val="001D6CF6"/>
    <w:rsid w:val="001D7AA5"/>
    <w:rsid w:val="001E0765"/>
    <w:rsid w:val="001E137B"/>
    <w:rsid w:val="001E1B71"/>
    <w:rsid w:val="001E2BA7"/>
    <w:rsid w:val="001E2BB8"/>
    <w:rsid w:val="001E3348"/>
    <w:rsid w:val="001E3CBC"/>
    <w:rsid w:val="001E3ED0"/>
    <w:rsid w:val="001E4237"/>
    <w:rsid w:val="001E42B4"/>
    <w:rsid w:val="001E6768"/>
    <w:rsid w:val="001E7D7F"/>
    <w:rsid w:val="001F145E"/>
    <w:rsid w:val="001F2F79"/>
    <w:rsid w:val="001F2FDB"/>
    <w:rsid w:val="001F4507"/>
    <w:rsid w:val="001F45CC"/>
    <w:rsid w:val="001F488F"/>
    <w:rsid w:val="001F5127"/>
    <w:rsid w:val="001F5411"/>
    <w:rsid w:val="001F5743"/>
    <w:rsid w:val="001F5817"/>
    <w:rsid w:val="001F5889"/>
    <w:rsid w:val="001F67D7"/>
    <w:rsid w:val="001F68B9"/>
    <w:rsid w:val="001F7455"/>
    <w:rsid w:val="001F7641"/>
    <w:rsid w:val="00200EF4"/>
    <w:rsid w:val="002015E3"/>
    <w:rsid w:val="002028FA"/>
    <w:rsid w:val="00203618"/>
    <w:rsid w:val="00204614"/>
    <w:rsid w:val="00204667"/>
    <w:rsid w:val="0020481D"/>
    <w:rsid w:val="002048CD"/>
    <w:rsid w:val="00204968"/>
    <w:rsid w:val="00204993"/>
    <w:rsid w:val="002050C2"/>
    <w:rsid w:val="002052ED"/>
    <w:rsid w:val="002053FF"/>
    <w:rsid w:val="00206936"/>
    <w:rsid w:val="00206E29"/>
    <w:rsid w:val="00206E2A"/>
    <w:rsid w:val="00206E85"/>
    <w:rsid w:val="00206F75"/>
    <w:rsid w:val="002070F9"/>
    <w:rsid w:val="00210138"/>
    <w:rsid w:val="00210238"/>
    <w:rsid w:val="002108B5"/>
    <w:rsid w:val="00211109"/>
    <w:rsid w:val="002116AE"/>
    <w:rsid w:val="00211AC9"/>
    <w:rsid w:val="00211B3B"/>
    <w:rsid w:val="00212945"/>
    <w:rsid w:val="00212F79"/>
    <w:rsid w:val="002130CE"/>
    <w:rsid w:val="002136DA"/>
    <w:rsid w:val="00214140"/>
    <w:rsid w:val="00214452"/>
    <w:rsid w:val="002146E6"/>
    <w:rsid w:val="002166C5"/>
    <w:rsid w:val="00216EAA"/>
    <w:rsid w:val="00217224"/>
    <w:rsid w:val="0021772C"/>
    <w:rsid w:val="00220C3F"/>
    <w:rsid w:val="002214C3"/>
    <w:rsid w:val="00223922"/>
    <w:rsid w:val="00223BD0"/>
    <w:rsid w:val="00223DDF"/>
    <w:rsid w:val="00223FCB"/>
    <w:rsid w:val="00224FF5"/>
    <w:rsid w:val="00225607"/>
    <w:rsid w:val="00225D4B"/>
    <w:rsid w:val="00227415"/>
    <w:rsid w:val="00230796"/>
    <w:rsid w:val="00230A9F"/>
    <w:rsid w:val="00230B97"/>
    <w:rsid w:val="00231A3A"/>
    <w:rsid w:val="002329A5"/>
    <w:rsid w:val="00234055"/>
    <w:rsid w:val="002341EE"/>
    <w:rsid w:val="00237127"/>
    <w:rsid w:val="0023734F"/>
    <w:rsid w:val="00237663"/>
    <w:rsid w:val="0024187C"/>
    <w:rsid w:val="00241A3F"/>
    <w:rsid w:val="00242268"/>
    <w:rsid w:val="002428A4"/>
    <w:rsid w:val="00242941"/>
    <w:rsid w:val="002436AE"/>
    <w:rsid w:val="0024427C"/>
    <w:rsid w:val="00244631"/>
    <w:rsid w:val="0024494A"/>
    <w:rsid w:val="00245180"/>
    <w:rsid w:val="00245F9C"/>
    <w:rsid w:val="002460B3"/>
    <w:rsid w:val="002461DF"/>
    <w:rsid w:val="00246988"/>
    <w:rsid w:val="00247673"/>
    <w:rsid w:val="00250826"/>
    <w:rsid w:val="002509B1"/>
    <w:rsid w:val="0025163A"/>
    <w:rsid w:val="00251715"/>
    <w:rsid w:val="00253935"/>
    <w:rsid w:val="00253C28"/>
    <w:rsid w:val="002555C8"/>
    <w:rsid w:val="002562D1"/>
    <w:rsid w:val="0025656B"/>
    <w:rsid w:val="00256F1C"/>
    <w:rsid w:val="00257360"/>
    <w:rsid w:val="00257647"/>
    <w:rsid w:val="00257FE9"/>
    <w:rsid w:val="0026026D"/>
    <w:rsid w:val="00260408"/>
    <w:rsid w:val="002606F2"/>
    <w:rsid w:val="002609BC"/>
    <w:rsid w:val="0026148D"/>
    <w:rsid w:val="00261718"/>
    <w:rsid w:val="00261FF8"/>
    <w:rsid w:val="002622EF"/>
    <w:rsid w:val="002626C1"/>
    <w:rsid w:val="002626C3"/>
    <w:rsid w:val="0026518B"/>
    <w:rsid w:val="002663F1"/>
    <w:rsid w:val="00266BD8"/>
    <w:rsid w:val="0026768C"/>
    <w:rsid w:val="002701DC"/>
    <w:rsid w:val="00271C19"/>
    <w:rsid w:val="002722EA"/>
    <w:rsid w:val="00273853"/>
    <w:rsid w:val="00273E29"/>
    <w:rsid w:val="002743BD"/>
    <w:rsid w:val="00274FED"/>
    <w:rsid w:val="00275BE3"/>
    <w:rsid w:val="0027683B"/>
    <w:rsid w:val="00277466"/>
    <w:rsid w:val="0028053E"/>
    <w:rsid w:val="0028073A"/>
    <w:rsid w:val="00280AD8"/>
    <w:rsid w:val="00280DEB"/>
    <w:rsid w:val="0028152E"/>
    <w:rsid w:val="0028232A"/>
    <w:rsid w:val="002829DD"/>
    <w:rsid w:val="002834BD"/>
    <w:rsid w:val="002847CA"/>
    <w:rsid w:val="00285353"/>
    <w:rsid w:val="0028720E"/>
    <w:rsid w:val="00290244"/>
    <w:rsid w:val="002902E0"/>
    <w:rsid w:val="00290682"/>
    <w:rsid w:val="00290E92"/>
    <w:rsid w:val="00290F0C"/>
    <w:rsid w:val="00291AD3"/>
    <w:rsid w:val="002921B4"/>
    <w:rsid w:val="00292374"/>
    <w:rsid w:val="002934CA"/>
    <w:rsid w:val="00293508"/>
    <w:rsid w:val="0029352B"/>
    <w:rsid w:val="00293D70"/>
    <w:rsid w:val="0029418C"/>
    <w:rsid w:val="0029470B"/>
    <w:rsid w:val="00294A37"/>
    <w:rsid w:val="002957A0"/>
    <w:rsid w:val="0029581A"/>
    <w:rsid w:val="0029703C"/>
    <w:rsid w:val="0029722F"/>
    <w:rsid w:val="00297A36"/>
    <w:rsid w:val="00297E25"/>
    <w:rsid w:val="002A35A2"/>
    <w:rsid w:val="002A4073"/>
    <w:rsid w:val="002A42AF"/>
    <w:rsid w:val="002A44F1"/>
    <w:rsid w:val="002A452D"/>
    <w:rsid w:val="002A51C5"/>
    <w:rsid w:val="002A5951"/>
    <w:rsid w:val="002A59B6"/>
    <w:rsid w:val="002A5D57"/>
    <w:rsid w:val="002A642E"/>
    <w:rsid w:val="002A645A"/>
    <w:rsid w:val="002B047B"/>
    <w:rsid w:val="002B07A6"/>
    <w:rsid w:val="002B0B35"/>
    <w:rsid w:val="002B15BD"/>
    <w:rsid w:val="002B22E6"/>
    <w:rsid w:val="002B2F8F"/>
    <w:rsid w:val="002B3900"/>
    <w:rsid w:val="002B4AD3"/>
    <w:rsid w:val="002B4B67"/>
    <w:rsid w:val="002B5893"/>
    <w:rsid w:val="002B5BB9"/>
    <w:rsid w:val="002B6163"/>
    <w:rsid w:val="002B6AE4"/>
    <w:rsid w:val="002C0484"/>
    <w:rsid w:val="002C1D4F"/>
    <w:rsid w:val="002C2B89"/>
    <w:rsid w:val="002C2DF4"/>
    <w:rsid w:val="002C3035"/>
    <w:rsid w:val="002C419C"/>
    <w:rsid w:val="002C46CB"/>
    <w:rsid w:val="002C4AFF"/>
    <w:rsid w:val="002C551B"/>
    <w:rsid w:val="002C598B"/>
    <w:rsid w:val="002C5EFD"/>
    <w:rsid w:val="002C64BD"/>
    <w:rsid w:val="002C6885"/>
    <w:rsid w:val="002C6C4B"/>
    <w:rsid w:val="002D0FFD"/>
    <w:rsid w:val="002D180B"/>
    <w:rsid w:val="002D21FB"/>
    <w:rsid w:val="002D319D"/>
    <w:rsid w:val="002D3A94"/>
    <w:rsid w:val="002D3ACB"/>
    <w:rsid w:val="002D3D2F"/>
    <w:rsid w:val="002D404A"/>
    <w:rsid w:val="002D4215"/>
    <w:rsid w:val="002D4823"/>
    <w:rsid w:val="002D4F0F"/>
    <w:rsid w:val="002D5490"/>
    <w:rsid w:val="002D78AE"/>
    <w:rsid w:val="002D7CB0"/>
    <w:rsid w:val="002E01F1"/>
    <w:rsid w:val="002E0301"/>
    <w:rsid w:val="002E1398"/>
    <w:rsid w:val="002E1899"/>
    <w:rsid w:val="002E1CFB"/>
    <w:rsid w:val="002E2424"/>
    <w:rsid w:val="002E3430"/>
    <w:rsid w:val="002E4312"/>
    <w:rsid w:val="002E4E16"/>
    <w:rsid w:val="002E5C1F"/>
    <w:rsid w:val="002E5C39"/>
    <w:rsid w:val="002E612A"/>
    <w:rsid w:val="002E6170"/>
    <w:rsid w:val="002E671A"/>
    <w:rsid w:val="002E6AB0"/>
    <w:rsid w:val="002E7FF8"/>
    <w:rsid w:val="002F07AC"/>
    <w:rsid w:val="002F1624"/>
    <w:rsid w:val="002F1834"/>
    <w:rsid w:val="002F4D57"/>
    <w:rsid w:val="002F51C5"/>
    <w:rsid w:val="002F5542"/>
    <w:rsid w:val="002F5D61"/>
    <w:rsid w:val="002F7968"/>
    <w:rsid w:val="00300C35"/>
    <w:rsid w:val="00301841"/>
    <w:rsid w:val="003024FA"/>
    <w:rsid w:val="00302D91"/>
    <w:rsid w:val="0030324D"/>
    <w:rsid w:val="00303940"/>
    <w:rsid w:val="003041ED"/>
    <w:rsid w:val="003042EA"/>
    <w:rsid w:val="00304649"/>
    <w:rsid w:val="00305371"/>
    <w:rsid w:val="0030731F"/>
    <w:rsid w:val="003077EB"/>
    <w:rsid w:val="003104D2"/>
    <w:rsid w:val="00310A25"/>
    <w:rsid w:val="00310AAF"/>
    <w:rsid w:val="00310B50"/>
    <w:rsid w:val="00310BAE"/>
    <w:rsid w:val="00310D2D"/>
    <w:rsid w:val="00311C1E"/>
    <w:rsid w:val="003122EC"/>
    <w:rsid w:val="003126D5"/>
    <w:rsid w:val="00312EAA"/>
    <w:rsid w:val="00313998"/>
    <w:rsid w:val="00313DF9"/>
    <w:rsid w:val="003141A0"/>
    <w:rsid w:val="00314552"/>
    <w:rsid w:val="00314B57"/>
    <w:rsid w:val="00315934"/>
    <w:rsid w:val="00316313"/>
    <w:rsid w:val="00316801"/>
    <w:rsid w:val="00316E26"/>
    <w:rsid w:val="00317B0B"/>
    <w:rsid w:val="00320D0E"/>
    <w:rsid w:val="0032184A"/>
    <w:rsid w:val="00321D84"/>
    <w:rsid w:val="00322E8F"/>
    <w:rsid w:val="0032450D"/>
    <w:rsid w:val="00324588"/>
    <w:rsid w:val="00324A52"/>
    <w:rsid w:val="00325049"/>
    <w:rsid w:val="00325754"/>
    <w:rsid w:val="00326641"/>
    <w:rsid w:val="00326657"/>
    <w:rsid w:val="00327B27"/>
    <w:rsid w:val="00327E27"/>
    <w:rsid w:val="00330950"/>
    <w:rsid w:val="00330C1E"/>
    <w:rsid w:val="00330EF4"/>
    <w:rsid w:val="00331003"/>
    <w:rsid w:val="003310DD"/>
    <w:rsid w:val="00331E18"/>
    <w:rsid w:val="00331F49"/>
    <w:rsid w:val="00332019"/>
    <w:rsid w:val="00332B51"/>
    <w:rsid w:val="00334626"/>
    <w:rsid w:val="00334EF3"/>
    <w:rsid w:val="003357D5"/>
    <w:rsid w:val="00336CF3"/>
    <w:rsid w:val="00337BAF"/>
    <w:rsid w:val="0034016C"/>
    <w:rsid w:val="00340282"/>
    <w:rsid w:val="0034299F"/>
    <w:rsid w:val="0034391F"/>
    <w:rsid w:val="0034396D"/>
    <w:rsid w:val="00344362"/>
    <w:rsid w:val="00344B1A"/>
    <w:rsid w:val="00344D67"/>
    <w:rsid w:val="003450DC"/>
    <w:rsid w:val="0034561F"/>
    <w:rsid w:val="00347EB8"/>
    <w:rsid w:val="0035007E"/>
    <w:rsid w:val="003503EA"/>
    <w:rsid w:val="00350EC9"/>
    <w:rsid w:val="003510CE"/>
    <w:rsid w:val="00351476"/>
    <w:rsid w:val="00352277"/>
    <w:rsid w:val="00353916"/>
    <w:rsid w:val="00353BCB"/>
    <w:rsid w:val="00354537"/>
    <w:rsid w:val="00354E39"/>
    <w:rsid w:val="003551F3"/>
    <w:rsid w:val="003556C7"/>
    <w:rsid w:val="00355B7B"/>
    <w:rsid w:val="00355DA0"/>
    <w:rsid w:val="00355E5F"/>
    <w:rsid w:val="0035655D"/>
    <w:rsid w:val="0035766B"/>
    <w:rsid w:val="003577FE"/>
    <w:rsid w:val="00357D84"/>
    <w:rsid w:val="00357F2D"/>
    <w:rsid w:val="0036034A"/>
    <w:rsid w:val="0036124D"/>
    <w:rsid w:val="00361310"/>
    <w:rsid w:val="00361865"/>
    <w:rsid w:val="003619CC"/>
    <w:rsid w:val="00361B07"/>
    <w:rsid w:val="00361D6A"/>
    <w:rsid w:val="0036210D"/>
    <w:rsid w:val="00362315"/>
    <w:rsid w:val="003629F0"/>
    <w:rsid w:val="00362C90"/>
    <w:rsid w:val="0036321A"/>
    <w:rsid w:val="0036412D"/>
    <w:rsid w:val="00364A29"/>
    <w:rsid w:val="00364C78"/>
    <w:rsid w:val="00364CC1"/>
    <w:rsid w:val="00364E28"/>
    <w:rsid w:val="00365713"/>
    <w:rsid w:val="00365A25"/>
    <w:rsid w:val="0036712B"/>
    <w:rsid w:val="00367229"/>
    <w:rsid w:val="0036733C"/>
    <w:rsid w:val="00370C95"/>
    <w:rsid w:val="0037118F"/>
    <w:rsid w:val="00371E8C"/>
    <w:rsid w:val="00371FAE"/>
    <w:rsid w:val="00372137"/>
    <w:rsid w:val="003736D2"/>
    <w:rsid w:val="003737FF"/>
    <w:rsid w:val="00373B82"/>
    <w:rsid w:val="00373ECB"/>
    <w:rsid w:val="0037411A"/>
    <w:rsid w:val="0037435E"/>
    <w:rsid w:val="0037488A"/>
    <w:rsid w:val="003765A6"/>
    <w:rsid w:val="00377454"/>
    <w:rsid w:val="00377718"/>
    <w:rsid w:val="00377E43"/>
    <w:rsid w:val="003812FF"/>
    <w:rsid w:val="00381B52"/>
    <w:rsid w:val="003821C4"/>
    <w:rsid w:val="0038237D"/>
    <w:rsid w:val="00382B7A"/>
    <w:rsid w:val="0038334E"/>
    <w:rsid w:val="00385302"/>
    <w:rsid w:val="00387896"/>
    <w:rsid w:val="00387E6C"/>
    <w:rsid w:val="003902BB"/>
    <w:rsid w:val="00390BD9"/>
    <w:rsid w:val="003919A2"/>
    <w:rsid w:val="00391DD3"/>
    <w:rsid w:val="00392242"/>
    <w:rsid w:val="003924A0"/>
    <w:rsid w:val="00392753"/>
    <w:rsid w:val="00392CB4"/>
    <w:rsid w:val="00392E5F"/>
    <w:rsid w:val="0039365F"/>
    <w:rsid w:val="0039536B"/>
    <w:rsid w:val="0039555B"/>
    <w:rsid w:val="00397B06"/>
    <w:rsid w:val="003A1507"/>
    <w:rsid w:val="003A1844"/>
    <w:rsid w:val="003A2138"/>
    <w:rsid w:val="003A346D"/>
    <w:rsid w:val="003A4740"/>
    <w:rsid w:val="003A48B2"/>
    <w:rsid w:val="003A4FD6"/>
    <w:rsid w:val="003A5B52"/>
    <w:rsid w:val="003A6433"/>
    <w:rsid w:val="003A740A"/>
    <w:rsid w:val="003A7C88"/>
    <w:rsid w:val="003B0691"/>
    <w:rsid w:val="003B0B63"/>
    <w:rsid w:val="003B247D"/>
    <w:rsid w:val="003B253B"/>
    <w:rsid w:val="003B3645"/>
    <w:rsid w:val="003B368B"/>
    <w:rsid w:val="003B38C1"/>
    <w:rsid w:val="003B3933"/>
    <w:rsid w:val="003B3B3F"/>
    <w:rsid w:val="003B409D"/>
    <w:rsid w:val="003B478A"/>
    <w:rsid w:val="003B49AA"/>
    <w:rsid w:val="003B6813"/>
    <w:rsid w:val="003C018C"/>
    <w:rsid w:val="003C0C15"/>
    <w:rsid w:val="003C0F79"/>
    <w:rsid w:val="003C2AFA"/>
    <w:rsid w:val="003C3EB7"/>
    <w:rsid w:val="003C4040"/>
    <w:rsid w:val="003C52CB"/>
    <w:rsid w:val="003C73F2"/>
    <w:rsid w:val="003D05BE"/>
    <w:rsid w:val="003D1C7D"/>
    <w:rsid w:val="003D1FAB"/>
    <w:rsid w:val="003D21F0"/>
    <w:rsid w:val="003D2656"/>
    <w:rsid w:val="003D2B2A"/>
    <w:rsid w:val="003D393A"/>
    <w:rsid w:val="003D3DB8"/>
    <w:rsid w:val="003D3EE6"/>
    <w:rsid w:val="003D4D0D"/>
    <w:rsid w:val="003D526C"/>
    <w:rsid w:val="003D5E50"/>
    <w:rsid w:val="003D6E9D"/>
    <w:rsid w:val="003E2947"/>
    <w:rsid w:val="003E39E2"/>
    <w:rsid w:val="003E3BE5"/>
    <w:rsid w:val="003E40D2"/>
    <w:rsid w:val="003E5565"/>
    <w:rsid w:val="003E56BA"/>
    <w:rsid w:val="003E5899"/>
    <w:rsid w:val="003E64E3"/>
    <w:rsid w:val="003E6DB8"/>
    <w:rsid w:val="003F0051"/>
    <w:rsid w:val="003F0608"/>
    <w:rsid w:val="003F1149"/>
    <w:rsid w:val="003F3893"/>
    <w:rsid w:val="003F3CB1"/>
    <w:rsid w:val="003F3ED1"/>
    <w:rsid w:val="003F5E60"/>
    <w:rsid w:val="003F6160"/>
    <w:rsid w:val="003F6614"/>
    <w:rsid w:val="003F732A"/>
    <w:rsid w:val="003F78A7"/>
    <w:rsid w:val="00400E2A"/>
    <w:rsid w:val="00400F37"/>
    <w:rsid w:val="004019CB"/>
    <w:rsid w:val="00401AC7"/>
    <w:rsid w:val="004020A0"/>
    <w:rsid w:val="00402BD4"/>
    <w:rsid w:val="00404906"/>
    <w:rsid w:val="004052C7"/>
    <w:rsid w:val="00405643"/>
    <w:rsid w:val="00406663"/>
    <w:rsid w:val="00407F00"/>
    <w:rsid w:val="004101E4"/>
    <w:rsid w:val="0041033A"/>
    <w:rsid w:val="00410690"/>
    <w:rsid w:val="004111BA"/>
    <w:rsid w:val="0041215A"/>
    <w:rsid w:val="00412629"/>
    <w:rsid w:val="0041289D"/>
    <w:rsid w:val="00412E12"/>
    <w:rsid w:val="004132CF"/>
    <w:rsid w:val="004137C6"/>
    <w:rsid w:val="00414B31"/>
    <w:rsid w:val="00415232"/>
    <w:rsid w:val="00415AC8"/>
    <w:rsid w:val="00415CEC"/>
    <w:rsid w:val="00416E85"/>
    <w:rsid w:val="0041709B"/>
    <w:rsid w:val="0041713C"/>
    <w:rsid w:val="00417E1F"/>
    <w:rsid w:val="004214FE"/>
    <w:rsid w:val="00421B6C"/>
    <w:rsid w:val="00422129"/>
    <w:rsid w:val="0042290D"/>
    <w:rsid w:val="00422AEC"/>
    <w:rsid w:val="0042374C"/>
    <w:rsid w:val="00423E4A"/>
    <w:rsid w:val="0042489B"/>
    <w:rsid w:val="00424A6E"/>
    <w:rsid w:val="00425525"/>
    <w:rsid w:val="00426851"/>
    <w:rsid w:val="00426A54"/>
    <w:rsid w:val="00427B3E"/>
    <w:rsid w:val="00432468"/>
    <w:rsid w:val="00432A76"/>
    <w:rsid w:val="004332F2"/>
    <w:rsid w:val="0043456E"/>
    <w:rsid w:val="00434696"/>
    <w:rsid w:val="00434F50"/>
    <w:rsid w:val="00435F71"/>
    <w:rsid w:val="00437333"/>
    <w:rsid w:val="0043759D"/>
    <w:rsid w:val="0044021D"/>
    <w:rsid w:val="00440441"/>
    <w:rsid w:val="0044094F"/>
    <w:rsid w:val="0044285E"/>
    <w:rsid w:val="00442FF8"/>
    <w:rsid w:val="004430C1"/>
    <w:rsid w:val="00443676"/>
    <w:rsid w:val="00443A62"/>
    <w:rsid w:val="00443F37"/>
    <w:rsid w:val="0044445B"/>
    <w:rsid w:val="00444C69"/>
    <w:rsid w:val="004459B3"/>
    <w:rsid w:val="00450D57"/>
    <w:rsid w:val="00450EFA"/>
    <w:rsid w:val="004511C4"/>
    <w:rsid w:val="00451441"/>
    <w:rsid w:val="00451A9B"/>
    <w:rsid w:val="00453473"/>
    <w:rsid w:val="0045445E"/>
    <w:rsid w:val="004576CA"/>
    <w:rsid w:val="004607EA"/>
    <w:rsid w:val="0046253F"/>
    <w:rsid w:val="0046258D"/>
    <w:rsid w:val="00462CA2"/>
    <w:rsid w:val="00462CD3"/>
    <w:rsid w:val="004640A5"/>
    <w:rsid w:val="004647D8"/>
    <w:rsid w:val="004652DE"/>
    <w:rsid w:val="004662AD"/>
    <w:rsid w:val="00466C25"/>
    <w:rsid w:val="004676E8"/>
    <w:rsid w:val="00470A75"/>
    <w:rsid w:val="00472606"/>
    <w:rsid w:val="004726CC"/>
    <w:rsid w:val="00472E47"/>
    <w:rsid w:val="00474519"/>
    <w:rsid w:val="00475706"/>
    <w:rsid w:val="00476F55"/>
    <w:rsid w:val="00477A02"/>
    <w:rsid w:val="00477EB0"/>
    <w:rsid w:val="00477F3C"/>
    <w:rsid w:val="00480086"/>
    <w:rsid w:val="0048072B"/>
    <w:rsid w:val="00480D48"/>
    <w:rsid w:val="00481A82"/>
    <w:rsid w:val="00481B18"/>
    <w:rsid w:val="00482F99"/>
    <w:rsid w:val="004831BA"/>
    <w:rsid w:val="004831BE"/>
    <w:rsid w:val="0048326C"/>
    <w:rsid w:val="00483360"/>
    <w:rsid w:val="00483765"/>
    <w:rsid w:val="00484213"/>
    <w:rsid w:val="00484354"/>
    <w:rsid w:val="004843AC"/>
    <w:rsid w:val="004843D9"/>
    <w:rsid w:val="00486491"/>
    <w:rsid w:val="0048661B"/>
    <w:rsid w:val="00486C99"/>
    <w:rsid w:val="00490866"/>
    <w:rsid w:val="004909EF"/>
    <w:rsid w:val="00490FF6"/>
    <w:rsid w:val="004912A7"/>
    <w:rsid w:val="004913C4"/>
    <w:rsid w:val="00492AA0"/>
    <w:rsid w:val="00492F0C"/>
    <w:rsid w:val="004946FB"/>
    <w:rsid w:val="00494B27"/>
    <w:rsid w:val="00494D17"/>
    <w:rsid w:val="00495946"/>
    <w:rsid w:val="004961E5"/>
    <w:rsid w:val="00496401"/>
    <w:rsid w:val="004971D8"/>
    <w:rsid w:val="00497515"/>
    <w:rsid w:val="004A02B5"/>
    <w:rsid w:val="004A0514"/>
    <w:rsid w:val="004A094F"/>
    <w:rsid w:val="004A0B83"/>
    <w:rsid w:val="004A0D2B"/>
    <w:rsid w:val="004A1034"/>
    <w:rsid w:val="004A15C4"/>
    <w:rsid w:val="004A2CBD"/>
    <w:rsid w:val="004A30BB"/>
    <w:rsid w:val="004A3415"/>
    <w:rsid w:val="004A369B"/>
    <w:rsid w:val="004A3A7D"/>
    <w:rsid w:val="004A3FDD"/>
    <w:rsid w:val="004A4151"/>
    <w:rsid w:val="004A43CB"/>
    <w:rsid w:val="004A4644"/>
    <w:rsid w:val="004A498E"/>
    <w:rsid w:val="004A4BC3"/>
    <w:rsid w:val="004A510C"/>
    <w:rsid w:val="004A552A"/>
    <w:rsid w:val="004A5C9A"/>
    <w:rsid w:val="004A6157"/>
    <w:rsid w:val="004A61DB"/>
    <w:rsid w:val="004A6414"/>
    <w:rsid w:val="004B0E9E"/>
    <w:rsid w:val="004B14C7"/>
    <w:rsid w:val="004B2B11"/>
    <w:rsid w:val="004B3413"/>
    <w:rsid w:val="004B346D"/>
    <w:rsid w:val="004B4936"/>
    <w:rsid w:val="004B51CB"/>
    <w:rsid w:val="004B55D4"/>
    <w:rsid w:val="004B56C7"/>
    <w:rsid w:val="004B5BC3"/>
    <w:rsid w:val="004B5D9F"/>
    <w:rsid w:val="004B692F"/>
    <w:rsid w:val="004B7500"/>
    <w:rsid w:val="004B7736"/>
    <w:rsid w:val="004C0FE7"/>
    <w:rsid w:val="004C14F1"/>
    <w:rsid w:val="004C18B2"/>
    <w:rsid w:val="004C1CBF"/>
    <w:rsid w:val="004C1EC6"/>
    <w:rsid w:val="004C2C7C"/>
    <w:rsid w:val="004C3BDC"/>
    <w:rsid w:val="004C421F"/>
    <w:rsid w:val="004C42CD"/>
    <w:rsid w:val="004C43DE"/>
    <w:rsid w:val="004C548B"/>
    <w:rsid w:val="004C5909"/>
    <w:rsid w:val="004C76FA"/>
    <w:rsid w:val="004C7C0E"/>
    <w:rsid w:val="004D0FE5"/>
    <w:rsid w:val="004D143A"/>
    <w:rsid w:val="004D189D"/>
    <w:rsid w:val="004D1F5B"/>
    <w:rsid w:val="004D2372"/>
    <w:rsid w:val="004D240E"/>
    <w:rsid w:val="004D24AB"/>
    <w:rsid w:val="004D2CCA"/>
    <w:rsid w:val="004D2FAD"/>
    <w:rsid w:val="004D355F"/>
    <w:rsid w:val="004D3CA7"/>
    <w:rsid w:val="004D5F7D"/>
    <w:rsid w:val="004D6E40"/>
    <w:rsid w:val="004E0412"/>
    <w:rsid w:val="004E0A59"/>
    <w:rsid w:val="004E1390"/>
    <w:rsid w:val="004E3A4B"/>
    <w:rsid w:val="004E49FB"/>
    <w:rsid w:val="004E4B6B"/>
    <w:rsid w:val="004E55B0"/>
    <w:rsid w:val="004E5AE8"/>
    <w:rsid w:val="004E5DC7"/>
    <w:rsid w:val="004E6107"/>
    <w:rsid w:val="004E6758"/>
    <w:rsid w:val="004E6B36"/>
    <w:rsid w:val="004E6BD5"/>
    <w:rsid w:val="004E6BDD"/>
    <w:rsid w:val="004E735A"/>
    <w:rsid w:val="004F0D32"/>
    <w:rsid w:val="004F0F39"/>
    <w:rsid w:val="004F0F7E"/>
    <w:rsid w:val="004F125C"/>
    <w:rsid w:val="004F17CF"/>
    <w:rsid w:val="004F2546"/>
    <w:rsid w:val="004F28EF"/>
    <w:rsid w:val="004F2C2F"/>
    <w:rsid w:val="004F3B6F"/>
    <w:rsid w:val="004F40B8"/>
    <w:rsid w:val="004F4856"/>
    <w:rsid w:val="004F4CBB"/>
    <w:rsid w:val="004F4E64"/>
    <w:rsid w:val="004F5206"/>
    <w:rsid w:val="004F5878"/>
    <w:rsid w:val="004F5FA6"/>
    <w:rsid w:val="004F6962"/>
    <w:rsid w:val="00500A80"/>
    <w:rsid w:val="00500E08"/>
    <w:rsid w:val="005023C5"/>
    <w:rsid w:val="00502BFD"/>
    <w:rsid w:val="005033C3"/>
    <w:rsid w:val="005033F0"/>
    <w:rsid w:val="00504609"/>
    <w:rsid w:val="00506D2D"/>
    <w:rsid w:val="00507CDA"/>
    <w:rsid w:val="005116F1"/>
    <w:rsid w:val="00511DE2"/>
    <w:rsid w:val="00511EB7"/>
    <w:rsid w:val="00512AC7"/>
    <w:rsid w:val="00512C04"/>
    <w:rsid w:val="00512F35"/>
    <w:rsid w:val="00513F3E"/>
    <w:rsid w:val="0051491B"/>
    <w:rsid w:val="00514E98"/>
    <w:rsid w:val="00514FF4"/>
    <w:rsid w:val="00516CEC"/>
    <w:rsid w:val="00516F3E"/>
    <w:rsid w:val="005178E2"/>
    <w:rsid w:val="00520002"/>
    <w:rsid w:val="005202C6"/>
    <w:rsid w:val="00520B59"/>
    <w:rsid w:val="0052133F"/>
    <w:rsid w:val="00523E32"/>
    <w:rsid w:val="0052541B"/>
    <w:rsid w:val="00525F45"/>
    <w:rsid w:val="00527DA9"/>
    <w:rsid w:val="00530D91"/>
    <w:rsid w:val="0053196D"/>
    <w:rsid w:val="005319AA"/>
    <w:rsid w:val="0053204B"/>
    <w:rsid w:val="00532224"/>
    <w:rsid w:val="00532952"/>
    <w:rsid w:val="00532989"/>
    <w:rsid w:val="005335BD"/>
    <w:rsid w:val="00533CFA"/>
    <w:rsid w:val="00534CDC"/>
    <w:rsid w:val="00535466"/>
    <w:rsid w:val="00536918"/>
    <w:rsid w:val="00537063"/>
    <w:rsid w:val="00537E88"/>
    <w:rsid w:val="00540C64"/>
    <w:rsid w:val="00541BEF"/>
    <w:rsid w:val="00541D78"/>
    <w:rsid w:val="00541E9E"/>
    <w:rsid w:val="00542060"/>
    <w:rsid w:val="005429DA"/>
    <w:rsid w:val="0054325C"/>
    <w:rsid w:val="0054413D"/>
    <w:rsid w:val="0054482D"/>
    <w:rsid w:val="00544BB6"/>
    <w:rsid w:val="0054536C"/>
    <w:rsid w:val="00546BE4"/>
    <w:rsid w:val="0054741A"/>
    <w:rsid w:val="00547AED"/>
    <w:rsid w:val="00547B18"/>
    <w:rsid w:val="00547C32"/>
    <w:rsid w:val="00551AB1"/>
    <w:rsid w:val="0055436F"/>
    <w:rsid w:val="005549A4"/>
    <w:rsid w:val="005553B4"/>
    <w:rsid w:val="0055591D"/>
    <w:rsid w:val="00556578"/>
    <w:rsid w:val="0055663B"/>
    <w:rsid w:val="0055776F"/>
    <w:rsid w:val="0056066B"/>
    <w:rsid w:val="00561D3E"/>
    <w:rsid w:val="00562212"/>
    <w:rsid w:val="0056227C"/>
    <w:rsid w:val="00562314"/>
    <w:rsid w:val="005626F5"/>
    <w:rsid w:val="00562D7D"/>
    <w:rsid w:val="0056322A"/>
    <w:rsid w:val="005634B3"/>
    <w:rsid w:val="005644AA"/>
    <w:rsid w:val="00564643"/>
    <w:rsid w:val="00564E80"/>
    <w:rsid w:val="00566502"/>
    <w:rsid w:val="00566EB9"/>
    <w:rsid w:val="00566F69"/>
    <w:rsid w:val="00567222"/>
    <w:rsid w:val="005675B8"/>
    <w:rsid w:val="00567A18"/>
    <w:rsid w:val="00570753"/>
    <w:rsid w:val="00570776"/>
    <w:rsid w:val="0057218B"/>
    <w:rsid w:val="0057452B"/>
    <w:rsid w:val="0057499D"/>
    <w:rsid w:val="00575467"/>
    <w:rsid w:val="0057575C"/>
    <w:rsid w:val="00575FBA"/>
    <w:rsid w:val="00577178"/>
    <w:rsid w:val="00577970"/>
    <w:rsid w:val="005800EE"/>
    <w:rsid w:val="00582D41"/>
    <w:rsid w:val="005833BD"/>
    <w:rsid w:val="005835AE"/>
    <w:rsid w:val="0058413A"/>
    <w:rsid w:val="0058446F"/>
    <w:rsid w:val="00584659"/>
    <w:rsid w:val="00584D50"/>
    <w:rsid w:val="00585577"/>
    <w:rsid w:val="00585BA7"/>
    <w:rsid w:val="00587CD4"/>
    <w:rsid w:val="00591157"/>
    <w:rsid w:val="00591398"/>
    <w:rsid w:val="00592DB3"/>
    <w:rsid w:val="005947E0"/>
    <w:rsid w:val="00594D31"/>
    <w:rsid w:val="005953BA"/>
    <w:rsid w:val="00595A4F"/>
    <w:rsid w:val="005976B8"/>
    <w:rsid w:val="00597CC6"/>
    <w:rsid w:val="005A032A"/>
    <w:rsid w:val="005A043E"/>
    <w:rsid w:val="005A0B06"/>
    <w:rsid w:val="005A13D9"/>
    <w:rsid w:val="005A1589"/>
    <w:rsid w:val="005A1DBB"/>
    <w:rsid w:val="005A1E66"/>
    <w:rsid w:val="005A293C"/>
    <w:rsid w:val="005A2E3E"/>
    <w:rsid w:val="005A3157"/>
    <w:rsid w:val="005A328D"/>
    <w:rsid w:val="005A4AC3"/>
    <w:rsid w:val="005A5CE4"/>
    <w:rsid w:val="005A619F"/>
    <w:rsid w:val="005A6328"/>
    <w:rsid w:val="005A6DEA"/>
    <w:rsid w:val="005A73C0"/>
    <w:rsid w:val="005A7446"/>
    <w:rsid w:val="005A7553"/>
    <w:rsid w:val="005A7ECB"/>
    <w:rsid w:val="005B030F"/>
    <w:rsid w:val="005B0B1D"/>
    <w:rsid w:val="005B193C"/>
    <w:rsid w:val="005B1AC9"/>
    <w:rsid w:val="005B70FB"/>
    <w:rsid w:val="005C0A39"/>
    <w:rsid w:val="005C0D67"/>
    <w:rsid w:val="005C11B4"/>
    <w:rsid w:val="005C1A2C"/>
    <w:rsid w:val="005C2008"/>
    <w:rsid w:val="005C2F5F"/>
    <w:rsid w:val="005C3262"/>
    <w:rsid w:val="005C3503"/>
    <w:rsid w:val="005C407D"/>
    <w:rsid w:val="005C42CB"/>
    <w:rsid w:val="005C6228"/>
    <w:rsid w:val="005C6316"/>
    <w:rsid w:val="005C7A66"/>
    <w:rsid w:val="005C7A6C"/>
    <w:rsid w:val="005D06F7"/>
    <w:rsid w:val="005D109E"/>
    <w:rsid w:val="005D123C"/>
    <w:rsid w:val="005D1D04"/>
    <w:rsid w:val="005D429A"/>
    <w:rsid w:val="005D546E"/>
    <w:rsid w:val="005D7087"/>
    <w:rsid w:val="005D7D52"/>
    <w:rsid w:val="005E3654"/>
    <w:rsid w:val="005E3A31"/>
    <w:rsid w:val="005E3EA4"/>
    <w:rsid w:val="005E43D6"/>
    <w:rsid w:val="005E5099"/>
    <w:rsid w:val="005E5AEB"/>
    <w:rsid w:val="005E5B03"/>
    <w:rsid w:val="005E63A5"/>
    <w:rsid w:val="005E66D1"/>
    <w:rsid w:val="005E7598"/>
    <w:rsid w:val="005E7C4E"/>
    <w:rsid w:val="005E7C51"/>
    <w:rsid w:val="005E7DB0"/>
    <w:rsid w:val="005F0EAC"/>
    <w:rsid w:val="005F2CE2"/>
    <w:rsid w:val="005F36D8"/>
    <w:rsid w:val="005F3D71"/>
    <w:rsid w:val="005F43C5"/>
    <w:rsid w:val="005F48C4"/>
    <w:rsid w:val="005F4B65"/>
    <w:rsid w:val="005F5E24"/>
    <w:rsid w:val="005F7186"/>
    <w:rsid w:val="005F7DD7"/>
    <w:rsid w:val="00600018"/>
    <w:rsid w:val="006000DD"/>
    <w:rsid w:val="0060117A"/>
    <w:rsid w:val="00601358"/>
    <w:rsid w:val="00601EA7"/>
    <w:rsid w:val="006043A3"/>
    <w:rsid w:val="006060E6"/>
    <w:rsid w:val="006063E8"/>
    <w:rsid w:val="00606C33"/>
    <w:rsid w:val="00606E57"/>
    <w:rsid w:val="00607852"/>
    <w:rsid w:val="006107A4"/>
    <w:rsid w:val="00610821"/>
    <w:rsid w:val="00611B26"/>
    <w:rsid w:val="00613077"/>
    <w:rsid w:val="00613351"/>
    <w:rsid w:val="0061504C"/>
    <w:rsid w:val="0061592F"/>
    <w:rsid w:val="00615DEB"/>
    <w:rsid w:val="00616552"/>
    <w:rsid w:val="006206DA"/>
    <w:rsid w:val="0062224C"/>
    <w:rsid w:val="00622480"/>
    <w:rsid w:val="0062267A"/>
    <w:rsid w:val="00622DD0"/>
    <w:rsid w:val="00623BA0"/>
    <w:rsid w:val="00623EE4"/>
    <w:rsid w:val="00624AC8"/>
    <w:rsid w:val="00624DC7"/>
    <w:rsid w:val="0062514C"/>
    <w:rsid w:val="00625678"/>
    <w:rsid w:val="00625BF1"/>
    <w:rsid w:val="0063015C"/>
    <w:rsid w:val="006307D7"/>
    <w:rsid w:val="00631758"/>
    <w:rsid w:val="006317CD"/>
    <w:rsid w:val="00631BB8"/>
    <w:rsid w:val="00632C4E"/>
    <w:rsid w:val="00633558"/>
    <w:rsid w:val="006357C3"/>
    <w:rsid w:val="00635E1B"/>
    <w:rsid w:val="00636690"/>
    <w:rsid w:val="00636A76"/>
    <w:rsid w:val="00641AE4"/>
    <w:rsid w:val="00641B3D"/>
    <w:rsid w:val="00641BBD"/>
    <w:rsid w:val="006420A0"/>
    <w:rsid w:val="00642875"/>
    <w:rsid w:val="00643154"/>
    <w:rsid w:val="006431F2"/>
    <w:rsid w:val="006433EF"/>
    <w:rsid w:val="0064434B"/>
    <w:rsid w:val="00645BF8"/>
    <w:rsid w:val="006464BD"/>
    <w:rsid w:val="006467B3"/>
    <w:rsid w:val="00646DF1"/>
    <w:rsid w:val="0064737A"/>
    <w:rsid w:val="00650543"/>
    <w:rsid w:val="00650BF8"/>
    <w:rsid w:val="00650D16"/>
    <w:rsid w:val="00651998"/>
    <w:rsid w:val="00651E64"/>
    <w:rsid w:val="006525D3"/>
    <w:rsid w:val="006529DF"/>
    <w:rsid w:val="00652CAC"/>
    <w:rsid w:val="00652E9A"/>
    <w:rsid w:val="006536EC"/>
    <w:rsid w:val="00653BDA"/>
    <w:rsid w:val="00653DAD"/>
    <w:rsid w:val="0065474A"/>
    <w:rsid w:val="00655069"/>
    <w:rsid w:val="006558C4"/>
    <w:rsid w:val="00655CD7"/>
    <w:rsid w:val="00656353"/>
    <w:rsid w:val="0065719F"/>
    <w:rsid w:val="006572B6"/>
    <w:rsid w:val="00657AA3"/>
    <w:rsid w:val="00661200"/>
    <w:rsid w:val="0066151E"/>
    <w:rsid w:val="00662D80"/>
    <w:rsid w:val="006630A0"/>
    <w:rsid w:val="00663326"/>
    <w:rsid w:val="0066371C"/>
    <w:rsid w:val="00663FE2"/>
    <w:rsid w:val="0066411F"/>
    <w:rsid w:val="006643B9"/>
    <w:rsid w:val="00664641"/>
    <w:rsid w:val="00664DC4"/>
    <w:rsid w:val="006652EC"/>
    <w:rsid w:val="00665DED"/>
    <w:rsid w:val="00665E39"/>
    <w:rsid w:val="0066632E"/>
    <w:rsid w:val="00666BF4"/>
    <w:rsid w:val="00667DD7"/>
    <w:rsid w:val="0067006F"/>
    <w:rsid w:val="00670442"/>
    <w:rsid w:val="006713B0"/>
    <w:rsid w:val="0067205B"/>
    <w:rsid w:val="006722C7"/>
    <w:rsid w:val="00672A8C"/>
    <w:rsid w:val="00672D14"/>
    <w:rsid w:val="00672FB0"/>
    <w:rsid w:val="00673DA5"/>
    <w:rsid w:val="00673E06"/>
    <w:rsid w:val="00674BB0"/>
    <w:rsid w:val="00674C19"/>
    <w:rsid w:val="00674D7F"/>
    <w:rsid w:val="006752C7"/>
    <w:rsid w:val="006754FD"/>
    <w:rsid w:val="00675529"/>
    <w:rsid w:val="00676163"/>
    <w:rsid w:val="006767DB"/>
    <w:rsid w:val="00677545"/>
    <w:rsid w:val="00677560"/>
    <w:rsid w:val="00677ADC"/>
    <w:rsid w:val="00677D24"/>
    <w:rsid w:val="00680CE4"/>
    <w:rsid w:val="00680DD1"/>
    <w:rsid w:val="00680EDC"/>
    <w:rsid w:val="006815AC"/>
    <w:rsid w:val="00681A9F"/>
    <w:rsid w:val="00681CB9"/>
    <w:rsid w:val="006827A9"/>
    <w:rsid w:val="00682DB2"/>
    <w:rsid w:val="006839A6"/>
    <w:rsid w:val="00683BE7"/>
    <w:rsid w:val="00684590"/>
    <w:rsid w:val="006849EC"/>
    <w:rsid w:val="00684E0A"/>
    <w:rsid w:val="006855B6"/>
    <w:rsid w:val="006855C2"/>
    <w:rsid w:val="006869F4"/>
    <w:rsid w:val="00686C4E"/>
    <w:rsid w:val="00690128"/>
    <w:rsid w:val="00690A1E"/>
    <w:rsid w:val="0069298C"/>
    <w:rsid w:val="00694C09"/>
    <w:rsid w:val="00694F2B"/>
    <w:rsid w:val="006A08EC"/>
    <w:rsid w:val="006A0C83"/>
    <w:rsid w:val="006A0F3E"/>
    <w:rsid w:val="006A195B"/>
    <w:rsid w:val="006A1A70"/>
    <w:rsid w:val="006A1F8A"/>
    <w:rsid w:val="006A2168"/>
    <w:rsid w:val="006A23A2"/>
    <w:rsid w:val="006A3A44"/>
    <w:rsid w:val="006A4A1B"/>
    <w:rsid w:val="006A63B1"/>
    <w:rsid w:val="006A74AD"/>
    <w:rsid w:val="006B017F"/>
    <w:rsid w:val="006B0A45"/>
    <w:rsid w:val="006B0B8C"/>
    <w:rsid w:val="006B1831"/>
    <w:rsid w:val="006B1BC5"/>
    <w:rsid w:val="006B2E12"/>
    <w:rsid w:val="006B2FF4"/>
    <w:rsid w:val="006B3225"/>
    <w:rsid w:val="006B359E"/>
    <w:rsid w:val="006B3757"/>
    <w:rsid w:val="006B451E"/>
    <w:rsid w:val="006B4A97"/>
    <w:rsid w:val="006B4D64"/>
    <w:rsid w:val="006B6E61"/>
    <w:rsid w:val="006B7375"/>
    <w:rsid w:val="006B7EC6"/>
    <w:rsid w:val="006C049D"/>
    <w:rsid w:val="006C27F9"/>
    <w:rsid w:val="006C2FD6"/>
    <w:rsid w:val="006C42AA"/>
    <w:rsid w:val="006C46BF"/>
    <w:rsid w:val="006C4DA1"/>
    <w:rsid w:val="006C6089"/>
    <w:rsid w:val="006C6450"/>
    <w:rsid w:val="006C69D2"/>
    <w:rsid w:val="006C7218"/>
    <w:rsid w:val="006C7673"/>
    <w:rsid w:val="006C798B"/>
    <w:rsid w:val="006C7DE4"/>
    <w:rsid w:val="006D088E"/>
    <w:rsid w:val="006D0B38"/>
    <w:rsid w:val="006D0E93"/>
    <w:rsid w:val="006D1E59"/>
    <w:rsid w:val="006D25B1"/>
    <w:rsid w:val="006D26F1"/>
    <w:rsid w:val="006D288D"/>
    <w:rsid w:val="006D2E42"/>
    <w:rsid w:val="006D3C22"/>
    <w:rsid w:val="006D40BC"/>
    <w:rsid w:val="006D4982"/>
    <w:rsid w:val="006D4E37"/>
    <w:rsid w:val="006D5431"/>
    <w:rsid w:val="006D6326"/>
    <w:rsid w:val="006E124B"/>
    <w:rsid w:val="006E1FAE"/>
    <w:rsid w:val="006E257D"/>
    <w:rsid w:val="006E43F0"/>
    <w:rsid w:val="006E5C2A"/>
    <w:rsid w:val="006E5ED9"/>
    <w:rsid w:val="006E651D"/>
    <w:rsid w:val="006F03A4"/>
    <w:rsid w:val="006F178B"/>
    <w:rsid w:val="006F1EC0"/>
    <w:rsid w:val="006F1FDC"/>
    <w:rsid w:val="006F27FC"/>
    <w:rsid w:val="006F2A8C"/>
    <w:rsid w:val="006F3C03"/>
    <w:rsid w:val="006F564F"/>
    <w:rsid w:val="006F6370"/>
    <w:rsid w:val="007008BF"/>
    <w:rsid w:val="00702DB9"/>
    <w:rsid w:val="007032D2"/>
    <w:rsid w:val="00703683"/>
    <w:rsid w:val="00703E1A"/>
    <w:rsid w:val="00703FA7"/>
    <w:rsid w:val="00704E0F"/>
    <w:rsid w:val="00705B28"/>
    <w:rsid w:val="00706466"/>
    <w:rsid w:val="00707230"/>
    <w:rsid w:val="00712967"/>
    <w:rsid w:val="00712A78"/>
    <w:rsid w:val="00713267"/>
    <w:rsid w:val="0071356A"/>
    <w:rsid w:val="00713651"/>
    <w:rsid w:val="00714B43"/>
    <w:rsid w:val="00714C36"/>
    <w:rsid w:val="007150FF"/>
    <w:rsid w:val="00716473"/>
    <w:rsid w:val="007172C4"/>
    <w:rsid w:val="00720B04"/>
    <w:rsid w:val="00722F74"/>
    <w:rsid w:val="007232D6"/>
    <w:rsid w:val="00724422"/>
    <w:rsid w:val="007249CC"/>
    <w:rsid w:val="0072516A"/>
    <w:rsid w:val="0072565E"/>
    <w:rsid w:val="00726812"/>
    <w:rsid w:val="00726F62"/>
    <w:rsid w:val="00727C15"/>
    <w:rsid w:val="00727EAB"/>
    <w:rsid w:val="00727EEA"/>
    <w:rsid w:val="007305A0"/>
    <w:rsid w:val="0073091A"/>
    <w:rsid w:val="00731351"/>
    <w:rsid w:val="0073248A"/>
    <w:rsid w:val="00732C04"/>
    <w:rsid w:val="007334A3"/>
    <w:rsid w:val="0073373E"/>
    <w:rsid w:val="007339EB"/>
    <w:rsid w:val="00734B4C"/>
    <w:rsid w:val="00735587"/>
    <w:rsid w:val="007359DB"/>
    <w:rsid w:val="00735B3A"/>
    <w:rsid w:val="00735D4A"/>
    <w:rsid w:val="00735EFC"/>
    <w:rsid w:val="00736452"/>
    <w:rsid w:val="007364F7"/>
    <w:rsid w:val="00737726"/>
    <w:rsid w:val="00737A32"/>
    <w:rsid w:val="007404ED"/>
    <w:rsid w:val="00741157"/>
    <w:rsid w:val="007414AA"/>
    <w:rsid w:val="00741533"/>
    <w:rsid w:val="00741F33"/>
    <w:rsid w:val="0074201C"/>
    <w:rsid w:val="00742682"/>
    <w:rsid w:val="0074392D"/>
    <w:rsid w:val="00743C8D"/>
    <w:rsid w:val="00743EF9"/>
    <w:rsid w:val="007443C5"/>
    <w:rsid w:val="00744B15"/>
    <w:rsid w:val="0074513D"/>
    <w:rsid w:val="0074556E"/>
    <w:rsid w:val="00745ABF"/>
    <w:rsid w:val="00745D95"/>
    <w:rsid w:val="00746E03"/>
    <w:rsid w:val="00746F01"/>
    <w:rsid w:val="007471FB"/>
    <w:rsid w:val="007521AB"/>
    <w:rsid w:val="007522AF"/>
    <w:rsid w:val="00754B3A"/>
    <w:rsid w:val="00754F12"/>
    <w:rsid w:val="007551AB"/>
    <w:rsid w:val="00756ACC"/>
    <w:rsid w:val="007570DD"/>
    <w:rsid w:val="007577A6"/>
    <w:rsid w:val="00757AC8"/>
    <w:rsid w:val="0076057C"/>
    <w:rsid w:val="00760ABF"/>
    <w:rsid w:val="00761249"/>
    <w:rsid w:val="007619C8"/>
    <w:rsid w:val="00761A03"/>
    <w:rsid w:val="00762138"/>
    <w:rsid w:val="007624F6"/>
    <w:rsid w:val="00762A67"/>
    <w:rsid w:val="00762E8F"/>
    <w:rsid w:val="00763855"/>
    <w:rsid w:val="00763E92"/>
    <w:rsid w:val="00763EF7"/>
    <w:rsid w:val="00764102"/>
    <w:rsid w:val="00764742"/>
    <w:rsid w:val="0076477F"/>
    <w:rsid w:val="00764AB4"/>
    <w:rsid w:val="0076534B"/>
    <w:rsid w:val="007668BA"/>
    <w:rsid w:val="00766BEC"/>
    <w:rsid w:val="00767AD2"/>
    <w:rsid w:val="00770279"/>
    <w:rsid w:val="00770949"/>
    <w:rsid w:val="0077138D"/>
    <w:rsid w:val="00771765"/>
    <w:rsid w:val="0077177D"/>
    <w:rsid w:val="00772574"/>
    <w:rsid w:val="00772C2E"/>
    <w:rsid w:val="00773F5C"/>
    <w:rsid w:val="007740BE"/>
    <w:rsid w:val="007757D1"/>
    <w:rsid w:val="00776086"/>
    <w:rsid w:val="007765CC"/>
    <w:rsid w:val="007770FA"/>
    <w:rsid w:val="0077777F"/>
    <w:rsid w:val="007804CD"/>
    <w:rsid w:val="0078182E"/>
    <w:rsid w:val="00781DA2"/>
    <w:rsid w:val="007832CE"/>
    <w:rsid w:val="00783B99"/>
    <w:rsid w:val="0078435F"/>
    <w:rsid w:val="00784BEC"/>
    <w:rsid w:val="007850B9"/>
    <w:rsid w:val="00785CD9"/>
    <w:rsid w:val="0078603F"/>
    <w:rsid w:val="00786F9E"/>
    <w:rsid w:val="00787558"/>
    <w:rsid w:val="00787864"/>
    <w:rsid w:val="00787D4B"/>
    <w:rsid w:val="0079076C"/>
    <w:rsid w:val="00790BDC"/>
    <w:rsid w:val="00790CBE"/>
    <w:rsid w:val="00791B90"/>
    <w:rsid w:val="00792C75"/>
    <w:rsid w:val="007936BF"/>
    <w:rsid w:val="00793CF0"/>
    <w:rsid w:val="007940C6"/>
    <w:rsid w:val="007940C9"/>
    <w:rsid w:val="0079517D"/>
    <w:rsid w:val="00795E41"/>
    <w:rsid w:val="007970EF"/>
    <w:rsid w:val="00797853"/>
    <w:rsid w:val="00797CA5"/>
    <w:rsid w:val="007A0C14"/>
    <w:rsid w:val="007A114E"/>
    <w:rsid w:val="007A2276"/>
    <w:rsid w:val="007A25AB"/>
    <w:rsid w:val="007A2AA7"/>
    <w:rsid w:val="007A2C6E"/>
    <w:rsid w:val="007A30BB"/>
    <w:rsid w:val="007A30F2"/>
    <w:rsid w:val="007A4730"/>
    <w:rsid w:val="007A4F4C"/>
    <w:rsid w:val="007A5242"/>
    <w:rsid w:val="007A61D9"/>
    <w:rsid w:val="007A6614"/>
    <w:rsid w:val="007A6DAB"/>
    <w:rsid w:val="007A70A4"/>
    <w:rsid w:val="007A7C89"/>
    <w:rsid w:val="007B02E3"/>
    <w:rsid w:val="007B09D1"/>
    <w:rsid w:val="007B0D51"/>
    <w:rsid w:val="007B1413"/>
    <w:rsid w:val="007B4135"/>
    <w:rsid w:val="007B4DE2"/>
    <w:rsid w:val="007B63DF"/>
    <w:rsid w:val="007B6716"/>
    <w:rsid w:val="007B690E"/>
    <w:rsid w:val="007B6E16"/>
    <w:rsid w:val="007B70D9"/>
    <w:rsid w:val="007B7FB6"/>
    <w:rsid w:val="007C0AF5"/>
    <w:rsid w:val="007C1435"/>
    <w:rsid w:val="007C2450"/>
    <w:rsid w:val="007C2D29"/>
    <w:rsid w:val="007C2FB5"/>
    <w:rsid w:val="007C411B"/>
    <w:rsid w:val="007C4888"/>
    <w:rsid w:val="007C50E2"/>
    <w:rsid w:val="007C5145"/>
    <w:rsid w:val="007C5852"/>
    <w:rsid w:val="007C68F8"/>
    <w:rsid w:val="007C6E74"/>
    <w:rsid w:val="007C6F4F"/>
    <w:rsid w:val="007C732A"/>
    <w:rsid w:val="007C738F"/>
    <w:rsid w:val="007D0CF7"/>
    <w:rsid w:val="007D0FF0"/>
    <w:rsid w:val="007D1807"/>
    <w:rsid w:val="007D221A"/>
    <w:rsid w:val="007D2514"/>
    <w:rsid w:val="007D2E09"/>
    <w:rsid w:val="007D3422"/>
    <w:rsid w:val="007D354D"/>
    <w:rsid w:val="007D4AFE"/>
    <w:rsid w:val="007D4D15"/>
    <w:rsid w:val="007D582D"/>
    <w:rsid w:val="007D61BE"/>
    <w:rsid w:val="007D6E42"/>
    <w:rsid w:val="007D71DE"/>
    <w:rsid w:val="007E1ED7"/>
    <w:rsid w:val="007E2897"/>
    <w:rsid w:val="007E2D35"/>
    <w:rsid w:val="007E2F43"/>
    <w:rsid w:val="007E304C"/>
    <w:rsid w:val="007E3509"/>
    <w:rsid w:val="007E35C0"/>
    <w:rsid w:val="007E36D8"/>
    <w:rsid w:val="007E475B"/>
    <w:rsid w:val="007E4AC2"/>
    <w:rsid w:val="007E55CB"/>
    <w:rsid w:val="007E5B1E"/>
    <w:rsid w:val="007F2243"/>
    <w:rsid w:val="007F270E"/>
    <w:rsid w:val="007F35CF"/>
    <w:rsid w:val="007F3877"/>
    <w:rsid w:val="007F45C4"/>
    <w:rsid w:val="007F4A0C"/>
    <w:rsid w:val="007F555E"/>
    <w:rsid w:val="007F577C"/>
    <w:rsid w:val="007F5FB6"/>
    <w:rsid w:val="007F6167"/>
    <w:rsid w:val="007F61CD"/>
    <w:rsid w:val="007F6645"/>
    <w:rsid w:val="007F6C44"/>
    <w:rsid w:val="007F6C47"/>
    <w:rsid w:val="007F6D15"/>
    <w:rsid w:val="00800841"/>
    <w:rsid w:val="00800C25"/>
    <w:rsid w:val="00801743"/>
    <w:rsid w:val="00801825"/>
    <w:rsid w:val="0080224F"/>
    <w:rsid w:val="0080266F"/>
    <w:rsid w:val="00802870"/>
    <w:rsid w:val="00803092"/>
    <w:rsid w:val="00804475"/>
    <w:rsid w:val="00804522"/>
    <w:rsid w:val="008063BB"/>
    <w:rsid w:val="008067EB"/>
    <w:rsid w:val="00807445"/>
    <w:rsid w:val="00807537"/>
    <w:rsid w:val="00807722"/>
    <w:rsid w:val="00810F72"/>
    <w:rsid w:val="00812D98"/>
    <w:rsid w:val="00813038"/>
    <w:rsid w:val="0081348E"/>
    <w:rsid w:val="00813901"/>
    <w:rsid w:val="008147F1"/>
    <w:rsid w:val="00814AE6"/>
    <w:rsid w:val="00816370"/>
    <w:rsid w:val="00817EE4"/>
    <w:rsid w:val="00820782"/>
    <w:rsid w:val="00821004"/>
    <w:rsid w:val="008212A6"/>
    <w:rsid w:val="008223E4"/>
    <w:rsid w:val="00822AD4"/>
    <w:rsid w:val="00822F4D"/>
    <w:rsid w:val="00823539"/>
    <w:rsid w:val="008236F8"/>
    <w:rsid w:val="00823CB1"/>
    <w:rsid w:val="00825C91"/>
    <w:rsid w:val="00825FFC"/>
    <w:rsid w:val="008271E1"/>
    <w:rsid w:val="00827567"/>
    <w:rsid w:val="00827673"/>
    <w:rsid w:val="00827A7E"/>
    <w:rsid w:val="00827CB1"/>
    <w:rsid w:val="008301FE"/>
    <w:rsid w:val="00830311"/>
    <w:rsid w:val="00830EF7"/>
    <w:rsid w:val="00831598"/>
    <w:rsid w:val="00831778"/>
    <w:rsid w:val="00831A65"/>
    <w:rsid w:val="00831C81"/>
    <w:rsid w:val="00833B65"/>
    <w:rsid w:val="00834D17"/>
    <w:rsid w:val="00836031"/>
    <w:rsid w:val="00836FB4"/>
    <w:rsid w:val="008372B0"/>
    <w:rsid w:val="00837BE5"/>
    <w:rsid w:val="00840C9D"/>
    <w:rsid w:val="00841547"/>
    <w:rsid w:val="008418E9"/>
    <w:rsid w:val="008425C8"/>
    <w:rsid w:val="008438FA"/>
    <w:rsid w:val="00844156"/>
    <w:rsid w:val="008443EA"/>
    <w:rsid w:val="00844477"/>
    <w:rsid w:val="00844E10"/>
    <w:rsid w:val="008456D1"/>
    <w:rsid w:val="00845EB9"/>
    <w:rsid w:val="00845FEE"/>
    <w:rsid w:val="008463DF"/>
    <w:rsid w:val="00846A88"/>
    <w:rsid w:val="00847947"/>
    <w:rsid w:val="00847FA2"/>
    <w:rsid w:val="0085109E"/>
    <w:rsid w:val="00851940"/>
    <w:rsid w:val="00852029"/>
    <w:rsid w:val="0085207D"/>
    <w:rsid w:val="00852579"/>
    <w:rsid w:val="00852691"/>
    <w:rsid w:val="00852798"/>
    <w:rsid w:val="008531DF"/>
    <w:rsid w:val="00853676"/>
    <w:rsid w:val="00853CD2"/>
    <w:rsid w:val="00854117"/>
    <w:rsid w:val="008548B1"/>
    <w:rsid w:val="008556CA"/>
    <w:rsid w:val="00855774"/>
    <w:rsid w:val="0085659B"/>
    <w:rsid w:val="00856748"/>
    <w:rsid w:val="00857FB3"/>
    <w:rsid w:val="00860AC3"/>
    <w:rsid w:val="00860BD7"/>
    <w:rsid w:val="00860D02"/>
    <w:rsid w:val="0086115E"/>
    <w:rsid w:val="0086136F"/>
    <w:rsid w:val="00861D7B"/>
    <w:rsid w:val="00862AE4"/>
    <w:rsid w:val="00862B04"/>
    <w:rsid w:val="00864DE4"/>
    <w:rsid w:val="00865150"/>
    <w:rsid w:val="00865458"/>
    <w:rsid w:val="00865481"/>
    <w:rsid w:val="00865921"/>
    <w:rsid w:val="0086631D"/>
    <w:rsid w:val="008663E7"/>
    <w:rsid w:val="00866F4F"/>
    <w:rsid w:val="0086707A"/>
    <w:rsid w:val="008673E1"/>
    <w:rsid w:val="0086776E"/>
    <w:rsid w:val="008678D6"/>
    <w:rsid w:val="008704B0"/>
    <w:rsid w:val="00870975"/>
    <w:rsid w:val="00870D18"/>
    <w:rsid w:val="00871204"/>
    <w:rsid w:val="00871BF8"/>
    <w:rsid w:val="00872C15"/>
    <w:rsid w:val="00874F13"/>
    <w:rsid w:val="00875085"/>
    <w:rsid w:val="00875700"/>
    <w:rsid w:val="0087587B"/>
    <w:rsid w:val="008758BC"/>
    <w:rsid w:val="00875EA4"/>
    <w:rsid w:val="008764FF"/>
    <w:rsid w:val="008767F6"/>
    <w:rsid w:val="008772D5"/>
    <w:rsid w:val="00877E64"/>
    <w:rsid w:val="008803B7"/>
    <w:rsid w:val="008808DB"/>
    <w:rsid w:val="0088134A"/>
    <w:rsid w:val="00881839"/>
    <w:rsid w:val="00881ED6"/>
    <w:rsid w:val="0088229E"/>
    <w:rsid w:val="00882F3C"/>
    <w:rsid w:val="00883D69"/>
    <w:rsid w:val="0088438E"/>
    <w:rsid w:val="00884420"/>
    <w:rsid w:val="00884655"/>
    <w:rsid w:val="00884C07"/>
    <w:rsid w:val="00884D83"/>
    <w:rsid w:val="00885815"/>
    <w:rsid w:val="00887681"/>
    <w:rsid w:val="00887C63"/>
    <w:rsid w:val="00887CC8"/>
    <w:rsid w:val="00887F17"/>
    <w:rsid w:val="0089074D"/>
    <w:rsid w:val="00891172"/>
    <w:rsid w:val="00891226"/>
    <w:rsid w:val="00891E2E"/>
    <w:rsid w:val="00891FF0"/>
    <w:rsid w:val="00892168"/>
    <w:rsid w:val="0089307F"/>
    <w:rsid w:val="0089321B"/>
    <w:rsid w:val="00894987"/>
    <w:rsid w:val="00895FFC"/>
    <w:rsid w:val="008963EA"/>
    <w:rsid w:val="0089660D"/>
    <w:rsid w:val="00897064"/>
    <w:rsid w:val="00897EDA"/>
    <w:rsid w:val="008A0119"/>
    <w:rsid w:val="008A1AD3"/>
    <w:rsid w:val="008A2A71"/>
    <w:rsid w:val="008A42C1"/>
    <w:rsid w:val="008A63CF"/>
    <w:rsid w:val="008A66D4"/>
    <w:rsid w:val="008B000B"/>
    <w:rsid w:val="008B21FE"/>
    <w:rsid w:val="008B2E8F"/>
    <w:rsid w:val="008B3075"/>
    <w:rsid w:val="008B315E"/>
    <w:rsid w:val="008B4197"/>
    <w:rsid w:val="008B4B59"/>
    <w:rsid w:val="008B56B4"/>
    <w:rsid w:val="008B6688"/>
    <w:rsid w:val="008B739F"/>
    <w:rsid w:val="008B73E8"/>
    <w:rsid w:val="008B7713"/>
    <w:rsid w:val="008B7D8C"/>
    <w:rsid w:val="008C0036"/>
    <w:rsid w:val="008C03F6"/>
    <w:rsid w:val="008C055F"/>
    <w:rsid w:val="008C0895"/>
    <w:rsid w:val="008C0DF9"/>
    <w:rsid w:val="008C12D2"/>
    <w:rsid w:val="008C1B67"/>
    <w:rsid w:val="008C2135"/>
    <w:rsid w:val="008C29B4"/>
    <w:rsid w:val="008C3376"/>
    <w:rsid w:val="008C3657"/>
    <w:rsid w:val="008C3DD2"/>
    <w:rsid w:val="008C3F02"/>
    <w:rsid w:val="008C47B1"/>
    <w:rsid w:val="008C5C6F"/>
    <w:rsid w:val="008C75DD"/>
    <w:rsid w:val="008C7926"/>
    <w:rsid w:val="008D14B1"/>
    <w:rsid w:val="008D1D44"/>
    <w:rsid w:val="008D1E66"/>
    <w:rsid w:val="008D2D21"/>
    <w:rsid w:val="008D3240"/>
    <w:rsid w:val="008D3F07"/>
    <w:rsid w:val="008D4B5E"/>
    <w:rsid w:val="008D5727"/>
    <w:rsid w:val="008E038E"/>
    <w:rsid w:val="008E05C4"/>
    <w:rsid w:val="008E1154"/>
    <w:rsid w:val="008E363D"/>
    <w:rsid w:val="008E385B"/>
    <w:rsid w:val="008E3959"/>
    <w:rsid w:val="008E4F7F"/>
    <w:rsid w:val="008E5322"/>
    <w:rsid w:val="008E5D6C"/>
    <w:rsid w:val="008E5FC5"/>
    <w:rsid w:val="008E6275"/>
    <w:rsid w:val="008E6F9C"/>
    <w:rsid w:val="008E707E"/>
    <w:rsid w:val="008E7746"/>
    <w:rsid w:val="008F17D6"/>
    <w:rsid w:val="008F2EAA"/>
    <w:rsid w:val="008F3CE4"/>
    <w:rsid w:val="008F526C"/>
    <w:rsid w:val="008F5419"/>
    <w:rsid w:val="008F619D"/>
    <w:rsid w:val="008F623C"/>
    <w:rsid w:val="008F7912"/>
    <w:rsid w:val="009003BF"/>
    <w:rsid w:val="009011FF"/>
    <w:rsid w:val="0090174D"/>
    <w:rsid w:val="00902693"/>
    <w:rsid w:val="00903817"/>
    <w:rsid w:val="009039B1"/>
    <w:rsid w:val="00904B02"/>
    <w:rsid w:val="00905316"/>
    <w:rsid w:val="009053E2"/>
    <w:rsid w:val="009057ED"/>
    <w:rsid w:val="00905CDA"/>
    <w:rsid w:val="00905E8E"/>
    <w:rsid w:val="009078CD"/>
    <w:rsid w:val="00907D80"/>
    <w:rsid w:val="00907E52"/>
    <w:rsid w:val="0091034F"/>
    <w:rsid w:val="00910F23"/>
    <w:rsid w:val="0091131A"/>
    <w:rsid w:val="00911C3F"/>
    <w:rsid w:val="0091308C"/>
    <w:rsid w:val="00914EB0"/>
    <w:rsid w:val="009154F3"/>
    <w:rsid w:val="00916050"/>
    <w:rsid w:val="00916A72"/>
    <w:rsid w:val="0091732F"/>
    <w:rsid w:val="00917A2F"/>
    <w:rsid w:val="009204B2"/>
    <w:rsid w:val="00920540"/>
    <w:rsid w:val="00920914"/>
    <w:rsid w:val="00920CFF"/>
    <w:rsid w:val="00921189"/>
    <w:rsid w:val="00921249"/>
    <w:rsid w:val="00921691"/>
    <w:rsid w:val="009219D6"/>
    <w:rsid w:val="0092410C"/>
    <w:rsid w:val="00924166"/>
    <w:rsid w:val="00924283"/>
    <w:rsid w:val="00924994"/>
    <w:rsid w:val="009253B6"/>
    <w:rsid w:val="0092595D"/>
    <w:rsid w:val="00926020"/>
    <w:rsid w:val="009261C5"/>
    <w:rsid w:val="009261D5"/>
    <w:rsid w:val="009262AC"/>
    <w:rsid w:val="0092650F"/>
    <w:rsid w:val="00926C43"/>
    <w:rsid w:val="00927B15"/>
    <w:rsid w:val="00932329"/>
    <w:rsid w:val="00933739"/>
    <w:rsid w:val="00934C74"/>
    <w:rsid w:val="00935666"/>
    <w:rsid w:val="009368B5"/>
    <w:rsid w:val="00936D18"/>
    <w:rsid w:val="00936DE3"/>
    <w:rsid w:val="00936F4D"/>
    <w:rsid w:val="00937B15"/>
    <w:rsid w:val="00940E19"/>
    <w:rsid w:val="009418B4"/>
    <w:rsid w:val="00941C69"/>
    <w:rsid w:val="00942901"/>
    <w:rsid w:val="00943898"/>
    <w:rsid w:val="00943B49"/>
    <w:rsid w:val="0094452F"/>
    <w:rsid w:val="00944C99"/>
    <w:rsid w:val="00944CB3"/>
    <w:rsid w:val="00945013"/>
    <w:rsid w:val="00945130"/>
    <w:rsid w:val="00946110"/>
    <w:rsid w:val="009474CA"/>
    <w:rsid w:val="009503D6"/>
    <w:rsid w:val="00950694"/>
    <w:rsid w:val="009514C9"/>
    <w:rsid w:val="009517FB"/>
    <w:rsid w:val="00952D88"/>
    <w:rsid w:val="00953232"/>
    <w:rsid w:val="00953751"/>
    <w:rsid w:val="0095480D"/>
    <w:rsid w:val="00955020"/>
    <w:rsid w:val="009550E1"/>
    <w:rsid w:val="00955124"/>
    <w:rsid w:val="0095512B"/>
    <w:rsid w:val="009558FB"/>
    <w:rsid w:val="00956F09"/>
    <w:rsid w:val="009572D4"/>
    <w:rsid w:val="0096037B"/>
    <w:rsid w:val="009604D1"/>
    <w:rsid w:val="00960A0F"/>
    <w:rsid w:val="00961285"/>
    <w:rsid w:val="0096158D"/>
    <w:rsid w:val="0096286D"/>
    <w:rsid w:val="009630DE"/>
    <w:rsid w:val="0096353B"/>
    <w:rsid w:val="00963A58"/>
    <w:rsid w:val="009664FC"/>
    <w:rsid w:val="009665F0"/>
    <w:rsid w:val="0096697E"/>
    <w:rsid w:val="00967258"/>
    <w:rsid w:val="00967391"/>
    <w:rsid w:val="00967F02"/>
    <w:rsid w:val="009709A3"/>
    <w:rsid w:val="00970E2F"/>
    <w:rsid w:val="009717DC"/>
    <w:rsid w:val="00971866"/>
    <w:rsid w:val="00971BEA"/>
    <w:rsid w:val="00971E18"/>
    <w:rsid w:val="00971E45"/>
    <w:rsid w:val="009727F2"/>
    <w:rsid w:val="0097354D"/>
    <w:rsid w:val="009740EA"/>
    <w:rsid w:val="00974F1B"/>
    <w:rsid w:val="009757B2"/>
    <w:rsid w:val="00975A79"/>
    <w:rsid w:val="0097621A"/>
    <w:rsid w:val="009762C1"/>
    <w:rsid w:val="0097688E"/>
    <w:rsid w:val="00977B92"/>
    <w:rsid w:val="009803C7"/>
    <w:rsid w:val="00982343"/>
    <w:rsid w:val="00982CF5"/>
    <w:rsid w:val="00982D1E"/>
    <w:rsid w:val="00982DC4"/>
    <w:rsid w:val="00983568"/>
    <w:rsid w:val="009835FD"/>
    <w:rsid w:val="00983F84"/>
    <w:rsid w:val="00986E7A"/>
    <w:rsid w:val="00990161"/>
    <w:rsid w:val="009906E7"/>
    <w:rsid w:val="00991268"/>
    <w:rsid w:val="009912F8"/>
    <w:rsid w:val="00991C2C"/>
    <w:rsid w:val="00991FA5"/>
    <w:rsid w:val="009922C8"/>
    <w:rsid w:val="00993EF4"/>
    <w:rsid w:val="00994A59"/>
    <w:rsid w:val="00994FC2"/>
    <w:rsid w:val="00995722"/>
    <w:rsid w:val="00996118"/>
    <w:rsid w:val="009962EC"/>
    <w:rsid w:val="0099733C"/>
    <w:rsid w:val="00997682"/>
    <w:rsid w:val="00997E08"/>
    <w:rsid w:val="009A0A13"/>
    <w:rsid w:val="009A0DFA"/>
    <w:rsid w:val="009A0FDF"/>
    <w:rsid w:val="009A1484"/>
    <w:rsid w:val="009A176D"/>
    <w:rsid w:val="009A1CBA"/>
    <w:rsid w:val="009A20D9"/>
    <w:rsid w:val="009A2761"/>
    <w:rsid w:val="009A291E"/>
    <w:rsid w:val="009A3313"/>
    <w:rsid w:val="009A3814"/>
    <w:rsid w:val="009A4C04"/>
    <w:rsid w:val="009A4F9F"/>
    <w:rsid w:val="009A5229"/>
    <w:rsid w:val="009A69A4"/>
    <w:rsid w:val="009B079A"/>
    <w:rsid w:val="009B11E4"/>
    <w:rsid w:val="009B11E7"/>
    <w:rsid w:val="009B1793"/>
    <w:rsid w:val="009B17DB"/>
    <w:rsid w:val="009B1AFB"/>
    <w:rsid w:val="009B1C57"/>
    <w:rsid w:val="009B2DC9"/>
    <w:rsid w:val="009B3457"/>
    <w:rsid w:val="009B3638"/>
    <w:rsid w:val="009B372F"/>
    <w:rsid w:val="009B46D5"/>
    <w:rsid w:val="009B6D2F"/>
    <w:rsid w:val="009B6F15"/>
    <w:rsid w:val="009B784E"/>
    <w:rsid w:val="009B78F3"/>
    <w:rsid w:val="009B7B7A"/>
    <w:rsid w:val="009C04D5"/>
    <w:rsid w:val="009C0576"/>
    <w:rsid w:val="009C07F3"/>
    <w:rsid w:val="009C0AED"/>
    <w:rsid w:val="009C1389"/>
    <w:rsid w:val="009C1C0F"/>
    <w:rsid w:val="009C287D"/>
    <w:rsid w:val="009C3227"/>
    <w:rsid w:val="009C3A7B"/>
    <w:rsid w:val="009C3C05"/>
    <w:rsid w:val="009C4291"/>
    <w:rsid w:val="009C583B"/>
    <w:rsid w:val="009C66A4"/>
    <w:rsid w:val="009C6BB5"/>
    <w:rsid w:val="009C6D83"/>
    <w:rsid w:val="009C6F5A"/>
    <w:rsid w:val="009C758D"/>
    <w:rsid w:val="009C7781"/>
    <w:rsid w:val="009D0DA1"/>
    <w:rsid w:val="009D1240"/>
    <w:rsid w:val="009D178C"/>
    <w:rsid w:val="009D21CA"/>
    <w:rsid w:val="009D6015"/>
    <w:rsid w:val="009D649C"/>
    <w:rsid w:val="009D682E"/>
    <w:rsid w:val="009D7292"/>
    <w:rsid w:val="009E04C4"/>
    <w:rsid w:val="009E062E"/>
    <w:rsid w:val="009E0E30"/>
    <w:rsid w:val="009E193A"/>
    <w:rsid w:val="009E2581"/>
    <w:rsid w:val="009E2B1C"/>
    <w:rsid w:val="009E3405"/>
    <w:rsid w:val="009E3EB9"/>
    <w:rsid w:val="009E409D"/>
    <w:rsid w:val="009F0E66"/>
    <w:rsid w:val="009F28F8"/>
    <w:rsid w:val="009F2D6F"/>
    <w:rsid w:val="009F387F"/>
    <w:rsid w:val="009F3AC8"/>
    <w:rsid w:val="009F44DA"/>
    <w:rsid w:val="009F53FC"/>
    <w:rsid w:val="009F69AF"/>
    <w:rsid w:val="009F6DA9"/>
    <w:rsid w:val="009F71B5"/>
    <w:rsid w:val="009F7274"/>
    <w:rsid w:val="00A00249"/>
    <w:rsid w:val="00A00992"/>
    <w:rsid w:val="00A01156"/>
    <w:rsid w:val="00A01315"/>
    <w:rsid w:val="00A01DEC"/>
    <w:rsid w:val="00A028D8"/>
    <w:rsid w:val="00A03311"/>
    <w:rsid w:val="00A04CE1"/>
    <w:rsid w:val="00A0516C"/>
    <w:rsid w:val="00A05A6F"/>
    <w:rsid w:val="00A05B5A"/>
    <w:rsid w:val="00A06941"/>
    <w:rsid w:val="00A11C73"/>
    <w:rsid w:val="00A12264"/>
    <w:rsid w:val="00A12E1D"/>
    <w:rsid w:val="00A14685"/>
    <w:rsid w:val="00A14843"/>
    <w:rsid w:val="00A14AE1"/>
    <w:rsid w:val="00A16B35"/>
    <w:rsid w:val="00A17E17"/>
    <w:rsid w:val="00A20AB1"/>
    <w:rsid w:val="00A20C29"/>
    <w:rsid w:val="00A20C4C"/>
    <w:rsid w:val="00A21110"/>
    <w:rsid w:val="00A21D35"/>
    <w:rsid w:val="00A22CF0"/>
    <w:rsid w:val="00A237FB"/>
    <w:rsid w:val="00A23923"/>
    <w:rsid w:val="00A23C62"/>
    <w:rsid w:val="00A24113"/>
    <w:rsid w:val="00A245EB"/>
    <w:rsid w:val="00A2477B"/>
    <w:rsid w:val="00A249F4"/>
    <w:rsid w:val="00A25712"/>
    <w:rsid w:val="00A26CAD"/>
    <w:rsid w:val="00A27083"/>
    <w:rsid w:val="00A271DD"/>
    <w:rsid w:val="00A27807"/>
    <w:rsid w:val="00A30132"/>
    <w:rsid w:val="00A30373"/>
    <w:rsid w:val="00A305A8"/>
    <w:rsid w:val="00A30C11"/>
    <w:rsid w:val="00A31092"/>
    <w:rsid w:val="00A31F81"/>
    <w:rsid w:val="00A34256"/>
    <w:rsid w:val="00A357E1"/>
    <w:rsid w:val="00A3662D"/>
    <w:rsid w:val="00A374D0"/>
    <w:rsid w:val="00A424B6"/>
    <w:rsid w:val="00A42612"/>
    <w:rsid w:val="00A43990"/>
    <w:rsid w:val="00A4436B"/>
    <w:rsid w:val="00A446AC"/>
    <w:rsid w:val="00A45AC1"/>
    <w:rsid w:val="00A45B0F"/>
    <w:rsid w:val="00A46024"/>
    <w:rsid w:val="00A47EF2"/>
    <w:rsid w:val="00A52699"/>
    <w:rsid w:val="00A5286A"/>
    <w:rsid w:val="00A52A5F"/>
    <w:rsid w:val="00A53445"/>
    <w:rsid w:val="00A53DD4"/>
    <w:rsid w:val="00A54221"/>
    <w:rsid w:val="00A549D1"/>
    <w:rsid w:val="00A54BB3"/>
    <w:rsid w:val="00A56216"/>
    <w:rsid w:val="00A5791F"/>
    <w:rsid w:val="00A609C0"/>
    <w:rsid w:val="00A6113D"/>
    <w:rsid w:val="00A616C1"/>
    <w:rsid w:val="00A622C0"/>
    <w:rsid w:val="00A6254D"/>
    <w:rsid w:val="00A63943"/>
    <w:rsid w:val="00A639C2"/>
    <w:rsid w:val="00A63AD2"/>
    <w:rsid w:val="00A63CDB"/>
    <w:rsid w:val="00A64049"/>
    <w:rsid w:val="00A64977"/>
    <w:rsid w:val="00A64D6B"/>
    <w:rsid w:val="00A65E25"/>
    <w:rsid w:val="00A66741"/>
    <w:rsid w:val="00A667B1"/>
    <w:rsid w:val="00A670C6"/>
    <w:rsid w:val="00A67EF6"/>
    <w:rsid w:val="00A700AC"/>
    <w:rsid w:val="00A71A30"/>
    <w:rsid w:val="00A729AD"/>
    <w:rsid w:val="00A73844"/>
    <w:rsid w:val="00A74F79"/>
    <w:rsid w:val="00A75625"/>
    <w:rsid w:val="00A758DB"/>
    <w:rsid w:val="00A761D6"/>
    <w:rsid w:val="00A77444"/>
    <w:rsid w:val="00A77B84"/>
    <w:rsid w:val="00A8011C"/>
    <w:rsid w:val="00A8030E"/>
    <w:rsid w:val="00A803F3"/>
    <w:rsid w:val="00A806B6"/>
    <w:rsid w:val="00A815A1"/>
    <w:rsid w:val="00A81CC6"/>
    <w:rsid w:val="00A81DAA"/>
    <w:rsid w:val="00A83228"/>
    <w:rsid w:val="00A83305"/>
    <w:rsid w:val="00A83B3F"/>
    <w:rsid w:val="00A8403E"/>
    <w:rsid w:val="00A84880"/>
    <w:rsid w:val="00A84998"/>
    <w:rsid w:val="00A8499A"/>
    <w:rsid w:val="00A84B5A"/>
    <w:rsid w:val="00A84F99"/>
    <w:rsid w:val="00A85B7D"/>
    <w:rsid w:val="00A85D22"/>
    <w:rsid w:val="00A87A4C"/>
    <w:rsid w:val="00A90158"/>
    <w:rsid w:val="00A902BE"/>
    <w:rsid w:val="00A90E29"/>
    <w:rsid w:val="00A910D7"/>
    <w:rsid w:val="00A9194E"/>
    <w:rsid w:val="00A91A96"/>
    <w:rsid w:val="00A9249A"/>
    <w:rsid w:val="00A92C14"/>
    <w:rsid w:val="00A9355A"/>
    <w:rsid w:val="00A93F9D"/>
    <w:rsid w:val="00A940E6"/>
    <w:rsid w:val="00A94721"/>
    <w:rsid w:val="00A94BEE"/>
    <w:rsid w:val="00A950C4"/>
    <w:rsid w:val="00A952A1"/>
    <w:rsid w:val="00A953B5"/>
    <w:rsid w:val="00A9658C"/>
    <w:rsid w:val="00A96E97"/>
    <w:rsid w:val="00AA0581"/>
    <w:rsid w:val="00AA0A06"/>
    <w:rsid w:val="00AA0CA0"/>
    <w:rsid w:val="00AA1A11"/>
    <w:rsid w:val="00AA24E1"/>
    <w:rsid w:val="00AA2B82"/>
    <w:rsid w:val="00AA38CA"/>
    <w:rsid w:val="00AA4729"/>
    <w:rsid w:val="00AA5A7C"/>
    <w:rsid w:val="00AA5AA2"/>
    <w:rsid w:val="00AA6501"/>
    <w:rsid w:val="00AA68A1"/>
    <w:rsid w:val="00AA740A"/>
    <w:rsid w:val="00AA7EF5"/>
    <w:rsid w:val="00AA7EF9"/>
    <w:rsid w:val="00AB0B0B"/>
    <w:rsid w:val="00AB1366"/>
    <w:rsid w:val="00AB16D4"/>
    <w:rsid w:val="00AB22BF"/>
    <w:rsid w:val="00AB32C0"/>
    <w:rsid w:val="00AB33C6"/>
    <w:rsid w:val="00AB38DA"/>
    <w:rsid w:val="00AB5B8E"/>
    <w:rsid w:val="00AB77B8"/>
    <w:rsid w:val="00AC00EB"/>
    <w:rsid w:val="00AC06AE"/>
    <w:rsid w:val="00AC144F"/>
    <w:rsid w:val="00AC18F5"/>
    <w:rsid w:val="00AC1B87"/>
    <w:rsid w:val="00AC3264"/>
    <w:rsid w:val="00AC3E5F"/>
    <w:rsid w:val="00AC4503"/>
    <w:rsid w:val="00AC4734"/>
    <w:rsid w:val="00AC4B59"/>
    <w:rsid w:val="00AC539A"/>
    <w:rsid w:val="00AD085D"/>
    <w:rsid w:val="00AD1687"/>
    <w:rsid w:val="00AD196E"/>
    <w:rsid w:val="00AD3806"/>
    <w:rsid w:val="00AD3861"/>
    <w:rsid w:val="00AD433E"/>
    <w:rsid w:val="00AD4C49"/>
    <w:rsid w:val="00AD53DF"/>
    <w:rsid w:val="00AD5CD9"/>
    <w:rsid w:val="00AD6ECD"/>
    <w:rsid w:val="00AD7B55"/>
    <w:rsid w:val="00AE0088"/>
    <w:rsid w:val="00AE0DC8"/>
    <w:rsid w:val="00AE170A"/>
    <w:rsid w:val="00AE1BC5"/>
    <w:rsid w:val="00AE24D9"/>
    <w:rsid w:val="00AE30DE"/>
    <w:rsid w:val="00AE32EF"/>
    <w:rsid w:val="00AE37A3"/>
    <w:rsid w:val="00AE3CFB"/>
    <w:rsid w:val="00AF1AFD"/>
    <w:rsid w:val="00AF2054"/>
    <w:rsid w:val="00AF3400"/>
    <w:rsid w:val="00AF398C"/>
    <w:rsid w:val="00AF3B6B"/>
    <w:rsid w:val="00AF3E71"/>
    <w:rsid w:val="00AF47B5"/>
    <w:rsid w:val="00AF496B"/>
    <w:rsid w:val="00AF51A4"/>
    <w:rsid w:val="00AF56BB"/>
    <w:rsid w:val="00AF5943"/>
    <w:rsid w:val="00AF7DB7"/>
    <w:rsid w:val="00B00DB9"/>
    <w:rsid w:val="00B01176"/>
    <w:rsid w:val="00B01499"/>
    <w:rsid w:val="00B017E7"/>
    <w:rsid w:val="00B019B2"/>
    <w:rsid w:val="00B01B9A"/>
    <w:rsid w:val="00B021DF"/>
    <w:rsid w:val="00B02761"/>
    <w:rsid w:val="00B03545"/>
    <w:rsid w:val="00B037C5"/>
    <w:rsid w:val="00B03D20"/>
    <w:rsid w:val="00B03E69"/>
    <w:rsid w:val="00B04634"/>
    <w:rsid w:val="00B0479A"/>
    <w:rsid w:val="00B047F5"/>
    <w:rsid w:val="00B05181"/>
    <w:rsid w:val="00B053AB"/>
    <w:rsid w:val="00B05DE4"/>
    <w:rsid w:val="00B07549"/>
    <w:rsid w:val="00B076E3"/>
    <w:rsid w:val="00B07968"/>
    <w:rsid w:val="00B10162"/>
    <w:rsid w:val="00B10216"/>
    <w:rsid w:val="00B1051A"/>
    <w:rsid w:val="00B11C30"/>
    <w:rsid w:val="00B135E2"/>
    <w:rsid w:val="00B13BF8"/>
    <w:rsid w:val="00B13D98"/>
    <w:rsid w:val="00B155AE"/>
    <w:rsid w:val="00B156CB"/>
    <w:rsid w:val="00B1699A"/>
    <w:rsid w:val="00B16F4E"/>
    <w:rsid w:val="00B17312"/>
    <w:rsid w:val="00B175AE"/>
    <w:rsid w:val="00B17F3E"/>
    <w:rsid w:val="00B207C7"/>
    <w:rsid w:val="00B20A63"/>
    <w:rsid w:val="00B213DF"/>
    <w:rsid w:val="00B226AF"/>
    <w:rsid w:val="00B22C60"/>
    <w:rsid w:val="00B24C3A"/>
    <w:rsid w:val="00B25F76"/>
    <w:rsid w:val="00B26B7D"/>
    <w:rsid w:val="00B27189"/>
    <w:rsid w:val="00B273BC"/>
    <w:rsid w:val="00B30178"/>
    <w:rsid w:val="00B30357"/>
    <w:rsid w:val="00B3107B"/>
    <w:rsid w:val="00B326CD"/>
    <w:rsid w:val="00B33B59"/>
    <w:rsid w:val="00B33DB2"/>
    <w:rsid w:val="00B343E4"/>
    <w:rsid w:val="00B354A8"/>
    <w:rsid w:val="00B3579B"/>
    <w:rsid w:val="00B35C81"/>
    <w:rsid w:val="00B35D9B"/>
    <w:rsid w:val="00B36F56"/>
    <w:rsid w:val="00B370ED"/>
    <w:rsid w:val="00B37E61"/>
    <w:rsid w:val="00B4001B"/>
    <w:rsid w:val="00B4111A"/>
    <w:rsid w:val="00B421FF"/>
    <w:rsid w:val="00B423A0"/>
    <w:rsid w:val="00B4372C"/>
    <w:rsid w:val="00B43A16"/>
    <w:rsid w:val="00B44E3A"/>
    <w:rsid w:val="00B457BB"/>
    <w:rsid w:val="00B45F95"/>
    <w:rsid w:val="00B473A7"/>
    <w:rsid w:val="00B506B4"/>
    <w:rsid w:val="00B5095D"/>
    <w:rsid w:val="00B50F76"/>
    <w:rsid w:val="00B5174C"/>
    <w:rsid w:val="00B519A2"/>
    <w:rsid w:val="00B51A0A"/>
    <w:rsid w:val="00B51D10"/>
    <w:rsid w:val="00B53093"/>
    <w:rsid w:val="00B53248"/>
    <w:rsid w:val="00B538A6"/>
    <w:rsid w:val="00B538E2"/>
    <w:rsid w:val="00B53FF4"/>
    <w:rsid w:val="00B544FE"/>
    <w:rsid w:val="00B5493E"/>
    <w:rsid w:val="00B54AB3"/>
    <w:rsid w:val="00B559C9"/>
    <w:rsid w:val="00B55DFE"/>
    <w:rsid w:val="00B56AAF"/>
    <w:rsid w:val="00B5736C"/>
    <w:rsid w:val="00B574D6"/>
    <w:rsid w:val="00B57BBB"/>
    <w:rsid w:val="00B60677"/>
    <w:rsid w:val="00B60AAE"/>
    <w:rsid w:val="00B60E94"/>
    <w:rsid w:val="00B60FF0"/>
    <w:rsid w:val="00B61265"/>
    <w:rsid w:val="00B625CB"/>
    <w:rsid w:val="00B62D28"/>
    <w:rsid w:val="00B649D1"/>
    <w:rsid w:val="00B65501"/>
    <w:rsid w:val="00B65714"/>
    <w:rsid w:val="00B65BED"/>
    <w:rsid w:val="00B65F76"/>
    <w:rsid w:val="00B67297"/>
    <w:rsid w:val="00B70446"/>
    <w:rsid w:val="00B71DDA"/>
    <w:rsid w:val="00B72A8F"/>
    <w:rsid w:val="00B72DBD"/>
    <w:rsid w:val="00B73526"/>
    <w:rsid w:val="00B73829"/>
    <w:rsid w:val="00B73D9E"/>
    <w:rsid w:val="00B741B9"/>
    <w:rsid w:val="00B74467"/>
    <w:rsid w:val="00B74DA8"/>
    <w:rsid w:val="00B7539C"/>
    <w:rsid w:val="00B75846"/>
    <w:rsid w:val="00B7595E"/>
    <w:rsid w:val="00B7644C"/>
    <w:rsid w:val="00B76592"/>
    <w:rsid w:val="00B76992"/>
    <w:rsid w:val="00B77847"/>
    <w:rsid w:val="00B77947"/>
    <w:rsid w:val="00B80CA7"/>
    <w:rsid w:val="00B81487"/>
    <w:rsid w:val="00B81715"/>
    <w:rsid w:val="00B81FC5"/>
    <w:rsid w:val="00B82956"/>
    <w:rsid w:val="00B83A3B"/>
    <w:rsid w:val="00B83B67"/>
    <w:rsid w:val="00B848C0"/>
    <w:rsid w:val="00B856F1"/>
    <w:rsid w:val="00B85B1A"/>
    <w:rsid w:val="00B86975"/>
    <w:rsid w:val="00B87123"/>
    <w:rsid w:val="00B90345"/>
    <w:rsid w:val="00B91227"/>
    <w:rsid w:val="00B9197F"/>
    <w:rsid w:val="00B919D2"/>
    <w:rsid w:val="00B925B2"/>
    <w:rsid w:val="00B9373A"/>
    <w:rsid w:val="00B93F1B"/>
    <w:rsid w:val="00B93F75"/>
    <w:rsid w:val="00B950F7"/>
    <w:rsid w:val="00B95964"/>
    <w:rsid w:val="00B95B39"/>
    <w:rsid w:val="00B95F62"/>
    <w:rsid w:val="00B960B2"/>
    <w:rsid w:val="00B979E7"/>
    <w:rsid w:val="00B97BD3"/>
    <w:rsid w:val="00B97DA8"/>
    <w:rsid w:val="00B97F7D"/>
    <w:rsid w:val="00BA0F1D"/>
    <w:rsid w:val="00BA10AB"/>
    <w:rsid w:val="00BA1A54"/>
    <w:rsid w:val="00BA1FF6"/>
    <w:rsid w:val="00BA26A9"/>
    <w:rsid w:val="00BA2E04"/>
    <w:rsid w:val="00BA31BC"/>
    <w:rsid w:val="00BA37F7"/>
    <w:rsid w:val="00BA3932"/>
    <w:rsid w:val="00BA4588"/>
    <w:rsid w:val="00BA47AC"/>
    <w:rsid w:val="00BA4D15"/>
    <w:rsid w:val="00BA68E6"/>
    <w:rsid w:val="00BA6988"/>
    <w:rsid w:val="00BA6B60"/>
    <w:rsid w:val="00BA6CCD"/>
    <w:rsid w:val="00BA6DAD"/>
    <w:rsid w:val="00BA6F09"/>
    <w:rsid w:val="00BB02A4"/>
    <w:rsid w:val="00BB0548"/>
    <w:rsid w:val="00BB092A"/>
    <w:rsid w:val="00BB1434"/>
    <w:rsid w:val="00BB1657"/>
    <w:rsid w:val="00BB1D48"/>
    <w:rsid w:val="00BB347F"/>
    <w:rsid w:val="00BB3805"/>
    <w:rsid w:val="00BB4B5E"/>
    <w:rsid w:val="00BB4C5B"/>
    <w:rsid w:val="00BB4E38"/>
    <w:rsid w:val="00BB66E7"/>
    <w:rsid w:val="00BB6CB8"/>
    <w:rsid w:val="00BB78CE"/>
    <w:rsid w:val="00BB7F6D"/>
    <w:rsid w:val="00BC01B2"/>
    <w:rsid w:val="00BC027F"/>
    <w:rsid w:val="00BC043F"/>
    <w:rsid w:val="00BC0904"/>
    <w:rsid w:val="00BC23BF"/>
    <w:rsid w:val="00BC28DE"/>
    <w:rsid w:val="00BC35BF"/>
    <w:rsid w:val="00BC48A0"/>
    <w:rsid w:val="00BC50CC"/>
    <w:rsid w:val="00BC61DA"/>
    <w:rsid w:val="00BC63FA"/>
    <w:rsid w:val="00BC7A80"/>
    <w:rsid w:val="00BC7E06"/>
    <w:rsid w:val="00BD0D4F"/>
    <w:rsid w:val="00BD0F11"/>
    <w:rsid w:val="00BD15F7"/>
    <w:rsid w:val="00BD1C84"/>
    <w:rsid w:val="00BD3E47"/>
    <w:rsid w:val="00BD3F28"/>
    <w:rsid w:val="00BD53A3"/>
    <w:rsid w:val="00BD5E05"/>
    <w:rsid w:val="00BD64B7"/>
    <w:rsid w:val="00BD74D0"/>
    <w:rsid w:val="00BD7E68"/>
    <w:rsid w:val="00BE0065"/>
    <w:rsid w:val="00BE04BD"/>
    <w:rsid w:val="00BE1686"/>
    <w:rsid w:val="00BE16B9"/>
    <w:rsid w:val="00BE2EFE"/>
    <w:rsid w:val="00BE39AE"/>
    <w:rsid w:val="00BE3C48"/>
    <w:rsid w:val="00BE494D"/>
    <w:rsid w:val="00BE4B75"/>
    <w:rsid w:val="00BE4E91"/>
    <w:rsid w:val="00BE4FE4"/>
    <w:rsid w:val="00BF16AB"/>
    <w:rsid w:val="00BF202A"/>
    <w:rsid w:val="00BF279A"/>
    <w:rsid w:val="00BF4A88"/>
    <w:rsid w:val="00BF6904"/>
    <w:rsid w:val="00BF7104"/>
    <w:rsid w:val="00BF7DB9"/>
    <w:rsid w:val="00C009D5"/>
    <w:rsid w:val="00C011E8"/>
    <w:rsid w:val="00C014E8"/>
    <w:rsid w:val="00C0313F"/>
    <w:rsid w:val="00C03534"/>
    <w:rsid w:val="00C04DCC"/>
    <w:rsid w:val="00C04E45"/>
    <w:rsid w:val="00C05E75"/>
    <w:rsid w:val="00C0690E"/>
    <w:rsid w:val="00C06ACD"/>
    <w:rsid w:val="00C07D5D"/>
    <w:rsid w:val="00C07FF4"/>
    <w:rsid w:val="00C10838"/>
    <w:rsid w:val="00C10939"/>
    <w:rsid w:val="00C109A5"/>
    <w:rsid w:val="00C10A10"/>
    <w:rsid w:val="00C10F8F"/>
    <w:rsid w:val="00C11EC9"/>
    <w:rsid w:val="00C12F53"/>
    <w:rsid w:val="00C12FC1"/>
    <w:rsid w:val="00C14A8F"/>
    <w:rsid w:val="00C14CEC"/>
    <w:rsid w:val="00C168F2"/>
    <w:rsid w:val="00C171DF"/>
    <w:rsid w:val="00C172A9"/>
    <w:rsid w:val="00C17842"/>
    <w:rsid w:val="00C178A9"/>
    <w:rsid w:val="00C20BB0"/>
    <w:rsid w:val="00C213F4"/>
    <w:rsid w:val="00C2162F"/>
    <w:rsid w:val="00C230A2"/>
    <w:rsid w:val="00C23567"/>
    <w:rsid w:val="00C2372D"/>
    <w:rsid w:val="00C24058"/>
    <w:rsid w:val="00C24285"/>
    <w:rsid w:val="00C24A43"/>
    <w:rsid w:val="00C24A89"/>
    <w:rsid w:val="00C25138"/>
    <w:rsid w:val="00C25916"/>
    <w:rsid w:val="00C26A0F"/>
    <w:rsid w:val="00C26AC1"/>
    <w:rsid w:val="00C26CA4"/>
    <w:rsid w:val="00C2767D"/>
    <w:rsid w:val="00C27821"/>
    <w:rsid w:val="00C30108"/>
    <w:rsid w:val="00C31218"/>
    <w:rsid w:val="00C327FC"/>
    <w:rsid w:val="00C32D78"/>
    <w:rsid w:val="00C3352F"/>
    <w:rsid w:val="00C336CB"/>
    <w:rsid w:val="00C34A42"/>
    <w:rsid w:val="00C352B5"/>
    <w:rsid w:val="00C352D2"/>
    <w:rsid w:val="00C37D93"/>
    <w:rsid w:val="00C4074B"/>
    <w:rsid w:val="00C407C3"/>
    <w:rsid w:val="00C422AC"/>
    <w:rsid w:val="00C43085"/>
    <w:rsid w:val="00C432F5"/>
    <w:rsid w:val="00C43DAE"/>
    <w:rsid w:val="00C44856"/>
    <w:rsid w:val="00C45B18"/>
    <w:rsid w:val="00C45F34"/>
    <w:rsid w:val="00C47018"/>
    <w:rsid w:val="00C470D7"/>
    <w:rsid w:val="00C47957"/>
    <w:rsid w:val="00C5074A"/>
    <w:rsid w:val="00C51CD4"/>
    <w:rsid w:val="00C51CF2"/>
    <w:rsid w:val="00C52144"/>
    <w:rsid w:val="00C54163"/>
    <w:rsid w:val="00C545E5"/>
    <w:rsid w:val="00C546C2"/>
    <w:rsid w:val="00C54CC5"/>
    <w:rsid w:val="00C55CC2"/>
    <w:rsid w:val="00C55FE9"/>
    <w:rsid w:val="00C56E21"/>
    <w:rsid w:val="00C56ED2"/>
    <w:rsid w:val="00C57140"/>
    <w:rsid w:val="00C574AD"/>
    <w:rsid w:val="00C60ADC"/>
    <w:rsid w:val="00C61B5C"/>
    <w:rsid w:val="00C631A1"/>
    <w:rsid w:val="00C6335A"/>
    <w:rsid w:val="00C63BD9"/>
    <w:rsid w:val="00C63CF5"/>
    <w:rsid w:val="00C654A9"/>
    <w:rsid w:val="00C65BFE"/>
    <w:rsid w:val="00C660F6"/>
    <w:rsid w:val="00C6718E"/>
    <w:rsid w:val="00C70054"/>
    <w:rsid w:val="00C7035D"/>
    <w:rsid w:val="00C704FD"/>
    <w:rsid w:val="00C71B9F"/>
    <w:rsid w:val="00C71EDF"/>
    <w:rsid w:val="00C728EF"/>
    <w:rsid w:val="00C72A6D"/>
    <w:rsid w:val="00C73E1C"/>
    <w:rsid w:val="00C73F04"/>
    <w:rsid w:val="00C759DD"/>
    <w:rsid w:val="00C76CB7"/>
    <w:rsid w:val="00C76F19"/>
    <w:rsid w:val="00C815FA"/>
    <w:rsid w:val="00C8283B"/>
    <w:rsid w:val="00C82BDD"/>
    <w:rsid w:val="00C82C93"/>
    <w:rsid w:val="00C844A4"/>
    <w:rsid w:val="00C84586"/>
    <w:rsid w:val="00C84887"/>
    <w:rsid w:val="00C84BA5"/>
    <w:rsid w:val="00C8534A"/>
    <w:rsid w:val="00C8559C"/>
    <w:rsid w:val="00C85758"/>
    <w:rsid w:val="00C85AFF"/>
    <w:rsid w:val="00C867EB"/>
    <w:rsid w:val="00C86B47"/>
    <w:rsid w:val="00C87C2D"/>
    <w:rsid w:val="00C87D9E"/>
    <w:rsid w:val="00C90292"/>
    <w:rsid w:val="00C904E9"/>
    <w:rsid w:val="00C91378"/>
    <w:rsid w:val="00C92958"/>
    <w:rsid w:val="00C936C4"/>
    <w:rsid w:val="00C936DA"/>
    <w:rsid w:val="00C937AC"/>
    <w:rsid w:val="00C93959"/>
    <w:rsid w:val="00C93C6D"/>
    <w:rsid w:val="00C93C9E"/>
    <w:rsid w:val="00C93F64"/>
    <w:rsid w:val="00C95426"/>
    <w:rsid w:val="00C967CC"/>
    <w:rsid w:val="00C97314"/>
    <w:rsid w:val="00C979C8"/>
    <w:rsid w:val="00CA0062"/>
    <w:rsid w:val="00CA034E"/>
    <w:rsid w:val="00CA0670"/>
    <w:rsid w:val="00CA0858"/>
    <w:rsid w:val="00CA161E"/>
    <w:rsid w:val="00CA1741"/>
    <w:rsid w:val="00CA3413"/>
    <w:rsid w:val="00CA37E1"/>
    <w:rsid w:val="00CA4C68"/>
    <w:rsid w:val="00CA66FF"/>
    <w:rsid w:val="00CA6EE7"/>
    <w:rsid w:val="00CA7D5C"/>
    <w:rsid w:val="00CB0109"/>
    <w:rsid w:val="00CB012C"/>
    <w:rsid w:val="00CB13AC"/>
    <w:rsid w:val="00CB22E0"/>
    <w:rsid w:val="00CB26E4"/>
    <w:rsid w:val="00CB3063"/>
    <w:rsid w:val="00CB35B2"/>
    <w:rsid w:val="00CB4E5E"/>
    <w:rsid w:val="00CB6227"/>
    <w:rsid w:val="00CB7B5C"/>
    <w:rsid w:val="00CC0864"/>
    <w:rsid w:val="00CC0CC7"/>
    <w:rsid w:val="00CC0E42"/>
    <w:rsid w:val="00CC0E5E"/>
    <w:rsid w:val="00CC18A6"/>
    <w:rsid w:val="00CC1E51"/>
    <w:rsid w:val="00CC4BA3"/>
    <w:rsid w:val="00CC4BDE"/>
    <w:rsid w:val="00CC5AFD"/>
    <w:rsid w:val="00CC5BE2"/>
    <w:rsid w:val="00CC670B"/>
    <w:rsid w:val="00CC769B"/>
    <w:rsid w:val="00CC787C"/>
    <w:rsid w:val="00CC79F4"/>
    <w:rsid w:val="00CC7DD8"/>
    <w:rsid w:val="00CD0F00"/>
    <w:rsid w:val="00CD22A1"/>
    <w:rsid w:val="00CD3021"/>
    <w:rsid w:val="00CD3069"/>
    <w:rsid w:val="00CD4548"/>
    <w:rsid w:val="00CD49DB"/>
    <w:rsid w:val="00CD5641"/>
    <w:rsid w:val="00CD683B"/>
    <w:rsid w:val="00CD6E35"/>
    <w:rsid w:val="00CD7DDD"/>
    <w:rsid w:val="00CD7EDD"/>
    <w:rsid w:val="00CE0CD6"/>
    <w:rsid w:val="00CE17FC"/>
    <w:rsid w:val="00CE26E8"/>
    <w:rsid w:val="00CE354A"/>
    <w:rsid w:val="00CE3915"/>
    <w:rsid w:val="00CE3C40"/>
    <w:rsid w:val="00CE699F"/>
    <w:rsid w:val="00CE6F17"/>
    <w:rsid w:val="00CE6F8A"/>
    <w:rsid w:val="00CE6FB7"/>
    <w:rsid w:val="00CE6FDD"/>
    <w:rsid w:val="00CE7372"/>
    <w:rsid w:val="00CE75BB"/>
    <w:rsid w:val="00CE7BC4"/>
    <w:rsid w:val="00CE7E54"/>
    <w:rsid w:val="00CF056B"/>
    <w:rsid w:val="00CF0AB6"/>
    <w:rsid w:val="00CF1054"/>
    <w:rsid w:val="00CF1240"/>
    <w:rsid w:val="00CF2DFE"/>
    <w:rsid w:val="00CF2FCD"/>
    <w:rsid w:val="00CF3B8D"/>
    <w:rsid w:val="00CF475D"/>
    <w:rsid w:val="00CF491D"/>
    <w:rsid w:val="00CF4E1A"/>
    <w:rsid w:val="00CF4F8B"/>
    <w:rsid w:val="00CF669F"/>
    <w:rsid w:val="00CF6A07"/>
    <w:rsid w:val="00D007F9"/>
    <w:rsid w:val="00D00C83"/>
    <w:rsid w:val="00D0240C"/>
    <w:rsid w:val="00D02E3F"/>
    <w:rsid w:val="00D031E5"/>
    <w:rsid w:val="00D03AEF"/>
    <w:rsid w:val="00D03D64"/>
    <w:rsid w:val="00D03F48"/>
    <w:rsid w:val="00D05031"/>
    <w:rsid w:val="00D062C7"/>
    <w:rsid w:val="00D10F50"/>
    <w:rsid w:val="00D11208"/>
    <w:rsid w:val="00D11598"/>
    <w:rsid w:val="00D12414"/>
    <w:rsid w:val="00D13860"/>
    <w:rsid w:val="00D13CD1"/>
    <w:rsid w:val="00D14767"/>
    <w:rsid w:val="00D1701F"/>
    <w:rsid w:val="00D20AA3"/>
    <w:rsid w:val="00D20E85"/>
    <w:rsid w:val="00D216C4"/>
    <w:rsid w:val="00D2226B"/>
    <w:rsid w:val="00D223E8"/>
    <w:rsid w:val="00D22D84"/>
    <w:rsid w:val="00D23E41"/>
    <w:rsid w:val="00D246A5"/>
    <w:rsid w:val="00D25575"/>
    <w:rsid w:val="00D255C2"/>
    <w:rsid w:val="00D2589C"/>
    <w:rsid w:val="00D26BF1"/>
    <w:rsid w:val="00D26F99"/>
    <w:rsid w:val="00D27895"/>
    <w:rsid w:val="00D303F0"/>
    <w:rsid w:val="00D30558"/>
    <w:rsid w:val="00D30A3A"/>
    <w:rsid w:val="00D31241"/>
    <w:rsid w:val="00D31CBC"/>
    <w:rsid w:val="00D322B1"/>
    <w:rsid w:val="00D329AF"/>
    <w:rsid w:val="00D32DE4"/>
    <w:rsid w:val="00D3357E"/>
    <w:rsid w:val="00D341AB"/>
    <w:rsid w:val="00D35498"/>
    <w:rsid w:val="00D3559F"/>
    <w:rsid w:val="00D36073"/>
    <w:rsid w:val="00D36902"/>
    <w:rsid w:val="00D36E81"/>
    <w:rsid w:val="00D376A3"/>
    <w:rsid w:val="00D4043D"/>
    <w:rsid w:val="00D406E2"/>
    <w:rsid w:val="00D40956"/>
    <w:rsid w:val="00D42D1F"/>
    <w:rsid w:val="00D42F5B"/>
    <w:rsid w:val="00D435F4"/>
    <w:rsid w:val="00D4418D"/>
    <w:rsid w:val="00D44A69"/>
    <w:rsid w:val="00D44BFF"/>
    <w:rsid w:val="00D45426"/>
    <w:rsid w:val="00D46A7D"/>
    <w:rsid w:val="00D47656"/>
    <w:rsid w:val="00D4792B"/>
    <w:rsid w:val="00D47D3D"/>
    <w:rsid w:val="00D50364"/>
    <w:rsid w:val="00D5041D"/>
    <w:rsid w:val="00D5083A"/>
    <w:rsid w:val="00D508B4"/>
    <w:rsid w:val="00D51504"/>
    <w:rsid w:val="00D5279C"/>
    <w:rsid w:val="00D535A1"/>
    <w:rsid w:val="00D539F5"/>
    <w:rsid w:val="00D53F4C"/>
    <w:rsid w:val="00D54723"/>
    <w:rsid w:val="00D554A9"/>
    <w:rsid w:val="00D55C4B"/>
    <w:rsid w:val="00D55F8D"/>
    <w:rsid w:val="00D56A11"/>
    <w:rsid w:val="00D57056"/>
    <w:rsid w:val="00D57F12"/>
    <w:rsid w:val="00D57F51"/>
    <w:rsid w:val="00D60444"/>
    <w:rsid w:val="00D60532"/>
    <w:rsid w:val="00D6187F"/>
    <w:rsid w:val="00D63049"/>
    <w:rsid w:val="00D63175"/>
    <w:rsid w:val="00D635B9"/>
    <w:rsid w:val="00D6488E"/>
    <w:rsid w:val="00D651C8"/>
    <w:rsid w:val="00D65759"/>
    <w:rsid w:val="00D65AD2"/>
    <w:rsid w:val="00D667E4"/>
    <w:rsid w:val="00D675F8"/>
    <w:rsid w:val="00D67D6E"/>
    <w:rsid w:val="00D70BF4"/>
    <w:rsid w:val="00D71934"/>
    <w:rsid w:val="00D71A47"/>
    <w:rsid w:val="00D71C2D"/>
    <w:rsid w:val="00D734E9"/>
    <w:rsid w:val="00D7358D"/>
    <w:rsid w:val="00D73FE4"/>
    <w:rsid w:val="00D740AF"/>
    <w:rsid w:val="00D74270"/>
    <w:rsid w:val="00D7458E"/>
    <w:rsid w:val="00D76DAB"/>
    <w:rsid w:val="00D76E4C"/>
    <w:rsid w:val="00D773FC"/>
    <w:rsid w:val="00D8063B"/>
    <w:rsid w:val="00D80829"/>
    <w:rsid w:val="00D80932"/>
    <w:rsid w:val="00D80C4F"/>
    <w:rsid w:val="00D828AC"/>
    <w:rsid w:val="00D82C33"/>
    <w:rsid w:val="00D83387"/>
    <w:rsid w:val="00D83603"/>
    <w:rsid w:val="00D8360E"/>
    <w:rsid w:val="00D83A13"/>
    <w:rsid w:val="00D83AD6"/>
    <w:rsid w:val="00D84291"/>
    <w:rsid w:val="00D84373"/>
    <w:rsid w:val="00D84383"/>
    <w:rsid w:val="00D852C3"/>
    <w:rsid w:val="00D85C9C"/>
    <w:rsid w:val="00D863DC"/>
    <w:rsid w:val="00D86B12"/>
    <w:rsid w:val="00D87532"/>
    <w:rsid w:val="00D876C5"/>
    <w:rsid w:val="00D8785F"/>
    <w:rsid w:val="00D87A1B"/>
    <w:rsid w:val="00D90954"/>
    <w:rsid w:val="00D90CBF"/>
    <w:rsid w:val="00D91A9D"/>
    <w:rsid w:val="00D91D9B"/>
    <w:rsid w:val="00D935F5"/>
    <w:rsid w:val="00D93663"/>
    <w:rsid w:val="00D93877"/>
    <w:rsid w:val="00D94263"/>
    <w:rsid w:val="00D94352"/>
    <w:rsid w:val="00D94515"/>
    <w:rsid w:val="00D95156"/>
    <w:rsid w:val="00D96283"/>
    <w:rsid w:val="00D96325"/>
    <w:rsid w:val="00D96828"/>
    <w:rsid w:val="00D97459"/>
    <w:rsid w:val="00DA07A4"/>
    <w:rsid w:val="00DA0B84"/>
    <w:rsid w:val="00DA13BE"/>
    <w:rsid w:val="00DA1B35"/>
    <w:rsid w:val="00DA2CC0"/>
    <w:rsid w:val="00DA376E"/>
    <w:rsid w:val="00DA3E4D"/>
    <w:rsid w:val="00DA4783"/>
    <w:rsid w:val="00DA4A29"/>
    <w:rsid w:val="00DA627A"/>
    <w:rsid w:val="00DA6321"/>
    <w:rsid w:val="00DA6339"/>
    <w:rsid w:val="00DA6549"/>
    <w:rsid w:val="00DA692C"/>
    <w:rsid w:val="00DA6C54"/>
    <w:rsid w:val="00DA6DD2"/>
    <w:rsid w:val="00DA6E97"/>
    <w:rsid w:val="00DA7744"/>
    <w:rsid w:val="00DA79D4"/>
    <w:rsid w:val="00DB19C2"/>
    <w:rsid w:val="00DB3286"/>
    <w:rsid w:val="00DB342D"/>
    <w:rsid w:val="00DB3923"/>
    <w:rsid w:val="00DB4A8C"/>
    <w:rsid w:val="00DB5965"/>
    <w:rsid w:val="00DB5BB9"/>
    <w:rsid w:val="00DB6130"/>
    <w:rsid w:val="00DB659F"/>
    <w:rsid w:val="00DB685F"/>
    <w:rsid w:val="00DB764B"/>
    <w:rsid w:val="00DC05C1"/>
    <w:rsid w:val="00DC06BE"/>
    <w:rsid w:val="00DC1355"/>
    <w:rsid w:val="00DC1B33"/>
    <w:rsid w:val="00DC2A22"/>
    <w:rsid w:val="00DC2F13"/>
    <w:rsid w:val="00DC30E6"/>
    <w:rsid w:val="00DC4062"/>
    <w:rsid w:val="00DC45FB"/>
    <w:rsid w:val="00DC4EE7"/>
    <w:rsid w:val="00DC53C0"/>
    <w:rsid w:val="00DC5709"/>
    <w:rsid w:val="00DC7462"/>
    <w:rsid w:val="00DC7544"/>
    <w:rsid w:val="00DC7687"/>
    <w:rsid w:val="00DD009D"/>
    <w:rsid w:val="00DD06F4"/>
    <w:rsid w:val="00DD14E7"/>
    <w:rsid w:val="00DD31B8"/>
    <w:rsid w:val="00DD3A26"/>
    <w:rsid w:val="00DD457D"/>
    <w:rsid w:val="00DD5623"/>
    <w:rsid w:val="00DD6B44"/>
    <w:rsid w:val="00DD784E"/>
    <w:rsid w:val="00DD7AC6"/>
    <w:rsid w:val="00DE0F3D"/>
    <w:rsid w:val="00DE1485"/>
    <w:rsid w:val="00DE17AF"/>
    <w:rsid w:val="00DE1A43"/>
    <w:rsid w:val="00DE1E9F"/>
    <w:rsid w:val="00DE1EBC"/>
    <w:rsid w:val="00DE3359"/>
    <w:rsid w:val="00DE37C1"/>
    <w:rsid w:val="00DE405F"/>
    <w:rsid w:val="00DE45A9"/>
    <w:rsid w:val="00DE5283"/>
    <w:rsid w:val="00DE60BA"/>
    <w:rsid w:val="00DE64DC"/>
    <w:rsid w:val="00DE7289"/>
    <w:rsid w:val="00DE7B8F"/>
    <w:rsid w:val="00DF0355"/>
    <w:rsid w:val="00DF0815"/>
    <w:rsid w:val="00DF0B85"/>
    <w:rsid w:val="00DF10D8"/>
    <w:rsid w:val="00DF26B5"/>
    <w:rsid w:val="00DF26CA"/>
    <w:rsid w:val="00DF2D2C"/>
    <w:rsid w:val="00DF389C"/>
    <w:rsid w:val="00DF3A50"/>
    <w:rsid w:val="00DF45A9"/>
    <w:rsid w:val="00DF4DB7"/>
    <w:rsid w:val="00DF55EE"/>
    <w:rsid w:val="00DF5BE1"/>
    <w:rsid w:val="00DF6147"/>
    <w:rsid w:val="00DF7045"/>
    <w:rsid w:val="00E00AEE"/>
    <w:rsid w:val="00E02E38"/>
    <w:rsid w:val="00E04B6A"/>
    <w:rsid w:val="00E065E4"/>
    <w:rsid w:val="00E06DA5"/>
    <w:rsid w:val="00E079EB"/>
    <w:rsid w:val="00E1185F"/>
    <w:rsid w:val="00E11DB7"/>
    <w:rsid w:val="00E120C7"/>
    <w:rsid w:val="00E1268A"/>
    <w:rsid w:val="00E12B9F"/>
    <w:rsid w:val="00E12C20"/>
    <w:rsid w:val="00E152AC"/>
    <w:rsid w:val="00E155AF"/>
    <w:rsid w:val="00E15FCF"/>
    <w:rsid w:val="00E174D9"/>
    <w:rsid w:val="00E20452"/>
    <w:rsid w:val="00E20580"/>
    <w:rsid w:val="00E213C0"/>
    <w:rsid w:val="00E21CF0"/>
    <w:rsid w:val="00E21ED8"/>
    <w:rsid w:val="00E22735"/>
    <w:rsid w:val="00E22EAF"/>
    <w:rsid w:val="00E23832"/>
    <w:rsid w:val="00E24725"/>
    <w:rsid w:val="00E249AA"/>
    <w:rsid w:val="00E25027"/>
    <w:rsid w:val="00E25686"/>
    <w:rsid w:val="00E267CA"/>
    <w:rsid w:val="00E2787D"/>
    <w:rsid w:val="00E27B99"/>
    <w:rsid w:val="00E30556"/>
    <w:rsid w:val="00E30FD9"/>
    <w:rsid w:val="00E311C3"/>
    <w:rsid w:val="00E32CC8"/>
    <w:rsid w:val="00E3549B"/>
    <w:rsid w:val="00E359A9"/>
    <w:rsid w:val="00E35DBC"/>
    <w:rsid w:val="00E35E11"/>
    <w:rsid w:val="00E36004"/>
    <w:rsid w:val="00E369E5"/>
    <w:rsid w:val="00E369F6"/>
    <w:rsid w:val="00E36B39"/>
    <w:rsid w:val="00E36FB7"/>
    <w:rsid w:val="00E3774D"/>
    <w:rsid w:val="00E37803"/>
    <w:rsid w:val="00E37969"/>
    <w:rsid w:val="00E37C66"/>
    <w:rsid w:val="00E37C94"/>
    <w:rsid w:val="00E40DA6"/>
    <w:rsid w:val="00E41F1F"/>
    <w:rsid w:val="00E436D3"/>
    <w:rsid w:val="00E438C8"/>
    <w:rsid w:val="00E46280"/>
    <w:rsid w:val="00E464A2"/>
    <w:rsid w:val="00E466AA"/>
    <w:rsid w:val="00E47C06"/>
    <w:rsid w:val="00E51ADF"/>
    <w:rsid w:val="00E52A55"/>
    <w:rsid w:val="00E52E79"/>
    <w:rsid w:val="00E5304D"/>
    <w:rsid w:val="00E53157"/>
    <w:rsid w:val="00E53577"/>
    <w:rsid w:val="00E53DFF"/>
    <w:rsid w:val="00E53E70"/>
    <w:rsid w:val="00E542A6"/>
    <w:rsid w:val="00E55393"/>
    <w:rsid w:val="00E5551E"/>
    <w:rsid w:val="00E5652F"/>
    <w:rsid w:val="00E56ECE"/>
    <w:rsid w:val="00E57036"/>
    <w:rsid w:val="00E5715A"/>
    <w:rsid w:val="00E5720F"/>
    <w:rsid w:val="00E61603"/>
    <w:rsid w:val="00E62919"/>
    <w:rsid w:val="00E63160"/>
    <w:rsid w:val="00E6498A"/>
    <w:rsid w:val="00E65145"/>
    <w:rsid w:val="00E65B65"/>
    <w:rsid w:val="00E65F05"/>
    <w:rsid w:val="00E663AD"/>
    <w:rsid w:val="00E66436"/>
    <w:rsid w:val="00E66933"/>
    <w:rsid w:val="00E66D7D"/>
    <w:rsid w:val="00E6731C"/>
    <w:rsid w:val="00E674B0"/>
    <w:rsid w:val="00E67917"/>
    <w:rsid w:val="00E70723"/>
    <w:rsid w:val="00E70A1E"/>
    <w:rsid w:val="00E70E8C"/>
    <w:rsid w:val="00E72977"/>
    <w:rsid w:val="00E7414C"/>
    <w:rsid w:val="00E74F3E"/>
    <w:rsid w:val="00E75C8C"/>
    <w:rsid w:val="00E760CF"/>
    <w:rsid w:val="00E766DA"/>
    <w:rsid w:val="00E76E78"/>
    <w:rsid w:val="00E76FBD"/>
    <w:rsid w:val="00E77DF0"/>
    <w:rsid w:val="00E80268"/>
    <w:rsid w:val="00E802E5"/>
    <w:rsid w:val="00E813B5"/>
    <w:rsid w:val="00E8211F"/>
    <w:rsid w:val="00E835D5"/>
    <w:rsid w:val="00E83EE3"/>
    <w:rsid w:val="00E85A0D"/>
    <w:rsid w:val="00E86F8E"/>
    <w:rsid w:val="00E870DF"/>
    <w:rsid w:val="00E87240"/>
    <w:rsid w:val="00E87299"/>
    <w:rsid w:val="00E877A9"/>
    <w:rsid w:val="00E87AB8"/>
    <w:rsid w:val="00E90589"/>
    <w:rsid w:val="00E908F0"/>
    <w:rsid w:val="00E939E2"/>
    <w:rsid w:val="00E93FA9"/>
    <w:rsid w:val="00E94E52"/>
    <w:rsid w:val="00E95FC6"/>
    <w:rsid w:val="00E96E3C"/>
    <w:rsid w:val="00EA104C"/>
    <w:rsid w:val="00EA1252"/>
    <w:rsid w:val="00EA1A39"/>
    <w:rsid w:val="00EA2CEE"/>
    <w:rsid w:val="00EA320A"/>
    <w:rsid w:val="00EA3F45"/>
    <w:rsid w:val="00EA4566"/>
    <w:rsid w:val="00EA644B"/>
    <w:rsid w:val="00EA6C99"/>
    <w:rsid w:val="00EA73DD"/>
    <w:rsid w:val="00EA7AED"/>
    <w:rsid w:val="00EA7DDD"/>
    <w:rsid w:val="00EB2989"/>
    <w:rsid w:val="00EB29D9"/>
    <w:rsid w:val="00EB30A4"/>
    <w:rsid w:val="00EB3B9E"/>
    <w:rsid w:val="00EB3E81"/>
    <w:rsid w:val="00EB41C3"/>
    <w:rsid w:val="00EB4B0D"/>
    <w:rsid w:val="00EB4B80"/>
    <w:rsid w:val="00EB5208"/>
    <w:rsid w:val="00EB5416"/>
    <w:rsid w:val="00EB5492"/>
    <w:rsid w:val="00EB5AF0"/>
    <w:rsid w:val="00EB5C7E"/>
    <w:rsid w:val="00EB5F0E"/>
    <w:rsid w:val="00EB6088"/>
    <w:rsid w:val="00EB623F"/>
    <w:rsid w:val="00EB7AFF"/>
    <w:rsid w:val="00EB7C45"/>
    <w:rsid w:val="00EC04EA"/>
    <w:rsid w:val="00EC1312"/>
    <w:rsid w:val="00EC13C8"/>
    <w:rsid w:val="00EC1B86"/>
    <w:rsid w:val="00EC21E9"/>
    <w:rsid w:val="00EC3199"/>
    <w:rsid w:val="00EC3587"/>
    <w:rsid w:val="00EC3974"/>
    <w:rsid w:val="00EC4100"/>
    <w:rsid w:val="00EC48E8"/>
    <w:rsid w:val="00EC5318"/>
    <w:rsid w:val="00EC599B"/>
    <w:rsid w:val="00EC65D8"/>
    <w:rsid w:val="00EC6624"/>
    <w:rsid w:val="00EC6CE9"/>
    <w:rsid w:val="00EC719F"/>
    <w:rsid w:val="00ED008C"/>
    <w:rsid w:val="00ED019B"/>
    <w:rsid w:val="00ED0FB0"/>
    <w:rsid w:val="00ED1F9C"/>
    <w:rsid w:val="00ED273F"/>
    <w:rsid w:val="00ED2C72"/>
    <w:rsid w:val="00ED3016"/>
    <w:rsid w:val="00ED31AD"/>
    <w:rsid w:val="00ED3219"/>
    <w:rsid w:val="00ED36A1"/>
    <w:rsid w:val="00ED4C41"/>
    <w:rsid w:val="00ED5194"/>
    <w:rsid w:val="00ED5263"/>
    <w:rsid w:val="00ED550D"/>
    <w:rsid w:val="00ED5944"/>
    <w:rsid w:val="00ED67BC"/>
    <w:rsid w:val="00ED6CCA"/>
    <w:rsid w:val="00ED7EC0"/>
    <w:rsid w:val="00EE016D"/>
    <w:rsid w:val="00EE16BE"/>
    <w:rsid w:val="00EE192F"/>
    <w:rsid w:val="00EE1D9A"/>
    <w:rsid w:val="00EE23D3"/>
    <w:rsid w:val="00EE2E7E"/>
    <w:rsid w:val="00EE3B2E"/>
    <w:rsid w:val="00EE407F"/>
    <w:rsid w:val="00EE4A0A"/>
    <w:rsid w:val="00EE50C6"/>
    <w:rsid w:val="00EE57B8"/>
    <w:rsid w:val="00EF0805"/>
    <w:rsid w:val="00EF102B"/>
    <w:rsid w:val="00EF108C"/>
    <w:rsid w:val="00EF20A6"/>
    <w:rsid w:val="00EF5047"/>
    <w:rsid w:val="00EF6426"/>
    <w:rsid w:val="00EF6F64"/>
    <w:rsid w:val="00F0097A"/>
    <w:rsid w:val="00F00E62"/>
    <w:rsid w:val="00F02046"/>
    <w:rsid w:val="00F023DD"/>
    <w:rsid w:val="00F033DC"/>
    <w:rsid w:val="00F03FA5"/>
    <w:rsid w:val="00F0421E"/>
    <w:rsid w:val="00F043EC"/>
    <w:rsid w:val="00F0447B"/>
    <w:rsid w:val="00F06C16"/>
    <w:rsid w:val="00F07836"/>
    <w:rsid w:val="00F1047D"/>
    <w:rsid w:val="00F1072B"/>
    <w:rsid w:val="00F10A19"/>
    <w:rsid w:val="00F11300"/>
    <w:rsid w:val="00F114BF"/>
    <w:rsid w:val="00F1213C"/>
    <w:rsid w:val="00F136F9"/>
    <w:rsid w:val="00F13F01"/>
    <w:rsid w:val="00F14326"/>
    <w:rsid w:val="00F14BFB"/>
    <w:rsid w:val="00F14CAC"/>
    <w:rsid w:val="00F1506D"/>
    <w:rsid w:val="00F15545"/>
    <w:rsid w:val="00F164FD"/>
    <w:rsid w:val="00F17B20"/>
    <w:rsid w:val="00F17F76"/>
    <w:rsid w:val="00F200FE"/>
    <w:rsid w:val="00F20EAC"/>
    <w:rsid w:val="00F22577"/>
    <w:rsid w:val="00F24966"/>
    <w:rsid w:val="00F24B84"/>
    <w:rsid w:val="00F264DB"/>
    <w:rsid w:val="00F26584"/>
    <w:rsid w:val="00F267B7"/>
    <w:rsid w:val="00F30A9B"/>
    <w:rsid w:val="00F3128F"/>
    <w:rsid w:val="00F3339A"/>
    <w:rsid w:val="00F3371A"/>
    <w:rsid w:val="00F33AE5"/>
    <w:rsid w:val="00F34636"/>
    <w:rsid w:val="00F34ECE"/>
    <w:rsid w:val="00F366D5"/>
    <w:rsid w:val="00F3688A"/>
    <w:rsid w:val="00F36EDB"/>
    <w:rsid w:val="00F41686"/>
    <w:rsid w:val="00F4219D"/>
    <w:rsid w:val="00F43C1F"/>
    <w:rsid w:val="00F4555C"/>
    <w:rsid w:val="00F46900"/>
    <w:rsid w:val="00F46CA2"/>
    <w:rsid w:val="00F47A39"/>
    <w:rsid w:val="00F47C5B"/>
    <w:rsid w:val="00F50E5F"/>
    <w:rsid w:val="00F52A47"/>
    <w:rsid w:val="00F52AEE"/>
    <w:rsid w:val="00F52E9E"/>
    <w:rsid w:val="00F52F15"/>
    <w:rsid w:val="00F54395"/>
    <w:rsid w:val="00F55141"/>
    <w:rsid w:val="00F5626E"/>
    <w:rsid w:val="00F56882"/>
    <w:rsid w:val="00F56A28"/>
    <w:rsid w:val="00F575AF"/>
    <w:rsid w:val="00F57F73"/>
    <w:rsid w:val="00F6036C"/>
    <w:rsid w:val="00F61292"/>
    <w:rsid w:val="00F61BA3"/>
    <w:rsid w:val="00F61FDE"/>
    <w:rsid w:val="00F624BE"/>
    <w:rsid w:val="00F64E2B"/>
    <w:rsid w:val="00F65D10"/>
    <w:rsid w:val="00F65F2D"/>
    <w:rsid w:val="00F66E58"/>
    <w:rsid w:val="00F67698"/>
    <w:rsid w:val="00F676A3"/>
    <w:rsid w:val="00F70835"/>
    <w:rsid w:val="00F70CFD"/>
    <w:rsid w:val="00F70F4D"/>
    <w:rsid w:val="00F72F41"/>
    <w:rsid w:val="00F73364"/>
    <w:rsid w:val="00F73D28"/>
    <w:rsid w:val="00F74F35"/>
    <w:rsid w:val="00F753C2"/>
    <w:rsid w:val="00F7599E"/>
    <w:rsid w:val="00F763E8"/>
    <w:rsid w:val="00F76643"/>
    <w:rsid w:val="00F80CB5"/>
    <w:rsid w:val="00F810AD"/>
    <w:rsid w:val="00F812F9"/>
    <w:rsid w:val="00F813D4"/>
    <w:rsid w:val="00F816A4"/>
    <w:rsid w:val="00F82185"/>
    <w:rsid w:val="00F83839"/>
    <w:rsid w:val="00F84561"/>
    <w:rsid w:val="00F845C1"/>
    <w:rsid w:val="00F846A1"/>
    <w:rsid w:val="00F8503A"/>
    <w:rsid w:val="00F85052"/>
    <w:rsid w:val="00F85323"/>
    <w:rsid w:val="00F85AD6"/>
    <w:rsid w:val="00F874E0"/>
    <w:rsid w:val="00F87543"/>
    <w:rsid w:val="00F90029"/>
    <w:rsid w:val="00F908F2"/>
    <w:rsid w:val="00F91174"/>
    <w:rsid w:val="00F9146D"/>
    <w:rsid w:val="00F918C6"/>
    <w:rsid w:val="00F91A47"/>
    <w:rsid w:val="00F91CCD"/>
    <w:rsid w:val="00F92101"/>
    <w:rsid w:val="00F939D3"/>
    <w:rsid w:val="00F93C6E"/>
    <w:rsid w:val="00F94583"/>
    <w:rsid w:val="00F9504B"/>
    <w:rsid w:val="00F9551D"/>
    <w:rsid w:val="00F96072"/>
    <w:rsid w:val="00F9659B"/>
    <w:rsid w:val="00F97492"/>
    <w:rsid w:val="00F979B3"/>
    <w:rsid w:val="00FA06AD"/>
    <w:rsid w:val="00FA1EC2"/>
    <w:rsid w:val="00FA207E"/>
    <w:rsid w:val="00FA2968"/>
    <w:rsid w:val="00FA2AE1"/>
    <w:rsid w:val="00FA3D30"/>
    <w:rsid w:val="00FA50B6"/>
    <w:rsid w:val="00FA5193"/>
    <w:rsid w:val="00FA5B7D"/>
    <w:rsid w:val="00FA5C73"/>
    <w:rsid w:val="00FA7B28"/>
    <w:rsid w:val="00FB1474"/>
    <w:rsid w:val="00FB2416"/>
    <w:rsid w:val="00FB2774"/>
    <w:rsid w:val="00FB2945"/>
    <w:rsid w:val="00FB319E"/>
    <w:rsid w:val="00FB41B7"/>
    <w:rsid w:val="00FB4344"/>
    <w:rsid w:val="00FB43EF"/>
    <w:rsid w:val="00FB5537"/>
    <w:rsid w:val="00FB65C2"/>
    <w:rsid w:val="00FB760A"/>
    <w:rsid w:val="00FC0046"/>
    <w:rsid w:val="00FC14B0"/>
    <w:rsid w:val="00FC3049"/>
    <w:rsid w:val="00FC37EF"/>
    <w:rsid w:val="00FC408C"/>
    <w:rsid w:val="00FC46F9"/>
    <w:rsid w:val="00FC4D68"/>
    <w:rsid w:val="00FC5323"/>
    <w:rsid w:val="00FC55D7"/>
    <w:rsid w:val="00FC6526"/>
    <w:rsid w:val="00FC7151"/>
    <w:rsid w:val="00FC72C2"/>
    <w:rsid w:val="00FC7703"/>
    <w:rsid w:val="00FD10A2"/>
    <w:rsid w:val="00FD2783"/>
    <w:rsid w:val="00FD4334"/>
    <w:rsid w:val="00FD4578"/>
    <w:rsid w:val="00FD67CF"/>
    <w:rsid w:val="00FD75B2"/>
    <w:rsid w:val="00FD7811"/>
    <w:rsid w:val="00FD7F18"/>
    <w:rsid w:val="00FE0360"/>
    <w:rsid w:val="00FE1495"/>
    <w:rsid w:val="00FE1F23"/>
    <w:rsid w:val="00FE356B"/>
    <w:rsid w:val="00FE3B6F"/>
    <w:rsid w:val="00FE3E73"/>
    <w:rsid w:val="00FE3F4F"/>
    <w:rsid w:val="00FE440E"/>
    <w:rsid w:val="00FE4BB6"/>
    <w:rsid w:val="00FE54F0"/>
    <w:rsid w:val="00FE55B9"/>
    <w:rsid w:val="00FE589A"/>
    <w:rsid w:val="00FE77CF"/>
    <w:rsid w:val="00FE7DD8"/>
    <w:rsid w:val="00FF0386"/>
    <w:rsid w:val="00FF0537"/>
    <w:rsid w:val="00FF0D67"/>
    <w:rsid w:val="00FF16F3"/>
    <w:rsid w:val="00FF1E52"/>
    <w:rsid w:val="00FF3629"/>
    <w:rsid w:val="00FF4A7F"/>
    <w:rsid w:val="00FF4DD3"/>
    <w:rsid w:val="00FF5670"/>
    <w:rsid w:val="00FF597D"/>
    <w:rsid w:val="00FF608E"/>
    <w:rsid w:val="00FF73CD"/>
    <w:rsid w:val="00FF7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039"/>
        <o:r id="V:Rule5" type="connector" idref="#_x0000_s105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D2"/>
  </w:style>
  <w:style w:type="paragraph" w:styleId="1">
    <w:name w:val="heading 1"/>
    <w:basedOn w:val="a"/>
    <w:next w:val="a"/>
    <w:link w:val="10"/>
    <w:qFormat/>
    <w:rsid w:val="001C35B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1C35B1"/>
    <w:pPr>
      <w:keepNext/>
      <w:ind w:left="709"/>
      <w:outlineLvl w:val="1"/>
    </w:pPr>
    <w:rPr>
      <w:sz w:val="28"/>
    </w:rPr>
  </w:style>
  <w:style w:type="paragraph" w:styleId="3">
    <w:name w:val="heading 3"/>
    <w:basedOn w:val="a"/>
    <w:next w:val="a"/>
    <w:link w:val="30"/>
    <w:qFormat/>
    <w:rsid w:val="00F0097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97A"/>
    <w:rPr>
      <w:rFonts w:ascii="AG Souvenir" w:hAnsi="AG Souvenir"/>
      <w:b/>
      <w:spacing w:val="38"/>
      <w:sz w:val="28"/>
    </w:rPr>
  </w:style>
  <w:style w:type="character" w:customStyle="1" w:styleId="20">
    <w:name w:val="Заголовок 2 Знак"/>
    <w:link w:val="2"/>
    <w:uiPriority w:val="99"/>
    <w:locked/>
    <w:rsid w:val="00F0097A"/>
    <w:rPr>
      <w:sz w:val="28"/>
    </w:rPr>
  </w:style>
  <w:style w:type="character" w:customStyle="1" w:styleId="30">
    <w:name w:val="Заголовок 3 Знак"/>
    <w:link w:val="3"/>
    <w:uiPriority w:val="99"/>
    <w:semiHidden/>
    <w:locked/>
    <w:rsid w:val="00F0097A"/>
    <w:rPr>
      <w:rFonts w:ascii="Arial" w:hAnsi="Arial" w:cs="Times New Roman"/>
      <w:b/>
      <w:bCs/>
      <w:sz w:val="26"/>
      <w:szCs w:val="26"/>
    </w:rPr>
  </w:style>
  <w:style w:type="paragraph" w:styleId="a3">
    <w:name w:val="Body Text"/>
    <w:basedOn w:val="a"/>
    <w:link w:val="a4"/>
    <w:rsid w:val="001C35B1"/>
    <w:rPr>
      <w:sz w:val="28"/>
    </w:rPr>
  </w:style>
  <w:style w:type="character" w:customStyle="1" w:styleId="a4">
    <w:name w:val="Основной текст Знак"/>
    <w:link w:val="a3"/>
    <w:locked/>
    <w:rsid w:val="00F0097A"/>
    <w:rPr>
      <w:sz w:val="28"/>
    </w:rPr>
  </w:style>
  <w:style w:type="paragraph" w:styleId="a5">
    <w:name w:val="Body Text Indent"/>
    <w:basedOn w:val="a"/>
    <w:link w:val="a6"/>
    <w:uiPriority w:val="99"/>
    <w:rsid w:val="001C35B1"/>
    <w:pPr>
      <w:ind w:firstLine="709"/>
      <w:jc w:val="both"/>
    </w:pPr>
    <w:rPr>
      <w:sz w:val="28"/>
    </w:rPr>
  </w:style>
  <w:style w:type="character" w:customStyle="1" w:styleId="a6">
    <w:name w:val="Основной текст с отступом Знак"/>
    <w:link w:val="a5"/>
    <w:uiPriority w:val="99"/>
    <w:locked/>
    <w:rsid w:val="00F0097A"/>
    <w:rPr>
      <w:sz w:val="28"/>
    </w:rPr>
  </w:style>
  <w:style w:type="paragraph" w:customStyle="1" w:styleId="Postan">
    <w:name w:val="Postan"/>
    <w:basedOn w:val="a"/>
    <w:uiPriority w:val="99"/>
    <w:rsid w:val="001C35B1"/>
    <w:pPr>
      <w:jc w:val="center"/>
    </w:pPr>
    <w:rPr>
      <w:sz w:val="28"/>
    </w:rPr>
  </w:style>
  <w:style w:type="paragraph" w:styleId="a7">
    <w:name w:val="footer"/>
    <w:basedOn w:val="a"/>
    <w:link w:val="a8"/>
    <w:uiPriority w:val="99"/>
    <w:rsid w:val="001C35B1"/>
    <w:pPr>
      <w:tabs>
        <w:tab w:val="center" w:pos="4153"/>
        <w:tab w:val="right" w:pos="8306"/>
      </w:tabs>
    </w:pPr>
  </w:style>
  <w:style w:type="character" w:customStyle="1" w:styleId="a8">
    <w:name w:val="Нижний колонтитул Знак"/>
    <w:basedOn w:val="a0"/>
    <w:link w:val="a7"/>
    <w:uiPriority w:val="99"/>
    <w:locked/>
    <w:rsid w:val="00F0097A"/>
  </w:style>
  <w:style w:type="paragraph" w:styleId="a9">
    <w:name w:val="header"/>
    <w:basedOn w:val="a"/>
    <w:link w:val="aa"/>
    <w:uiPriority w:val="99"/>
    <w:rsid w:val="001C35B1"/>
    <w:pPr>
      <w:tabs>
        <w:tab w:val="center" w:pos="4153"/>
        <w:tab w:val="right" w:pos="8306"/>
      </w:tabs>
    </w:pPr>
  </w:style>
  <w:style w:type="character" w:customStyle="1" w:styleId="aa">
    <w:name w:val="Верхний колонтитул Знак"/>
    <w:basedOn w:val="a0"/>
    <w:link w:val="a9"/>
    <w:uiPriority w:val="99"/>
    <w:locked/>
    <w:rsid w:val="00F0097A"/>
  </w:style>
  <w:style w:type="character" w:styleId="ab">
    <w:name w:val="page number"/>
    <w:uiPriority w:val="99"/>
    <w:rsid w:val="001C35B1"/>
    <w:rPr>
      <w:rFonts w:cs="Times New Roman"/>
    </w:rPr>
  </w:style>
  <w:style w:type="character" w:styleId="ac">
    <w:name w:val="Hyperlink"/>
    <w:uiPriority w:val="99"/>
    <w:rsid w:val="00F0097A"/>
    <w:rPr>
      <w:rFonts w:cs="Times New Roman"/>
      <w:color w:val="0000FF"/>
      <w:u w:val="single"/>
    </w:rPr>
  </w:style>
  <w:style w:type="character" w:styleId="ad">
    <w:name w:val="FollowedHyperlink"/>
    <w:uiPriority w:val="99"/>
    <w:rsid w:val="00F0097A"/>
    <w:rPr>
      <w:rFonts w:cs="Times New Roman"/>
      <w:color w:val="800080"/>
      <w:u w:val="single"/>
    </w:rPr>
  </w:style>
  <w:style w:type="paragraph" w:styleId="ae">
    <w:name w:val="Title"/>
    <w:basedOn w:val="a"/>
    <w:link w:val="af"/>
    <w:uiPriority w:val="99"/>
    <w:qFormat/>
    <w:rsid w:val="00F0097A"/>
    <w:pPr>
      <w:jc w:val="center"/>
    </w:pPr>
    <w:rPr>
      <w:sz w:val="24"/>
      <w:szCs w:val="24"/>
    </w:rPr>
  </w:style>
  <w:style w:type="character" w:customStyle="1" w:styleId="af">
    <w:name w:val="Название Знак"/>
    <w:link w:val="ae"/>
    <w:uiPriority w:val="99"/>
    <w:locked/>
    <w:rsid w:val="00F0097A"/>
    <w:rPr>
      <w:rFonts w:cs="Times New Roman"/>
      <w:sz w:val="24"/>
      <w:szCs w:val="24"/>
    </w:rPr>
  </w:style>
  <w:style w:type="paragraph" w:styleId="21">
    <w:name w:val="Body Text 2"/>
    <w:basedOn w:val="a"/>
    <w:link w:val="22"/>
    <w:uiPriority w:val="99"/>
    <w:rsid w:val="00F0097A"/>
    <w:pPr>
      <w:autoSpaceDE w:val="0"/>
      <w:autoSpaceDN w:val="0"/>
      <w:adjustRightInd w:val="0"/>
      <w:jc w:val="both"/>
    </w:pPr>
    <w:rPr>
      <w:color w:val="FF0000"/>
      <w:sz w:val="24"/>
      <w:szCs w:val="24"/>
    </w:rPr>
  </w:style>
  <w:style w:type="character" w:customStyle="1" w:styleId="22">
    <w:name w:val="Основной текст 2 Знак"/>
    <w:link w:val="21"/>
    <w:uiPriority w:val="99"/>
    <w:locked/>
    <w:rsid w:val="00F0097A"/>
    <w:rPr>
      <w:rFonts w:cs="Times New Roman"/>
      <w:color w:val="FF0000"/>
      <w:sz w:val="24"/>
      <w:szCs w:val="24"/>
    </w:rPr>
  </w:style>
  <w:style w:type="paragraph" w:styleId="31">
    <w:name w:val="Body Text 3"/>
    <w:basedOn w:val="a"/>
    <w:link w:val="32"/>
    <w:uiPriority w:val="99"/>
    <w:rsid w:val="00F0097A"/>
    <w:pPr>
      <w:jc w:val="center"/>
    </w:pPr>
    <w:rPr>
      <w:sz w:val="28"/>
      <w:szCs w:val="28"/>
    </w:rPr>
  </w:style>
  <w:style w:type="character" w:customStyle="1" w:styleId="32">
    <w:name w:val="Основной текст 3 Знак"/>
    <w:link w:val="31"/>
    <w:uiPriority w:val="99"/>
    <w:locked/>
    <w:rsid w:val="00F0097A"/>
    <w:rPr>
      <w:rFonts w:cs="Times New Roman"/>
      <w:sz w:val="28"/>
      <w:szCs w:val="28"/>
    </w:rPr>
  </w:style>
  <w:style w:type="paragraph" w:styleId="23">
    <w:name w:val="Body Text Indent 2"/>
    <w:basedOn w:val="a"/>
    <w:link w:val="24"/>
    <w:uiPriority w:val="99"/>
    <w:rsid w:val="00F0097A"/>
    <w:pPr>
      <w:ind w:firstLine="709"/>
      <w:jc w:val="both"/>
    </w:pPr>
    <w:rPr>
      <w:rFonts w:ascii="Calibri" w:hAnsi="Calibri"/>
      <w:sz w:val="28"/>
      <w:szCs w:val="28"/>
    </w:rPr>
  </w:style>
  <w:style w:type="character" w:customStyle="1" w:styleId="24">
    <w:name w:val="Основной текст с отступом 2 Знак"/>
    <w:link w:val="23"/>
    <w:uiPriority w:val="99"/>
    <w:locked/>
    <w:rsid w:val="00F0097A"/>
    <w:rPr>
      <w:rFonts w:ascii="Calibri" w:hAnsi="Calibri" w:cs="Times New Roman"/>
      <w:sz w:val="28"/>
      <w:szCs w:val="28"/>
    </w:rPr>
  </w:style>
  <w:style w:type="paragraph" w:styleId="33">
    <w:name w:val="Body Text Indent 3"/>
    <w:basedOn w:val="a"/>
    <w:link w:val="34"/>
    <w:uiPriority w:val="99"/>
    <w:rsid w:val="00F0097A"/>
    <w:pPr>
      <w:spacing w:after="120"/>
      <w:ind w:left="283"/>
    </w:pPr>
    <w:rPr>
      <w:sz w:val="16"/>
      <w:szCs w:val="16"/>
    </w:rPr>
  </w:style>
  <w:style w:type="character" w:customStyle="1" w:styleId="34">
    <w:name w:val="Основной текст с отступом 3 Знак"/>
    <w:link w:val="33"/>
    <w:uiPriority w:val="99"/>
    <w:locked/>
    <w:rsid w:val="00F0097A"/>
    <w:rPr>
      <w:rFonts w:cs="Times New Roman"/>
      <w:sz w:val="16"/>
      <w:szCs w:val="16"/>
    </w:rPr>
  </w:style>
  <w:style w:type="paragraph" w:styleId="af0">
    <w:name w:val="Balloon Text"/>
    <w:basedOn w:val="a"/>
    <w:link w:val="af1"/>
    <w:rsid w:val="00F0097A"/>
    <w:rPr>
      <w:rFonts w:ascii="Tahoma" w:hAnsi="Tahoma"/>
      <w:sz w:val="16"/>
      <w:szCs w:val="16"/>
    </w:rPr>
  </w:style>
  <w:style w:type="character" w:customStyle="1" w:styleId="af1">
    <w:name w:val="Текст выноски Знак"/>
    <w:link w:val="af0"/>
    <w:uiPriority w:val="99"/>
    <w:locked/>
    <w:rsid w:val="00F0097A"/>
    <w:rPr>
      <w:rFonts w:ascii="Tahoma" w:hAnsi="Tahoma" w:cs="Times New Roman"/>
      <w:sz w:val="16"/>
      <w:szCs w:val="16"/>
    </w:rPr>
  </w:style>
  <w:style w:type="paragraph" w:styleId="af2">
    <w:name w:val="No Spacing"/>
    <w:uiPriority w:val="1"/>
    <w:qFormat/>
    <w:rsid w:val="00F0097A"/>
    <w:rPr>
      <w:rFonts w:ascii="Calibri" w:hAnsi="Calibri"/>
      <w:sz w:val="22"/>
      <w:szCs w:val="22"/>
    </w:rPr>
  </w:style>
  <w:style w:type="paragraph" w:styleId="af3">
    <w:name w:val="List Paragraph"/>
    <w:basedOn w:val="a"/>
    <w:uiPriority w:val="99"/>
    <w:qFormat/>
    <w:rsid w:val="00F0097A"/>
    <w:pPr>
      <w:spacing w:after="200" w:line="276" w:lineRule="auto"/>
      <w:ind w:left="708"/>
    </w:pPr>
    <w:rPr>
      <w:rFonts w:ascii="Calibri" w:hAnsi="Calibri"/>
      <w:sz w:val="22"/>
      <w:szCs w:val="22"/>
    </w:rPr>
  </w:style>
  <w:style w:type="paragraph" w:customStyle="1" w:styleId="ConsPlusNormal">
    <w:name w:val="ConsPlusNormal"/>
    <w:link w:val="ConsPlusNormal0"/>
    <w:rsid w:val="00F0097A"/>
    <w:pPr>
      <w:widowControl w:val="0"/>
      <w:autoSpaceDE w:val="0"/>
      <w:autoSpaceDN w:val="0"/>
      <w:adjustRightInd w:val="0"/>
    </w:pPr>
    <w:rPr>
      <w:rFonts w:ascii="Arial" w:hAnsi="Arial" w:cs="Arial"/>
    </w:rPr>
  </w:style>
  <w:style w:type="paragraph" w:customStyle="1" w:styleId="ConsPlusNonformat">
    <w:name w:val="ConsPlusNonformat"/>
    <w:rsid w:val="00F0097A"/>
    <w:pPr>
      <w:widowControl w:val="0"/>
      <w:autoSpaceDE w:val="0"/>
      <w:autoSpaceDN w:val="0"/>
      <w:adjustRightInd w:val="0"/>
    </w:pPr>
    <w:rPr>
      <w:rFonts w:ascii="Courier New" w:hAnsi="Courier New" w:cs="Courier New"/>
    </w:rPr>
  </w:style>
  <w:style w:type="paragraph" w:customStyle="1" w:styleId="ConsPlusCell">
    <w:name w:val="ConsPlusCell"/>
    <w:rsid w:val="00F0097A"/>
    <w:pPr>
      <w:widowControl w:val="0"/>
      <w:autoSpaceDE w:val="0"/>
      <w:autoSpaceDN w:val="0"/>
      <w:adjustRightInd w:val="0"/>
    </w:pPr>
    <w:rPr>
      <w:rFonts w:ascii="Arial" w:hAnsi="Arial" w:cs="Arial"/>
    </w:rPr>
  </w:style>
  <w:style w:type="paragraph" w:customStyle="1" w:styleId="ConsPlusTitle">
    <w:name w:val="ConsPlusTitle"/>
    <w:rsid w:val="00F0097A"/>
    <w:pPr>
      <w:widowControl w:val="0"/>
      <w:autoSpaceDE w:val="0"/>
      <w:autoSpaceDN w:val="0"/>
      <w:adjustRightInd w:val="0"/>
    </w:pPr>
    <w:rPr>
      <w:rFonts w:ascii="Arial" w:hAnsi="Arial" w:cs="Arial"/>
      <w:b/>
      <w:bCs/>
    </w:rPr>
  </w:style>
  <w:style w:type="paragraph" w:customStyle="1" w:styleId="11">
    <w:name w:val="Знак1 Знак Знак Знак"/>
    <w:basedOn w:val="a"/>
    <w:uiPriority w:val="99"/>
    <w:rsid w:val="00F0097A"/>
    <w:pPr>
      <w:spacing w:before="100" w:beforeAutospacing="1" w:after="100" w:afterAutospacing="1"/>
    </w:pPr>
    <w:rPr>
      <w:rFonts w:ascii="Tahoma" w:hAnsi="Tahoma"/>
      <w:lang w:val="en-US" w:eastAsia="en-US"/>
    </w:rPr>
  </w:style>
  <w:style w:type="paragraph" w:customStyle="1" w:styleId="12">
    <w:name w:val="Знак1"/>
    <w:basedOn w:val="a"/>
    <w:uiPriority w:val="99"/>
    <w:rsid w:val="00F0097A"/>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uiPriority w:val="99"/>
    <w:rsid w:val="00F0097A"/>
    <w:pPr>
      <w:widowControl w:val="0"/>
      <w:autoSpaceDE w:val="0"/>
      <w:autoSpaceDN w:val="0"/>
      <w:adjustRightInd w:val="0"/>
      <w:jc w:val="both"/>
    </w:pPr>
    <w:rPr>
      <w:rFonts w:ascii="Arial" w:hAnsi="Arial" w:cs="Arial"/>
      <w:sz w:val="24"/>
      <w:szCs w:val="24"/>
    </w:rPr>
  </w:style>
  <w:style w:type="paragraph" w:customStyle="1" w:styleId="xl65">
    <w:name w:val="xl65"/>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F0097A"/>
    <w:pPr>
      <w:spacing w:before="100" w:beforeAutospacing="1" w:after="100" w:afterAutospacing="1"/>
    </w:pPr>
    <w:rPr>
      <w:sz w:val="24"/>
      <w:szCs w:val="24"/>
    </w:rPr>
  </w:style>
  <w:style w:type="paragraph" w:customStyle="1" w:styleId="xl68">
    <w:name w:val="xl68"/>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uiPriority w:val="99"/>
    <w:rsid w:val="00F0097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uiPriority w:val="99"/>
    <w:rsid w:val="00F0097A"/>
    <w:pPr>
      <w:spacing w:before="100" w:beforeAutospacing="1" w:after="100" w:afterAutospacing="1"/>
      <w:jc w:val="center"/>
    </w:pPr>
    <w:rPr>
      <w:sz w:val="24"/>
      <w:szCs w:val="24"/>
    </w:rPr>
  </w:style>
  <w:style w:type="paragraph" w:customStyle="1" w:styleId="xl71">
    <w:name w:val="xl71"/>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uiPriority w:val="99"/>
    <w:rsid w:val="00F009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uiPriority w:val="99"/>
    <w:rsid w:val="00F0097A"/>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uiPriority w:val="99"/>
    <w:rsid w:val="00F0097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uiPriority w:val="99"/>
    <w:rsid w:val="00F0097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uiPriority w:val="99"/>
    <w:rsid w:val="00F0097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uiPriority w:val="99"/>
    <w:rsid w:val="00F0097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uiPriority w:val="99"/>
    <w:rsid w:val="00F0097A"/>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uiPriority w:val="99"/>
    <w:rsid w:val="00F0097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210">
    <w:name w:val="Основной текст с отступом 2 Знак1"/>
    <w:uiPriority w:val="99"/>
    <w:semiHidden/>
    <w:rsid w:val="00F0097A"/>
    <w:rPr>
      <w:sz w:val="22"/>
    </w:rPr>
  </w:style>
  <w:style w:type="character" w:customStyle="1" w:styleId="af5">
    <w:name w:val="Гипертекстовая ссылка"/>
    <w:uiPriority w:val="99"/>
    <w:rsid w:val="00F0097A"/>
    <w:rPr>
      <w:color w:val="106BBE"/>
      <w:sz w:val="26"/>
    </w:rPr>
  </w:style>
  <w:style w:type="table" w:styleId="af6">
    <w:name w:val="Table Grid"/>
    <w:basedOn w:val="a1"/>
    <w:rsid w:val="00F00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F0097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F0097A"/>
    <w:pPr>
      <w:ind w:firstLine="709"/>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link w:val="af8"/>
    <w:rsid w:val="00206E2A"/>
    <w:pPr>
      <w:suppressAutoHyphens/>
      <w:spacing w:before="100" w:after="100"/>
    </w:pPr>
    <w:rPr>
      <w:sz w:val="24"/>
      <w:szCs w:val="24"/>
      <w:lang w:eastAsia="ar-SA"/>
    </w:rPr>
  </w:style>
  <w:style w:type="paragraph" w:customStyle="1" w:styleId="14">
    <w:name w:val="Стиль1"/>
    <w:rsid w:val="00206E2A"/>
    <w:pPr>
      <w:widowControl w:val="0"/>
      <w:suppressAutoHyphens/>
    </w:pPr>
    <w:rPr>
      <w:rFonts w:eastAsia="Arial"/>
      <w:sz w:val="28"/>
      <w:lang w:eastAsia="ar-SA"/>
    </w:rPr>
  </w:style>
  <w:style w:type="paragraph" w:customStyle="1" w:styleId="15">
    <w:name w:val="1"/>
    <w:basedOn w:val="a"/>
    <w:rsid w:val="00206E2A"/>
    <w:pPr>
      <w:spacing w:after="160" w:line="240" w:lineRule="exact"/>
    </w:pPr>
    <w:rPr>
      <w:rFonts w:eastAsia="Calibri"/>
      <w:lang w:eastAsia="zh-CN"/>
    </w:rPr>
  </w:style>
  <w:style w:type="paragraph" w:customStyle="1" w:styleId="af9">
    <w:name w:val="Текст таблицы"/>
    <w:basedOn w:val="a"/>
    <w:rsid w:val="006B7EC6"/>
    <w:pPr>
      <w:suppressAutoHyphens/>
      <w:spacing w:before="60" w:after="60"/>
      <w:jc w:val="both"/>
    </w:pPr>
    <w:rPr>
      <w:rFonts w:ascii="Arial" w:hAnsi="Arial"/>
      <w:lang w:eastAsia="ar-SA"/>
    </w:rPr>
  </w:style>
  <w:style w:type="paragraph" w:styleId="afa">
    <w:name w:val="Plain Text"/>
    <w:basedOn w:val="a"/>
    <w:rsid w:val="009039B1"/>
    <w:rPr>
      <w:rFonts w:ascii="Courier New" w:hAnsi="Courier New"/>
      <w:color w:val="000000"/>
    </w:rPr>
  </w:style>
  <w:style w:type="paragraph" w:styleId="afb">
    <w:name w:val="Subtitle"/>
    <w:basedOn w:val="a"/>
    <w:qFormat/>
    <w:locked/>
    <w:rsid w:val="006B7375"/>
    <w:pPr>
      <w:jc w:val="center"/>
    </w:pPr>
    <w:rPr>
      <w:color w:val="000000"/>
      <w:sz w:val="28"/>
    </w:rPr>
  </w:style>
  <w:style w:type="paragraph" w:customStyle="1" w:styleId="afc">
    <w:name w:val="Знак"/>
    <w:basedOn w:val="a"/>
    <w:rsid w:val="00E76E78"/>
    <w:pPr>
      <w:spacing w:before="100" w:beforeAutospacing="1" w:after="100" w:afterAutospacing="1"/>
      <w:jc w:val="both"/>
    </w:pPr>
    <w:rPr>
      <w:rFonts w:ascii="Tahoma" w:hAnsi="Tahoma"/>
      <w:lang w:val="en-US" w:eastAsia="en-US"/>
    </w:rPr>
  </w:style>
  <w:style w:type="paragraph" w:styleId="HTML">
    <w:name w:val="HTML Preformatted"/>
    <w:basedOn w:val="a"/>
    <w:link w:val="HTML0"/>
    <w:rsid w:val="00E22EAF"/>
    <w:pPr>
      <w:suppressAutoHyphens/>
    </w:pPr>
    <w:rPr>
      <w:rFonts w:ascii="Courier New" w:hAnsi="Courier New" w:cs="Courier New"/>
      <w:lang w:eastAsia="zh-CN"/>
    </w:rPr>
  </w:style>
  <w:style w:type="character" w:customStyle="1" w:styleId="HTML0">
    <w:name w:val="Стандартный HTML Знак"/>
    <w:basedOn w:val="a0"/>
    <w:link w:val="HTML"/>
    <w:rsid w:val="00E22EAF"/>
    <w:rPr>
      <w:rFonts w:ascii="Courier New" w:hAnsi="Courier New" w:cs="Courier New"/>
      <w:lang w:eastAsia="zh-CN"/>
    </w:rPr>
  </w:style>
  <w:style w:type="numbering" w:customStyle="1" w:styleId="16">
    <w:name w:val="Нет списка1"/>
    <w:next w:val="a2"/>
    <w:semiHidden/>
    <w:rsid w:val="00DE60BA"/>
  </w:style>
  <w:style w:type="paragraph" w:customStyle="1" w:styleId="Heading">
    <w:name w:val="Heading"/>
    <w:rsid w:val="00DE60BA"/>
    <w:pPr>
      <w:widowControl w:val="0"/>
      <w:autoSpaceDE w:val="0"/>
      <w:autoSpaceDN w:val="0"/>
      <w:adjustRightInd w:val="0"/>
    </w:pPr>
    <w:rPr>
      <w:rFonts w:ascii="Arial" w:hAnsi="Arial" w:cs="Arial"/>
      <w:b/>
      <w:bCs/>
      <w:sz w:val="22"/>
      <w:szCs w:val="22"/>
    </w:rPr>
  </w:style>
  <w:style w:type="character" w:customStyle="1" w:styleId="ConsPlusNormal0">
    <w:name w:val="ConsPlusNormal Знак"/>
    <w:link w:val="ConsPlusNormal"/>
    <w:rsid w:val="00DE60BA"/>
    <w:rPr>
      <w:rFonts w:ascii="Arial" w:hAnsi="Arial" w:cs="Arial"/>
    </w:rPr>
  </w:style>
  <w:style w:type="character" w:customStyle="1" w:styleId="af8">
    <w:name w:val="Обычный (веб) Знак"/>
    <w:link w:val="af7"/>
    <w:locked/>
    <w:rsid w:val="00DE60BA"/>
    <w:rPr>
      <w:sz w:val="24"/>
      <w:szCs w:val="24"/>
      <w:lang w:eastAsia="ar-SA"/>
    </w:rPr>
  </w:style>
  <w:style w:type="character" w:styleId="afd">
    <w:name w:val="Strong"/>
    <w:qFormat/>
    <w:locked/>
    <w:rsid w:val="00DE60BA"/>
    <w:rPr>
      <w:b/>
      <w:bCs/>
    </w:rPr>
  </w:style>
  <w:style w:type="character" w:customStyle="1" w:styleId="FontStyle21">
    <w:name w:val="Font Style21"/>
    <w:rsid w:val="00DE60BA"/>
    <w:rPr>
      <w:rFonts w:ascii="Times New Roman" w:hAnsi="Times New Roman" w:cs="Times New Roman"/>
      <w:sz w:val="24"/>
      <w:szCs w:val="24"/>
    </w:rPr>
  </w:style>
  <w:style w:type="paragraph" w:customStyle="1" w:styleId="Style5">
    <w:name w:val="Style5"/>
    <w:basedOn w:val="a"/>
    <w:rsid w:val="00DE60BA"/>
    <w:pPr>
      <w:widowControl w:val="0"/>
      <w:suppressAutoHyphens/>
      <w:spacing w:line="324" w:lineRule="atLeast"/>
      <w:ind w:firstLine="710"/>
      <w:jc w:val="both"/>
    </w:pPr>
    <w:rPr>
      <w:lang w:eastAsia="zh-CN"/>
    </w:rPr>
  </w:style>
  <w:style w:type="paragraph" w:customStyle="1" w:styleId="Style4">
    <w:name w:val="Style4"/>
    <w:basedOn w:val="a"/>
    <w:rsid w:val="00DE60BA"/>
    <w:pPr>
      <w:widowControl w:val="0"/>
      <w:suppressAutoHyphens/>
      <w:spacing w:after="120" w:line="480" w:lineRule="atLeast"/>
      <w:ind w:firstLine="763"/>
      <w:jc w:val="both"/>
    </w:pPr>
    <w:rPr>
      <w:rFonts w:ascii="Calibri" w:hAnsi="Calibri" w:cs="Calibri"/>
      <w:lang w:eastAsia="en-US"/>
    </w:rPr>
  </w:style>
  <w:style w:type="paragraph" w:customStyle="1" w:styleId="afe">
    <w:name w:val="Таблицы (моноширинный)"/>
    <w:basedOn w:val="a"/>
    <w:rsid w:val="00DE60BA"/>
    <w:pPr>
      <w:widowControl w:val="0"/>
      <w:suppressAutoHyphens/>
      <w:jc w:val="both"/>
    </w:pPr>
    <w:rPr>
      <w:rFonts w:ascii="Courier New" w:hAnsi="Courier New" w:cs="Courier New"/>
      <w:sz w:val="22"/>
      <w:szCs w:val="22"/>
      <w:lang w:eastAsia="zh-CN"/>
    </w:rPr>
  </w:style>
  <w:style w:type="paragraph" w:customStyle="1" w:styleId="17">
    <w:name w:val="Красная строка1"/>
    <w:basedOn w:val="a3"/>
    <w:rsid w:val="00C4074B"/>
    <w:pPr>
      <w:widowControl w:val="0"/>
      <w:autoSpaceDE w:val="0"/>
      <w:autoSpaceDN w:val="0"/>
      <w:adjustRightInd w:val="0"/>
      <w:spacing w:after="120"/>
    </w:pPr>
    <w:rPr>
      <w:sz w:val="20"/>
    </w:rPr>
  </w:style>
</w:styles>
</file>

<file path=word/webSettings.xml><?xml version="1.0" encoding="utf-8"?>
<w:webSettings xmlns:r="http://schemas.openxmlformats.org/officeDocument/2006/relationships" xmlns:w="http://schemas.openxmlformats.org/wordprocessingml/2006/main">
  <w:divs>
    <w:div w:id="72433638">
      <w:bodyDiv w:val="1"/>
      <w:marLeft w:val="0"/>
      <w:marRight w:val="0"/>
      <w:marTop w:val="0"/>
      <w:marBottom w:val="0"/>
      <w:divBdr>
        <w:top w:val="none" w:sz="0" w:space="0" w:color="auto"/>
        <w:left w:val="none" w:sz="0" w:space="0" w:color="auto"/>
        <w:bottom w:val="none" w:sz="0" w:space="0" w:color="auto"/>
        <w:right w:val="none" w:sz="0" w:space="0" w:color="auto"/>
      </w:divBdr>
    </w:div>
    <w:div w:id="1115716747">
      <w:bodyDiv w:val="1"/>
      <w:marLeft w:val="0"/>
      <w:marRight w:val="0"/>
      <w:marTop w:val="0"/>
      <w:marBottom w:val="0"/>
      <w:divBdr>
        <w:top w:val="none" w:sz="0" w:space="0" w:color="auto"/>
        <w:left w:val="none" w:sz="0" w:space="0" w:color="auto"/>
        <w:bottom w:val="none" w:sz="0" w:space="0" w:color="auto"/>
        <w:right w:val="none" w:sz="0" w:space="0" w:color="auto"/>
      </w:divBdr>
    </w:div>
    <w:div w:id="1195775753">
      <w:bodyDiv w:val="1"/>
      <w:marLeft w:val="0"/>
      <w:marRight w:val="0"/>
      <w:marTop w:val="0"/>
      <w:marBottom w:val="0"/>
      <w:divBdr>
        <w:top w:val="none" w:sz="0" w:space="0" w:color="auto"/>
        <w:left w:val="none" w:sz="0" w:space="0" w:color="auto"/>
        <w:bottom w:val="none" w:sz="0" w:space="0" w:color="auto"/>
        <w:right w:val="none" w:sz="0" w:space="0" w:color="auto"/>
      </w:divBdr>
    </w:div>
    <w:div w:id="1805192383">
      <w:bodyDiv w:val="1"/>
      <w:marLeft w:val="0"/>
      <w:marRight w:val="0"/>
      <w:marTop w:val="0"/>
      <w:marBottom w:val="0"/>
      <w:divBdr>
        <w:top w:val="none" w:sz="0" w:space="0" w:color="auto"/>
        <w:left w:val="none" w:sz="0" w:space="0" w:color="auto"/>
        <w:bottom w:val="none" w:sz="0" w:space="0" w:color="auto"/>
        <w:right w:val="none" w:sz="0" w:space="0" w:color="auto"/>
      </w:divBdr>
    </w:div>
    <w:div w:id="2017268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mailto:cim6141@donland.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mailto:cim6141@donla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E66DDC95A099CA2ECE7595E4F0A4860853C68822A658E65D388DBF4BAC3E422A44A433Eq9cBK" TargetMode="External"/><Relationship Id="rId14" Type="http://schemas.openxmlformats.org/officeDocument/2006/relationships/hyperlink" Target="http://www.gosuslugi.ru/"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670969-3E44-4B4F-8A08-64C20262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32</Pages>
  <Words>9710</Words>
  <Characters>55347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Arx</dc:creator>
  <cp:keywords/>
  <cp:lastModifiedBy>555</cp:lastModifiedBy>
  <cp:revision>67</cp:revision>
  <cp:lastPrinted>2019-11-28T06:42:00Z</cp:lastPrinted>
  <dcterms:created xsi:type="dcterms:W3CDTF">2019-06-26T11:40:00Z</dcterms:created>
  <dcterms:modified xsi:type="dcterms:W3CDTF">2019-12-05T08:31:00Z</dcterms:modified>
</cp:coreProperties>
</file>