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88" w:rsidRPr="00AF3F88" w:rsidRDefault="00AF3F88" w:rsidP="00AF3F8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sz w:val="28"/>
          <w:szCs w:val="28"/>
        </w:rPr>
        <w:t>Россияне стали чаще подавать заявления на регистрацию недвижимости по экстерриториальному принципу</w:t>
      </w:r>
    </w:p>
    <w:p w:rsidR="00AF3F88" w:rsidRPr="00AF3F88" w:rsidRDefault="00AF3F88" w:rsidP="0019512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F88">
        <w:rPr>
          <w:rFonts w:ascii="Times New Roman" w:hAnsi="Times New Roman" w:cs="Times New Roman"/>
          <w:i/>
          <w:sz w:val="28"/>
          <w:szCs w:val="28"/>
        </w:rPr>
        <w:t xml:space="preserve">Оформление собственности можно провести в любом регионе, независимо от места жительства </w:t>
      </w:r>
    </w:p>
    <w:p w:rsidR="00C7608B" w:rsidRPr="00AF3F88" w:rsidRDefault="00FC52B3" w:rsidP="0019512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F88">
        <w:rPr>
          <w:rFonts w:ascii="Times New Roman" w:hAnsi="Times New Roman" w:cs="Times New Roman"/>
          <w:b/>
          <w:sz w:val="28"/>
          <w:szCs w:val="28"/>
        </w:rPr>
        <w:t>Почти 16</w:t>
      </w:r>
      <w:r w:rsidR="00CF1F5B" w:rsidRPr="00AF3F88">
        <w:rPr>
          <w:rFonts w:ascii="Times New Roman" w:hAnsi="Times New Roman" w:cs="Times New Roman"/>
          <w:b/>
          <w:sz w:val="28"/>
          <w:szCs w:val="28"/>
        </w:rPr>
        <w:t>9</w:t>
      </w:r>
      <w:r w:rsidRPr="00AF3F88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C7608B" w:rsidRPr="00AF3F88">
        <w:rPr>
          <w:rFonts w:ascii="Times New Roman" w:hAnsi="Times New Roman" w:cs="Times New Roman"/>
          <w:b/>
          <w:sz w:val="28"/>
          <w:szCs w:val="28"/>
        </w:rPr>
        <w:t xml:space="preserve"> заявлений о кадастровом учете и регистрации прав на недвижимое имущество было принято по экстерри</w:t>
      </w:r>
      <w:bookmarkStart w:id="0" w:name="_GoBack"/>
      <w:bookmarkEnd w:id="0"/>
      <w:r w:rsidR="00C7608B" w:rsidRPr="00AF3F88">
        <w:rPr>
          <w:rFonts w:ascii="Times New Roman" w:hAnsi="Times New Roman" w:cs="Times New Roman"/>
          <w:b/>
          <w:sz w:val="28"/>
          <w:szCs w:val="28"/>
        </w:rPr>
        <w:t>ториальному принципу Федеральной кадастровой палатой в первой половине 2019 года.</w:t>
      </w:r>
    </w:p>
    <w:p w:rsidR="00043CC4" w:rsidRDefault="0058149E" w:rsidP="00195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9E">
        <w:rPr>
          <w:rFonts w:ascii="Times New Roman" w:hAnsi="Times New Roman" w:cs="Times New Roman"/>
          <w:sz w:val="28"/>
          <w:szCs w:val="28"/>
        </w:rPr>
        <w:t xml:space="preserve">За 6 месяцев 2019 года </w:t>
      </w:r>
      <w:r w:rsidR="008D590D">
        <w:rPr>
          <w:rFonts w:ascii="Times New Roman" w:hAnsi="Times New Roman" w:cs="Times New Roman"/>
          <w:sz w:val="28"/>
          <w:szCs w:val="28"/>
        </w:rPr>
        <w:t>филиалом Федеральной к</w:t>
      </w:r>
      <w:r w:rsidRPr="0058149E">
        <w:rPr>
          <w:rFonts w:ascii="Times New Roman" w:hAnsi="Times New Roman" w:cs="Times New Roman"/>
          <w:sz w:val="28"/>
          <w:szCs w:val="28"/>
        </w:rPr>
        <w:t>адастровой палат</w:t>
      </w:r>
      <w:r w:rsidR="000F13CC">
        <w:rPr>
          <w:rFonts w:ascii="Times New Roman" w:hAnsi="Times New Roman" w:cs="Times New Roman"/>
          <w:sz w:val="28"/>
          <w:szCs w:val="28"/>
        </w:rPr>
        <w:t>ы</w:t>
      </w:r>
      <w:r w:rsidRPr="0058149E">
        <w:rPr>
          <w:rFonts w:ascii="Times New Roman" w:hAnsi="Times New Roman" w:cs="Times New Roman"/>
          <w:sz w:val="28"/>
          <w:szCs w:val="28"/>
        </w:rPr>
        <w:t xml:space="preserve"> по Ростовской области  по экстерриториальному принципу принято </w:t>
      </w:r>
      <w:r w:rsidR="008D590D">
        <w:rPr>
          <w:rFonts w:ascii="Times New Roman" w:hAnsi="Times New Roman" w:cs="Times New Roman"/>
          <w:sz w:val="28"/>
          <w:szCs w:val="28"/>
        </w:rPr>
        <w:t xml:space="preserve">более 6 тыс. </w:t>
      </w:r>
      <w:r w:rsidRPr="0058149E">
        <w:rPr>
          <w:rFonts w:ascii="Times New Roman" w:hAnsi="Times New Roman" w:cs="Times New Roman"/>
          <w:sz w:val="28"/>
          <w:szCs w:val="28"/>
        </w:rPr>
        <w:t xml:space="preserve">заявлений о государственном кадастровом учете и (или) государственной регистрации прав </w:t>
      </w:r>
      <w:r w:rsidR="008D590D">
        <w:rPr>
          <w:rFonts w:ascii="Times New Roman" w:hAnsi="Times New Roman" w:cs="Times New Roman"/>
          <w:sz w:val="28"/>
          <w:szCs w:val="28"/>
        </w:rPr>
        <w:t xml:space="preserve">(6177), из которых большую часть </w:t>
      </w:r>
      <w:r w:rsidR="004F2B8C">
        <w:rPr>
          <w:rFonts w:ascii="Times New Roman" w:hAnsi="Times New Roman" w:cs="Times New Roman"/>
          <w:sz w:val="28"/>
          <w:szCs w:val="28"/>
        </w:rPr>
        <w:t>составляют</w:t>
      </w:r>
      <w:r w:rsidR="008D590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D590D" w:rsidRPr="0058149E">
        <w:rPr>
          <w:rFonts w:ascii="Times New Roman" w:hAnsi="Times New Roman" w:cs="Times New Roman"/>
          <w:sz w:val="28"/>
          <w:szCs w:val="28"/>
        </w:rPr>
        <w:t>о государственной регистрации прав</w:t>
      </w:r>
      <w:r w:rsidR="008D590D">
        <w:rPr>
          <w:rFonts w:ascii="Times New Roman" w:hAnsi="Times New Roman" w:cs="Times New Roman"/>
          <w:sz w:val="28"/>
          <w:szCs w:val="28"/>
        </w:rPr>
        <w:t xml:space="preserve"> (92%).</w:t>
      </w:r>
      <w:r w:rsidR="00043CC4">
        <w:rPr>
          <w:rFonts w:ascii="Times New Roman" w:hAnsi="Times New Roman" w:cs="Times New Roman"/>
          <w:sz w:val="28"/>
          <w:szCs w:val="28"/>
        </w:rPr>
        <w:t xml:space="preserve"> Данный показатель более чем в 2 раза превышает показатели аналогичного периода прошлого года: в 1 полугодии 2018 года </w:t>
      </w:r>
      <w:r w:rsidR="00043CC4">
        <w:rPr>
          <w:rFonts w:ascii="Times New Roman" w:hAnsi="Times New Roman" w:cs="Times New Roman"/>
          <w:color w:val="000000"/>
          <w:sz w:val="28"/>
          <w:szCs w:val="28"/>
        </w:rPr>
        <w:t>по экстерриториальному принципу принято 2,6 тыс. таких заявлений.</w:t>
      </w:r>
    </w:p>
    <w:p w:rsidR="00757ACD" w:rsidRPr="00AF3F88" w:rsidRDefault="00757ACD" w:rsidP="00195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sz w:val="28"/>
          <w:szCs w:val="28"/>
        </w:rPr>
        <w:t xml:space="preserve">Возможность оформлять недвижимость по экстерриториальному принципу у </w:t>
      </w:r>
      <w:r w:rsidR="00BE693C" w:rsidRPr="00AF3F88">
        <w:rPr>
          <w:rFonts w:ascii="Times New Roman" w:hAnsi="Times New Roman" w:cs="Times New Roman"/>
          <w:sz w:val="28"/>
          <w:szCs w:val="28"/>
        </w:rPr>
        <w:t>жителей России</w:t>
      </w:r>
      <w:r w:rsidRPr="00AF3F88">
        <w:rPr>
          <w:rFonts w:ascii="Times New Roman" w:hAnsi="Times New Roman" w:cs="Times New Roman"/>
          <w:sz w:val="28"/>
          <w:szCs w:val="28"/>
        </w:rPr>
        <w:t xml:space="preserve">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:rsidR="00757ACD" w:rsidRPr="00AF3F88" w:rsidRDefault="00757ACD" w:rsidP="00195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i/>
          <w:sz w:val="28"/>
          <w:szCs w:val="28"/>
        </w:rPr>
        <w:t>«</w:t>
      </w:r>
      <w:r w:rsidR="00875119">
        <w:rPr>
          <w:rFonts w:ascii="Times New Roman" w:hAnsi="Times New Roman" w:cs="Times New Roman"/>
          <w:i/>
          <w:sz w:val="28"/>
          <w:szCs w:val="28"/>
        </w:rPr>
        <w:t>Так</w:t>
      </w:r>
      <w:r w:rsidRPr="00AF3F88">
        <w:rPr>
          <w:rFonts w:ascii="Times New Roman" w:hAnsi="Times New Roman" w:cs="Times New Roman"/>
          <w:i/>
          <w:sz w:val="28"/>
          <w:szCs w:val="28"/>
        </w:rPr>
        <w:t>,</w:t>
      </w:r>
      <w:r w:rsidR="00FF41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жителю </w:t>
      </w:r>
      <w:r w:rsidR="00EF3A65">
        <w:rPr>
          <w:rFonts w:ascii="Times New Roman" w:hAnsi="Times New Roman" w:cs="Times New Roman"/>
          <w:i/>
          <w:sz w:val="28"/>
          <w:szCs w:val="28"/>
        </w:rPr>
        <w:t xml:space="preserve">Ростовской области 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 совершенно не обязательно ехать в </w:t>
      </w:r>
      <w:r w:rsidR="00EF3A65">
        <w:rPr>
          <w:rFonts w:ascii="Times New Roman" w:hAnsi="Times New Roman" w:cs="Times New Roman"/>
          <w:i/>
          <w:sz w:val="28"/>
          <w:szCs w:val="28"/>
        </w:rPr>
        <w:t>Краснодарский край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, чтобы оформить </w:t>
      </w:r>
      <w:r w:rsidR="00C45989">
        <w:rPr>
          <w:rFonts w:ascii="Times New Roman" w:hAnsi="Times New Roman" w:cs="Times New Roman"/>
          <w:i/>
          <w:sz w:val="28"/>
          <w:szCs w:val="28"/>
        </w:rPr>
        <w:t xml:space="preserve">недвижимость, приобретаемую </w:t>
      </w:r>
      <w:r w:rsidR="00043CC4">
        <w:rPr>
          <w:rFonts w:ascii="Times New Roman" w:hAnsi="Times New Roman" w:cs="Times New Roman"/>
          <w:i/>
          <w:sz w:val="28"/>
          <w:szCs w:val="28"/>
        </w:rPr>
        <w:t>на Кубани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. Он может подать необходимые для проведения кадастрового учета </w:t>
      </w:r>
      <w:proofErr w:type="gramStart"/>
      <w:r w:rsidRPr="00AF3F88">
        <w:rPr>
          <w:rFonts w:ascii="Times New Roman" w:hAnsi="Times New Roman" w:cs="Times New Roman"/>
          <w:i/>
          <w:sz w:val="28"/>
          <w:szCs w:val="28"/>
        </w:rPr>
        <w:t>и</w:t>
      </w:r>
      <w:r w:rsidR="0087511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75119">
        <w:rPr>
          <w:rFonts w:ascii="Times New Roman" w:hAnsi="Times New Roman" w:cs="Times New Roman"/>
          <w:i/>
          <w:sz w:val="28"/>
          <w:szCs w:val="28"/>
        </w:rPr>
        <w:t>или)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3F88">
        <w:rPr>
          <w:rFonts w:ascii="Times New Roman" w:hAnsi="Times New Roman" w:cs="Times New Roman"/>
          <w:i/>
          <w:sz w:val="28"/>
          <w:szCs w:val="28"/>
        </w:rPr>
        <w:t>госрегистрации</w:t>
      </w:r>
      <w:proofErr w:type="spellEnd"/>
      <w:r w:rsidRPr="00AF3F88">
        <w:rPr>
          <w:rFonts w:ascii="Times New Roman" w:hAnsi="Times New Roman" w:cs="Times New Roman"/>
          <w:i/>
          <w:sz w:val="28"/>
          <w:szCs w:val="28"/>
        </w:rPr>
        <w:t xml:space="preserve"> права документы в регионе</w:t>
      </w:r>
      <w:r w:rsidR="001D3B39">
        <w:rPr>
          <w:rFonts w:ascii="Times New Roman" w:hAnsi="Times New Roman" w:cs="Times New Roman"/>
          <w:i/>
          <w:sz w:val="28"/>
          <w:szCs w:val="28"/>
        </w:rPr>
        <w:t>, где он живет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. Готовые документы он </w:t>
      </w:r>
      <w:r w:rsidR="001D3B39">
        <w:rPr>
          <w:rFonts w:ascii="Times New Roman" w:hAnsi="Times New Roman" w:cs="Times New Roman"/>
          <w:i/>
          <w:sz w:val="28"/>
          <w:szCs w:val="28"/>
        </w:rPr>
        <w:t>может получить там же</w:t>
      </w:r>
      <w:r w:rsidRPr="00AF3F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46510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875119">
        <w:rPr>
          <w:rFonts w:ascii="Times New Roman" w:hAnsi="Times New Roman" w:cs="Times New Roman"/>
          <w:i/>
          <w:sz w:val="28"/>
          <w:szCs w:val="28"/>
        </w:rPr>
        <w:t>позволит гражданам существенно сократить временные затраты и финансовые расходы</w:t>
      </w:r>
      <w:r w:rsidRPr="00AF3F88">
        <w:rPr>
          <w:rFonts w:ascii="Times New Roman" w:hAnsi="Times New Roman" w:cs="Times New Roman"/>
          <w:i/>
          <w:sz w:val="28"/>
          <w:szCs w:val="28"/>
        </w:rPr>
        <w:t>»</w:t>
      </w:r>
      <w:r w:rsidRPr="00AF3F88">
        <w:rPr>
          <w:rFonts w:ascii="Times New Roman" w:hAnsi="Times New Roman" w:cs="Times New Roman"/>
          <w:sz w:val="28"/>
          <w:szCs w:val="28"/>
        </w:rPr>
        <w:t xml:space="preserve">, - отмечает </w:t>
      </w:r>
      <w:r w:rsidR="00046510">
        <w:rPr>
          <w:rFonts w:ascii="Times New Roman" w:hAnsi="Times New Roman" w:cs="Times New Roman"/>
          <w:b/>
          <w:sz w:val="28"/>
          <w:szCs w:val="28"/>
        </w:rPr>
        <w:t>директор К</w:t>
      </w:r>
      <w:r w:rsidRPr="00AF3F88">
        <w:rPr>
          <w:rFonts w:ascii="Times New Roman" w:hAnsi="Times New Roman" w:cs="Times New Roman"/>
          <w:b/>
          <w:sz w:val="28"/>
          <w:szCs w:val="28"/>
        </w:rPr>
        <w:t>адастровой палаты</w:t>
      </w:r>
      <w:r w:rsidR="00046510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Александр Савченко</w:t>
      </w:r>
      <w:r w:rsidR="00F520C6" w:rsidRPr="00AF3F8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6B92" w:rsidRPr="00AF3F88" w:rsidRDefault="003D06F0" w:rsidP="00195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88">
        <w:rPr>
          <w:rFonts w:ascii="Times New Roman" w:hAnsi="Times New Roman" w:cs="Times New Roman"/>
          <w:sz w:val="28"/>
          <w:szCs w:val="28"/>
        </w:rPr>
        <w:lastRenderedPageBreak/>
        <w:t>Наибольшей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</w:t>
      </w:r>
      <w:r w:rsidRPr="00AF3F88">
        <w:rPr>
          <w:rFonts w:ascii="Times New Roman" w:hAnsi="Times New Roman" w:cs="Times New Roman"/>
          <w:sz w:val="28"/>
          <w:szCs w:val="28"/>
        </w:rPr>
        <w:t>популярностью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Pr="00AF3F88">
        <w:rPr>
          <w:rFonts w:ascii="Times New Roman" w:hAnsi="Times New Roman" w:cs="Times New Roman"/>
          <w:sz w:val="28"/>
          <w:szCs w:val="28"/>
        </w:rPr>
        <w:t>е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недвижимости по экстерриториальному принципу </w:t>
      </w:r>
      <w:r w:rsidRPr="00AF3F88">
        <w:rPr>
          <w:rFonts w:ascii="Times New Roman" w:hAnsi="Times New Roman" w:cs="Times New Roman"/>
          <w:sz w:val="28"/>
          <w:szCs w:val="28"/>
        </w:rPr>
        <w:t>в 1 полугодии 2019 года пользовалось в</w:t>
      </w:r>
      <w:r w:rsidR="00757ACD" w:rsidRPr="00AF3F88">
        <w:rPr>
          <w:rFonts w:ascii="Times New Roman" w:hAnsi="Times New Roman" w:cs="Times New Roman"/>
          <w:sz w:val="28"/>
          <w:szCs w:val="28"/>
        </w:rPr>
        <w:t xml:space="preserve"> </w:t>
      </w:r>
      <w:r w:rsidR="00EE4EE2">
        <w:rPr>
          <w:rFonts w:ascii="Times New Roman" w:hAnsi="Times New Roman" w:cs="Times New Roman"/>
          <w:sz w:val="28"/>
          <w:szCs w:val="28"/>
        </w:rPr>
        <w:t xml:space="preserve">отношении объектов в </w:t>
      </w:r>
      <w:r w:rsidR="001E65F2" w:rsidRPr="001E65F2">
        <w:rPr>
          <w:rFonts w:ascii="Times New Roman" w:hAnsi="Times New Roman" w:cs="Times New Roman"/>
          <w:sz w:val="28"/>
          <w:szCs w:val="28"/>
        </w:rPr>
        <w:t>Краснодарском крае</w:t>
      </w:r>
      <w:r w:rsidR="00043CC4">
        <w:rPr>
          <w:rFonts w:ascii="Times New Roman" w:hAnsi="Times New Roman" w:cs="Times New Roman"/>
          <w:sz w:val="28"/>
          <w:szCs w:val="28"/>
        </w:rPr>
        <w:t xml:space="preserve"> (3,9 тыс. поступивших заявлений)</w:t>
      </w:r>
      <w:r w:rsidR="001E65F2" w:rsidRPr="001E65F2">
        <w:rPr>
          <w:rFonts w:ascii="Times New Roman" w:hAnsi="Times New Roman" w:cs="Times New Roman"/>
          <w:sz w:val="28"/>
          <w:szCs w:val="28"/>
        </w:rPr>
        <w:t>,</w:t>
      </w:r>
      <w:r w:rsidR="001E65F2">
        <w:rPr>
          <w:rFonts w:ascii="Times New Roman" w:hAnsi="Times New Roman" w:cs="Times New Roman"/>
          <w:sz w:val="28"/>
          <w:szCs w:val="28"/>
        </w:rPr>
        <w:t xml:space="preserve"> </w:t>
      </w:r>
      <w:r w:rsidR="00043CC4">
        <w:rPr>
          <w:rFonts w:ascii="Times New Roman" w:hAnsi="Times New Roman" w:cs="Times New Roman"/>
          <w:sz w:val="28"/>
          <w:szCs w:val="28"/>
        </w:rPr>
        <w:t>р</w:t>
      </w:r>
      <w:r w:rsidR="001E65F2" w:rsidRPr="001E65F2">
        <w:rPr>
          <w:rFonts w:ascii="Times New Roman" w:hAnsi="Times New Roman" w:cs="Times New Roman"/>
          <w:sz w:val="28"/>
          <w:szCs w:val="28"/>
        </w:rPr>
        <w:t>еспублике Северная Осетия-Алания</w:t>
      </w:r>
      <w:r w:rsidR="00043CC4">
        <w:rPr>
          <w:rFonts w:ascii="Times New Roman" w:hAnsi="Times New Roman" w:cs="Times New Roman"/>
          <w:sz w:val="28"/>
          <w:szCs w:val="28"/>
        </w:rPr>
        <w:t xml:space="preserve"> (348 заявлений)</w:t>
      </w:r>
      <w:r w:rsidR="001E65F2" w:rsidRPr="001E65F2">
        <w:rPr>
          <w:rFonts w:ascii="Times New Roman" w:hAnsi="Times New Roman" w:cs="Times New Roman"/>
          <w:sz w:val="28"/>
          <w:szCs w:val="28"/>
        </w:rPr>
        <w:t>, Ставропольском крае</w:t>
      </w:r>
      <w:r w:rsidR="00043CC4">
        <w:rPr>
          <w:rFonts w:ascii="Times New Roman" w:hAnsi="Times New Roman" w:cs="Times New Roman"/>
          <w:sz w:val="28"/>
          <w:szCs w:val="28"/>
        </w:rPr>
        <w:t xml:space="preserve"> (304 заявления)</w:t>
      </w:r>
      <w:r w:rsidR="001E65F2" w:rsidRPr="001E65F2">
        <w:rPr>
          <w:rFonts w:ascii="Times New Roman" w:hAnsi="Times New Roman" w:cs="Times New Roman"/>
          <w:sz w:val="28"/>
          <w:szCs w:val="28"/>
        </w:rPr>
        <w:t>.</w:t>
      </w:r>
    </w:p>
    <w:p w:rsidR="008C75D2" w:rsidRPr="00FA1D2B" w:rsidRDefault="00FA1D2B" w:rsidP="00FA1D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«Прием документов по экстерриториальному принципу в Ростовской области осуществляется в шести офисах: в городах Ростове-на-Дону,   Каменске-Шахтинском, Донецке, а также в Орловском, Обливском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Усть-Донецком районах. 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Pr="00FA1D2B"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Pr="00043CC4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Ростовской области Александр Савченко</w:t>
      </w:r>
      <w:r w:rsidRPr="00043C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8C75D2" w:rsidRPr="00FA1D2B" w:rsidSect="00A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8B"/>
    <w:rsid w:val="00043CC4"/>
    <w:rsid w:val="00046510"/>
    <w:rsid w:val="000F13CC"/>
    <w:rsid w:val="00103825"/>
    <w:rsid w:val="001148C3"/>
    <w:rsid w:val="00153094"/>
    <w:rsid w:val="00191833"/>
    <w:rsid w:val="0019512A"/>
    <w:rsid w:val="001C6BB0"/>
    <w:rsid w:val="001D3B39"/>
    <w:rsid w:val="001E65F2"/>
    <w:rsid w:val="001F7E5A"/>
    <w:rsid w:val="00332C8C"/>
    <w:rsid w:val="003B0DC6"/>
    <w:rsid w:val="003D06F0"/>
    <w:rsid w:val="004552C8"/>
    <w:rsid w:val="004F2B8C"/>
    <w:rsid w:val="005546D4"/>
    <w:rsid w:val="0058149E"/>
    <w:rsid w:val="005850AE"/>
    <w:rsid w:val="005B47B1"/>
    <w:rsid w:val="006A5876"/>
    <w:rsid w:val="006F18FD"/>
    <w:rsid w:val="00757ACD"/>
    <w:rsid w:val="00785103"/>
    <w:rsid w:val="007B721B"/>
    <w:rsid w:val="007C0976"/>
    <w:rsid w:val="008577B6"/>
    <w:rsid w:val="00875119"/>
    <w:rsid w:val="008D590D"/>
    <w:rsid w:val="00907022"/>
    <w:rsid w:val="0091716D"/>
    <w:rsid w:val="00A55FB3"/>
    <w:rsid w:val="00AD5371"/>
    <w:rsid w:val="00AF3F88"/>
    <w:rsid w:val="00B84BDB"/>
    <w:rsid w:val="00BE693C"/>
    <w:rsid w:val="00C45989"/>
    <w:rsid w:val="00C7608B"/>
    <w:rsid w:val="00C76B92"/>
    <w:rsid w:val="00CF1F5B"/>
    <w:rsid w:val="00D232D6"/>
    <w:rsid w:val="00D90660"/>
    <w:rsid w:val="00DE5EF6"/>
    <w:rsid w:val="00E4005B"/>
    <w:rsid w:val="00E46613"/>
    <w:rsid w:val="00EE4EE2"/>
    <w:rsid w:val="00EF3A65"/>
    <w:rsid w:val="00F15C04"/>
    <w:rsid w:val="00F520C6"/>
    <w:rsid w:val="00F93BC5"/>
    <w:rsid w:val="00FA1D2B"/>
    <w:rsid w:val="00FC52B3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9</cp:revision>
  <dcterms:created xsi:type="dcterms:W3CDTF">2019-07-25T07:19:00Z</dcterms:created>
  <dcterms:modified xsi:type="dcterms:W3CDTF">2019-07-25T11:18:00Z</dcterms:modified>
</cp:coreProperties>
</file>