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A9" w:rsidRPr="00F5058B" w:rsidRDefault="000E54A9" w:rsidP="000E54A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8B">
        <w:rPr>
          <w:rFonts w:ascii="Times New Roman" w:hAnsi="Times New Roman" w:cs="Times New Roman"/>
          <w:b/>
          <w:sz w:val="28"/>
          <w:szCs w:val="28"/>
        </w:rPr>
        <w:t>Проверьте н</w:t>
      </w:r>
      <w:r w:rsidR="002900DA" w:rsidRPr="00F5058B">
        <w:rPr>
          <w:rFonts w:ascii="Times New Roman" w:hAnsi="Times New Roman" w:cs="Times New Roman"/>
          <w:b/>
          <w:sz w:val="28"/>
          <w:szCs w:val="28"/>
        </w:rPr>
        <w:t>аличие в реестре сведений о ран</w:t>
      </w:r>
      <w:r w:rsidRPr="00F5058B">
        <w:rPr>
          <w:rFonts w:ascii="Times New Roman" w:hAnsi="Times New Roman" w:cs="Times New Roman"/>
          <w:b/>
          <w:sz w:val="28"/>
          <w:szCs w:val="28"/>
        </w:rPr>
        <w:t>ее возникшем праве</w:t>
      </w:r>
    </w:p>
    <w:p w:rsidR="000E54A9" w:rsidRDefault="000E54A9" w:rsidP="000E54A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104ED" w:rsidRPr="002B72B2" w:rsidRDefault="004104ED" w:rsidP="00542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B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для того, чтобы объект</w:t>
      </w:r>
      <w:r w:rsidR="00B322E2" w:rsidRPr="002B72B2">
        <w:rPr>
          <w:rFonts w:ascii="Times New Roman" w:hAnsi="Times New Roman" w:cs="Times New Roman"/>
          <w:sz w:val="28"/>
          <w:szCs w:val="28"/>
        </w:rPr>
        <w:t>у</w:t>
      </w:r>
      <w:r w:rsidRPr="002B72B2">
        <w:rPr>
          <w:rFonts w:ascii="Times New Roman" w:hAnsi="Times New Roman" w:cs="Times New Roman"/>
          <w:sz w:val="28"/>
          <w:szCs w:val="28"/>
        </w:rPr>
        <w:t xml:space="preserve"> недвижимости был </w:t>
      </w:r>
      <w:r w:rsidR="00B322E2" w:rsidRPr="002B72B2">
        <w:rPr>
          <w:rFonts w:ascii="Times New Roman" w:hAnsi="Times New Roman" w:cs="Times New Roman"/>
          <w:sz w:val="28"/>
          <w:szCs w:val="28"/>
        </w:rPr>
        <w:t>присвоен</w:t>
      </w:r>
      <w:r w:rsidRPr="002B72B2">
        <w:rPr>
          <w:rFonts w:ascii="Times New Roman" w:hAnsi="Times New Roman" w:cs="Times New Roman"/>
          <w:sz w:val="28"/>
          <w:szCs w:val="28"/>
        </w:rPr>
        <w:t xml:space="preserve"> кадастровый </w:t>
      </w:r>
      <w:r w:rsidR="00B322E2" w:rsidRPr="002B72B2">
        <w:rPr>
          <w:rFonts w:ascii="Times New Roman" w:hAnsi="Times New Roman" w:cs="Times New Roman"/>
          <w:sz w:val="28"/>
          <w:szCs w:val="28"/>
        </w:rPr>
        <w:t>номер</w:t>
      </w:r>
      <w:r w:rsidRPr="002B72B2">
        <w:rPr>
          <w:rFonts w:ascii="Times New Roman" w:hAnsi="Times New Roman" w:cs="Times New Roman"/>
          <w:sz w:val="28"/>
          <w:szCs w:val="28"/>
        </w:rPr>
        <w:t>, а права на него зарегистрированы в Едином государственном реестре прав (ЕГРН), необходим</w:t>
      </w:r>
      <w:r w:rsidR="005D1F0F">
        <w:rPr>
          <w:rFonts w:ascii="Times New Roman" w:hAnsi="Times New Roman" w:cs="Times New Roman"/>
          <w:sz w:val="28"/>
          <w:szCs w:val="28"/>
        </w:rPr>
        <w:t>а</w:t>
      </w:r>
      <w:r w:rsidRPr="002B72B2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5424E6">
        <w:rPr>
          <w:rFonts w:ascii="Times New Roman" w:hAnsi="Times New Roman" w:cs="Times New Roman"/>
          <w:sz w:val="28"/>
          <w:szCs w:val="28"/>
        </w:rPr>
        <w:t xml:space="preserve">соответствующей документации. Таким документом для земельного участка будет </w:t>
      </w:r>
      <w:r w:rsidRPr="002B72B2">
        <w:rPr>
          <w:rFonts w:ascii="Times New Roman" w:hAnsi="Times New Roman" w:cs="Times New Roman"/>
          <w:sz w:val="28"/>
          <w:szCs w:val="28"/>
        </w:rPr>
        <w:t>межево</w:t>
      </w:r>
      <w:r w:rsidR="005424E6">
        <w:rPr>
          <w:rFonts w:ascii="Times New Roman" w:hAnsi="Times New Roman" w:cs="Times New Roman"/>
          <w:sz w:val="28"/>
          <w:szCs w:val="28"/>
        </w:rPr>
        <w:t>й</w:t>
      </w:r>
      <w:r w:rsidRPr="002B72B2">
        <w:rPr>
          <w:rFonts w:ascii="Times New Roman" w:hAnsi="Times New Roman" w:cs="Times New Roman"/>
          <w:sz w:val="28"/>
          <w:szCs w:val="28"/>
        </w:rPr>
        <w:t xml:space="preserve"> план.</w:t>
      </w:r>
      <w:r w:rsidR="002B72B2">
        <w:rPr>
          <w:rFonts w:ascii="Times New Roman" w:hAnsi="Times New Roman" w:cs="Times New Roman"/>
          <w:sz w:val="28"/>
          <w:szCs w:val="28"/>
        </w:rPr>
        <w:t xml:space="preserve"> </w:t>
      </w:r>
      <w:r w:rsidRPr="002B72B2">
        <w:rPr>
          <w:rFonts w:ascii="Times New Roman" w:hAnsi="Times New Roman" w:cs="Times New Roman"/>
          <w:sz w:val="28"/>
          <w:szCs w:val="28"/>
        </w:rPr>
        <w:t xml:space="preserve">Однако если объект недвижимости является ранее учтенным, </w:t>
      </w:r>
      <w:r w:rsidR="00B322E2" w:rsidRPr="002B72B2">
        <w:rPr>
          <w:rFonts w:ascii="Times New Roman" w:hAnsi="Times New Roman" w:cs="Times New Roman"/>
          <w:sz w:val="28"/>
          <w:szCs w:val="28"/>
        </w:rPr>
        <w:t>номер</w:t>
      </w:r>
      <w:r w:rsidRPr="002B72B2">
        <w:rPr>
          <w:rFonts w:ascii="Times New Roman" w:hAnsi="Times New Roman" w:cs="Times New Roman"/>
          <w:sz w:val="28"/>
          <w:szCs w:val="28"/>
        </w:rPr>
        <w:t xml:space="preserve"> тако</w:t>
      </w:r>
      <w:r w:rsidR="00B322E2" w:rsidRPr="002B72B2">
        <w:rPr>
          <w:rFonts w:ascii="Times New Roman" w:hAnsi="Times New Roman" w:cs="Times New Roman"/>
          <w:sz w:val="28"/>
          <w:szCs w:val="28"/>
        </w:rPr>
        <w:t>му</w:t>
      </w:r>
      <w:r w:rsidRPr="002B72B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322E2" w:rsidRPr="002B72B2">
        <w:rPr>
          <w:rFonts w:ascii="Times New Roman" w:hAnsi="Times New Roman" w:cs="Times New Roman"/>
          <w:sz w:val="28"/>
          <w:szCs w:val="28"/>
        </w:rPr>
        <w:t>у</w:t>
      </w:r>
      <w:r w:rsidRPr="002B72B2">
        <w:rPr>
          <w:rFonts w:ascii="Times New Roman" w:hAnsi="Times New Roman" w:cs="Times New Roman"/>
          <w:sz w:val="28"/>
          <w:szCs w:val="28"/>
        </w:rPr>
        <w:t xml:space="preserve"> присваивается без плана.</w:t>
      </w:r>
    </w:p>
    <w:p w:rsidR="006F5553" w:rsidRDefault="004104ED" w:rsidP="00887D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B2">
        <w:rPr>
          <w:rFonts w:ascii="Times New Roman" w:hAnsi="Times New Roman" w:cs="Times New Roman"/>
          <w:sz w:val="28"/>
          <w:szCs w:val="28"/>
        </w:rPr>
        <w:t xml:space="preserve">Ранее учтенные объекты – это объекты недвижимости, технический или государственный учет </w:t>
      </w:r>
      <w:r w:rsidR="005D1F0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2B72B2">
        <w:rPr>
          <w:rFonts w:ascii="Times New Roman" w:hAnsi="Times New Roman" w:cs="Times New Roman"/>
          <w:sz w:val="28"/>
          <w:szCs w:val="28"/>
        </w:rPr>
        <w:t>был осуществлен до дня вступления в силу Федерального закона от 24 июля 2007 года № 221-ФЗ «О государственном кадастре недвижимости». К ранее учтенным объектам также относятся такие объекты недвижимости, государственный кадастровый учет которых не осуществлен, но права зарегистрированы в ЕГРН и не прекращены.</w:t>
      </w:r>
      <w:r w:rsidR="00887DDB">
        <w:rPr>
          <w:rFonts w:ascii="Times New Roman" w:hAnsi="Times New Roman" w:cs="Times New Roman"/>
          <w:sz w:val="28"/>
          <w:szCs w:val="28"/>
        </w:rPr>
        <w:t xml:space="preserve"> </w:t>
      </w:r>
      <w:r w:rsidR="000C7A1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F5553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A459D">
        <w:rPr>
          <w:rFonts w:ascii="Times New Roman" w:hAnsi="Times New Roman" w:cs="Times New Roman"/>
          <w:sz w:val="28"/>
          <w:szCs w:val="28"/>
        </w:rPr>
        <w:t xml:space="preserve">праве </w:t>
      </w:r>
      <w:proofErr w:type="gramStart"/>
      <w:r w:rsidR="006A45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A459D">
        <w:rPr>
          <w:rFonts w:ascii="Times New Roman" w:hAnsi="Times New Roman" w:cs="Times New Roman"/>
          <w:sz w:val="28"/>
          <w:szCs w:val="28"/>
        </w:rPr>
        <w:t xml:space="preserve"> </w:t>
      </w:r>
      <w:r w:rsidR="002900DA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6F5553">
        <w:rPr>
          <w:rFonts w:ascii="Times New Roman" w:hAnsi="Times New Roman" w:cs="Times New Roman"/>
          <w:sz w:val="28"/>
          <w:szCs w:val="28"/>
        </w:rPr>
        <w:t>1</w:t>
      </w:r>
      <w:r w:rsidR="002900DA">
        <w:rPr>
          <w:rFonts w:ascii="Times New Roman" w:hAnsi="Times New Roman" w:cs="Times New Roman"/>
          <w:sz w:val="28"/>
          <w:szCs w:val="28"/>
        </w:rPr>
        <w:t xml:space="preserve"> млн. 400 тыс. </w:t>
      </w:r>
      <w:r w:rsidR="000C7A15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="000C7A15">
        <w:rPr>
          <w:rFonts w:ascii="Times New Roman" w:hAnsi="Times New Roman" w:cs="Times New Roman"/>
          <w:sz w:val="28"/>
          <w:szCs w:val="28"/>
        </w:rPr>
        <w:t>учтенных</w:t>
      </w:r>
      <w:proofErr w:type="gramEnd"/>
      <w:r w:rsidR="000C7A15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5D1F0F">
        <w:rPr>
          <w:rFonts w:ascii="Times New Roman" w:hAnsi="Times New Roman" w:cs="Times New Roman"/>
          <w:sz w:val="28"/>
          <w:szCs w:val="28"/>
        </w:rPr>
        <w:t>ов</w:t>
      </w:r>
      <w:r w:rsidR="000C7A15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D10F10">
        <w:rPr>
          <w:rFonts w:ascii="Times New Roman" w:hAnsi="Times New Roman" w:cs="Times New Roman"/>
          <w:sz w:val="28"/>
          <w:szCs w:val="28"/>
        </w:rPr>
        <w:t>внесены</w:t>
      </w:r>
      <w:r w:rsidR="006F5553">
        <w:rPr>
          <w:rFonts w:ascii="Times New Roman" w:hAnsi="Times New Roman" w:cs="Times New Roman"/>
          <w:sz w:val="28"/>
          <w:szCs w:val="28"/>
        </w:rPr>
        <w:t xml:space="preserve"> в реестр недвижимости</w:t>
      </w:r>
      <w:r w:rsidR="000C7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448" w:rsidRPr="002B72B2" w:rsidRDefault="00CB1448" w:rsidP="00542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B2">
        <w:rPr>
          <w:rFonts w:ascii="Times New Roman" w:hAnsi="Times New Roman" w:cs="Times New Roman"/>
          <w:sz w:val="28"/>
          <w:szCs w:val="28"/>
        </w:rPr>
        <w:t>Почему важно знать, был ли земельный участок ранее учтен?</w:t>
      </w:r>
      <w:r w:rsidR="002B72B2">
        <w:rPr>
          <w:rFonts w:ascii="Times New Roman" w:hAnsi="Times New Roman" w:cs="Times New Roman"/>
          <w:sz w:val="28"/>
          <w:szCs w:val="28"/>
        </w:rPr>
        <w:t xml:space="preserve"> </w:t>
      </w:r>
      <w:r w:rsidRPr="002B72B2">
        <w:rPr>
          <w:rFonts w:ascii="Times New Roman" w:hAnsi="Times New Roman" w:cs="Times New Roman"/>
          <w:sz w:val="28"/>
          <w:szCs w:val="28"/>
        </w:rPr>
        <w:t xml:space="preserve">По </w:t>
      </w:r>
      <w:r w:rsidR="005D1F0F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2B72B2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E80441">
        <w:rPr>
          <w:rFonts w:ascii="Times New Roman" w:hAnsi="Times New Roman" w:cs="Times New Roman"/>
          <w:sz w:val="28"/>
          <w:szCs w:val="28"/>
        </w:rPr>
        <w:t xml:space="preserve">от 13.07.2015 </w:t>
      </w:r>
      <w:r w:rsidR="00875436">
        <w:rPr>
          <w:rFonts w:ascii="Times New Roman" w:hAnsi="Times New Roman" w:cs="Times New Roman"/>
          <w:sz w:val="28"/>
          <w:szCs w:val="28"/>
        </w:rPr>
        <w:t xml:space="preserve">№ 218-ФЗ </w:t>
      </w:r>
      <w:r w:rsidRPr="002B72B2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 </w:t>
      </w:r>
      <w:r w:rsidR="00887DDB">
        <w:rPr>
          <w:rFonts w:ascii="Times New Roman" w:hAnsi="Times New Roman" w:cs="Times New Roman"/>
          <w:sz w:val="28"/>
          <w:szCs w:val="28"/>
        </w:rPr>
        <w:t>(</w:t>
      </w:r>
      <w:r w:rsidR="005424E6">
        <w:rPr>
          <w:rFonts w:ascii="Times New Roman" w:hAnsi="Times New Roman" w:cs="Times New Roman"/>
          <w:sz w:val="28"/>
          <w:szCs w:val="28"/>
        </w:rPr>
        <w:t>ст. 70</w:t>
      </w:r>
      <w:r w:rsidR="00887DDB">
        <w:rPr>
          <w:rFonts w:ascii="Times New Roman" w:hAnsi="Times New Roman" w:cs="Times New Roman"/>
          <w:sz w:val="28"/>
          <w:szCs w:val="28"/>
        </w:rPr>
        <w:t>)</w:t>
      </w:r>
      <w:r w:rsidR="005424E6">
        <w:rPr>
          <w:rFonts w:ascii="Times New Roman" w:hAnsi="Times New Roman" w:cs="Times New Roman"/>
          <w:sz w:val="28"/>
          <w:szCs w:val="28"/>
        </w:rPr>
        <w:t xml:space="preserve"> </w:t>
      </w:r>
      <w:r w:rsidRPr="002B72B2">
        <w:rPr>
          <w:rFonts w:ascii="Times New Roman" w:hAnsi="Times New Roman" w:cs="Times New Roman"/>
          <w:sz w:val="28"/>
          <w:szCs w:val="28"/>
        </w:rPr>
        <w:t>земельны</w:t>
      </w:r>
      <w:r w:rsidR="00C44CC3" w:rsidRPr="002B72B2">
        <w:rPr>
          <w:rFonts w:ascii="Times New Roman" w:hAnsi="Times New Roman" w:cs="Times New Roman"/>
          <w:sz w:val="28"/>
          <w:szCs w:val="28"/>
        </w:rPr>
        <w:t>е</w:t>
      </w:r>
      <w:r w:rsidRPr="002B72B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44CC3" w:rsidRPr="002B72B2">
        <w:rPr>
          <w:rFonts w:ascii="Times New Roman" w:hAnsi="Times New Roman" w:cs="Times New Roman"/>
          <w:sz w:val="28"/>
          <w:szCs w:val="28"/>
        </w:rPr>
        <w:t>ки</w:t>
      </w:r>
      <w:r w:rsidRPr="002B72B2">
        <w:rPr>
          <w:rFonts w:ascii="Times New Roman" w:hAnsi="Times New Roman" w:cs="Times New Roman"/>
          <w:sz w:val="28"/>
          <w:szCs w:val="28"/>
        </w:rPr>
        <w:t xml:space="preserve">, </w:t>
      </w:r>
      <w:r w:rsidR="001E52BA" w:rsidRPr="002B72B2">
        <w:rPr>
          <w:rFonts w:ascii="Times New Roman" w:hAnsi="Times New Roman" w:cs="Times New Roman"/>
          <w:sz w:val="28"/>
          <w:szCs w:val="28"/>
        </w:rPr>
        <w:t>которые были учтен</w:t>
      </w:r>
      <w:r w:rsidRPr="002B72B2">
        <w:rPr>
          <w:rFonts w:ascii="Times New Roman" w:hAnsi="Times New Roman" w:cs="Times New Roman"/>
          <w:sz w:val="28"/>
          <w:szCs w:val="28"/>
        </w:rPr>
        <w:t>ы до 1 марта 2008 года</w:t>
      </w:r>
      <w:r w:rsidR="001E52BA" w:rsidRPr="002B72B2">
        <w:rPr>
          <w:rFonts w:ascii="Times New Roman" w:hAnsi="Times New Roman" w:cs="Times New Roman"/>
          <w:sz w:val="28"/>
          <w:szCs w:val="28"/>
        </w:rPr>
        <w:t>, но не имеющие сведени</w:t>
      </w:r>
      <w:r w:rsidR="005424E6">
        <w:rPr>
          <w:rFonts w:ascii="Times New Roman" w:hAnsi="Times New Roman" w:cs="Times New Roman"/>
          <w:sz w:val="28"/>
          <w:szCs w:val="28"/>
        </w:rPr>
        <w:t>й</w:t>
      </w:r>
      <w:r w:rsidR="001E52BA" w:rsidRPr="002B72B2">
        <w:rPr>
          <w:rFonts w:ascii="Times New Roman" w:hAnsi="Times New Roman" w:cs="Times New Roman"/>
          <w:sz w:val="28"/>
          <w:szCs w:val="28"/>
        </w:rPr>
        <w:t xml:space="preserve"> о правообладателях в ЕГРН, снимаются с кадастрового учета</w:t>
      </w:r>
      <w:r w:rsidRPr="002B72B2">
        <w:rPr>
          <w:rFonts w:ascii="Times New Roman" w:hAnsi="Times New Roman" w:cs="Times New Roman"/>
          <w:sz w:val="28"/>
          <w:szCs w:val="28"/>
        </w:rPr>
        <w:t>.</w:t>
      </w:r>
      <w:r w:rsidR="00887DDB">
        <w:rPr>
          <w:rFonts w:ascii="Times New Roman" w:hAnsi="Times New Roman" w:cs="Times New Roman"/>
          <w:sz w:val="28"/>
          <w:szCs w:val="28"/>
        </w:rPr>
        <w:t xml:space="preserve"> </w:t>
      </w:r>
      <w:r w:rsidR="00D10F10">
        <w:rPr>
          <w:rFonts w:ascii="Times New Roman" w:hAnsi="Times New Roman" w:cs="Times New Roman"/>
          <w:sz w:val="28"/>
          <w:szCs w:val="28"/>
        </w:rPr>
        <w:t>Регистрация прав на неучтенные участки не производится и в</w:t>
      </w:r>
      <w:r w:rsidR="00887DDB">
        <w:rPr>
          <w:rFonts w:ascii="Times New Roman" w:hAnsi="Times New Roman" w:cs="Times New Roman"/>
          <w:sz w:val="28"/>
          <w:szCs w:val="28"/>
        </w:rPr>
        <w:t>ладельцам придется заново ставить и</w:t>
      </w:r>
      <w:r w:rsidR="002900DA">
        <w:rPr>
          <w:rFonts w:ascii="Times New Roman" w:hAnsi="Times New Roman" w:cs="Times New Roman"/>
          <w:sz w:val="28"/>
          <w:szCs w:val="28"/>
        </w:rPr>
        <w:t>х</w:t>
      </w:r>
      <w:r w:rsidR="00887DDB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D10F10">
        <w:rPr>
          <w:rFonts w:ascii="Times New Roman" w:hAnsi="Times New Roman" w:cs="Times New Roman"/>
          <w:sz w:val="28"/>
          <w:szCs w:val="28"/>
        </w:rPr>
        <w:t>, а уже после регистрировать</w:t>
      </w:r>
      <w:r w:rsidR="005D1F0F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887DDB">
        <w:rPr>
          <w:rFonts w:ascii="Times New Roman" w:hAnsi="Times New Roman" w:cs="Times New Roman"/>
          <w:sz w:val="28"/>
          <w:szCs w:val="28"/>
        </w:rPr>
        <w:t>.</w:t>
      </w:r>
      <w:r w:rsidR="00C44CC3" w:rsidRPr="002B7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260" w:rsidRDefault="000B6260" w:rsidP="00542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B2">
        <w:rPr>
          <w:rFonts w:ascii="Times New Roman" w:hAnsi="Times New Roman" w:cs="Times New Roman"/>
          <w:sz w:val="28"/>
          <w:szCs w:val="28"/>
        </w:rPr>
        <w:t xml:space="preserve">Информацию о наличии или отсутствии в </w:t>
      </w:r>
      <w:r w:rsidR="007D2F8A">
        <w:rPr>
          <w:rFonts w:ascii="Times New Roman" w:hAnsi="Times New Roman" w:cs="Times New Roman"/>
          <w:sz w:val="28"/>
          <w:szCs w:val="28"/>
        </w:rPr>
        <w:t>реестре</w:t>
      </w:r>
      <w:r w:rsidRPr="002B72B2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2900DA">
        <w:rPr>
          <w:rFonts w:ascii="Times New Roman" w:hAnsi="Times New Roman" w:cs="Times New Roman"/>
          <w:sz w:val="28"/>
          <w:szCs w:val="28"/>
        </w:rPr>
        <w:t>о ра</w:t>
      </w:r>
      <w:r w:rsidR="007D2F8A">
        <w:rPr>
          <w:rFonts w:ascii="Times New Roman" w:hAnsi="Times New Roman" w:cs="Times New Roman"/>
          <w:sz w:val="28"/>
          <w:szCs w:val="28"/>
        </w:rPr>
        <w:t>нее возникшем праве можно узнать, запросив выписку ЕГРН, в офисе МФЦ или на сайте Росреестра</w:t>
      </w:r>
      <w:r w:rsidRPr="002B72B2">
        <w:rPr>
          <w:rFonts w:ascii="Times New Roman" w:hAnsi="Times New Roman" w:cs="Times New Roman"/>
          <w:sz w:val="28"/>
          <w:szCs w:val="28"/>
        </w:rPr>
        <w:t xml:space="preserve"> </w:t>
      </w:r>
      <w:r w:rsidR="007D2F8A">
        <w:rPr>
          <w:rFonts w:ascii="Times New Roman" w:hAnsi="Times New Roman" w:cs="Times New Roman"/>
          <w:sz w:val="28"/>
          <w:szCs w:val="28"/>
        </w:rPr>
        <w:t>в разделе «Государственные услуги» → «</w:t>
      </w:r>
      <w:r w:rsidR="007D2F8A" w:rsidRPr="007D2F8A">
        <w:rPr>
          <w:rFonts w:ascii="Times New Roman" w:hAnsi="Times New Roman" w:cs="Times New Roman"/>
          <w:sz w:val="28"/>
          <w:szCs w:val="28"/>
        </w:rPr>
        <w:t>Получить выписку из ЕГРН об основных характеристиках и зарегистрированных правах на объект недвижимости</w:t>
      </w:r>
      <w:r w:rsidR="007D2F8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B6260" w:rsidRDefault="001E52BA" w:rsidP="00542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B2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2B72B2" w:rsidRPr="002B72B2">
        <w:rPr>
          <w:rFonts w:ascii="Times New Roman" w:hAnsi="Times New Roman" w:cs="Times New Roman"/>
          <w:sz w:val="28"/>
          <w:szCs w:val="28"/>
        </w:rPr>
        <w:t xml:space="preserve">сведений о ранее учтенном объекте недвижимости </w:t>
      </w:r>
      <w:r w:rsidRPr="002B72B2">
        <w:rPr>
          <w:rFonts w:ascii="Times New Roman" w:hAnsi="Times New Roman" w:cs="Times New Roman"/>
          <w:sz w:val="28"/>
          <w:szCs w:val="28"/>
        </w:rPr>
        <w:t xml:space="preserve">в ЕГРН </w:t>
      </w:r>
      <w:r w:rsidR="002B72B2" w:rsidRPr="002B72B2">
        <w:rPr>
          <w:rFonts w:ascii="Times New Roman" w:hAnsi="Times New Roman" w:cs="Times New Roman"/>
          <w:sz w:val="28"/>
          <w:szCs w:val="28"/>
        </w:rPr>
        <w:t xml:space="preserve">можно обратиться </w:t>
      </w:r>
      <w:r w:rsidR="002900DA">
        <w:rPr>
          <w:rFonts w:ascii="Times New Roman" w:hAnsi="Times New Roman" w:cs="Times New Roman"/>
          <w:sz w:val="28"/>
          <w:szCs w:val="28"/>
        </w:rPr>
        <w:t>с</w:t>
      </w:r>
      <w:r w:rsidR="002B72B2" w:rsidRPr="002B72B2">
        <w:rPr>
          <w:rFonts w:ascii="Times New Roman" w:hAnsi="Times New Roman" w:cs="Times New Roman"/>
          <w:sz w:val="28"/>
          <w:szCs w:val="28"/>
        </w:rPr>
        <w:t xml:space="preserve"> запросом или заявлением в орган регистрации прав. В</w:t>
      </w:r>
      <w:r w:rsidRPr="002B72B2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получения запрос</w:t>
      </w:r>
      <w:r w:rsidR="005424E6">
        <w:rPr>
          <w:rFonts w:ascii="Times New Roman" w:hAnsi="Times New Roman" w:cs="Times New Roman"/>
          <w:sz w:val="28"/>
          <w:szCs w:val="28"/>
        </w:rPr>
        <w:t>а</w:t>
      </w:r>
      <w:r w:rsidR="00091EFF">
        <w:rPr>
          <w:rFonts w:ascii="Times New Roman" w:hAnsi="Times New Roman" w:cs="Times New Roman"/>
          <w:sz w:val="28"/>
          <w:szCs w:val="28"/>
        </w:rPr>
        <w:t xml:space="preserve"> (</w:t>
      </w:r>
      <w:r w:rsidRPr="002B72B2">
        <w:rPr>
          <w:rFonts w:ascii="Times New Roman" w:hAnsi="Times New Roman" w:cs="Times New Roman"/>
          <w:sz w:val="28"/>
          <w:szCs w:val="28"/>
        </w:rPr>
        <w:t>заявления</w:t>
      </w:r>
      <w:r w:rsidR="00091EFF">
        <w:rPr>
          <w:rFonts w:ascii="Times New Roman" w:hAnsi="Times New Roman" w:cs="Times New Roman"/>
          <w:sz w:val="28"/>
          <w:szCs w:val="28"/>
        </w:rPr>
        <w:t>)</w:t>
      </w:r>
      <w:r w:rsidRPr="002B72B2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B72B2" w:rsidRPr="002B72B2">
        <w:rPr>
          <w:rFonts w:ascii="Times New Roman" w:hAnsi="Times New Roman" w:cs="Times New Roman"/>
          <w:sz w:val="28"/>
          <w:szCs w:val="28"/>
        </w:rPr>
        <w:t>я</w:t>
      </w:r>
      <w:r w:rsidRPr="002B72B2">
        <w:rPr>
          <w:rFonts w:ascii="Times New Roman" w:hAnsi="Times New Roman" w:cs="Times New Roman"/>
          <w:sz w:val="28"/>
          <w:szCs w:val="28"/>
        </w:rPr>
        <w:t xml:space="preserve"> о ранее учтенном объекте </w:t>
      </w:r>
      <w:r w:rsidR="002B72B2" w:rsidRPr="002B72B2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2B72B2">
        <w:rPr>
          <w:rFonts w:ascii="Times New Roman" w:hAnsi="Times New Roman" w:cs="Times New Roman"/>
          <w:sz w:val="28"/>
          <w:szCs w:val="28"/>
        </w:rPr>
        <w:t xml:space="preserve">в </w:t>
      </w:r>
      <w:r w:rsidR="002B72B2" w:rsidRPr="002B72B2">
        <w:rPr>
          <w:rFonts w:ascii="Times New Roman" w:hAnsi="Times New Roman" w:cs="Times New Roman"/>
          <w:sz w:val="28"/>
          <w:szCs w:val="28"/>
        </w:rPr>
        <w:t>реестр недвижимости.</w:t>
      </w:r>
    </w:p>
    <w:p w:rsidR="000B6260" w:rsidRPr="005424E6" w:rsidRDefault="000B6260" w:rsidP="00542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4E6">
        <w:rPr>
          <w:rFonts w:ascii="Times New Roman" w:hAnsi="Times New Roman" w:cs="Times New Roman"/>
          <w:sz w:val="28"/>
          <w:szCs w:val="28"/>
        </w:rPr>
        <w:t xml:space="preserve">Если сведений в </w:t>
      </w:r>
      <w:r w:rsidR="00B322E2" w:rsidRPr="005424E6">
        <w:rPr>
          <w:rFonts w:ascii="Times New Roman" w:hAnsi="Times New Roman" w:cs="Times New Roman"/>
          <w:sz w:val="28"/>
          <w:szCs w:val="28"/>
        </w:rPr>
        <w:t>реестре</w:t>
      </w:r>
      <w:r w:rsidRPr="005424E6">
        <w:rPr>
          <w:rFonts w:ascii="Times New Roman" w:hAnsi="Times New Roman" w:cs="Times New Roman"/>
          <w:sz w:val="28"/>
          <w:szCs w:val="28"/>
        </w:rPr>
        <w:t xml:space="preserve"> нет, орган регистрации прав в течение пяти рабочих дней со дня получения им </w:t>
      </w:r>
      <w:r w:rsidR="00B322E2" w:rsidRPr="005424E6">
        <w:rPr>
          <w:rFonts w:ascii="Times New Roman" w:hAnsi="Times New Roman" w:cs="Times New Roman"/>
          <w:sz w:val="28"/>
          <w:szCs w:val="28"/>
        </w:rPr>
        <w:t>межведомственных</w:t>
      </w:r>
      <w:r w:rsidRPr="005424E6">
        <w:rPr>
          <w:rFonts w:ascii="Times New Roman" w:hAnsi="Times New Roman" w:cs="Times New Roman"/>
          <w:sz w:val="28"/>
          <w:szCs w:val="28"/>
        </w:rPr>
        <w:t xml:space="preserve"> запросов или заявления </w:t>
      </w:r>
      <w:r w:rsidR="00B322E2" w:rsidRPr="005424E6">
        <w:rPr>
          <w:rFonts w:ascii="Times New Roman" w:hAnsi="Times New Roman" w:cs="Times New Roman"/>
          <w:sz w:val="28"/>
          <w:szCs w:val="28"/>
        </w:rPr>
        <w:t>собственника вносит</w:t>
      </w:r>
      <w:r w:rsidRPr="005424E6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B322E2" w:rsidRPr="005424E6">
        <w:rPr>
          <w:rFonts w:ascii="Times New Roman" w:hAnsi="Times New Roman" w:cs="Times New Roman"/>
          <w:sz w:val="28"/>
          <w:szCs w:val="28"/>
        </w:rPr>
        <w:t>я</w:t>
      </w:r>
      <w:r w:rsidRPr="005424E6">
        <w:rPr>
          <w:rFonts w:ascii="Times New Roman" w:hAnsi="Times New Roman" w:cs="Times New Roman"/>
          <w:sz w:val="28"/>
          <w:szCs w:val="28"/>
        </w:rPr>
        <w:t xml:space="preserve"> о ранее учтенном объекте недвижимости в </w:t>
      </w:r>
      <w:r w:rsidR="00B322E2" w:rsidRPr="005424E6">
        <w:rPr>
          <w:rFonts w:ascii="Times New Roman" w:hAnsi="Times New Roman" w:cs="Times New Roman"/>
          <w:sz w:val="28"/>
          <w:szCs w:val="28"/>
        </w:rPr>
        <w:t>ЕГРН.</w:t>
      </w:r>
    </w:p>
    <w:sectPr w:rsidR="000B6260" w:rsidRPr="005424E6" w:rsidSect="0009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200"/>
    <w:rsid w:val="000721C9"/>
    <w:rsid w:val="000850CE"/>
    <w:rsid w:val="0009086D"/>
    <w:rsid w:val="00090F56"/>
    <w:rsid w:val="00091EFF"/>
    <w:rsid w:val="000B6260"/>
    <w:rsid w:val="000C7A15"/>
    <w:rsid w:val="000E54A9"/>
    <w:rsid w:val="001821BF"/>
    <w:rsid w:val="001D3C72"/>
    <w:rsid w:val="001E52BA"/>
    <w:rsid w:val="0024301B"/>
    <w:rsid w:val="002900DA"/>
    <w:rsid w:val="002B72B2"/>
    <w:rsid w:val="00312277"/>
    <w:rsid w:val="00353851"/>
    <w:rsid w:val="004104ED"/>
    <w:rsid w:val="00435C4D"/>
    <w:rsid w:val="004857B5"/>
    <w:rsid w:val="005424E6"/>
    <w:rsid w:val="005D1F0F"/>
    <w:rsid w:val="006A459D"/>
    <w:rsid w:val="006D3D5D"/>
    <w:rsid w:val="006D6071"/>
    <w:rsid w:val="006F5553"/>
    <w:rsid w:val="00707DD8"/>
    <w:rsid w:val="0076471D"/>
    <w:rsid w:val="007B1E7B"/>
    <w:rsid w:val="007D2F8A"/>
    <w:rsid w:val="008020B8"/>
    <w:rsid w:val="00875436"/>
    <w:rsid w:val="00887DDB"/>
    <w:rsid w:val="0094299B"/>
    <w:rsid w:val="00944D48"/>
    <w:rsid w:val="009968A1"/>
    <w:rsid w:val="009D34F5"/>
    <w:rsid w:val="009E6D13"/>
    <w:rsid w:val="00A97EE2"/>
    <w:rsid w:val="00AF388D"/>
    <w:rsid w:val="00AF6CF0"/>
    <w:rsid w:val="00B2559E"/>
    <w:rsid w:val="00B322E2"/>
    <w:rsid w:val="00B46200"/>
    <w:rsid w:val="00B57569"/>
    <w:rsid w:val="00BC34FB"/>
    <w:rsid w:val="00C20478"/>
    <w:rsid w:val="00C44CC3"/>
    <w:rsid w:val="00C4710B"/>
    <w:rsid w:val="00CB1448"/>
    <w:rsid w:val="00CE406E"/>
    <w:rsid w:val="00D103F5"/>
    <w:rsid w:val="00D10F10"/>
    <w:rsid w:val="00D13968"/>
    <w:rsid w:val="00D165CE"/>
    <w:rsid w:val="00DB6C56"/>
    <w:rsid w:val="00E80441"/>
    <w:rsid w:val="00EA758A"/>
    <w:rsid w:val="00F341BF"/>
    <w:rsid w:val="00F5058B"/>
    <w:rsid w:val="00FC2761"/>
    <w:rsid w:val="00F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33</cp:revision>
  <dcterms:created xsi:type="dcterms:W3CDTF">2018-08-06T13:17:00Z</dcterms:created>
  <dcterms:modified xsi:type="dcterms:W3CDTF">2018-09-26T07:47:00Z</dcterms:modified>
</cp:coreProperties>
</file>