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40" w:rsidRDefault="00E65A40" w:rsidP="00A92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A40">
        <w:rPr>
          <w:rFonts w:ascii="Times New Roman" w:hAnsi="Times New Roman" w:cs="Times New Roman"/>
          <w:b/>
          <w:sz w:val="28"/>
          <w:szCs w:val="28"/>
        </w:rPr>
        <w:t>Кадастровая палата по Ростовской области</w:t>
      </w:r>
    </w:p>
    <w:p w:rsidR="001C0527" w:rsidRPr="00E65A40" w:rsidRDefault="00E65A40" w:rsidP="00A92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A40">
        <w:rPr>
          <w:rFonts w:ascii="Times New Roman" w:hAnsi="Times New Roman" w:cs="Times New Roman"/>
          <w:b/>
          <w:sz w:val="28"/>
          <w:szCs w:val="28"/>
        </w:rPr>
        <w:t>об исправлении технических ошибок</w:t>
      </w:r>
      <w:r w:rsidR="001C0527" w:rsidRPr="00E65A40">
        <w:rPr>
          <w:rFonts w:ascii="Times New Roman" w:hAnsi="Times New Roman" w:cs="Times New Roman"/>
          <w:b/>
          <w:sz w:val="28"/>
          <w:szCs w:val="28"/>
        </w:rPr>
        <w:t>!</w:t>
      </w:r>
    </w:p>
    <w:p w:rsidR="0079209F" w:rsidRDefault="0079209F" w:rsidP="003D618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11E">
        <w:rPr>
          <w:rFonts w:ascii="Times New Roman" w:hAnsi="Times New Roman" w:cs="Times New Roman"/>
          <w:color w:val="000000"/>
          <w:sz w:val="28"/>
          <w:szCs w:val="28"/>
        </w:rPr>
        <w:t>В Едином государственном реестре недвижимости (ЕГРН), как и в любом другом информационном ресурсе, могут содержаться ошибки.</w:t>
      </w:r>
    </w:p>
    <w:p w:rsidR="003D6183" w:rsidRPr="0092611E" w:rsidRDefault="003D6183" w:rsidP="003D618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11E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причины возникновения ошибки в ЕГРН подразделяются на технические (описки, опечатки и иные подобные ошибки, допущенные при внесении сведений об объекте недвижимости в ЕГРН) и реестровые (воспроизведенные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9261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на основании которых сведения об объекте недвижимости были внесены в ЕГРН).</w:t>
      </w:r>
    </w:p>
    <w:p w:rsidR="00FE5876" w:rsidRPr="0092611E" w:rsidRDefault="00FE5876" w:rsidP="00FE587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11E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Росреестра (https://rosreestr.ru/) в свободном доступе функционируют сервисы «Справочная информация по объектам недвижимости в режиме </w:t>
      </w:r>
      <w:proofErr w:type="spellStart"/>
      <w:r w:rsidRPr="0092611E">
        <w:rPr>
          <w:rFonts w:ascii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92611E">
        <w:rPr>
          <w:rFonts w:ascii="Times New Roman" w:hAnsi="Times New Roman" w:cs="Times New Roman"/>
          <w:color w:val="000000"/>
          <w:sz w:val="28"/>
          <w:szCs w:val="28"/>
        </w:rPr>
        <w:t xml:space="preserve">» и «Публичная кадастровая карта Росреестра», которые позволяют абсолютно бесплатно в режиме </w:t>
      </w:r>
      <w:proofErr w:type="spellStart"/>
      <w:r w:rsidRPr="0092611E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92611E">
        <w:rPr>
          <w:rFonts w:ascii="Times New Roman" w:hAnsi="Times New Roman" w:cs="Times New Roman"/>
          <w:color w:val="000000"/>
          <w:sz w:val="28"/>
          <w:szCs w:val="28"/>
        </w:rPr>
        <w:t xml:space="preserve"> просматривать информацию об объекте недвижимости, содержащуюся в ЕГРН.</w:t>
      </w:r>
    </w:p>
    <w:p w:rsidR="00D95EE9" w:rsidRPr="00D95EE9" w:rsidRDefault="00D95EE9" w:rsidP="003D6183">
      <w:pPr>
        <w:pStyle w:val="a9"/>
        <w:shd w:val="clear" w:color="auto" w:fill="FFFFFF"/>
        <w:spacing w:after="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D95EE9">
        <w:rPr>
          <w:rFonts w:eastAsia="Calibri"/>
          <w:color w:val="000000"/>
          <w:sz w:val="28"/>
          <w:szCs w:val="28"/>
          <w:lang w:eastAsia="sk-SK"/>
        </w:rPr>
        <w:t>Если исправление технической ошибки не влечет за собой прекращение, возникновение или переход права собственности, она исправляется по решению гос</w:t>
      </w:r>
      <w:r>
        <w:rPr>
          <w:rFonts w:eastAsia="Calibri"/>
          <w:color w:val="000000"/>
          <w:sz w:val="28"/>
          <w:szCs w:val="28"/>
          <w:lang w:eastAsia="sk-SK"/>
        </w:rPr>
        <w:t>ударственного регистратора прав</w:t>
      </w:r>
      <w:r w:rsidRPr="00D95EE9">
        <w:rPr>
          <w:rFonts w:eastAsia="Calibri"/>
          <w:color w:val="000000"/>
          <w:sz w:val="28"/>
          <w:szCs w:val="28"/>
          <w:lang w:eastAsia="sk-SK"/>
        </w:rPr>
        <w:t>.</w:t>
      </w:r>
    </w:p>
    <w:p w:rsidR="00153348" w:rsidRPr="00D95EE9" w:rsidRDefault="00B367D0" w:rsidP="003D61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E9">
        <w:rPr>
          <w:rFonts w:ascii="Times New Roman" w:hAnsi="Times New Roman" w:cs="Times New Roman"/>
          <w:sz w:val="28"/>
          <w:szCs w:val="28"/>
        </w:rPr>
        <w:t xml:space="preserve">Чтобы исправить техническую ошибку в сведениях ЕГРН, необходимо представить соответствующее заявление в МФЦ или </w:t>
      </w:r>
      <w:r w:rsidR="00306563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D95EE9">
        <w:rPr>
          <w:rFonts w:ascii="Times New Roman" w:hAnsi="Times New Roman" w:cs="Times New Roman"/>
          <w:sz w:val="28"/>
          <w:szCs w:val="28"/>
        </w:rPr>
        <w:t>почтов</w:t>
      </w:r>
      <w:r w:rsidR="00306563">
        <w:rPr>
          <w:rFonts w:ascii="Times New Roman" w:hAnsi="Times New Roman" w:cs="Times New Roman"/>
          <w:sz w:val="28"/>
          <w:szCs w:val="28"/>
        </w:rPr>
        <w:t>ое</w:t>
      </w:r>
      <w:r w:rsidRPr="00D95EE9">
        <w:rPr>
          <w:rFonts w:ascii="Times New Roman" w:hAnsi="Times New Roman" w:cs="Times New Roman"/>
          <w:sz w:val="28"/>
          <w:szCs w:val="28"/>
        </w:rPr>
        <w:t xml:space="preserve"> </w:t>
      </w:r>
      <w:r w:rsidR="00E65A40">
        <w:rPr>
          <w:rFonts w:ascii="Times New Roman" w:hAnsi="Times New Roman" w:cs="Times New Roman"/>
          <w:sz w:val="28"/>
          <w:szCs w:val="28"/>
        </w:rPr>
        <w:t xml:space="preserve">отправление </w:t>
      </w:r>
      <w:r w:rsidRPr="00D95EE9">
        <w:rPr>
          <w:rFonts w:ascii="Times New Roman" w:hAnsi="Times New Roman" w:cs="Times New Roman"/>
          <w:sz w:val="28"/>
          <w:szCs w:val="28"/>
        </w:rPr>
        <w:t xml:space="preserve">в </w:t>
      </w:r>
      <w:r w:rsidR="00E65A40">
        <w:rPr>
          <w:rFonts w:ascii="Times New Roman" w:hAnsi="Times New Roman" w:cs="Times New Roman"/>
          <w:sz w:val="28"/>
          <w:szCs w:val="28"/>
        </w:rPr>
        <w:t>орган регистрации прав</w:t>
      </w:r>
      <w:r w:rsidRPr="00D95EE9">
        <w:rPr>
          <w:rFonts w:ascii="Times New Roman" w:hAnsi="Times New Roman" w:cs="Times New Roman"/>
          <w:sz w:val="28"/>
          <w:szCs w:val="28"/>
        </w:rPr>
        <w:t xml:space="preserve">. Прикладывать дополнительные документы не обязательно: </w:t>
      </w:r>
      <w:r w:rsidR="00153348" w:rsidRPr="00D95EE9">
        <w:rPr>
          <w:rFonts w:ascii="Times New Roman" w:hAnsi="Times New Roman" w:cs="Times New Roman"/>
          <w:sz w:val="28"/>
          <w:szCs w:val="28"/>
        </w:rPr>
        <w:t xml:space="preserve">орган регистрации прав </w:t>
      </w:r>
      <w:r w:rsidRPr="00D95EE9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153348" w:rsidRPr="00D95EE9">
        <w:rPr>
          <w:rFonts w:ascii="Times New Roman" w:hAnsi="Times New Roman" w:cs="Times New Roman"/>
          <w:sz w:val="28"/>
          <w:szCs w:val="28"/>
        </w:rPr>
        <w:t xml:space="preserve">самостоятельно направит </w:t>
      </w:r>
      <w:r w:rsidRPr="00D95EE9">
        <w:rPr>
          <w:rFonts w:ascii="Times New Roman" w:hAnsi="Times New Roman" w:cs="Times New Roman"/>
          <w:sz w:val="28"/>
          <w:szCs w:val="28"/>
        </w:rPr>
        <w:t>запросы в уполномоченные органы</w:t>
      </w:r>
      <w:r w:rsidR="00153348" w:rsidRPr="00D95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348" w:rsidRPr="00D95EE9" w:rsidRDefault="00B367D0" w:rsidP="003D61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E9">
        <w:rPr>
          <w:rFonts w:ascii="Times New Roman" w:hAnsi="Times New Roman" w:cs="Times New Roman"/>
          <w:sz w:val="28"/>
          <w:szCs w:val="28"/>
        </w:rPr>
        <w:t>В течение трех рабочих дней государственный регистратор принимает р</w:t>
      </w:r>
      <w:r w:rsidR="00153348" w:rsidRPr="00D95EE9">
        <w:rPr>
          <w:rFonts w:ascii="Times New Roman" w:hAnsi="Times New Roman" w:cs="Times New Roman"/>
          <w:sz w:val="28"/>
          <w:szCs w:val="28"/>
        </w:rPr>
        <w:t>ешение об исправлении ошибки в записях ЕГРН</w:t>
      </w:r>
      <w:r w:rsidRPr="00D95EE9">
        <w:rPr>
          <w:rFonts w:ascii="Times New Roman" w:hAnsi="Times New Roman" w:cs="Times New Roman"/>
          <w:sz w:val="28"/>
          <w:szCs w:val="28"/>
        </w:rPr>
        <w:t>.</w:t>
      </w:r>
      <w:r w:rsidR="00153348" w:rsidRPr="00D95EE9">
        <w:rPr>
          <w:rFonts w:ascii="Times New Roman" w:hAnsi="Times New Roman" w:cs="Times New Roman"/>
          <w:sz w:val="28"/>
          <w:szCs w:val="28"/>
        </w:rPr>
        <w:t xml:space="preserve"> В </w:t>
      </w:r>
      <w:r w:rsidR="00F85675" w:rsidRPr="00D95EE9">
        <w:rPr>
          <w:rFonts w:ascii="Times New Roman" w:hAnsi="Times New Roman" w:cs="Times New Roman"/>
          <w:sz w:val="28"/>
          <w:szCs w:val="28"/>
        </w:rPr>
        <w:t>некоторых случаях</w:t>
      </w:r>
      <w:r w:rsidR="00153348" w:rsidRPr="00D95EE9">
        <w:rPr>
          <w:rFonts w:ascii="Times New Roman" w:hAnsi="Times New Roman" w:cs="Times New Roman"/>
          <w:sz w:val="28"/>
          <w:szCs w:val="28"/>
        </w:rPr>
        <w:t xml:space="preserve"> (например, в целях защиты законных интересов правообладателей) исправление ошибки в записях ЕГРН возможно только </w:t>
      </w:r>
      <w:r w:rsidR="00664A38">
        <w:rPr>
          <w:rFonts w:ascii="Times New Roman" w:hAnsi="Times New Roman" w:cs="Times New Roman"/>
          <w:sz w:val="28"/>
          <w:szCs w:val="28"/>
        </w:rPr>
        <w:t>в судебном порядке</w:t>
      </w:r>
      <w:r w:rsidR="00153348" w:rsidRPr="00D95EE9">
        <w:rPr>
          <w:rFonts w:ascii="Times New Roman" w:hAnsi="Times New Roman" w:cs="Times New Roman"/>
          <w:sz w:val="28"/>
          <w:szCs w:val="28"/>
        </w:rPr>
        <w:t>.</w:t>
      </w:r>
      <w:r w:rsidRPr="00D95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348" w:rsidRDefault="00DE410C" w:rsidP="003D61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E9">
        <w:rPr>
          <w:rFonts w:ascii="Times New Roman" w:hAnsi="Times New Roman" w:cs="Times New Roman"/>
          <w:sz w:val="28"/>
          <w:szCs w:val="28"/>
        </w:rPr>
        <w:t>Уточнить интересующую информацию можно</w:t>
      </w:r>
      <w:r w:rsidR="00153348" w:rsidRPr="00D95EE9">
        <w:rPr>
          <w:rFonts w:ascii="Times New Roman" w:hAnsi="Times New Roman" w:cs="Times New Roman"/>
          <w:sz w:val="28"/>
          <w:szCs w:val="28"/>
        </w:rPr>
        <w:t xml:space="preserve"> по </w:t>
      </w:r>
      <w:r w:rsidRPr="00D95EE9">
        <w:rPr>
          <w:rFonts w:ascii="Times New Roman" w:hAnsi="Times New Roman" w:cs="Times New Roman"/>
          <w:sz w:val="28"/>
          <w:szCs w:val="28"/>
        </w:rPr>
        <w:t xml:space="preserve">Единому номеру </w:t>
      </w:r>
      <w:r w:rsidR="00153348" w:rsidRPr="00D95EE9">
        <w:rPr>
          <w:rFonts w:ascii="Times New Roman" w:hAnsi="Times New Roman" w:cs="Times New Roman"/>
          <w:sz w:val="28"/>
          <w:szCs w:val="28"/>
        </w:rPr>
        <w:t>телефон</w:t>
      </w:r>
      <w:r w:rsidRPr="00D95EE9">
        <w:rPr>
          <w:rFonts w:ascii="Times New Roman" w:hAnsi="Times New Roman" w:cs="Times New Roman"/>
          <w:sz w:val="28"/>
          <w:szCs w:val="28"/>
        </w:rPr>
        <w:t>а</w:t>
      </w:r>
      <w:r w:rsidR="00153348" w:rsidRPr="00D95EE9">
        <w:rPr>
          <w:rFonts w:ascii="Times New Roman" w:hAnsi="Times New Roman" w:cs="Times New Roman"/>
          <w:sz w:val="28"/>
          <w:szCs w:val="28"/>
        </w:rPr>
        <w:t xml:space="preserve">: </w:t>
      </w:r>
      <w:r w:rsidR="00806A19">
        <w:rPr>
          <w:rFonts w:ascii="Times New Roman" w:hAnsi="Times New Roman" w:cs="Times New Roman"/>
          <w:sz w:val="28"/>
          <w:szCs w:val="28"/>
        </w:rPr>
        <w:t>8(800)</w:t>
      </w:r>
      <w:r w:rsidR="00806A19" w:rsidRPr="00814B88">
        <w:rPr>
          <w:rFonts w:ascii="Times New Roman" w:hAnsi="Times New Roman" w:cs="Times New Roman"/>
          <w:sz w:val="28"/>
          <w:szCs w:val="28"/>
        </w:rPr>
        <w:t>100-34-34</w:t>
      </w:r>
      <w:r w:rsidRPr="00D95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3D1" w:rsidRDefault="00C613D1" w:rsidP="003D61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A1C" w:rsidRDefault="00E67A1C" w:rsidP="003D61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A1C" w:rsidRDefault="00E67A1C" w:rsidP="003D61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A1C" w:rsidRPr="00E67A1C" w:rsidRDefault="00E67A1C" w:rsidP="003D6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A1C">
        <w:rPr>
          <w:rFonts w:ascii="Times New Roman" w:hAnsi="Times New Roman" w:cs="Times New Roman"/>
          <w:b/>
          <w:sz w:val="28"/>
          <w:szCs w:val="28"/>
          <w:u w:val="single"/>
        </w:rPr>
        <w:t>РАЗМЕСТИТЬ  26 ИЮНЯ!!!</w:t>
      </w:r>
    </w:p>
    <w:sectPr w:rsidR="00E67A1C" w:rsidRPr="00E67A1C" w:rsidSect="00D13D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A06" w:rsidRDefault="00655A06" w:rsidP="00153348">
      <w:pPr>
        <w:spacing w:after="0" w:line="240" w:lineRule="auto"/>
      </w:pPr>
      <w:r>
        <w:separator/>
      </w:r>
    </w:p>
  </w:endnote>
  <w:endnote w:type="continuationSeparator" w:id="0">
    <w:p w:rsidR="00655A06" w:rsidRDefault="00655A06" w:rsidP="0015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A06" w:rsidRDefault="00655A06" w:rsidP="00153348">
      <w:pPr>
        <w:spacing w:after="0" w:line="240" w:lineRule="auto"/>
      </w:pPr>
      <w:r>
        <w:separator/>
      </w:r>
    </w:p>
  </w:footnote>
  <w:footnote w:type="continuationSeparator" w:id="0">
    <w:p w:rsidR="00655A06" w:rsidRDefault="00655A06" w:rsidP="0015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41D4"/>
    <w:rsid w:val="00063DF3"/>
    <w:rsid w:val="00082065"/>
    <w:rsid w:val="00125166"/>
    <w:rsid w:val="00153348"/>
    <w:rsid w:val="001553CD"/>
    <w:rsid w:val="001C0527"/>
    <w:rsid w:val="002156F3"/>
    <w:rsid w:val="00232A41"/>
    <w:rsid w:val="0027412D"/>
    <w:rsid w:val="002D51DB"/>
    <w:rsid w:val="00306563"/>
    <w:rsid w:val="0030707E"/>
    <w:rsid w:val="003A1030"/>
    <w:rsid w:val="003A41D4"/>
    <w:rsid w:val="003B3B8A"/>
    <w:rsid w:val="003D6183"/>
    <w:rsid w:val="00415625"/>
    <w:rsid w:val="004E6536"/>
    <w:rsid w:val="005B5BEE"/>
    <w:rsid w:val="00655A06"/>
    <w:rsid w:val="00664A38"/>
    <w:rsid w:val="006B2876"/>
    <w:rsid w:val="00702F5C"/>
    <w:rsid w:val="0071548B"/>
    <w:rsid w:val="007414E3"/>
    <w:rsid w:val="007720C2"/>
    <w:rsid w:val="00772DCD"/>
    <w:rsid w:val="0079209F"/>
    <w:rsid w:val="007F579A"/>
    <w:rsid w:val="00806A19"/>
    <w:rsid w:val="008301E0"/>
    <w:rsid w:val="00854A78"/>
    <w:rsid w:val="0085516D"/>
    <w:rsid w:val="0086648F"/>
    <w:rsid w:val="0092611E"/>
    <w:rsid w:val="0093329F"/>
    <w:rsid w:val="0096458F"/>
    <w:rsid w:val="009A0525"/>
    <w:rsid w:val="00A8370E"/>
    <w:rsid w:val="00A92460"/>
    <w:rsid w:val="00AE0DD0"/>
    <w:rsid w:val="00B367D0"/>
    <w:rsid w:val="00C008DC"/>
    <w:rsid w:val="00C00EF5"/>
    <w:rsid w:val="00C613D1"/>
    <w:rsid w:val="00C71A2D"/>
    <w:rsid w:val="00CA5A39"/>
    <w:rsid w:val="00D13D63"/>
    <w:rsid w:val="00D21C18"/>
    <w:rsid w:val="00D80BF9"/>
    <w:rsid w:val="00D95EE9"/>
    <w:rsid w:val="00DE410C"/>
    <w:rsid w:val="00DF12B1"/>
    <w:rsid w:val="00E65A40"/>
    <w:rsid w:val="00E67A1C"/>
    <w:rsid w:val="00E92D63"/>
    <w:rsid w:val="00E942DA"/>
    <w:rsid w:val="00EB6AFD"/>
    <w:rsid w:val="00F065EE"/>
    <w:rsid w:val="00F1077D"/>
    <w:rsid w:val="00F32138"/>
    <w:rsid w:val="00F362A6"/>
    <w:rsid w:val="00F85675"/>
    <w:rsid w:val="00F95DDE"/>
    <w:rsid w:val="00FD1EB7"/>
    <w:rsid w:val="00FE5267"/>
    <w:rsid w:val="00FE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A4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329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5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3348"/>
  </w:style>
  <w:style w:type="paragraph" w:styleId="a7">
    <w:name w:val="footer"/>
    <w:basedOn w:val="a"/>
    <w:link w:val="a8"/>
    <w:uiPriority w:val="99"/>
    <w:semiHidden/>
    <w:unhideWhenUsed/>
    <w:rsid w:val="0015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3348"/>
  </w:style>
  <w:style w:type="paragraph" w:styleId="a9">
    <w:name w:val="Normal (Web)"/>
    <w:basedOn w:val="a"/>
    <w:uiPriority w:val="99"/>
    <w:unhideWhenUsed/>
    <w:rsid w:val="00D95EE9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user</cp:lastModifiedBy>
  <cp:revision>26</cp:revision>
  <cp:lastPrinted>2018-05-31T07:38:00Z</cp:lastPrinted>
  <dcterms:created xsi:type="dcterms:W3CDTF">2017-11-10T09:35:00Z</dcterms:created>
  <dcterms:modified xsi:type="dcterms:W3CDTF">2018-07-03T07:01:00Z</dcterms:modified>
</cp:coreProperties>
</file>