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29" w:rsidRDefault="00544CEB" w:rsidP="00311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</w:t>
      </w:r>
      <w:r w:rsidR="003114B2" w:rsidRPr="003114B2">
        <w:rPr>
          <w:rFonts w:ascii="Times New Roman" w:hAnsi="Times New Roman" w:cs="Times New Roman"/>
          <w:b/>
          <w:sz w:val="28"/>
          <w:szCs w:val="28"/>
        </w:rPr>
        <w:t>ополнительных видах деятельности Кадастров</w:t>
      </w:r>
      <w:r w:rsidR="0013710C">
        <w:rPr>
          <w:rFonts w:ascii="Times New Roman" w:hAnsi="Times New Roman" w:cs="Times New Roman"/>
          <w:b/>
          <w:sz w:val="28"/>
          <w:szCs w:val="28"/>
        </w:rPr>
        <w:t>ой</w:t>
      </w:r>
      <w:r w:rsidR="003114B2" w:rsidRPr="003114B2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13710C">
        <w:rPr>
          <w:rFonts w:ascii="Times New Roman" w:hAnsi="Times New Roman" w:cs="Times New Roman"/>
          <w:b/>
          <w:sz w:val="28"/>
          <w:szCs w:val="28"/>
        </w:rPr>
        <w:t>ы</w:t>
      </w:r>
      <w:r w:rsidR="003114B2" w:rsidRPr="00311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10C" w:rsidRDefault="0013710C" w:rsidP="00311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12" w:rsidRPr="001C6253" w:rsidRDefault="00334812" w:rsidP="001C62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253">
        <w:rPr>
          <w:rFonts w:ascii="Times New Roman" w:hAnsi="Times New Roman" w:cs="Times New Roman"/>
          <w:sz w:val="28"/>
          <w:szCs w:val="28"/>
        </w:rPr>
        <w:t xml:space="preserve">С 2017 года Кадастровая палата по Ростовской области расширила свои полномочия и предоставляет дополнительные услуги. Что это за услуги и в чем преимущество их получения? </w:t>
      </w:r>
    </w:p>
    <w:p w:rsidR="00334812" w:rsidRDefault="00334812" w:rsidP="00EA48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253">
        <w:rPr>
          <w:rFonts w:ascii="Times New Roman" w:hAnsi="Times New Roman" w:cs="Times New Roman"/>
          <w:sz w:val="28"/>
          <w:szCs w:val="28"/>
        </w:rPr>
        <w:t>Во-первых, это услуга выдачи сертификата электронной подписи.</w:t>
      </w:r>
      <w:r w:rsidR="00EA48C6">
        <w:rPr>
          <w:rFonts w:ascii="Times New Roman" w:hAnsi="Times New Roman" w:cs="Times New Roman"/>
          <w:sz w:val="28"/>
          <w:szCs w:val="28"/>
        </w:rPr>
        <w:t xml:space="preserve"> </w:t>
      </w:r>
      <w:r w:rsidRPr="001C6253">
        <w:rPr>
          <w:rFonts w:ascii="Times New Roman" w:hAnsi="Times New Roman" w:cs="Times New Roman"/>
          <w:sz w:val="28"/>
          <w:szCs w:val="28"/>
        </w:rPr>
        <w:t>Электронная подпись является эквивалентом подписи на бумаге. Среди ее плюсов универсальность в использовании, надежность, свобод</w:t>
      </w:r>
      <w:r w:rsidR="003E51B4">
        <w:rPr>
          <w:rFonts w:ascii="Times New Roman" w:hAnsi="Times New Roman" w:cs="Times New Roman"/>
          <w:sz w:val="28"/>
          <w:szCs w:val="28"/>
        </w:rPr>
        <w:t>а</w:t>
      </w:r>
      <w:r w:rsidRPr="001C6253">
        <w:rPr>
          <w:rFonts w:ascii="Times New Roman" w:hAnsi="Times New Roman" w:cs="Times New Roman"/>
          <w:sz w:val="28"/>
          <w:szCs w:val="28"/>
        </w:rPr>
        <w:t xml:space="preserve"> от бюрократии, экономи</w:t>
      </w:r>
      <w:r w:rsidR="00523329">
        <w:rPr>
          <w:rFonts w:ascii="Times New Roman" w:hAnsi="Times New Roman" w:cs="Times New Roman"/>
          <w:sz w:val="28"/>
          <w:szCs w:val="28"/>
        </w:rPr>
        <w:t>я</w:t>
      </w:r>
      <w:r w:rsidRPr="001C6253">
        <w:rPr>
          <w:rFonts w:ascii="Times New Roman" w:hAnsi="Times New Roman" w:cs="Times New Roman"/>
          <w:sz w:val="28"/>
          <w:szCs w:val="28"/>
        </w:rPr>
        <w:t xml:space="preserve"> денег и времени. </w:t>
      </w:r>
      <w:r w:rsidR="0040159A" w:rsidRPr="001C6253">
        <w:rPr>
          <w:rFonts w:ascii="Times New Roman" w:hAnsi="Times New Roman" w:cs="Times New Roman"/>
          <w:sz w:val="28"/>
          <w:szCs w:val="28"/>
        </w:rPr>
        <w:t xml:space="preserve">Стоимость квалифицированных </w:t>
      </w:r>
      <w:proofErr w:type="gramStart"/>
      <w:r w:rsidR="0040159A" w:rsidRPr="001C6253">
        <w:rPr>
          <w:rFonts w:ascii="Times New Roman" w:hAnsi="Times New Roman" w:cs="Times New Roman"/>
          <w:sz w:val="28"/>
          <w:szCs w:val="28"/>
        </w:rPr>
        <w:t>сертификатов ключей проверки электронной подписи Удостоверяющего центра</w:t>
      </w:r>
      <w:proofErr w:type="gramEnd"/>
      <w:r w:rsidR="0040159A" w:rsidRPr="001C6253">
        <w:rPr>
          <w:rFonts w:ascii="Times New Roman" w:hAnsi="Times New Roman" w:cs="Times New Roman"/>
          <w:sz w:val="28"/>
          <w:szCs w:val="28"/>
        </w:rPr>
        <w:t xml:space="preserve"> Кадастровой палаты в электронном виде составляет всего 700 руб</w:t>
      </w:r>
      <w:r w:rsidR="00EA48C6">
        <w:rPr>
          <w:rFonts w:ascii="Times New Roman" w:hAnsi="Times New Roman" w:cs="Times New Roman"/>
          <w:sz w:val="28"/>
          <w:szCs w:val="28"/>
        </w:rPr>
        <w:t>.</w:t>
      </w:r>
      <w:r w:rsidR="0040159A" w:rsidRPr="001C6253">
        <w:rPr>
          <w:rFonts w:ascii="Times New Roman" w:hAnsi="Times New Roman" w:cs="Times New Roman"/>
          <w:sz w:val="28"/>
          <w:szCs w:val="28"/>
        </w:rPr>
        <w:t xml:space="preserve">, а срок ее службы – 15 месяцев. </w:t>
      </w:r>
      <w:r w:rsidRPr="001C6253">
        <w:rPr>
          <w:rFonts w:ascii="Times New Roman" w:hAnsi="Times New Roman" w:cs="Times New Roman"/>
          <w:sz w:val="28"/>
          <w:szCs w:val="28"/>
        </w:rPr>
        <w:t xml:space="preserve">За уточнением информации можно обратиться по номеру </w:t>
      </w:r>
      <w:r w:rsidR="00EA48C6">
        <w:rPr>
          <w:rFonts w:ascii="Times New Roman" w:hAnsi="Times New Roman" w:cs="Times New Roman"/>
          <w:sz w:val="28"/>
          <w:szCs w:val="28"/>
        </w:rPr>
        <w:t>8(863)</w:t>
      </w:r>
      <w:r w:rsidRPr="001C6253">
        <w:rPr>
          <w:rFonts w:ascii="Times New Roman" w:hAnsi="Times New Roman" w:cs="Times New Roman"/>
          <w:sz w:val="28"/>
          <w:szCs w:val="28"/>
        </w:rPr>
        <w:t xml:space="preserve">288-95-26 или по электронной почте </w:t>
      </w:r>
      <w:hyperlink r:id="rId5" w:history="1">
        <w:r w:rsidRPr="00EA48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uc_request_61@61.kadastr.ru</w:t>
        </w:r>
      </w:hyperlink>
      <w:r w:rsidRPr="001C6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FC2" w:rsidRDefault="007B12BB" w:rsidP="002173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0E">
        <w:rPr>
          <w:rFonts w:ascii="Times New Roman" w:hAnsi="Times New Roman" w:cs="Times New Roman"/>
          <w:sz w:val="28"/>
          <w:szCs w:val="28"/>
        </w:rPr>
        <w:t xml:space="preserve">Во – вторых, </w:t>
      </w:r>
      <w:r w:rsidR="0021735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FC5" w:rsidRPr="001C6253">
        <w:rPr>
          <w:rFonts w:ascii="Times New Roman" w:hAnsi="Times New Roman" w:cs="Times New Roman"/>
          <w:sz w:val="28"/>
          <w:szCs w:val="28"/>
        </w:rPr>
        <w:t>к</w:t>
      </w:r>
      <w:r w:rsidR="00DD1FC2" w:rsidRPr="001C6253">
        <w:rPr>
          <w:rFonts w:ascii="Times New Roman" w:hAnsi="Times New Roman" w:cs="Times New Roman"/>
          <w:sz w:val="28"/>
          <w:szCs w:val="28"/>
        </w:rPr>
        <w:t>онсультационные услуги.</w:t>
      </w:r>
      <w:r w:rsidR="00787FC5" w:rsidRPr="001C6253">
        <w:rPr>
          <w:rFonts w:ascii="Times New Roman" w:hAnsi="Times New Roman" w:cs="Times New Roman"/>
          <w:sz w:val="28"/>
          <w:szCs w:val="28"/>
        </w:rPr>
        <w:t xml:space="preserve"> </w:t>
      </w:r>
      <w:r w:rsidR="00DD1FC2" w:rsidRPr="001C6253">
        <w:rPr>
          <w:rFonts w:ascii="Times New Roman" w:hAnsi="Times New Roman" w:cs="Times New Roman"/>
          <w:sz w:val="28"/>
          <w:szCs w:val="28"/>
        </w:rPr>
        <w:t>Эксперты Кадастровой палаты смогут проконсультировать по любым вопросам, касающимся оформления сделок с недвижимостью, ответить на вопросы обеих сторон сделки,</w:t>
      </w:r>
      <w:r w:rsidR="0052434B">
        <w:rPr>
          <w:rFonts w:ascii="Times New Roman" w:hAnsi="Times New Roman" w:cs="Times New Roman"/>
          <w:sz w:val="28"/>
          <w:szCs w:val="28"/>
        </w:rPr>
        <w:t xml:space="preserve"> подготовить письменную резолюцию,</w:t>
      </w:r>
      <w:r w:rsidR="00DD1FC2" w:rsidRPr="001C625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2434B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DD1FC2" w:rsidRPr="001C6253">
        <w:rPr>
          <w:rFonts w:ascii="Times New Roman" w:hAnsi="Times New Roman" w:cs="Times New Roman"/>
          <w:sz w:val="28"/>
          <w:szCs w:val="28"/>
        </w:rPr>
        <w:t xml:space="preserve"> помогут составить договор.</w:t>
      </w:r>
      <w:r w:rsidR="0011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7A" w:rsidRDefault="008E6BCB" w:rsidP="00096D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есть возможность п</w:t>
      </w:r>
      <w:r w:rsidR="0081787A" w:rsidRPr="0081787A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1787A" w:rsidRPr="0081787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787A" w:rsidRPr="0081787A">
        <w:rPr>
          <w:rFonts w:ascii="Times New Roman" w:hAnsi="Times New Roman" w:cs="Times New Roman"/>
          <w:sz w:val="28"/>
          <w:szCs w:val="28"/>
        </w:rPr>
        <w:t xml:space="preserve"> технического плана здания (в электронном виде на диске), подготовленного кадастровым инженером,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1787A" w:rsidRPr="0081787A">
        <w:rPr>
          <w:rFonts w:ascii="Times New Roman" w:hAnsi="Times New Roman" w:cs="Times New Roman"/>
          <w:sz w:val="28"/>
          <w:szCs w:val="28"/>
        </w:rPr>
        <w:t>позволит исключить возможные риски, которые могут повлечь принятие решений о приостановлении кадастрового учета</w:t>
      </w:r>
      <w:r w:rsidR="00096D02" w:rsidRPr="0081787A">
        <w:rPr>
          <w:rFonts w:ascii="Times New Roman" w:hAnsi="Times New Roman" w:cs="Times New Roman"/>
          <w:sz w:val="28"/>
          <w:szCs w:val="28"/>
        </w:rPr>
        <w:t xml:space="preserve">. </w:t>
      </w:r>
      <w:r w:rsidRPr="001C6253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0C6B73">
        <w:rPr>
          <w:rFonts w:ascii="Times New Roman" w:hAnsi="Times New Roman" w:cs="Times New Roman"/>
          <w:sz w:val="28"/>
          <w:szCs w:val="28"/>
        </w:rPr>
        <w:t>консультационных услуг</w:t>
      </w:r>
      <w:r w:rsidRPr="001C6253">
        <w:rPr>
          <w:rFonts w:ascii="Times New Roman" w:hAnsi="Times New Roman" w:cs="Times New Roman"/>
          <w:sz w:val="28"/>
          <w:szCs w:val="28"/>
        </w:rPr>
        <w:t xml:space="preserve"> заключаются в возможности получения консультации квалифицированного специалиста, имеющего опыт работы в сфере оборота недвижимости, выгодной цене и высоком качестве услуги.</w:t>
      </w:r>
    </w:p>
    <w:p w:rsidR="0081787A" w:rsidRPr="001C6253" w:rsidRDefault="0081787A" w:rsidP="008178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253">
        <w:rPr>
          <w:rFonts w:ascii="Times New Roman" w:hAnsi="Times New Roman" w:cs="Times New Roman"/>
          <w:sz w:val="28"/>
          <w:szCs w:val="28"/>
        </w:rPr>
        <w:t xml:space="preserve">Подробно цены за услугу и контакты указаны на сайте </w:t>
      </w:r>
      <w:hyperlink r:id="rId6" w:history="1">
        <w:r w:rsidRPr="001C6253">
          <w:rPr>
            <w:rStyle w:val="a4"/>
            <w:rFonts w:ascii="Times New Roman" w:hAnsi="Times New Roman" w:cs="Times New Roman"/>
            <w:sz w:val="28"/>
            <w:szCs w:val="28"/>
          </w:rPr>
          <w:t>https://kadastr.ru/</w:t>
        </w:r>
      </w:hyperlink>
      <w:r w:rsidRPr="001C6253">
        <w:rPr>
          <w:rFonts w:ascii="Times New Roman" w:hAnsi="Times New Roman" w:cs="Times New Roman"/>
          <w:sz w:val="28"/>
          <w:szCs w:val="28"/>
        </w:rPr>
        <w:t xml:space="preserve"> в разделе «Деятельность» → «Консультационные услуги». </w:t>
      </w:r>
    </w:p>
    <w:p w:rsidR="00787FC5" w:rsidRPr="003114B2" w:rsidRDefault="001C6253" w:rsidP="003114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253">
        <w:rPr>
          <w:rFonts w:ascii="Times New Roman" w:hAnsi="Times New Roman" w:cs="Times New Roman"/>
          <w:sz w:val="28"/>
          <w:szCs w:val="28"/>
        </w:rPr>
        <w:t>Также с</w:t>
      </w:r>
      <w:r w:rsidR="00787FC5" w:rsidRPr="001C6253">
        <w:rPr>
          <w:rFonts w:ascii="Times New Roman" w:hAnsi="Times New Roman" w:cs="Times New Roman"/>
          <w:sz w:val="28"/>
          <w:szCs w:val="28"/>
        </w:rPr>
        <w:t xml:space="preserve">тоит отметить проведение </w:t>
      </w:r>
      <w:r w:rsidR="007274A2">
        <w:rPr>
          <w:rFonts w:ascii="Times New Roman" w:hAnsi="Times New Roman" w:cs="Times New Roman"/>
          <w:sz w:val="28"/>
          <w:szCs w:val="28"/>
        </w:rPr>
        <w:t>Кадастровой палатой</w:t>
      </w:r>
      <w:r w:rsidR="00787FC5" w:rsidRPr="001C6253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7274A2">
        <w:rPr>
          <w:rFonts w:ascii="Times New Roman" w:hAnsi="Times New Roman" w:cs="Times New Roman"/>
          <w:sz w:val="28"/>
          <w:szCs w:val="28"/>
        </w:rPr>
        <w:t>ых</w:t>
      </w:r>
      <w:r w:rsidR="00787FC5" w:rsidRPr="001C6253">
        <w:rPr>
          <w:rFonts w:ascii="Times New Roman" w:hAnsi="Times New Roman" w:cs="Times New Roman"/>
          <w:sz w:val="28"/>
          <w:szCs w:val="28"/>
        </w:rPr>
        <w:t xml:space="preserve"> лекций в сфере государственной регистрации прав и государственного кадастрового учета. </w:t>
      </w:r>
      <w:r w:rsidR="00905E13">
        <w:rPr>
          <w:rFonts w:ascii="Times New Roman" w:hAnsi="Times New Roman" w:cs="Times New Roman"/>
          <w:sz w:val="28"/>
          <w:szCs w:val="28"/>
        </w:rPr>
        <w:t>Тему и дату проведения ежемесячной лекции можно узнать на</w:t>
      </w:r>
      <w:r w:rsidR="0042008A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905E13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42008A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 w:rsidR="00905E13">
        <w:rPr>
          <w:rFonts w:ascii="Times New Roman" w:hAnsi="Times New Roman" w:cs="Times New Roman"/>
          <w:sz w:val="28"/>
          <w:szCs w:val="28"/>
        </w:rPr>
        <w:t xml:space="preserve">. </w:t>
      </w:r>
      <w:r w:rsidR="00787FC5" w:rsidRPr="001C6253">
        <w:rPr>
          <w:rFonts w:ascii="Times New Roman" w:hAnsi="Times New Roman" w:cs="Times New Roman"/>
          <w:sz w:val="28"/>
          <w:szCs w:val="28"/>
        </w:rPr>
        <w:t xml:space="preserve">Участие в лекции платное и составляет </w:t>
      </w:r>
      <w:r w:rsidRPr="001C6253">
        <w:rPr>
          <w:rFonts w:ascii="Times New Roman" w:hAnsi="Times New Roman" w:cs="Times New Roman"/>
          <w:sz w:val="28"/>
          <w:szCs w:val="28"/>
        </w:rPr>
        <w:t xml:space="preserve">1800 рублей на 1 слушателя </w:t>
      </w:r>
      <w:r w:rsidR="00787FC5" w:rsidRPr="001C6253">
        <w:rPr>
          <w:rFonts w:ascii="Times New Roman" w:hAnsi="Times New Roman" w:cs="Times New Roman"/>
          <w:sz w:val="28"/>
          <w:szCs w:val="28"/>
        </w:rPr>
        <w:t xml:space="preserve">за 2 часа лекции. </w:t>
      </w:r>
      <w:r w:rsidRPr="001C6253">
        <w:rPr>
          <w:rFonts w:ascii="Times New Roman" w:hAnsi="Times New Roman" w:cs="Times New Roman"/>
          <w:sz w:val="28"/>
          <w:szCs w:val="28"/>
        </w:rPr>
        <w:t>Подать заявку на участие в лекциях можно по телефону: 8(863)2</w:t>
      </w:r>
      <w:r w:rsidR="00D154C5">
        <w:rPr>
          <w:rFonts w:ascii="Times New Roman" w:hAnsi="Times New Roman" w:cs="Times New Roman"/>
          <w:sz w:val="28"/>
          <w:szCs w:val="28"/>
        </w:rPr>
        <w:t>80</w:t>
      </w:r>
      <w:r w:rsidRPr="001C6253">
        <w:rPr>
          <w:rFonts w:ascii="Times New Roman" w:hAnsi="Times New Roman" w:cs="Times New Roman"/>
          <w:sz w:val="28"/>
          <w:szCs w:val="28"/>
        </w:rPr>
        <w:t>-</w:t>
      </w:r>
      <w:r w:rsidR="001B716F">
        <w:rPr>
          <w:rFonts w:ascii="Times New Roman" w:hAnsi="Times New Roman" w:cs="Times New Roman"/>
          <w:sz w:val="28"/>
          <w:szCs w:val="28"/>
        </w:rPr>
        <w:t>8</w:t>
      </w:r>
      <w:r w:rsidR="00D154C5">
        <w:rPr>
          <w:rFonts w:ascii="Times New Roman" w:hAnsi="Times New Roman" w:cs="Times New Roman"/>
          <w:sz w:val="28"/>
          <w:szCs w:val="28"/>
        </w:rPr>
        <w:t>0</w:t>
      </w:r>
      <w:r w:rsidRPr="001C6253">
        <w:rPr>
          <w:rFonts w:ascii="Times New Roman" w:hAnsi="Times New Roman" w:cs="Times New Roman"/>
          <w:sz w:val="28"/>
          <w:szCs w:val="28"/>
        </w:rPr>
        <w:t>-</w:t>
      </w:r>
      <w:r w:rsidR="00D154C5">
        <w:rPr>
          <w:rFonts w:ascii="Times New Roman" w:hAnsi="Times New Roman" w:cs="Times New Roman"/>
          <w:sz w:val="28"/>
          <w:szCs w:val="28"/>
        </w:rPr>
        <w:t>42</w:t>
      </w:r>
      <w:r w:rsidRPr="001C6253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почты: </w:t>
      </w:r>
      <w:hyperlink r:id="rId7" w:history="1">
        <w:r w:rsidRPr="001C6253">
          <w:rPr>
            <w:rFonts w:ascii="Times New Roman" w:hAnsi="Times New Roman" w:cs="Times New Roman"/>
            <w:sz w:val="28"/>
            <w:szCs w:val="28"/>
          </w:rPr>
          <w:t>OVSkorobogatova@61.kadastr.ru</w:t>
        </w:r>
      </w:hyperlink>
      <w:r w:rsidRPr="001C6253">
        <w:rPr>
          <w:rFonts w:ascii="Times New Roman" w:hAnsi="Times New Roman" w:cs="Times New Roman"/>
          <w:sz w:val="28"/>
          <w:szCs w:val="28"/>
        </w:rPr>
        <w:t>.</w:t>
      </w:r>
    </w:p>
    <w:sectPr w:rsidR="00787FC5" w:rsidRPr="003114B2" w:rsidSect="009727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82987"/>
    <w:multiLevelType w:val="hybridMultilevel"/>
    <w:tmpl w:val="F0A45C0E"/>
    <w:lvl w:ilvl="0" w:tplc="AB9AC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812"/>
    <w:rsid w:val="00072F58"/>
    <w:rsid w:val="00096D02"/>
    <w:rsid w:val="000C6B73"/>
    <w:rsid w:val="001131DF"/>
    <w:rsid w:val="0013710C"/>
    <w:rsid w:val="001B716F"/>
    <w:rsid w:val="001C6253"/>
    <w:rsid w:val="0021735B"/>
    <w:rsid w:val="0027184A"/>
    <w:rsid w:val="002E32A5"/>
    <w:rsid w:val="003114B2"/>
    <w:rsid w:val="00334812"/>
    <w:rsid w:val="003D53F4"/>
    <w:rsid w:val="003E51B4"/>
    <w:rsid w:val="0040159A"/>
    <w:rsid w:val="0042008A"/>
    <w:rsid w:val="004E4C8F"/>
    <w:rsid w:val="00523329"/>
    <w:rsid w:val="0052434B"/>
    <w:rsid w:val="00544CEB"/>
    <w:rsid w:val="005B6CCD"/>
    <w:rsid w:val="005C07B8"/>
    <w:rsid w:val="006C296A"/>
    <w:rsid w:val="007274A2"/>
    <w:rsid w:val="00787FC5"/>
    <w:rsid w:val="007A2A34"/>
    <w:rsid w:val="007A6129"/>
    <w:rsid w:val="007B12BB"/>
    <w:rsid w:val="0081787A"/>
    <w:rsid w:val="008E6BCB"/>
    <w:rsid w:val="00905E13"/>
    <w:rsid w:val="009727F9"/>
    <w:rsid w:val="00AD0884"/>
    <w:rsid w:val="00B06059"/>
    <w:rsid w:val="00BB5F2A"/>
    <w:rsid w:val="00D154C5"/>
    <w:rsid w:val="00D66B39"/>
    <w:rsid w:val="00D670DA"/>
    <w:rsid w:val="00DD1FC2"/>
    <w:rsid w:val="00DD32B8"/>
    <w:rsid w:val="00E133AE"/>
    <w:rsid w:val="00EA48C6"/>
    <w:rsid w:val="00F11B7B"/>
    <w:rsid w:val="00F92CEA"/>
    <w:rsid w:val="00FD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3348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34812"/>
    <w:rPr>
      <w:color w:val="0000FF" w:themeColor="hyperlink"/>
      <w:u w:val="single"/>
    </w:rPr>
  </w:style>
  <w:style w:type="paragraph" w:customStyle="1" w:styleId="ConsPlusNormal">
    <w:name w:val="ConsPlusNormal"/>
    <w:rsid w:val="0040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Skorobogatova@61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uc_request_61@61.kada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38</cp:revision>
  <dcterms:created xsi:type="dcterms:W3CDTF">2018-06-15T09:40:00Z</dcterms:created>
  <dcterms:modified xsi:type="dcterms:W3CDTF">2018-08-08T12:01:00Z</dcterms:modified>
</cp:coreProperties>
</file>