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533" w:rsidRDefault="00574533">
      <w:pPr>
        <w:shd w:val="clear" w:color="auto" w:fill="FFFFFF"/>
        <w:spacing w:before="634"/>
        <w:ind w:right="43"/>
        <w:jc w:val="center"/>
      </w:pPr>
      <w:r>
        <w:rPr>
          <w:b/>
          <w:bCs/>
          <w:sz w:val="28"/>
          <w:szCs w:val="28"/>
        </w:rPr>
        <w:t xml:space="preserve">Уважаемые руководители предприятий </w:t>
      </w:r>
      <w:proofErr w:type="gramStart"/>
      <w:r>
        <w:rPr>
          <w:b/>
          <w:bCs/>
          <w:sz w:val="28"/>
          <w:szCs w:val="28"/>
        </w:rPr>
        <w:t>Цимлянского  района</w:t>
      </w:r>
      <w:proofErr w:type="gramEnd"/>
      <w:r>
        <w:rPr>
          <w:b/>
          <w:bCs/>
          <w:sz w:val="28"/>
          <w:szCs w:val="28"/>
        </w:rPr>
        <w:t>!</w:t>
      </w:r>
    </w:p>
    <w:p w:rsidR="00574533" w:rsidRDefault="00574533">
      <w:pPr>
        <w:shd w:val="clear" w:color="auto" w:fill="FFFFFF"/>
        <w:spacing w:before="322" w:line="317" w:lineRule="exact"/>
        <w:ind w:right="5" w:firstLine="725"/>
        <w:jc w:val="both"/>
      </w:pPr>
      <w:r>
        <w:rPr>
          <w:spacing w:val="-11"/>
          <w:sz w:val="28"/>
          <w:szCs w:val="28"/>
        </w:rPr>
        <w:t xml:space="preserve">С </w:t>
      </w:r>
      <w:r w:rsidR="00756A9F" w:rsidRPr="00756A9F">
        <w:rPr>
          <w:spacing w:val="-11"/>
          <w:sz w:val="28"/>
          <w:szCs w:val="28"/>
        </w:rPr>
        <w:t>01</w:t>
      </w:r>
      <w:r w:rsidR="00FA5693">
        <w:rPr>
          <w:spacing w:val="-11"/>
          <w:sz w:val="28"/>
          <w:szCs w:val="28"/>
        </w:rPr>
        <w:t xml:space="preserve"> </w:t>
      </w:r>
      <w:proofErr w:type="gramStart"/>
      <w:r w:rsidR="00FA5693">
        <w:rPr>
          <w:spacing w:val="-11"/>
          <w:sz w:val="28"/>
          <w:szCs w:val="28"/>
        </w:rPr>
        <w:t xml:space="preserve">апреля </w:t>
      </w:r>
      <w:r>
        <w:rPr>
          <w:spacing w:val="-11"/>
          <w:sz w:val="28"/>
          <w:szCs w:val="28"/>
        </w:rPr>
        <w:t xml:space="preserve"> по</w:t>
      </w:r>
      <w:proofErr w:type="gramEnd"/>
      <w:r>
        <w:rPr>
          <w:spacing w:val="-11"/>
          <w:sz w:val="28"/>
          <w:szCs w:val="28"/>
        </w:rPr>
        <w:t xml:space="preserve"> </w:t>
      </w:r>
      <w:r w:rsidR="00FA5693">
        <w:rPr>
          <w:spacing w:val="-11"/>
          <w:sz w:val="28"/>
          <w:szCs w:val="28"/>
        </w:rPr>
        <w:t>30 апреля</w:t>
      </w:r>
      <w:r>
        <w:rPr>
          <w:spacing w:val="-11"/>
          <w:sz w:val="28"/>
          <w:szCs w:val="28"/>
        </w:rPr>
        <w:t xml:space="preserve"> 201</w:t>
      </w:r>
      <w:r w:rsidR="005C793D">
        <w:rPr>
          <w:spacing w:val="-11"/>
          <w:sz w:val="28"/>
          <w:szCs w:val="28"/>
        </w:rPr>
        <w:t>9</w:t>
      </w:r>
      <w:bookmarkStart w:id="0" w:name="_GoBack"/>
      <w:bookmarkEnd w:id="0"/>
      <w:r>
        <w:rPr>
          <w:spacing w:val="-11"/>
          <w:sz w:val="28"/>
          <w:szCs w:val="28"/>
        </w:rPr>
        <w:t xml:space="preserve"> года проводится </w:t>
      </w:r>
      <w:r w:rsidR="00FA5693">
        <w:rPr>
          <w:spacing w:val="-11"/>
          <w:sz w:val="28"/>
          <w:szCs w:val="28"/>
        </w:rPr>
        <w:t>муниципальный</w:t>
      </w:r>
      <w:r>
        <w:rPr>
          <w:spacing w:val="-11"/>
          <w:sz w:val="28"/>
          <w:szCs w:val="28"/>
        </w:rPr>
        <w:t xml:space="preserve"> конкурс </w:t>
      </w:r>
      <w:r>
        <w:rPr>
          <w:spacing w:val="-1"/>
          <w:sz w:val="28"/>
          <w:szCs w:val="28"/>
        </w:rPr>
        <w:t>«</w:t>
      </w:r>
      <w:r w:rsidR="007B3B97">
        <w:rPr>
          <w:spacing w:val="-1"/>
          <w:sz w:val="28"/>
          <w:szCs w:val="28"/>
        </w:rPr>
        <w:t>К</w:t>
      </w:r>
      <w:r w:rsidR="00C66BF1">
        <w:rPr>
          <w:spacing w:val="-1"/>
          <w:sz w:val="28"/>
          <w:szCs w:val="28"/>
        </w:rPr>
        <w:t>оллективный договор</w:t>
      </w:r>
      <w:r w:rsidR="00DB3007">
        <w:rPr>
          <w:spacing w:val="-1"/>
          <w:sz w:val="28"/>
          <w:szCs w:val="28"/>
        </w:rPr>
        <w:t xml:space="preserve"> </w:t>
      </w:r>
      <w:r w:rsidR="007B3B97">
        <w:rPr>
          <w:spacing w:val="-1"/>
          <w:sz w:val="28"/>
          <w:szCs w:val="28"/>
        </w:rPr>
        <w:t>- основа эффективности производства и защиты социально- трудовых прав работников</w:t>
      </w:r>
      <w:r>
        <w:rPr>
          <w:sz w:val="28"/>
          <w:szCs w:val="28"/>
        </w:rPr>
        <w:t>».</w:t>
      </w:r>
    </w:p>
    <w:p w:rsidR="00574533" w:rsidRDefault="00574533">
      <w:pPr>
        <w:shd w:val="clear" w:color="auto" w:fill="FFFFFF"/>
        <w:spacing w:line="317" w:lineRule="exact"/>
        <w:ind w:left="706"/>
      </w:pPr>
      <w:r>
        <w:rPr>
          <w:sz w:val="28"/>
          <w:szCs w:val="28"/>
        </w:rPr>
        <w:t>Конкурс проводится по следующим номинациям:</w:t>
      </w:r>
    </w:p>
    <w:p w:rsidR="00574533" w:rsidRDefault="007B3B97">
      <w:pPr>
        <w:shd w:val="clear" w:color="auto" w:fill="FFFFFF"/>
        <w:spacing w:line="317" w:lineRule="exact"/>
        <w:ind w:left="10" w:right="29" w:firstLine="696"/>
        <w:jc w:val="both"/>
        <w:rPr>
          <w:sz w:val="28"/>
          <w:szCs w:val="28"/>
        </w:rPr>
      </w:pPr>
      <w:r>
        <w:rPr>
          <w:sz w:val="28"/>
          <w:szCs w:val="28"/>
        </w:rPr>
        <w:t>-л</w:t>
      </w:r>
      <w:r w:rsidR="00574533">
        <w:rPr>
          <w:sz w:val="28"/>
          <w:szCs w:val="28"/>
        </w:rPr>
        <w:t>учш</w:t>
      </w:r>
      <w:r>
        <w:rPr>
          <w:sz w:val="28"/>
          <w:szCs w:val="28"/>
        </w:rPr>
        <w:t>ий коллективный договор</w:t>
      </w:r>
      <w:r w:rsidR="00574533">
        <w:rPr>
          <w:sz w:val="28"/>
          <w:szCs w:val="28"/>
        </w:rPr>
        <w:t>;</w:t>
      </w:r>
    </w:p>
    <w:p w:rsidR="007B3B97" w:rsidRDefault="007B3B97">
      <w:pPr>
        <w:shd w:val="clear" w:color="auto" w:fill="FFFFFF"/>
        <w:spacing w:line="317" w:lineRule="exact"/>
        <w:ind w:left="10" w:right="29" w:firstLine="696"/>
        <w:jc w:val="both"/>
        <w:rPr>
          <w:sz w:val="28"/>
          <w:szCs w:val="28"/>
        </w:rPr>
      </w:pPr>
      <w:r>
        <w:rPr>
          <w:sz w:val="28"/>
          <w:szCs w:val="28"/>
        </w:rPr>
        <w:t>-оплата труда и социальные выплаты;</w:t>
      </w:r>
    </w:p>
    <w:p w:rsidR="007B3B97" w:rsidRDefault="007B3B97">
      <w:pPr>
        <w:shd w:val="clear" w:color="auto" w:fill="FFFFFF"/>
        <w:spacing w:line="317" w:lineRule="exact"/>
        <w:ind w:left="10" w:right="29" w:firstLine="696"/>
        <w:jc w:val="both"/>
        <w:rPr>
          <w:sz w:val="28"/>
          <w:szCs w:val="28"/>
        </w:rPr>
      </w:pPr>
      <w:r>
        <w:rPr>
          <w:sz w:val="28"/>
          <w:szCs w:val="28"/>
        </w:rPr>
        <w:t>-охрана и условия труда;</w:t>
      </w:r>
    </w:p>
    <w:p w:rsidR="007B3B97" w:rsidRDefault="007B3B97">
      <w:pPr>
        <w:shd w:val="clear" w:color="auto" w:fill="FFFFFF"/>
        <w:spacing w:line="317" w:lineRule="exact"/>
        <w:ind w:left="10" w:right="29" w:firstLine="696"/>
        <w:jc w:val="both"/>
        <w:rPr>
          <w:sz w:val="28"/>
          <w:szCs w:val="28"/>
        </w:rPr>
      </w:pPr>
      <w:r>
        <w:rPr>
          <w:sz w:val="28"/>
          <w:szCs w:val="28"/>
        </w:rPr>
        <w:t>-развитие трудовых ресурсов и кадрового потенциала.</w:t>
      </w:r>
    </w:p>
    <w:p w:rsidR="00DB3007" w:rsidRPr="008D4F46" w:rsidRDefault="00DB3007" w:rsidP="00DB3007">
      <w:pPr>
        <w:spacing w:before="75" w:after="75"/>
        <w:ind w:firstLine="708"/>
        <w:jc w:val="both"/>
        <w:rPr>
          <w:color w:val="000000"/>
          <w:sz w:val="28"/>
          <w:szCs w:val="28"/>
        </w:rPr>
      </w:pPr>
      <w:r w:rsidRPr="008D4F46">
        <w:rPr>
          <w:color w:val="000000"/>
          <w:sz w:val="28"/>
          <w:szCs w:val="28"/>
        </w:rPr>
        <w:t xml:space="preserve">В конкурсе могут принимать участие организации: </w:t>
      </w:r>
    </w:p>
    <w:p w:rsidR="00954A19" w:rsidRDefault="00DB3007" w:rsidP="00DB3007">
      <w:pPr>
        <w:widowControl/>
        <w:numPr>
          <w:ilvl w:val="0"/>
          <w:numId w:val="1"/>
        </w:numPr>
        <w:autoSpaceDE/>
        <w:autoSpaceDN/>
        <w:adjustRightInd/>
        <w:ind w:left="495"/>
        <w:jc w:val="both"/>
        <w:rPr>
          <w:color w:val="000000"/>
          <w:sz w:val="28"/>
          <w:szCs w:val="28"/>
        </w:rPr>
      </w:pPr>
      <w:r w:rsidRPr="008D4F46">
        <w:rPr>
          <w:color w:val="000000"/>
          <w:sz w:val="28"/>
          <w:szCs w:val="28"/>
        </w:rPr>
        <w:t xml:space="preserve">находящиеся, зарегистрированные и осуществляющие деятельность на </w:t>
      </w:r>
      <w:r w:rsidR="00954A19">
        <w:rPr>
          <w:color w:val="000000"/>
          <w:sz w:val="28"/>
          <w:szCs w:val="28"/>
        </w:rPr>
        <w:t xml:space="preserve">   </w:t>
      </w:r>
    </w:p>
    <w:p w:rsidR="00DB3007" w:rsidRPr="008D4F46" w:rsidRDefault="00DB3007" w:rsidP="00DB3007">
      <w:pPr>
        <w:widowControl/>
        <w:numPr>
          <w:ilvl w:val="0"/>
          <w:numId w:val="1"/>
        </w:numPr>
        <w:autoSpaceDE/>
        <w:autoSpaceDN/>
        <w:adjustRightInd/>
        <w:ind w:left="495"/>
        <w:jc w:val="both"/>
        <w:rPr>
          <w:color w:val="000000"/>
          <w:sz w:val="28"/>
          <w:szCs w:val="28"/>
        </w:rPr>
      </w:pPr>
      <w:r w:rsidRPr="008D4F46">
        <w:rPr>
          <w:color w:val="000000"/>
          <w:sz w:val="28"/>
          <w:szCs w:val="28"/>
        </w:rPr>
        <w:t xml:space="preserve">территории </w:t>
      </w:r>
      <w:r>
        <w:rPr>
          <w:color w:val="000000"/>
          <w:sz w:val="28"/>
          <w:szCs w:val="28"/>
        </w:rPr>
        <w:t>Цимлянского района</w:t>
      </w:r>
      <w:r w:rsidRPr="008D4F46">
        <w:rPr>
          <w:color w:val="000000"/>
          <w:sz w:val="28"/>
          <w:szCs w:val="28"/>
        </w:rPr>
        <w:t xml:space="preserve">; </w:t>
      </w:r>
    </w:p>
    <w:p w:rsidR="00DB3007" w:rsidRPr="008D4F46" w:rsidRDefault="00DB3007" w:rsidP="00DB3007">
      <w:pPr>
        <w:widowControl/>
        <w:numPr>
          <w:ilvl w:val="0"/>
          <w:numId w:val="1"/>
        </w:numPr>
        <w:autoSpaceDE/>
        <w:autoSpaceDN/>
        <w:adjustRightInd/>
        <w:ind w:left="495"/>
        <w:jc w:val="both"/>
        <w:rPr>
          <w:color w:val="000000"/>
          <w:sz w:val="28"/>
          <w:szCs w:val="28"/>
        </w:rPr>
      </w:pPr>
      <w:r w:rsidRPr="008D4F46">
        <w:rPr>
          <w:color w:val="000000"/>
          <w:sz w:val="28"/>
          <w:szCs w:val="28"/>
        </w:rPr>
        <w:t xml:space="preserve">имеющие положительную динамику основных показателей деятельности; </w:t>
      </w:r>
    </w:p>
    <w:p w:rsidR="00DB3007" w:rsidRPr="008D4F46" w:rsidRDefault="00DB3007" w:rsidP="00DB3007">
      <w:pPr>
        <w:widowControl/>
        <w:numPr>
          <w:ilvl w:val="0"/>
          <w:numId w:val="1"/>
        </w:numPr>
        <w:autoSpaceDE/>
        <w:autoSpaceDN/>
        <w:adjustRightInd/>
        <w:ind w:left="495"/>
        <w:jc w:val="both"/>
        <w:rPr>
          <w:color w:val="000000"/>
          <w:sz w:val="28"/>
          <w:szCs w:val="28"/>
        </w:rPr>
      </w:pPr>
      <w:r w:rsidRPr="008D4F46">
        <w:rPr>
          <w:color w:val="000000"/>
          <w:sz w:val="28"/>
          <w:szCs w:val="28"/>
        </w:rPr>
        <w:t xml:space="preserve">не имеющие задолженности по заработной плате, а также текущим платежам в бюджеты всех уровней и внебюджетные фонды на дату, предшествующую дате подачи заявки на участие в конкурсе не более чем на месяц, за исключением задолженности, возникшей в результате округления сумм при исчислении налогов налоговым органом; </w:t>
      </w:r>
    </w:p>
    <w:p w:rsidR="00DB3007" w:rsidRPr="008D4F46" w:rsidRDefault="00DB3007" w:rsidP="00DB3007">
      <w:pPr>
        <w:widowControl/>
        <w:numPr>
          <w:ilvl w:val="0"/>
          <w:numId w:val="1"/>
        </w:numPr>
        <w:autoSpaceDE/>
        <w:autoSpaceDN/>
        <w:adjustRightInd/>
        <w:ind w:left="495"/>
        <w:jc w:val="both"/>
        <w:rPr>
          <w:color w:val="000000"/>
          <w:sz w:val="28"/>
          <w:szCs w:val="28"/>
        </w:rPr>
      </w:pPr>
      <w:r w:rsidRPr="008D4F46">
        <w:rPr>
          <w:color w:val="000000"/>
          <w:sz w:val="28"/>
          <w:szCs w:val="28"/>
        </w:rPr>
        <w:t xml:space="preserve">не имеющие случаи тяжелого, смертельного и группового </w:t>
      </w:r>
      <w:proofErr w:type="gramStart"/>
      <w:r w:rsidRPr="008D4F46">
        <w:rPr>
          <w:color w:val="000000"/>
          <w:sz w:val="28"/>
          <w:szCs w:val="28"/>
        </w:rPr>
        <w:t>травматизма  не</w:t>
      </w:r>
      <w:proofErr w:type="gramEnd"/>
      <w:r w:rsidRPr="008D4F46">
        <w:rPr>
          <w:color w:val="000000"/>
          <w:sz w:val="28"/>
          <w:szCs w:val="28"/>
        </w:rPr>
        <w:t xml:space="preserve"> менее чем за два года до подачи заявки на участие в Конкурсе. </w:t>
      </w:r>
    </w:p>
    <w:p w:rsidR="00DB3007" w:rsidRPr="008D4F46" w:rsidRDefault="00DB3007" w:rsidP="00DB3007">
      <w:pPr>
        <w:spacing w:before="75" w:after="75"/>
        <w:ind w:firstLine="708"/>
        <w:jc w:val="both"/>
        <w:rPr>
          <w:color w:val="000000"/>
          <w:sz w:val="28"/>
          <w:szCs w:val="28"/>
        </w:rPr>
      </w:pPr>
      <w:r w:rsidRPr="008D4F46">
        <w:rPr>
          <w:color w:val="000000"/>
          <w:sz w:val="28"/>
          <w:szCs w:val="28"/>
        </w:rPr>
        <w:t xml:space="preserve"> Участие организаций в муниципальном конкурсе осуществляется на основе самовыдвижения, либо по представлению территориальных (отраслевых) объединений работодателей, либо по представлению территориальных (отраслевых) объединений организаций профсоюзов при условии соответствия критериям допуска, установленных настоящим Положением. </w:t>
      </w:r>
    </w:p>
    <w:p w:rsidR="00DB3007" w:rsidRPr="008D4F46" w:rsidRDefault="00DB3007" w:rsidP="00DB3007">
      <w:pPr>
        <w:spacing w:before="75" w:after="75"/>
        <w:ind w:firstLine="708"/>
        <w:jc w:val="both"/>
        <w:rPr>
          <w:color w:val="000000"/>
          <w:sz w:val="28"/>
          <w:szCs w:val="28"/>
        </w:rPr>
      </w:pPr>
      <w:r w:rsidRPr="008D4F46">
        <w:rPr>
          <w:color w:val="000000"/>
          <w:sz w:val="28"/>
          <w:szCs w:val="28"/>
        </w:rPr>
        <w:t xml:space="preserve">Участники подают в конкурсную комиссию следующие документы: </w:t>
      </w:r>
    </w:p>
    <w:p w:rsidR="00C76D24" w:rsidRDefault="00DB3007" w:rsidP="00DB3007">
      <w:pPr>
        <w:widowControl/>
        <w:numPr>
          <w:ilvl w:val="0"/>
          <w:numId w:val="2"/>
        </w:numPr>
        <w:autoSpaceDE/>
        <w:autoSpaceDN/>
        <w:adjustRightInd/>
        <w:ind w:left="495"/>
        <w:jc w:val="both"/>
        <w:rPr>
          <w:color w:val="000000"/>
          <w:sz w:val="28"/>
          <w:szCs w:val="28"/>
        </w:rPr>
      </w:pPr>
      <w:r w:rsidRPr="00DB3007">
        <w:rPr>
          <w:color w:val="000000"/>
          <w:sz w:val="28"/>
          <w:szCs w:val="28"/>
        </w:rPr>
        <w:t xml:space="preserve">заявку на участие в Конкурсе (далее - заявка) по форме согласно </w:t>
      </w:r>
      <w:r w:rsidR="00C76D24">
        <w:rPr>
          <w:color w:val="000000"/>
          <w:sz w:val="28"/>
          <w:szCs w:val="28"/>
        </w:rPr>
        <w:t xml:space="preserve">     </w:t>
      </w:r>
    </w:p>
    <w:p w:rsidR="00DB3007" w:rsidRDefault="00C76D24" w:rsidP="00DB3007">
      <w:pPr>
        <w:widowControl/>
        <w:numPr>
          <w:ilvl w:val="0"/>
          <w:numId w:val="2"/>
        </w:numPr>
        <w:autoSpaceDE/>
        <w:autoSpaceDN/>
        <w:adjustRightInd/>
        <w:ind w:left="495"/>
        <w:jc w:val="both"/>
        <w:rPr>
          <w:color w:val="000000"/>
          <w:sz w:val="28"/>
          <w:szCs w:val="28"/>
        </w:rPr>
      </w:pPr>
      <w:hyperlink r:id="rId5" w:tooltip="Приложение в формате Word 95 Кб" w:history="1">
        <w:r w:rsidR="00DB3007" w:rsidRPr="00DB3007">
          <w:rPr>
            <w:color w:val="000000"/>
            <w:sz w:val="28"/>
            <w:szCs w:val="28"/>
          </w:rPr>
          <w:t>приложению № 1</w:t>
        </w:r>
      </w:hyperlink>
      <w:r w:rsidR="00DB3007" w:rsidRPr="00DB3007">
        <w:rPr>
          <w:color w:val="000000"/>
          <w:sz w:val="28"/>
          <w:szCs w:val="28"/>
        </w:rPr>
        <w:t xml:space="preserve"> с указанием номинации</w:t>
      </w:r>
      <w:r>
        <w:rPr>
          <w:color w:val="000000"/>
          <w:sz w:val="28"/>
          <w:szCs w:val="28"/>
        </w:rPr>
        <w:t>;</w:t>
      </w:r>
      <w:r w:rsidR="00DB3007" w:rsidRPr="00DB3007">
        <w:rPr>
          <w:color w:val="000000"/>
          <w:sz w:val="28"/>
          <w:szCs w:val="28"/>
        </w:rPr>
        <w:t xml:space="preserve"> </w:t>
      </w:r>
    </w:p>
    <w:p w:rsidR="00DB3007" w:rsidRPr="00DB3007" w:rsidRDefault="00DB3007" w:rsidP="00DB3007">
      <w:pPr>
        <w:widowControl/>
        <w:numPr>
          <w:ilvl w:val="0"/>
          <w:numId w:val="2"/>
        </w:numPr>
        <w:autoSpaceDE/>
        <w:autoSpaceDN/>
        <w:adjustRightInd/>
        <w:ind w:left="495"/>
        <w:jc w:val="both"/>
        <w:rPr>
          <w:color w:val="000000"/>
          <w:sz w:val="28"/>
          <w:szCs w:val="28"/>
        </w:rPr>
      </w:pPr>
      <w:r w:rsidRPr="00DB3007">
        <w:rPr>
          <w:color w:val="000000"/>
          <w:sz w:val="28"/>
          <w:szCs w:val="28"/>
        </w:rPr>
        <w:t xml:space="preserve">информационную карту по форме согласно </w:t>
      </w:r>
      <w:hyperlink r:id="rId6" w:tooltip="Приложение в формате Word 111 Кб" w:history="1">
        <w:r w:rsidRPr="00DB3007">
          <w:rPr>
            <w:color w:val="000000"/>
            <w:sz w:val="28"/>
            <w:szCs w:val="28"/>
          </w:rPr>
          <w:t>приложению № 2</w:t>
        </w:r>
      </w:hyperlink>
      <w:r w:rsidRPr="00DB3007">
        <w:rPr>
          <w:color w:val="000000"/>
          <w:sz w:val="28"/>
          <w:szCs w:val="28"/>
        </w:rPr>
        <w:t xml:space="preserve">; </w:t>
      </w:r>
    </w:p>
    <w:p w:rsidR="00DB3007" w:rsidRPr="008D4F46" w:rsidRDefault="00DB3007" w:rsidP="00DB3007">
      <w:pPr>
        <w:widowControl/>
        <w:numPr>
          <w:ilvl w:val="0"/>
          <w:numId w:val="2"/>
        </w:numPr>
        <w:autoSpaceDE/>
        <w:autoSpaceDN/>
        <w:adjustRightInd/>
        <w:ind w:left="495"/>
        <w:jc w:val="both"/>
        <w:rPr>
          <w:color w:val="000000"/>
          <w:sz w:val="28"/>
          <w:szCs w:val="28"/>
        </w:rPr>
      </w:pPr>
      <w:r w:rsidRPr="008D4F46">
        <w:rPr>
          <w:color w:val="000000"/>
          <w:sz w:val="28"/>
          <w:szCs w:val="28"/>
        </w:rPr>
        <w:t>показатели деятельности организации согласно приложению № 3;</w:t>
      </w:r>
    </w:p>
    <w:p w:rsidR="00DB3007" w:rsidRPr="008D4F46" w:rsidRDefault="00DB3007" w:rsidP="00DB3007">
      <w:pPr>
        <w:widowControl/>
        <w:numPr>
          <w:ilvl w:val="0"/>
          <w:numId w:val="2"/>
        </w:numPr>
        <w:autoSpaceDE/>
        <w:autoSpaceDN/>
        <w:adjustRightInd/>
        <w:ind w:left="495"/>
        <w:jc w:val="both"/>
        <w:rPr>
          <w:color w:val="000000"/>
          <w:sz w:val="28"/>
          <w:szCs w:val="28"/>
        </w:rPr>
      </w:pPr>
      <w:r w:rsidRPr="008D4F46">
        <w:rPr>
          <w:color w:val="000000"/>
          <w:sz w:val="28"/>
          <w:szCs w:val="28"/>
        </w:rPr>
        <w:t>пояснительную записку к выбранной номинации в произвольной форме;</w:t>
      </w:r>
    </w:p>
    <w:p w:rsidR="00DB3007" w:rsidRPr="008D4F46" w:rsidRDefault="00DB3007" w:rsidP="00DB3007">
      <w:pPr>
        <w:widowControl/>
        <w:numPr>
          <w:ilvl w:val="0"/>
          <w:numId w:val="2"/>
        </w:numPr>
        <w:autoSpaceDE/>
        <w:autoSpaceDN/>
        <w:adjustRightInd/>
        <w:ind w:left="495"/>
        <w:jc w:val="both"/>
        <w:rPr>
          <w:color w:val="000000"/>
          <w:sz w:val="28"/>
          <w:szCs w:val="28"/>
        </w:rPr>
      </w:pPr>
      <w:r w:rsidRPr="008D4F46">
        <w:rPr>
          <w:color w:val="000000"/>
          <w:sz w:val="28"/>
          <w:szCs w:val="28"/>
        </w:rPr>
        <w:t xml:space="preserve">справки налогового органа по месту регистрации организации об отсутствии задолженности по платежам в бюджеты всех уровней и справки об отсутствии задолженности по платежам в государственные внебюджетные фонды на последнюю отчетную дату (при наличии задолженности представляются соответствующие документы об ее реструктуризации); </w:t>
      </w:r>
    </w:p>
    <w:p w:rsidR="00DB3007" w:rsidRPr="008D4F46" w:rsidRDefault="00DB3007" w:rsidP="00DB3007">
      <w:pPr>
        <w:widowControl/>
        <w:numPr>
          <w:ilvl w:val="0"/>
          <w:numId w:val="2"/>
        </w:numPr>
        <w:autoSpaceDE/>
        <w:autoSpaceDN/>
        <w:adjustRightInd/>
        <w:ind w:left="495"/>
        <w:jc w:val="both"/>
        <w:rPr>
          <w:color w:val="000000"/>
          <w:sz w:val="28"/>
          <w:szCs w:val="28"/>
        </w:rPr>
      </w:pPr>
      <w:r w:rsidRPr="008D4F46">
        <w:rPr>
          <w:color w:val="000000"/>
          <w:sz w:val="28"/>
          <w:szCs w:val="28"/>
        </w:rPr>
        <w:t xml:space="preserve">копию коллективного договора; копии протоколов подведения итогов выполнения коллективного договора (для иного представительного органа работников к коллективному договору прилагаются копии протокола общего собрания (конференции) об его избрании, что подтверждает его правомочность); </w:t>
      </w:r>
    </w:p>
    <w:p w:rsidR="00DB3007" w:rsidRPr="008D4F46" w:rsidRDefault="00DB3007" w:rsidP="00DB3007">
      <w:pPr>
        <w:widowControl/>
        <w:numPr>
          <w:ilvl w:val="0"/>
          <w:numId w:val="2"/>
        </w:numPr>
        <w:autoSpaceDE/>
        <w:autoSpaceDN/>
        <w:adjustRightInd/>
        <w:ind w:left="495"/>
        <w:jc w:val="both"/>
        <w:rPr>
          <w:color w:val="000000"/>
          <w:sz w:val="28"/>
          <w:szCs w:val="28"/>
        </w:rPr>
      </w:pPr>
      <w:r w:rsidRPr="008D4F46">
        <w:rPr>
          <w:color w:val="000000"/>
          <w:sz w:val="28"/>
          <w:szCs w:val="28"/>
        </w:rPr>
        <w:lastRenderedPageBreak/>
        <w:t xml:space="preserve">иные документы и материалы по усмотрению участника конкурса с учетом перспективных направлений деятельности, необходимые для оценки по выбранным номинациям. </w:t>
      </w:r>
    </w:p>
    <w:p w:rsidR="00DB3007" w:rsidRPr="008D4F46" w:rsidRDefault="00DB3007" w:rsidP="00DB3007">
      <w:pPr>
        <w:spacing w:before="75" w:after="75"/>
        <w:ind w:firstLine="708"/>
        <w:jc w:val="both"/>
        <w:rPr>
          <w:color w:val="000000"/>
          <w:sz w:val="28"/>
          <w:szCs w:val="28"/>
        </w:rPr>
      </w:pPr>
      <w:r w:rsidRPr="008D4F46">
        <w:rPr>
          <w:color w:val="000000"/>
          <w:sz w:val="28"/>
          <w:szCs w:val="28"/>
        </w:rPr>
        <w:t xml:space="preserve">Все документы заверяются подписью руководителя, а также печатью организации - заявителя. </w:t>
      </w:r>
    </w:p>
    <w:p w:rsidR="00DB3007" w:rsidRPr="008D4F46" w:rsidRDefault="00DB3007" w:rsidP="00DB3007">
      <w:pPr>
        <w:spacing w:before="75" w:after="75"/>
        <w:ind w:firstLine="708"/>
        <w:jc w:val="both"/>
        <w:rPr>
          <w:color w:val="000000"/>
          <w:sz w:val="28"/>
          <w:szCs w:val="28"/>
        </w:rPr>
      </w:pPr>
      <w:r w:rsidRPr="008D4F46">
        <w:rPr>
          <w:color w:val="000000"/>
          <w:sz w:val="28"/>
          <w:szCs w:val="28"/>
        </w:rPr>
        <w:t xml:space="preserve">Если заявка подается от имени основного общества, представляющего в конкурсе </w:t>
      </w:r>
      <w:r w:rsidRPr="00FC1F62">
        <w:rPr>
          <w:color w:val="000000"/>
          <w:sz w:val="28"/>
          <w:szCs w:val="28"/>
        </w:rPr>
        <w:t>ряд дочерних обществ,</w:t>
      </w:r>
      <w:r w:rsidRPr="008D4F46">
        <w:rPr>
          <w:color w:val="000000"/>
          <w:sz w:val="28"/>
          <w:szCs w:val="28"/>
        </w:rPr>
        <w:t xml:space="preserve"> то также необходимо подтвердить, что все дочерние общества не являются банкротами, не находятся в состоянии ликвидации, не наложен арест на имущество, не имеют задолженности по заработной плате и социальным выплатам за отчетный год. </w:t>
      </w:r>
    </w:p>
    <w:p w:rsidR="00DB3007" w:rsidRPr="008D4F46" w:rsidRDefault="00DB3007" w:rsidP="00DB3007">
      <w:pPr>
        <w:spacing w:before="75" w:after="75"/>
        <w:ind w:firstLine="708"/>
        <w:jc w:val="both"/>
        <w:rPr>
          <w:color w:val="000000"/>
          <w:sz w:val="28"/>
          <w:szCs w:val="28"/>
        </w:rPr>
      </w:pPr>
      <w:r w:rsidRPr="008D4F46">
        <w:rPr>
          <w:color w:val="000000"/>
          <w:sz w:val="28"/>
          <w:szCs w:val="28"/>
        </w:rPr>
        <w:t xml:space="preserve">Документы на участие в конкурсе направляются в территориальную трехстороннюю комиссию по регулированию социально-трудовых отношений муниципального образования </w:t>
      </w:r>
      <w:r w:rsidR="00756A9F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Цимлянский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="00756A9F">
        <w:rPr>
          <w:color w:val="000000"/>
          <w:sz w:val="28"/>
          <w:szCs w:val="28"/>
        </w:rPr>
        <w:t>»</w:t>
      </w:r>
      <w:r w:rsidRPr="008D4F46">
        <w:rPr>
          <w:color w:val="000000"/>
          <w:sz w:val="28"/>
          <w:szCs w:val="28"/>
        </w:rPr>
        <w:t xml:space="preserve">. </w:t>
      </w:r>
    </w:p>
    <w:p w:rsidR="00DB3007" w:rsidRDefault="00DB3007" w:rsidP="00DB3007">
      <w:pPr>
        <w:shd w:val="clear" w:color="auto" w:fill="FFFFFF"/>
        <w:spacing w:line="317" w:lineRule="exact"/>
        <w:ind w:left="10" w:right="29" w:firstLine="696"/>
        <w:jc w:val="both"/>
        <w:rPr>
          <w:sz w:val="28"/>
          <w:szCs w:val="28"/>
        </w:rPr>
      </w:pPr>
      <w:r>
        <w:rPr>
          <w:sz w:val="28"/>
          <w:szCs w:val="28"/>
        </w:rPr>
        <w:t>За справками обращаться в отдел экономического прогнозирования и закупок Администрации Цимлянского района тел. 2-43-44 Деревянко Н. Л.</w:t>
      </w:r>
    </w:p>
    <w:p w:rsidR="00DB3007" w:rsidRPr="007B3B97" w:rsidRDefault="00DB3007">
      <w:pPr>
        <w:shd w:val="clear" w:color="auto" w:fill="FFFFFF"/>
        <w:spacing w:line="317" w:lineRule="exact"/>
        <w:ind w:left="10" w:right="29" w:firstLine="696"/>
        <w:jc w:val="both"/>
        <w:rPr>
          <w:sz w:val="28"/>
          <w:szCs w:val="28"/>
        </w:rPr>
      </w:pPr>
    </w:p>
    <w:p w:rsidR="00DB3007" w:rsidRDefault="00DB3007" w:rsidP="00DB3007">
      <w:pPr>
        <w:shd w:val="clear" w:color="auto" w:fill="FFFFFF"/>
        <w:tabs>
          <w:tab w:val="left" w:pos="6667"/>
        </w:tabs>
        <w:ind w:left="2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3007" w:rsidRDefault="00DB3007">
      <w:pPr>
        <w:shd w:val="clear" w:color="auto" w:fill="FFFFFF"/>
        <w:spacing w:before="14"/>
        <w:ind w:left="34"/>
        <w:rPr>
          <w:sz w:val="28"/>
          <w:szCs w:val="28"/>
        </w:rPr>
      </w:pPr>
    </w:p>
    <w:p w:rsidR="00DB3007" w:rsidRDefault="00DB3007">
      <w:pPr>
        <w:shd w:val="clear" w:color="auto" w:fill="FFFFFF"/>
        <w:spacing w:before="14"/>
        <w:ind w:left="34"/>
        <w:rPr>
          <w:sz w:val="28"/>
          <w:szCs w:val="28"/>
        </w:rPr>
      </w:pPr>
    </w:p>
    <w:p w:rsidR="00DB3007" w:rsidRDefault="00DB3007">
      <w:pPr>
        <w:shd w:val="clear" w:color="auto" w:fill="FFFFFF"/>
        <w:spacing w:before="14"/>
        <w:ind w:left="34"/>
        <w:rPr>
          <w:sz w:val="28"/>
          <w:szCs w:val="28"/>
        </w:rPr>
      </w:pPr>
    </w:p>
    <w:p w:rsidR="00DB3007" w:rsidRDefault="00DB3007">
      <w:pPr>
        <w:shd w:val="clear" w:color="auto" w:fill="FFFFFF"/>
        <w:spacing w:before="14"/>
        <w:ind w:left="34"/>
        <w:rPr>
          <w:sz w:val="28"/>
          <w:szCs w:val="28"/>
        </w:rPr>
      </w:pPr>
    </w:p>
    <w:p w:rsidR="00DB3007" w:rsidRDefault="00DB3007">
      <w:pPr>
        <w:shd w:val="clear" w:color="auto" w:fill="FFFFFF"/>
        <w:spacing w:before="14"/>
        <w:ind w:left="34"/>
        <w:rPr>
          <w:sz w:val="28"/>
          <w:szCs w:val="28"/>
        </w:rPr>
      </w:pPr>
    </w:p>
    <w:p w:rsidR="00DB3007" w:rsidRDefault="00DB3007">
      <w:pPr>
        <w:shd w:val="clear" w:color="auto" w:fill="FFFFFF"/>
        <w:spacing w:before="14"/>
        <w:ind w:left="34"/>
        <w:rPr>
          <w:sz w:val="28"/>
          <w:szCs w:val="28"/>
        </w:rPr>
      </w:pPr>
    </w:p>
    <w:p w:rsidR="00DB3007" w:rsidRDefault="00DB3007">
      <w:pPr>
        <w:shd w:val="clear" w:color="auto" w:fill="FFFFFF"/>
        <w:spacing w:before="14"/>
        <w:ind w:left="34"/>
        <w:rPr>
          <w:sz w:val="28"/>
          <w:szCs w:val="28"/>
        </w:rPr>
      </w:pPr>
    </w:p>
    <w:p w:rsidR="00DB3007" w:rsidRDefault="00DB3007">
      <w:pPr>
        <w:shd w:val="clear" w:color="auto" w:fill="FFFFFF"/>
        <w:spacing w:before="14"/>
        <w:ind w:left="34"/>
        <w:rPr>
          <w:sz w:val="28"/>
          <w:szCs w:val="28"/>
        </w:rPr>
      </w:pPr>
    </w:p>
    <w:p w:rsidR="00DB3007" w:rsidRDefault="00DB3007">
      <w:pPr>
        <w:shd w:val="clear" w:color="auto" w:fill="FFFFFF"/>
        <w:spacing w:before="14"/>
        <w:ind w:left="34"/>
        <w:rPr>
          <w:sz w:val="28"/>
          <w:szCs w:val="28"/>
        </w:rPr>
      </w:pPr>
    </w:p>
    <w:p w:rsidR="00DB3007" w:rsidRDefault="00DB3007">
      <w:pPr>
        <w:shd w:val="clear" w:color="auto" w:fill="FFFFFF"/>
        <w:spacing w:before="14"/>
        <w:ind w:left="34"/>
        <w:rPr>
          <w:sz w:val="28"/>
          <w:szCs w:val="28"/>
        </w:rPr>
      </w:pPr>
    </w:p>
    <w:p w:rsidR="00DB3007" w:rsidRDefault="00DB3007">
      <w:pPr>
        <w:shd w:val="clear" w:color="auto" w:fill="FFFFFF"/>
        <w:spacing w:before="14"/>
        <w:ind w:left="34"/>
        <w:rPr>
          <w:sz w:val="28"/>
          <w:szCs w:val="28"/>
        </w:rPr>
      </w:pPr>
    </w:p>
    <w:p w:rsidR="00DB3007" w:rsidRDefault="00DB3007">
      <w:pPr>
        <w:shd w:val="clear" w:color="auto" w:fill="FFFFFF"/>
        <w:spacing w:before="14"/>
        <w:ind w:left="34"/>
        <w:rPr>
          <w:sz w:val="28"/>
          <w:szCs w:val="28"/>
        </w:rPr>
      </w:pPr>
    </w:p>
    <w:p w:rsidR="00DB3007" w:rsidRDefault="00DB3007">
      <w:pPr>
        <w:shd w:val="clear" w:color="auto" w:fill="FFFFFF"/>
        <w:spacing w:before="14"/>
        <w:ind w:left="34"/>
        <w:rPr>
          <w:sz w:val="28"/>
          <w:szCs w:val="28"/>
        </w:rPr>
      </w:pPr>
    </w:p>
    <w:p w:rsidR="00DB3007" w:rsidRDefault="00DB3007">
      <w:pPr>
        <w:shd w:val="clear" w:color="auto" w:fill="FFFFFF"/>
        <w:spacing w:before="14"/>
        <w:ind w:left="34"/>
        <w:rPr>
          <w:sz w:val="28"/>
          <w:szCs w:val="28"/>
        </w:rPr>
      </w:pPr>
    </w:p>
    <w:p w:rsidR="00DB3007" w:rsidRDefault="00DB3007">
      <w:pPr>
        <w:shd w:val="clear" w:color="auto" w:fill="FFFFFF"/>
        <w:spacing w:before="14"/>
        <w:ind w:left="34"/>
        <w:rPr>
          <w:sz w:val="28"/>
          <w:szCs w:val="28"/>
        </w:rPr>
      </w:pPr>
    </w:p>
    <w:p w:rsidR="00DB3007" w:rsidRDefault="00DB3007">
      <w:pPr>
        <w:shd w:val="clear" w:color="auto" w:fill="FFFFFF"/>
        <w:spacing w:before="14"/>
        <w:ind w:left="34"/>
        <w:rPr>
          <w:sz w:val="28"/>
          <w:szCs w:val="28"/>
        </w:rPr>
      </w:pPr>
    </w:p>
    <w:p w:rsidR="00DB3007" w:rsidRDefault="00DB3007">
      <w:pPr>
        <w:shd w:val="clear" w:color="auto" w:fill="FFFFFF"/>
        <w:spacing w:before="14"/>
        <w:ind w:left="34"/>
        <w:rPr>
          <w:sz w:val="28"/>
          <w:szCs w:val="28"/>
        </w:rPr>
      </w:pPr>
    </w:p>
    <w:p w:rsidR="00DB3007" w:rsidRDefault="00DB3007">
      <w:pPr>
        <w:shd w:val="clear" w:color="auto" w:fill="FFFFFF"/>
        <w:spacing w:before="14"/>
        <w:ind w:left="34"/>
        <w:rPr>
          <w:sz w:val="28"/>
          <w:szCs w:val="28"/>
        </w:rPr>
      </w:pPr>
    </w:p>
    <w:p w:rsidR="00DB3007" w:rsidRDefault="00DB3007">
      <w:pPr>
        <w:shd w:val="clear" w:color="auto" w:fill="FFFFFF"/>
        <w:spacing w:before="14"/>
        <w:ind w:left="34"/>
        <w:rPr>
          <w:sz w:val="28"/>
          <w:szCs w:val="28"/>
        </w:rPr>
      </w:pPr>
    </w:p>
    <w:p w:rsidR="00DB3007" w:rsidRDefault="00DB3007" w:rsidP="00DB3007">
      <w:pPr>
        <w:tabs>
          <w:tab w:val="left" w:pos="5670"/>
        </w:tabs>
        <w:ind w:left="708" w:right="-1050"/>
        <w:jc w:val="center"/>
      </w:pPr>
    </w:p>
    <w:p w:rsidR="00C76D24" w:rsidRDefault="00DB3007" w:rsidP="00DB3007">
      <w:pPr>
        <w:tabs>
          <w:tab w:val="left" w:pos="5670"/>
        </w:tabs>
        <w:ind w:left="708" w:right="-1050"/>
        <w:jc w:val="center"/>
      </w:pPr>
      <w:r>
        <w:t xml:space="preserve">                                                                           </w:t>
      </w:r>
    </w:p>
    <w:p w:rsidR="00C76D24" w:rsidRDefault="00C76D24" w:rsidP="00DB3007">
      <w:pPr>
        <w:tabs>
          <w:tab w:val="left" w:pos="5670"/>
        </w:tabs>
        <w:ind w:left="708" w:right="-1050"/>
        <w:jc w:val="center"/>
      </w:pPr>
    </w:p>
    <w:p w:rsidR="00C76D24" w:rsidRDefault="00C76D24" w:rsidP="00DB3007">
      <w:pPr>
        <w:tabs>
          <w:tab w:val="left" w:pos="5670"/>
        </w:tabs>
        <w:ind w:left="708" w:right="-1050"/>
        <w:jc w:val="center"/>
      </w:pPr>
    </w:p>
    <w:p w:rsidR="00C76D24" w:rsidRDefault="00C76D24" w:rsidP="00DB3007">
      <w:pPr>
        <w:tabs>
          <w:tab w:val="left" w:pos="5670"/>
        </w:tabs>
        <w:ind w:left="708" w:right="-1050"/>
        <w:jc w:val="center"/>
      </w:pPr>
    </w:p>
    <w:p w:rsidR="00C76D24" w:rsidRDefault="00C76D24" w:rsidP="00DB3007">
      <w:pPr>
        <w:tabs>
          <w:tab w:val="left" w:pos="5670"/>
        </w:tabs>
        <w:ind w:left="708" w:right="-1050"/>
        <w:jc w:val="center"/>
      </w:pPr>
    </w:p>
    <w:p w:rsidR="00C76D24" w:rsidRDefault="00C76D24" w:rsidP="00DB3007">
      <w:pPr>
        <w:tabs>
          <w:tab w:val="left" w:pos="5670"/>
        </w:tabs>
        <w:ind w:left="708" w:right="-1050"/>
        <w:jc w:val="center"/>
      </w:pPr>
    </w:p>
    <w:p w:rsidR="00C76D24" w:rsidRDefault="00C76D24" w:rsidP="00DB3007">
      <w:pPr>
        <w:tabs>
          <w:tab w:val="left" w:pos="5670"/>
        </w:tabs>
        <w:ind w:left="708" w:right="-1050"/>
        <w:jc w:val="center"/>
      </w:pPr>
    </w:p>
    <w:p w:rsidR="00C76D24" w:rsidRDefault="00C76D24" w:rsidP="00DB3007">
      <w:pPr>
        <w:tabs>
          <w:tab w:val="left" w:pos="5670"/>
        </w:tabs>
        <w:ind w:left="708" w:right="-1050"/>
        <w:jc w:val="center"/>
      </w:pPr>
    </w:p>
    <w:p w:rsidR="00C76D24" w:rsidRDefault="00C76D24" w:rsidP="00DB3007">
      <w:pPr>
        <w:tabs>
          <w:tab w:val="left" w:pos="5670"/>
        </w:tabs>
        <w:ind w:left="708" w:right="-1050"/>
        <w:jc w:val="center"/>
      </w:pPr>
    </w:p>
    <w:p w:rsidR="00C76D24" w:rsidRDefault="00C76D24" w:rsidP="00DB3007">
      <w:pPr>
        <w:tabs>
          <w:tab w:val="left" w:pos="5670"/>
        </w:tabs>
        <w:ind w:left="708" w:right="-1050"/>
        <w:jc w:val="center"/>
      </w:pPr>
    </w:p>
    <w:p w:rsidR="00C76D24" w:rsidRDefault="00C76D24" w:rsidP="00DB3007">
      <w:pPr>
        <w:tabs>
          <w:tab w:val="left" w:pos="5670"/>
        </w:tabs>
        <w:ind w:left="708" w:right="-1050"/>
        <w:jc w:val="center"/>
      </w:pPr>
    </w:p>
    <w:p w:rsidR="00DB3007" w:rsidRPr="008D4F46" w:rsidRDefault="00C76D24" w:rsidP="00DB3007">
      <w:pPr>
        <w:tabs>
          <w:tab w:val="left" w:pos="5670"/>
        </w:tabs>
        <w:ind w:left="708" w:right="-1050"/>
        <w:jc w:val="center"/>
      </w:pPr>
      <w:r>
        <w:lastRenderedPageBreak/>
        <w:t xml:space="preserve">                                                                                                   </w:t>
      </w:r>
      <w:r w:rsidR="00DB3007">
        <w:t xml:space="preserve"> </w:t>
      </w:r>
      <w:r w:rsidR="00DB3007" w:rsidRPr="008D4F46">
        <w:t xml:space="preserve"> Приложение № 1 </w:t>
      </w:r>
    </w:p>
    <w:p w:rsidR="00DB3007" w:rsidRPr="008D4F46" w:rsidRDefault="00DB3007" w:rsidP="00DB3007">
      <w:pPr>
        <w:shd w:val="clear" w:color="auto" w:fill="FFFFFF"/>
        <w:jc w:val="center"/>
        <w:rPr>
          <w:bCs/>
          <w:color w:val="323232"/>
          <w:sz w:val="28"/>
          <w:szCs w:val="28"/>
        </w:rPr>
      </w:pPr>
    </w:p>
    <w:p w:rsidR="00DB3007" w:rsidRPr="008D4F46" w:rsidRDefault="00DB3007" w:rsidP="00DB3007">
      <w:pPr>
        <w:shd w:val="clear" w:color="auto" w:fill="FFFFFF"/>
        <w:jc w:val="center"/>
        <w:rPr>
          <w:bCs/>
          <w:color w:val="323232"/>
          <w:sz w:val="28"/>
          <w:szCs w:val="28"/>
        </w:rPr>
      </w:pPr>
    </w:p>
    <w:p w:rsidR="00DB3007" w:rsidRPr="008D4F46" w:rsidRDefault="00DB3007" w:rsidP="00DB3007">
      <w:pPr>
        <w:shd w:val="clear" w:color="auto" w:fill="FFFFFF"/>
        <w:jc w:val="center"/>
        <w:rPr>
          <w:bCs/>
          <w:sz w:val="28"/>
          <w:szCs w:val="28"/>
        </w:rPr>
      </w:pPr>
      <w:r w:rsidRPr="008D4F46">
        <w:rPr>
          <w:bCs/>
          <w:sz w:val="28"/>
          <w:szCs w:val="28"/>
        </w:rPr>
        <w:t>ЗАЯВКА</w:t>
      </w:r>
    </w:p>
    <w:p w:rsidR="00DB3007" w:rsidRPr="008D4F46" w:rsidRDefault="00DB3007" w:rsidP="00DB3007">
      <w:pPr>
        <w:shd w:val="clear" w:color="auto" w:fill="FFFFFF"/>
        <w:jc w:val="center"/>
        <w:rPr>
          <w:bCs/>
          <w:sz w:val="28"/>
          <w:szCs w:val="28"/>
        </w:rPr>
      </w:pPr>
      <w:r w:rsidRPr="008D4F46">
        <w:rPr>
          <w:bCs/>
          <w:sz w:val="28"/>
          <w:szCs w:val="28"/>
        </w:rPr>
        <w:t>на участие в муниципальном конкурсе «Коллективный договор – основа эффективности производства и защиты социально - трудовых прав работников»</w:t>
      </w:r>
    </w:p>
    <w:p w:rsidR="00DB3007" w:rsidRPr="008D4F46" w:rsidRDefault="00DB3007" w:rsidP="00DB3007">
      <w:pPr>
        <w:shd w:val="clear" w:color="auto" w:fill="FFFFFF"/>
        <w:jc w:val="center"/>
        <w:rPr>
          <w:sz w:val="28"/>
          <w:szCs w:val="28"/>
        </w:rPr>
      </w:pPr>
    </w:p>
    <w:p w:rsidR="00DB3007" w:rsidRPr="008D4F46" w:rsidRDefault="00DB3007" w:rsidP="00DB3007">
      <w:pPr>
        <w:shd w:val="clear" w:color="auto" w:fill="FFFFFF"/>
        <w:jc w:val="both"/>
        <w:rPr>
          <w:sz w:val="28"/>
          <w:szCs w:val="28"/>
        </w:rPr>
      </w:pPr>
      <w:r w:rsidRPr="008D4F46">
        <w:rPr>
          <w:sz w:val="28"/>
          <w:szCs w:val="28"/>
        </w:rPr>
        <w:t>Организация__________________________________________________________</w:t>
      </w:r>
    </w:p>
    <w:p w:rsidR="00DB3007" w:rsidRPr="008D4F46" w:rsidRDefault="00DB3007" w:rsidP="00DB3007">
      <w:pPr>
        <w:shd w:val="clear" w:color="auto" w:fill="FFFFFF"/>
        <w:jc w:val="both"/>
        <w:rPr>
          <w:sz w:val="28"/>
          <w:szCs w:val="28"/>
        </w:rPr>
      </w:pPr>
      <w:r w:rsidRPr="008D4F46">
        <w:rPr>
          <w:sz w:val="28"/>
          <w:szCs w:val="28"/>
        </w:rPr>
        <w:t xml:space="preserve">                                                    </w:t>
      </w:r>
      <w:r w:rsidRPr="008D4F46">
        <w:rPr>
          <w:sz w:val="18"/>
          <w:szCs w:val="18"/>
        </w:rPr>
        <w:t>(полное наименование организации-заявителя)</w:t>
      </w:r>
    </w:p>
    <w:p w:rsidR="00DB3007" w:rsidRPr="008D4F46" w:rsidRDefault="00DB3007" w:rsidP="00DB3007">
      <w:pPr>
        <w:shd w:val="clear" w:color="auto" w:fill="FFFFFF"/>
        <w:jc w:val="both"/>
        <w:rPr>
          <w:sz w:val="28"/>
          <w:szCs w:val="28"/>
        </w:rPr>
      </w:pPr>
      <w:r w:rsidRPr="008D4F46">
        <w:rPr>
          <w:sz w:val="28"/>
          <w:szCs w:val="28"/>
        </w:rPr>
        <w:t>_____________________________________________________________________</w:t>
      </w:r>
    </w:p>
    <w:p w:rsidR="00DB3007" w:rsidRPr="008D4F46" w:rsidRDefault="00DB3007" w:rsidP="00DB3007">
      <w:pPr>
        <w:shd w:val="clear" w:color="auto" w:fill="FFFFFF"/>
        <w:jc w:val="both"/>
        <w:rPr>
          <w:bCs/>
          <w:sz w:val="28"/>
          <w:szCs w:val="28"/>
        </w:rPr>
      </w:pPr>
      <w:r w:rsidRPr="008D4F46">
        <w:rPr>
          <w:sz w:val="28"/>
          <w:szCs w:val="28"/>
        </w:rPr>
        <w:t>зарегистрирована______________________________________________________________________________________________«___ » ______________________20__</w:t>
      </w:r>
      <w:r w:rsidRPr="008D4F46">
        <w:rPr>
          <w:bCs/>
          <w:sz w:val="28"/>
          <w:szCs w:val="28"/>
        </w:rPr>
        <w:t>г.,</w:t>
      </w:r>
    </w:p>
    <w:p w:rsidR="00DB3007" w:rsidRPr="008D4F46" w:rsidRDefault="00DB3007" w:rsidP="00DB3007">
      <w:pPr>
        <w:shd w:val="clear" w:color="auto" w:fill="FFFFFF"/>
        <w:jc w:val="both"/>
        <w:rPr>
          <w:sz w:val="18"/>
          <w:szCs w:val="18"/>
        </w:rPr>
      </w:pPr>
      <w:r w:rsidRPr="008D4F46">
        <w:rPr>
          <w:sz w:val="28"/>
          <w:szCs w:val="28"/>
        </w:rPr>
        <w:t xml:space="preserve">                                               </w:t>
      </w:r>
      <w:r w:rsidRPr="008D4F46">
        <w:rPr>
          <w:sz w:val="18"/>
          <w:szCs w:val="18"/>
        </w:rPr>
        <w:t>(орган, зарегистрировавший организацию - заявителя)</w:t>
      </w:r>
    </w:p>
    <w:p w:rsidR="00DB3007" w:rsidRPr="008D4F46" w:rsidRDefault="00DB3007" w:rsidP="00DB3007">
      <w:pPr>
        <w:shd w:val="clear" w:color="auto" w:fill="FFFFFF"/>
        <w:jc w:val="both"/>
        <w:rPr>
          <w:sz w:val="28"/>
          <w:szCs w:val="28"/>
        </w:rPr>
      </w:pPr>
      <w:r w:rsidRPr="008D4F46">
        <w:rPr>
          <w:sz w:val="28"/>
          <w:szCs w:val="28"/>
        </w:rPr>
        <w:t>о чем выдано свидетельство №______________________ заявляет о своем намерении принять участие в конкурсе «Коллективный договор, эффективность производства – основа защиты трудовых прав работников» в номинации (указать одну):</w:t>
      </w:r>
    </w:p>
    <w:p w:rsidR="00DB3007" w:rsidRPr="008D4F46" w:rsidRDefault="00DB3007" w:rsidP="00DB3007">
      <w:pPr>
        <w:shd w:val="clear" w:color="auto" w:fill="FFFFFF"/>
        <w:ind w:firstLine="708"/>
        <w:jc w:val="both"/>
        <w:rPr>
          <w:sz w:val="28"/>
          <w:szCs w:val="28"/>
        </w:rPr>
      </w:pPr>
      <w:r w:rsidRPr="008D4F46">
        <w:rPr>
          <w:sz w:val="28"/>
          <w:szCs w:val="28"/>
        </w:rPr>
        <w:t>«Лучший коллективный договор»;</w:t>
      </w:r>
    </w:p>
    <w:p w:rsidR="00DB3007" w:rsidRPr="008D4F46" w:rsidRDefault="00DB3007" w:rsidP="00DB3007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8D4F46">
        <w:rPr>
          <w:bCs/>
          <w:sz w:val="28"/>
          <w:szCs w:val="28"/>
        </w:rPr>
        <w:t>«Оплата труда и социальные выплаты»;</w:t>
      </w:r>
    </w:p>
    <w:p w:rsidR="00DB3007" w:rsidRPr="008D4F46" w:rsidRDefault="00DB3007" w:rsidP="00DB3007">
      <w:pPr>
        <w:shd w:val="clear" w:color="auto" w:fill="FFFFFF"/>
        <w:ind w:firstLine="708"/>
        <w:jc w:val="both"/>
        <w:rPr>
          <w:sz w:val="28"/>
          <w:szCs w:val="28"/>
        </w:rPr>
      </w:pPr>
      <w:r w:rsidRPr="008D4F46">
        <w:rPr>
          <w:bCs/>
          <w:sz w:val="28"/>
          <w:szCs w:val="28"/>
        </w:rPr>
        <w:t xml:space="preserve">«Охрана и условия </w:t>
      </w:r>
      <w:r w:rsidRPr="008D4F46">
        <w:rPr>
          <w:sz w:val="28"/>
          <w:szCs w:val="28"/>
        </w:rPr>
        <w:t>труда»;</w:t>
      </w:r>
    </w:p>
    <w:p w:rsidR="00DB3007" w:rsidRPr="008D4F46" w:rsidRDefault="00DB3007" w:rsidP="00DB3007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8D4F46">
        <w:rPr>
          <w:bCs/>
          <w:sz w:val="28"/>
          <w:szCs w:val="28"/>
        </w:rPr>
        <w:t xml:space="preserve">«Развитие </w:t>
      </w:r>
      <w:r w:rsidRPr="008D4F46">
        <w:rPr>
          <w:sz w:val="28"/>
          <w:szCs w:val="28"/>
        </w:rPr>
        <w:t xml:space="preserve">трудовых </w:t>
      </w:r>
      <w:r w:rsidRPr="008D4F46">
        <w:rPr>
          <w:bCs/>
          <w:sz w:val="28"/>
          <w:szCs w:val="28"/>
        </w:rPr>
        <w:t>ресурсов и кадрового потенциала».</w:t>
      </w:r>
    </w:p>
    <w:p w:rsidR="00DB3007" w:rsidRPr="008D4F46" w:rsidRDefault="00DB3007" w:rsidP="00DB3007">
      <w:pPr>
        <w:shd w:val="clear" w:color="auto" w:fill="FFFFFF"/>
        <w:ind w:firstLine="708"/>
        <w:jc w:val="both"/>
        <w:rPr>
          <w:sz w:val="28"/>
          <w:szCs w:val="28"/>
        </w:rPr>
      </w:pPr>
      <w:r w:rsidRPr="008D4F46">
        <w:rPr>
          <w:sz w:val="28"/>
          <w:szCs w:val="28"/>
        </w:rPr>
        <w:t>С порядком проведения Конкурса ознакомлены и согласны. Подтверждаем, что организация-заявитель не является банкротом, не находится в состоянии ликвидации, арест на ее имущество не наложен, не имеет задолженности по заработной плате и социальным выплатам за отчетный год.</w:t>
      </w:r>
    </w:p>
    <w:p w:rsidR="00DB3007" w:rsidRPr="008D4F46" w:rsidRDefault="00DB3007" w:rsidP="00DB3007">
      <w:pPr>
        <w:shd w:val="clear" w:color="auto" w:fill="FFFFFF"/>
        <w:ind w:firstLine="709"/>
        <w:jc w:val="both"/>
        <w:rPr>
          <w:sz w:val="28"/>
          <w:szCs w:val="28"/>
        </w:rPr>
      </w:pPr>
      <w:r w:rsidRPr="008D4F46">
        <w:rPr>
          <w:sz w:val="28"/>
          <w:szCs w:val="28"/>
        </w:rPr>
        <w:t>Полноту и достоверность сведений, указанных в настоящей заявке и прилагаемых к ней документах, гарантируем.</w:t>
      </w:r>
    </w:p>
    <w:p w:rsidR="00DB3007" w:rsidRPr="008D4F46" w:rsidRDefault="00DB3007" w:rsidP="00DB3007">
      <w:pPr>
        <w:shd w:val="clear" w:color="auto" w:fill="FFFFFF"/>
        <w:ind w:firstLine="709"/>
        <w:jc w:val="both"/>
        <w:rPr>
          <w:sz w:val="28"/>
          <w:szCs w:val="28"/>
        </w:rPr>
      </w:pPr>
      <w:r w:rsidRPr="008D4F46">
        <w:rPr>
          <w:sz w:val="28"/>
          <w:szCs w:val="28"/>
        </w:rPr>
        <w:t>Уведомлены о том, что участники Конкурса, представившие в конкурсную комиссию недостоверные данные, могут быть не допущены к участию в Конкурсе или сняты с участия в Конкурсе в ходе его проведения.</w:t>
      </w:r>
    </w:p>
    <w:p w:rsidR="00DB3007" w:rsidRPr="008D4F46" w:rsidRDefault="00DB3007" w:rsidP="00DB3007">
      <w:pPr>
        <w:shd w:val="clear" w:color="auto" w:fill="FFFFFF"/>
        <w:jc w:val="center"/>
        <w:rPr>
          <w:sz w:val="28"/>
          <w:szCs w:val="28"/>
        </w:rPr>
      </w:pPr>
    </w:p>
    <w:p w:rsidR="00DB3007" w:rsidRPr="008D4F46" w:rsidRDefault="00DB3007" w:rsidP="00DB3007">
      <w:pPr>
        <w:shd w:val="clear" w:color="auto" w:fill="FFFFFF"/>
        <w:jc w:val="both"/>
        <w:rPr>
          <w:sz w:val="28"/>
          <w:szCs w:val="28"/>
        </w:rPr>
      </w:pPr>
      <w:r w:rsidRPr="008D4F46">
        <w:rPr>
          <w:sz w:val="28"/>
          <w:szCs w:val="28"/>
        </w:rPr>
        <w:t>Руководитель организации</w:t>
      </w:r>
    </w:p>
    <w:p w:rsidR="00DB3007" w:rsidRPr="008D4F46" w:rsidRDefault="00DB3007" w:rsidP="00DB3007">
      <w:pPr>
        <w:shd w:val="clear" w:color="auto" w:fill="FFFFFF"/>
        <w:jc w:val="both"/>
        <w:rPr>
          <w:sz w:val="28"/>
          <w:szCs w:val="28"/>
        </w:rPr>
      </w:pPr>
    </w:p>
    <w:p w:rsidR="00DB3007" w:rsidRPr="008D4F46" w:rsidRDefault="00DB3007" w:rsidP="00DB3007">
      <w:pPr>
        <w:shd w:val="clear" w:color="auto" w:fill="FFFFFF"/>
        <w:jc w:val="both"/>
        <w:rPr>
          <w:sz w:val="28"/>
          <w:szCs w:val="28"/>
        </w:rPr>
      </w:pPr>
      <w:r w:rsidRPr="008D4F46">
        <w:rPr>
          <w:sz w:val="28"/>
          <w:szCs w:val="28"/>
        </w:rPr>
        <w:t>Главный бухгалтер</w:t>
      </w:r>
    </w:p>
    <w:p w:rsidR="00DB3007" w:rsidRPr="008D4F46" w:rsidRDefault="00DB3007" w:rsidP="00DB3007">
      <w:pPr>
        <w:shd w:val="clear" w:color="auto" w:fill="FFFFFF"/>
        <w:jc w:val="both"/>
        <w:rPr>
          <w:sz w:val="28"/>
          <w:szCs w:val="28"/>
        </w:rPr>
      </w:pPr>
    </w:p>
    <w:p w:rsidR="00DB3007" w:rsidRPr="008D4F46" w:rsidRDefault="00DB3007" w:rsidP="00DB3007">
      <w:pPr>
        <w:shd w:val="clear" w:color="auto" w:fill="FFFFFF"/>
        <w:jc w:val="both"/>
        <w:rPr>
          <w:sz w:val="28"/>
          <w:szCs w:val="28"/>
        </w:rPr>
      </w:pPr>
      <w:r w:rsidRPr="008D4F46">
        <w:rPr>
          <w:sz w:val="28"/>
          <w:szCs w:val="28"/>
        </w:rPr>
        <w:t>Председатель профкома (иного представительного органа)</w:t>
      </w:r>
    </w:p>
    <w:p w:rsidR="00DB3007" w:rsidRPr="008D4F46" w:rsidRDefault="00DB3007" w:rsidP="00DB3007">
      <w:pPr>
        <w:shd w:val="clear" w:color="auto" w:fill="FFFFFF"/>
        <w:jc w:val="both"/>
        <w:rPr>
          <w:sz w:val="28"/>
          <w:szCs w:val="28"/>
        </w:rPr>
      </w:pPr>
    </w:p>
    <w:p w:rsidR="00DB3007" w:rsidRPr="008D4F46" w:rsidRDefault="00DB3007" w:rsidP="00DB3007">
      <w:pPr>
        <w:shd w:val="clear" w:color="auto" w:fill="FFFFFF"/>
        <w:jc w:val="both"/>
        <w:rPr>
          <w:sz w:val="28"/>
          <w:szCs w:val="28"/>
        </w:rPr>
      </w:pPr>
      <w:r w:rsidRPr="008D4F46">
        <w:rPr>
          <w:sz w:val="28"/>
          <w:szCs w:val="28"/>
        </w:rPr>
        <w:t xml:space="preserve">М. П.     </w:t>
      </w:r>
      <w:proofErr w:type="gramStart"/>
      <w:r w:rsidRPr="008D4F46">
        <w:rPr>
          <w:sz w:val="28"/>
          <w:szCs w:val="28"/>
        </w:rPr>
        <w:t xml:space="preserve">«  </w:t>
      </w:r>
      <w:proofErr w:type="gramEnd"/>
      <w:r w:rsidRPr="008D4F46">
        <w:rPr>
          <w:sz w:val="28"/>
          <w:szCs w:val="28"/>
        </w:rPr>
        <w:t xml:space="preserve">      » ________20  г.</w:t>
      </w:r>
    </w:p>
    <w:p w:rsidR="00DB3007" w:rsidRPr="008D4F46" w:rsidRDefault="00DB3007" w:rsidP="00DB3007">
      <w:pPr>
        <w:shd w:val="clear" w:color="auto" w:fill="FFFFFF"/>
        <w:jc w:val="both"/>
        <w:rPr>
          <w:sz w:val="28"/>
          <w:szCs w:val="28"/>
        </w:rPr>
      </w:pPr>
    </w:p>
    <w:p w:rsidR="00DB3007" w:rsidRPr="008D4F46" w:rsidRDefault="00DB3007" w:rsidP="00DB3007">
      <w:pPr>
        <w:tabs>
          <w:tab w:val="left" w:pos="5670"/>
        </w:tabs>
        <w:ind w:left="708" w:right="-1050"/>
        <w:jc w:val="center"/>
      </w:pPr>
      <w:r w:rsidRPr="008D4F46">
        <w:tab/>
      </w:r>
    </w:p>
    <w:p w:rsidR="00DB3007" w:rsidRPr="008D4F46" w:rsidRDefault="00DB3007" w:rsidP="00DB3007">
      <w:pPr>
        <w:tabs>
          <w:tab w:val="left" w:pos="5670"/>
        </w:tabs>
        <w:ind w:left="708" w:right="-1050"/>
        <w:jc w:val="center"/>
      </w:pPr>
    </w:p>
    <w:p w:rsidR="00DB3007" w:rsidRPr="008D4F46" w:rsidRDefault="00DB3007" w:rsidP="00DB3007">
      <w:pPr>
        <w:tabs>
          <w:tab w:val="left" w:pos="5670"/>
        </w:tabs>
        <w:ind w:left="708" w:right="-1050"/>
        <w:jc w:val="center"/>
      </w:pPr>
    </w:p>
    <w:p w:rsidR="00DB3007" w:rsidRDefault="00DB3007" w:rsidP="00DB3007">
      <w:pPr>
        <w:tabs>
          <w:tab w:val="left" w:pos="5670"/>
        </w:tabs>
        <w:ind w:left="708" w:right="-1050"/>
        <w:jc w:val="center"/>
      </w:pPr>
      <w:r w:rsidRPr="008D4F46">
        <w:t xml:space="preserve">                                                  </w:t>
      </w:r>
    </w:p>
    <w:p w:rsidR="00DB3007" w:rsidRDefault="00DB3007" w:rsidP="00DB3007">
      <w:pPr>
        <w:tabs>
          <w:tab w:val="left" w:pos="5670"/>
        </w:tabs>
        <w:ind w:left="708" w:right="-1050"/>
        <w:jc w:val="center"/>
      </w:pPr>
    </w:p>
    <w:p w:rsidR="00DB3007" w:rsidRDefault="00DB3007" w:rsidP="00DB3007">
      <w:pPr>
        <w:tabs>
          <w:tab w:val="left" w:pos="5670"/>
        </w:tabs>
        <w:ind w:left="708" w:right="-1050"/>
        <w:jc w:val="center"/>
      </w:pPr>
    </w:p>
    <w:p w:rsidR="00DB3007" w:rsidRDefault="00DB3007" w:rsidP="00DB3007">
      <w:pPr>
        <w:tabs>
          <w:tab w:val="left" w:pos="5670"/>
        </w:tabs>
        <w:ind w:left="708" w:right="-1050"/>
        <w:jc w:val="center"/>
      </w:pPr>
    </w:p>
    <w:p w:rsidR="00DB3007" w:rsidRDefault="00DB3007" w:rsidP="00DB3007">
      <w:pPr>
        <w:tabs>
          <w:tab w:val="left" w:pos="5670"/>
        </w:tabs>
        <w:ind w:left="708" w:right="-1050"/>
        <w:jc w:val="center"/>
      </w:pPr>
      <w:r>
        <w:t xml:space="preserve">                                                                              </w:t>
      </w:r>
    </w:p>
    <w:p w:rsidR="00DB3007" w:rsidRDefault="00DB3007" w:rsidP="00DB3007">
      <w:pPr>
        <w:tabs>
          <w:tab w:val="left" w:pos="5670"/>
        </w:tabs>
        <w:ind w:left="708" w:right="-1050"/>
        <w:jc w:val="center"/>
      </w:pPr>
    </w:p>
    <w:p w:rsidR="00DB3007" w:rsidRDefault="00DB3007" w:rsidP="00DB3007">
      <w:pPr>
        <w:tabs>
          <w:tab w:val="left" w:pos="5670"/>
        </w:tabs>
        <w:ind w:left="708" w:right="-1050"/>
        <w:jc w:val="center"/>
      </w:pPr>
    </w:p>
    <w:p w:rsidR="00DB3007" w:rsidRDefault="00DB3007" w:rsidP="00DB3007">
      <w:pPr>
        <w:tabs>
          <w:tab w:val="left" w:pos="5670"/>
        </w:tabs>
        <w:ind w:left="708" w:right="-1050"/>
        <w:jc w:val="center"/>
      </w:pPr>
    </w:p>
    <w:p w:rsidR="00DB3007" w:rsidRDefault="00DB3007" w:rsidP="00DB3007">
      <w:pPr>
        <w:tabs>
          <w:tab w:val="left" w:pos="5670"/>
        </w:tabs>
        <w:ind w:left="708" w:right="-1050"/>
        <w:jc w:val="center"/>
      </w:pPr>
    </w:p>
    <w:p w:rsidR="00DB3007" w:rsidRDefault="00DB3007" w:rsidP="00DB3007">
      <w:pPr>
        <w:tabs>
          <w:tab w:val="left" w:pos="5670"/>
        </w:tabs>
        <w:ind w:left="708" w:right="-1050"/>
        <w:jc w:val="center"/>
      </w:pPr>
    </w:p>
    <w:p w:rsidR="00DB3007" w:rsidRDefault="00DB3007" w:rsidP="00DB3007">
      <w:pPr>
        <w:tabs>
          <w:tab w:val="left" w:pos="5670"/>
        </w:tabs>
        <w:ind w:left="708" w:right="-1050"/>
        <w:jc w:val="center"/>
      </w:pPr>
    </w:p>
    <w:p w:rsidR="00DB3007" w:rsidRPr="008D4F46" w:rsidRDefault="00DB3007" w:rsidP="00DB3007">
      <w:pPr>
        <w:tabs>
          <w:tab w:val="left" w:pos="5670"/>
        </w:tabs>
        <w:ind w:left="708" w:right="-1050"/>
        <w:jc w:val="center"/>
      </w:pPr>
      <w:r>
        <w:t xml:space="preserve">                                                                                                            </w:t>
      </w:r>
      <w:r w:rsidRPr="008D4F46">
        <w:t xml:space="preserve">   Приложение № 2 </w:t>
      </w:r>
    </w:p>
    <w:p w:rsidR="00DB3007" w:rsidRPr="008D4F46" w:rsidRDefault="00DB3007" w:rsidP="00DB3007">
      <w:pPr>
        <w:shd w:val="clear" w:color="auto" w:fill="FFFFFF"/>
        <w:jc w:val="center"/>
        <w:rPr>
          <w:bCs/>
        </w:rPr>
      </w:pPr>
    </w:p>
    <w:p w:rsidR="00DB3007" w:rsidRPr="008D4F46" w:rsidRDefault="00DB3007" w:rsidP="00DB3007">
      <w:pPr>
        <w:shd w:val="clear" w:color="auto" w:fill="FFFFFF"/>
        <w:jc w:val="center"/>
        <w:rPr>
          <w:bCs/>
        </w:rPr>
      </w:pPr>
    </w:p>
    <w:p w:rsidR="00DB3007" w:rsidRPr="008D4F46" w:rsidRDefault="00DB3007" w:rsidP="00DB3007">
      <w:pPr>
        <w:shd w:val="clear" w:color="auto" w:fill="FFFFFF"/>
        <w:jc w:val="center"/>
        <w:rPr>
          <w:sz w:val="28"/>
          <w:szCs w:val="28"/>
        </w:rPr>
      </w:pPr>
      <w:r w:rsidRPr="008D4F46">
        <w:rPr>
          <w:sz w:val="28"/>
          <w:szCs w:val="28"/>
        </w:rPr>
        <w:t>Информационная карта</w:t>
      </w:r>
    </w:p>
    <w:p w:rsidR="00DB3007" w:rsidRPr="008D4F46" w:rsidRDefault="00DB3007" w:rsidP="00DB3007">
      <w:pPr>
        <w:shd w:val="clear" w:color="auto" w:fill="FFFFFF"/>
        <w:jc w:val="center"/>
        <w:rPr>
          <w:sz w:val="28"/>
          <w:szCs w:val="28"/>
        </w:rPr>
      </w:pPr>
      <w:r w:rsidRPr="008D4F46">
        <w:rPr>
          <w:sz w:val="28"/>
          <w:szCs w:val="28"/>
        </w:rPr>
        <w:t>участника конкурса «Коллективный договор – основа эффективности производства и защиты социально-трудовых прав работников»</w:t>
      </w:r>
    </w:p>
    <w:p w:rsidR="00DB3007" w:rsidRPr="008D4F46" w:rsidRDefault="00DB3007" w:rsidP="00DB3007">
      <w:pPr>
        <w:shd w:val="clear" w:color="auto" w:fill="FFFFFF"/>
        <w:jc w:val="center"/>
        <w:rPr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6096"/>
      </w:tblGrid>
      <w:tr w:rsidR="00DB3007" w:rsidRPr="008D4F46" w:rsidTr="009D46AF">
        <w:tc>
          <w:tcPr>
            <w:tcW w:w="3827" w:type="dxa"/>
          </w:tcPr>
          <w:p w:rsidR="00DB3007" w:rsidRPr="008D4F46" w:rsidRDefault="00DB3007" w:rsidP="009D46AF">
            <w:pPr>
              <w:shd w:val="clear" w:color="auto" w:fill="FFFFFF"/>
              <w:jc w:val="center"/>
            </w:pPr>
            <w:r w:rsidRPr="008D4F46">
              <w:t>Организация</w:t>
            </w:r>
          </w:p>
          <w:p w:rsidR="00DB3007" w:rsidRPr="008D4F46" w:rsidRDefault="00DB3007" w:rsidP="009D46AF">
            <w:pPr>
              <w:shd w:val="clear" w:color="auto" w:fill="FFFFFF"/>
              <w:jc w:val="center"/>
            </w:pPr>
            <w:r w:rsidRPr="008D4F46">
              <w:t xml:space="preserve"> (полное наименование, юридический адрес)</w:t>
            </w:r>
          </w:p>
          <w:p w:rsidR="00DB3007" w:rsidRPr="008D4F46" w:rsidRDefault="00DB3007" w:rsidP="009D46AF">
            <w:pPr>
              <w:shd w:val="clear" w:color="auto" w:fill="FFFFFF"/>
              <w:jc w:val="center"/>
            </w:pPr>
          </w:p>
        </w:tc>
        <w:tc>
          <w:tcPr>
            <w:tcW w:w="6096" w:type="dxa"/>
          </w:tcPr>
          <w:p w:rsidR="00DB3007" w:rsidRPr="008D4F46" w:rsidRDefault="00DB3007" w:rsidP="009D46AF">
            <w:pPr>
              <w:ind w:right="-1050"/>
              <w:jc w:val="center"/>
            </w:pPr>
          </w:p>
        </w:tc>
      </w:tr>
      <w:tr w:rsidR="00DB3007" w:rsidRPr="008D4F46" w:rsidTr="009D46AF">
        <w:trPr>
          <w:trHeight w:val="271"/>
        </w:trPr>
        <w:tc>
          <w:tcPr>
            <w:tcW w:w="3827" w:type="dxa"/>
          </w:tcPr>
          <w:p w:rsidR="00DB3007" w:rsidRPr="008D4F46" w:rsidRDefault="00DB3007" w:rsidP="009D46AF">
            <w:pPr>
              <w:ind w:right="-1050"/>
              <w:jc w:val="both"/>
            </w:pPr>
            <w:r w:rsidRPr="008D4F46">
              <w:t xml:space="preserve"> Почтовый адрес</w:t>
            </w:r>
          </w:p>
          <w:p w:rsidR="00DB3007" w:rsidRPr="008D4F46" w:rsidRDefault="00DB3007" w:rsidP="009D46AF">
            <w:pPr>
              <w:ind w:right="-1050"/>
              <w:jc w:val="both"/>
            </w:pPr>
          </w:p>
        </w:tc>
        <w:tc>
          <w:tcPr>
            <w:tcW w:w="6096" w:type="dxa"/>
          </w:tcPr>
          <w:p w:rsidR="00DB3007" w:rsidRPr="008D4F46" w:rsidRDefault="00DB3007" w:rsidP="009D46AF">
            <w:pPr>
              <w:ind w:right="-1050"/>
              <w:jc w:val="center"/>
            </w:pPr>
          </w:p>
        </w:tc>
      </w:tr>
      <w:tr w:rsidR="00DB3007" w:rsidRPr="008D4F46" w:rsidTr="009D46AF">
        <w:tc>
          <w:tcPr>
            <w:tcW w:w="3827" w:type="dxa"/>
          </w:tcPr>
          <w:p w:rsidR="00DB3007" w:rsidRPr="008D4F46" w:rsidRDefault="00DB3007" w:rsidP="009D46AF">
            <w:pPr>
              <w:spacing w:before="240" w:after="60"/>
              <w:jc w:val="both"/>
              <w:outlineLvl w:val="5"/>
              <w:rPr>
                <w:bCs/>
                <w:szCs w:val="22"/>
                <w:lang w:eastAsia="ar-SA"/>
              </w:rPr>
            </w:pPr>
            <w:r w:rsidRPr="008D4F46">
              <w:rPr>
                <w:bCs/>
                <w:szCs w:val="22"/>
                <w:lang w:eastAsia="ar-SA"/>
              </w:rPr>
              <w:t>Телефон/факс</w:t>
            </w:r>
          </w:p>
          <w:p w:rsidR="00DB3007" w:rsidRPr="008D4F46" w:rsidRDefault="00DB3007" w:rsidP="009D46AF">
            <w:pPr>
              <w:jc w:val="both"/>
            </w:pPr>
          </w:p>
        </w:tc>
        <w:tc>
          <w:tcPr>
            <w:tcW w:w="6096" w:type="dxa"/>
          </w:tcPr>
          <w:p w:rsidR="00DB3007" w:rsidRPr="008D4F46" w:rsidRDefault="00DB3007" w:rsidP="009D46AF">
            <w:pPr>
              <w:ind w:right="-1050"/>
              <w:jc w:val="center"/>
            </w:pPr>
          </w:p>
        </w:tc>
      </w:tr>
      <w:tr w:rsidR="00DB3007" w:rsidRPr="008D4F46" w:rsidTr="009D46AF">
        <w:tc>
          <w:tcPr>
            <w:tcW w:w="3827" w:type="dxa"/>
          </w:tcPr>
          <w:p w:rsidR="00DB3007" w:rsidRPr="008D4F46" w:rsidRDefault="00DB3007" w:rsidP="009D46AF">
            <w:pPr>
              <w:ind w:right="-1050"/>
            </w:pPr>
            <w:r w:rsidRPr="008D4F46">
              <w:t>Основной вид деятельности</w:t>
            </w:r>
          </w:p>
          <w:p w:rsidR="00DB3007" w:rsidRPr="008D4F46" w:rsidRDefault="00DB3007" w:rsidP="009D46AF">
            <w:pPr>
              <w:ind w:right="-1050"/>
              <w:jc w:val="both"/>
            </w:pPr>
          </w:p>
        </w:tc>
        <w:tc>
          <w:tcPr>
            <w:tcW w:w="6096" w:type="dxa"/>
          </w:tcPr>
          <w:p w:rsidR="00DB3007" w:rsidRPr="008D4F46" w:rsidRDefault="00DB3007" w:rsidP="009D46AF">
            <w:pPr>
              <w:ind w:right="-1050"/>
              <w:jc w:val="center"/>
            </w:pPr>
          </w:p>
        </w:tc>
      </w:tr>
      <w:tr w:rsidR="00DB3007" w:rsidRPr="008D4F46" w:rsidTr="009D46AF">
        <w:tc>
          <w:tcPr>
            <w:tcW w:w="3827" w:type="dxa"/>
            <w:vAlign w:val="center"/>
          </w:tcPr>
          <w:p w:rsidR="00DB3007" w:rsidRPr="008D4F46" w:rsidRDefault="00DB3007" w:rsidP="009D46AF">
            <w:pPr>
              <w:ind w:right="-108"/>
              <w:jc w:val="both"/>
            </w:pPr>
            <w:r w:rsidRPr="008D4F46">
              <w:t>Организационно-правовая форма в настоящее время</w:t>
            </w:r>
          </w:p>
          <w:p w:rsidR="00DB3007" w:rsidRPr="008D4F46" w:rsidRDefault="00DB3007" w:rsidP="009D46AF">
            <w:pPr>
              <w:ind w:right="-108"/>
              <w:jc w:val="both"/>
            </w:pPr>
          </w:p>
        </w:tc>
        <w:tc>
          <w:tcPr>
            <w:tcW w:w="6096" w:type="dxa"/>
          </w:tcPr>
          <w:p w:rsidR="00DB3007" w:rsidRPr="008D4F46" w:rsidRDefault="00DB3007" w:rsidP="009D46AF">
            <w:pPr>
              <w:ind w:right="-1050"/>
              <w:jc w:val="center"/>
            </w:pPr>
          </w:p>
        </w:tc>
      </w:tr>
      <w:tr w:rsidR="00DB3007" w:rsidRPr="008D4F46" w:rsidTr="009D46AF">
        <w:tc>
          <w:tcPr>
            <w:tcW w:w="3827" w:type="dxa"/>
            <w:vAlign w:val="center"/>
          </w:tcPr>
          <w:p w:rsidR="00DB3007" w:rsidRPr="008D4F46" w:rsidRDefault="00DB3007" w:rsidP="009D46AF">
            <w:pPr>
              <w:shd w:val="clear" w:color="auto" w:fill="FFFFFF"/>
              <w:jc w:val="both"/>
              <w:rPr>
                <w:u w:val="single"/>
              </w:rPr>
            </w:pPr>
            <w:r w:rsidRPr="008D4F46">
              <w:t xml:space="preserve">Количество </w:t>
            </w:r>
            <w:proofErr w:type="gramStart"/>
            <w:r w:rsidRPr="008D4F46">
              <w:t>работающих  (</w:t>
            </w:r>
            <w:proofErr w:type="gramEnd"/>
            <w:r w:rsidRPr="008D4F46">
              <w:t>чел.)</w:t>
            </w:r>
          </w:p>
          <w:p w:rsidR="00DB3007" w:rsidRPr="008D4F46" w:rsidRDefault="00DB3007" w:rsidP="009D46AF">
            <w:pPr>
              <w:shd w:val="clear" w:color="auto" w:fill="FFFFFF"/>
              <w:jc w:val="both"/>
            </w:pPr>
          </w:p>
        </w:tc>
        <w:tc>
          <w:tcPr>
            <w:tcW w:w="6096" w:type="dxa"/>
          </w:tcPr>
          <w:p w:rsidR="00DB3007" w:rsidRPr="008D4F46" w:rsidRDefault="00DB3007" w:rsidP="009D46AF">
            <w:pPr>
              <w:ind w:right="-1050"/>
              <w:jc w:val="center"/>
            </w:pPr>
          </w:p>
        </w:tc>
      </w:tr>
      <w:tr w:rsidR="00DB3007" w:rsidRPr="008D4F46" w:rsidTr="009D46AF">
        <w:tc>
          <w:tcPr>
            <w:tcW w:w="3827" w:type="dxa"/>
            <w:vAlign w:val="center"/>
          </w:tcPr>
          <w:p w:rsidR="00DB3007" w:rsidRPr="008D4F46" w:rsidRDefault="00DB3007" w:rsidP="009D46AF">
            <w:pPr>
              <w:shd w:val="clear" w:color="auto" w:fill="FFFFFF"/>
              <w:jc w:val="both"/>
            </w:pPr>
            <w:r w:rsidRPr="008D4F46">
              <w:t>Срок действия коллективного</w:t>
            </w:r>
          </w:p>
          <w:p w:rsidR="00DB3007" w:rsidRPr="008D4F46" w:rsidRDefault="00DB3007" w:rsidP="009D46AF">
            <w:pPr>
              <w:shd w:val="clear" w:color="auto" w:fill="FFFFFF"/>
              <w:jc w:val="both"/>
            </w:pPr>
            <w:r w:rsidRPr="008D4F46">
              <w:t>договора</w:t>
            </w:r>
          </w:p>
          <w:p w:rsidR="00DB3007" w:rsidRPr="008D4F46" w:rsidRDefault="00DB3007" w:rsidP="009D46AF">
            <w:pPr>
              <w:shd w:val="clear" w:color="auto" w:fill="FFFFFF"/>
              <w:jc w:val="both"/>
            </w:pPr>
          </w:p>
        </w:tc>
        <w:tc>
          <w:tcPr>
            <w:tcW w:w="6096" w:type="dxa"/>
          </w:tcPr>
          <w:p w:rsidR="00DB3007" w:rsidRPr="008D4F46" w:rsidRDefault="00DB3007" w:rsidP="009D46AF">
            <w:pPr>
              <w:ind w:right="-1050"/>
              <w:jc w:val="center"/>
            </w:pPr>
          </w:p>
        </w:tc>
      </w:tr>
      <w:tr w:rsidR="00DB3007" w:rsidRPr="008D4F46" w:rsidTr="009D46AF">
        <w:tc>
          <w:tcPr>
            <w:tcW w:w="3827" w:type="dxa"/>
          </w:tcPr>
          <w:p w:rsidR="00DB3007" w:rsidRPr="008D4F46" w:rsidRDefault="00DB3007" w:rsidP="009D46AF">
            <w:pPr>
              <w:ind w:right="-1050"/>
              <w:jc w:val="both"/>
            </w:pPr>
            <w:r w:rsidRPr="008D4F46">
              <w:t>Руководитель (Ф.И.О.)</w:t>
            </w:r>
          </w:p>
          <w:p w:rsidR="00DB3007" w:rsidRPr="008D4F46" w:rsidRDefault="00DB3007" w:rsidP="009D46AF">
            <w:pPr>
              <w:ind w:right="-1050"/>
              <w:jc w:val="both"/>
            </w:pPr>
          </w:p>
          <w:p w:rsidR="00DB3007" w:rsidRPr="008D4F46" w:rsidRDefault="00DB3007" w:rsidP="009D46AF">
            <w:pPr>
              <w:ind w:right="-1050"/>
              <w:jc w:val="both"/>
            </w:pPr>
          </w:p>
        </w:tc>
        <w:tc>
          <w:tcPr>
            <w:tcW w:w="6096" w:type="dxa"/>
          </w:tcPr>
          <w:p w:rsidR="00DB3007" w:rsidRPr="008D4F46" w:rsidRDefault="00DB3007" w:rsidP="009D46AF">
            <w:pPr>
              <w:ind w:right="-1050"/>
              <w:jc w:val="center"/>
            </w:pPr>
          </w:p>
        </w:tc>
      </w:tr>
      <w:tr w:rsidR="00DB3007" w:rsidRPr="008D4F46" w:rsidTr="009D46AF">
        <w:tc>
          <w:tcPr>
            <w:tcW w:w="3827" w:type="dxa"/>
          </w:tcPr>
          <w:p w:rsidR="00DB3007" w:rsidRPr="008D4F46" w:rsidRDefault="00DB3007" w:rsidP="009D46AF">
            <w:pPr>
              <w:ind w:right="-1050"/>
            </w:pPr>
            <w:r w:rsidRPr="008D4F46">
              <w:t>Председатель профкома</w:t>
            </w:r>
          </w:p>
          <w:p w:rsidR="00DB3007" w:rsidRPr="008D4F46" w:rsidRDefault="00DB3007" w:rsidP="009D46AF">
            <w:pPr>
              <w:ind w:right="-1050"/>
            </w:pPr>
            <w:r w:rsidRPr="008D4F46">
              <w:t>(Ф.И.О.)</w:t>
            </w:r>
          </w:p>
          <w:p w:rsidR="00DB3007" w:rsidRPr="008D4F46" w:rsidRDefault="00DB3007" w:rsidP="009D46AF">
            <w:pPr>
              <w:ind w:right="-1050"/>
            </w:pPr>
            <w:r w:rsidRPr="008D4F46">
              <w:t>(иной представительный</w:t>
            </w:r>
          </w:p>
          <w:p w:rsidR="00DB3007" w:rsidRPr="008D4F46" w:rsidRDefault="00DB3007" w:rsidP="009D46AF">
            <w:pPr>
              <w:ind w:right="-1050"/>
            </w:pPr>
            <w:r w:rsidRPr="008D4F46">
              <w:t>орган работников)</w:t>
            </w:r>
          </w:p>
          <w:p w:rsidR="00DB3007" w:rsidRPr="008D4F46" w:rsidRDefault="00DB3007" w:rsidP="009D46AF">
            <w:pPr>
              <w:ind w:right="-1050"/>
            </w:pPr>
          </w:p>
        </w:tc>
        <w:tc>
          <w:tcPr>
            <w:tcW w:w="6096" w:type="dxa"/>
          </w:tcPr>
          <w:p w:rsidR="00DB3007" w:rsidRPr="008D4F46" w:rsidRDefault="00DB3007" w:rsidP="009D46AF">
            <w:pPr>
              <w:ind w:right="-1050"/>
              <w:jc w:val="center"/>
            </w:pPr>
          </w:p>
        </w:tc>
      </w:tr>
    </w:tbl>
    <w:p w:rsidR="00DB3007" w:rsidRPr="008D4F46" w:rsidRDefault="00DB3007" w:rsidP="00DB3007">
      <w:pPr>
        <w:ind w:right="-1050"/>
        <w:jc w:val="center"/>
        <w:rPr>
          <w:bCs/>
        </w:rPr>
      </w:pPr>
    </w:p>
    <w:p w:rsidR="00DB3007" w:rsidRPr="008D4F46" w:rsidRDefault="00DB3007" w:rsidP="00DB3007">
      <w:pPr>
        <w:ind w:right="-1050"/>
        <w:jc w:val="center"/>
        <w:rPr>
          <w:bCs/>
        </w:rPr>
      </w:pPr>
    </w:p>
    <w:p w:rsidR="00DB3007" w:rsidRPr="008D4F46" w:rsidRDefault="00DB3007" w:rsidP="00DB3007">
      <w:pPr>
        <w:ind w:right="-1050"/>
        <w:jc w:val="center"/>
        <w:rPr>
          <w:bCs/>
        </w:rPr>
      </w:pPr>
    </w:p>
    <w:p w:rsidR="00DB3007" w:rsidRPr="008D4F46" w:rsidRDefault="00DB3007" w:rsidP="00DB3007">
      <w:pPr>
        <w:ind w:right="-1050"/>
        <w:jc w:val="center"/>
        <w:rPr>
          <w:bCs/>
        </w:rPr>
      </w:pPr>
    </w:p>
    <w:p w:rsidR="00DB3007" w:rsidRPr="008D4F46" w:rsidRDefault="00DB3007" w:rsidP="00DB3007">
      <w:pPr>
        <w:ind w:right="-1050"/>
        <w:jc w:val="center"/>
        <w:rPr>
          <w:bCs/>
        </w:rPr>
      </w:pPr>
    </w:p>
    <w:p w:rsidR="00DB3007" w:rsidRPr="008D4F46" w:rsidRDefault="00DB3007" w:rsidP="00DB3007">
      <w:pPr>
        <w:ind w:right="-1050"/>
        <w:jc w:val="center"/>
        <w:rPr>
          <w:bCs/>
        </w:rPr>
      </w:pPr>
    </w:p>
    <w:p w:rsidR="00DB3007" w:rsidRPr="008D4F46" w:rsidRDefault="00DB3007" w:rsidP="00DB3007">
      <w:pPr>
        <w:ind w:right="-1050"/>
        <w:jc w:val="center"/>
        <w:rPr>
          <w:bCs/>
        </w:rPr>
      </w:pPr>
    </w:p>
    <w:p w:rsidR="00DB3007" w:rsidRPr="008D4F46" w:rsidRDefault="00DB3007" w:rsidP="00DB3007">
      <w:pPr>
        <w:ind w:right="-1050"/>
        <w:jc w:val="center"/>
        <w:rPr>
          <w:bCs/>
        </w:rPr>
      </w:pPr>
    </w:p>
    <w:p w:rsidR="00DB3007" w:rsidRPr="008D4F46" w:rsidRDefault="00DB3007" w:rsidP="00DB3007">
      <w:pPr>
        <w:ind w:right="-1050"/>
        <w:jc w:val="center"/>
        <w:rPr>
          <w:bCs/>
        </w:rPr>
      </w:pPr>
    </w:p>
    <w:p w:rsidR="00DB3007" w:rsidRPr="008D4F46" w:rsidRDefault="00DB3007" w:rsidP="00DB3007">
      <w:pPr>
        <w:ind w:right="-1050"/>
        <w:jc w:val="center"/>
        <w:rPr>
          <w:bCs/>
        </w:rPr>
      </w:pPr>
    </w:p>
    <w:p w:rsidR="00DB3007" w:rsidRPr="008D4F46" w:rsidRDefault="00DB3007" w:rsidP="00DB3007">
      <w:pPr>
        <w:ind w:right="-1050"/>
        <w:jc w:val="center"/>
        <w:rPr>
          <w:bCs/>
        </w:rPr>
      </w:pPr>
    </w:p>
    <w:p w:rsidR="00DB3007" w:rsidRPr="008D4F46" w:rsidRDefault="00DB3007" w:rsidP="00DB3007">
      <w:pPr>
        <w:ind w:right="-1050"/>
        <w:jc w:val="center"/>
        <w:rPr>
          <w:bCs/>
        </w:rPr>
      </w:pPr>
    </w:p>
    <w:p w:rsidR="00DB3007" w:rsidRDefault="00DB3007" w:rsidP="00DB3007">
      <w:pPr>
        <w:tabs>
          <w:tab w:val="left" w:pos="5670"/>
        </w:tabs>
        <w:ind w:left="708" w:right="-1050"/>
        <w:jc w:val="center"/>
      </w:pPr>
      <w:r w:rsidRPr="008D4F46">
        <w:t xml:space="preserve">                                                                     </w:t>
      </w:r>
    </w:p>
    <w:p w:rsidR="00DB3007" w:rsidRDefault="00DB3007" w:rsidP="00DB3007">
      <w:pPr>
        <w:tabs>
          <w:tab w:val="left" w:pos="5670"/>
        </w:tabs>
        <w:ind w:left="708" w:right="-1050"/>
        <w:jc w:val="center"/>
      </w:pPr>
    </w:p>
    <w:p w:rsidR="00DB3007" w:rsidRDefault="00DB3007" w:rsidP="00DB3007">
      <w:pPr>
        <w:tabs>
          <w:tab w:val="left" w:pos="5670"/>
        </w:tabs>
        <w:ind w:left="708" w:right="-1050"/>
        <w:jc w:val="center"/>
      </w:pPr>
      <w:r>
        <w:t xml:space="preserve">                                                                         </w:t>
      </w:r>
    </w:p>
    <w:p w:rsidR="00DB3007" w:rsidRDefault="00DB3007" w:rsidP="00DB3007">
      <w:pPr>
        <w:tabs>
          <w:tab w:val="left" w:pos="5670"/>
        </w:tabs>
        <w:ind w:left="708" w:right="-1050"/>
        <w:jc w:val="center"/>
      </w:pPr>
    </w:p>
    <w:p w:rsidR="00DB3007" w:rsidRDefault="00DB3007" w:rsidP="00DB3007">
      <w:pPr>
        <w:tabs>
          <w:tab w:val="left" w:pos="5670"/>
        </w:tabs>
        <w:ind w:left="708" w:right="-1050"/>
        <w:jc w:val="center"/>
      </w:pPr>
    </w:p>
    <w:p w:rsidR="00DB3007" w:rsidRDefault="00DB3007" w:rsidP="00DB3007">
      <w:pPr>
        <w:tabs>
          <w:tab w:val="left" w:pos="5670"/>
        </w:tabs>
        <w:ind w:left="708" w:right="-1050"/>
        <w:jc w:val="center"/>
      </w:pPr>
    </w:p>
    <w:p w:rsidR="00DB3007" w:rsidRDefault="00DB3007" w:rsidP="00DB3007">
      <w:pPr>
        <w:tabs>
          <w:tab w:val="left" w:pos="5670"/>
        </w:tabs>
        <w:ind w:left="708" w:right="-1050"/>
        <w:jc w:val="center"/>
      </w:pPr>
    </w:p>
    <w:p w:rsidR="00DB3007" w:rsidRDefault="00DB3007" w:rsidP="00DB3007">
      <w:pPr>
        <w:tabs>
          <w:tab w:val="left" w:pos="5670"/>
        </w:tabs>
        <w:ind w:left="708" w:right="-1050"/>
        <w:jc w:val="center"/>
      </w:pPr>
    </w:p>
    <w:p w:rsidR="00DB3007" w:rsidRDefault="00DB3007" w:rsidP="00DB3007">
      <w:pPr>
        <w:tabs>
          <w:tab w:val="left" w:pos="5670"/>
        </w:tabs>
        <w:ind w:left="708" w:right="-1050"/>
        <w:jc w:val="center"/>
      </w:pPr>
    </w:p>
    <w:p w:rsidR="00DB3007" w:rsidRDefault="00DB3007" w:rsidP="00DB3007">
      <w:pPr>
        <w:tabs>
          <w:tab w:val="left" w:pos="5670"/>
        </w:tabs>
        <w:ind w:left="708" w:right="-1050"/>
        <w:jc w:val="center"/>
      </w:pPr>
    </w:p>
    <w:p w:rsidR="00DB3007" w:rsidRDefault="00DB3007" w:rsidP="00DB3007">
      <w:pPr>
        <w:tabs>
          <w:tab w:val="left" w:pos="5670"/>
        </w:tabs>
        <w:ind w:left="708" w:right="-1050"/>
        <w:jc w:val="center"/>
      </w:pPr>
    </w:p>
    <w:p w:rsidR="00DB3007" w:rsidRDefault="00DB3007" w:rsidP="00DB3007">
      <w:pPr>
        <w:tabs>
          <w:tab w:val="left" w:pos="5670"/>
        </w:tabs>
        <w:ind w:left="708" w:right="-1050"/>
        <w:jc w:val="center"/>
      </w:pPr>
    </w:p>
    <w:p w:rsidR="00DB3007" w:rsidRDefault="00DB3007" w:rsidP="00DB3007">
      <w:pPr>
        <w:tabs>
          <w:tab w:val="left" w:pos="5670"/>
        </w:tabs>
        <w:ind w:left="708" w:right="-1050"/>
        <w:jc w:val="center"/>
      </w:pPr>
    </w:p>
    <w:p w:rsidR="00DB3007" w:rsidRDefault="00DB3007" w:rsidP="00DB3007">
      <w:pPr>
        <w:tabs>
          <w:tab w:val="left" w:pos="5670"/>
        </w:tabs>
        <w:ind w:left="708" w:right="-1050"/>
        <w:jc w:val="center"/>
      </w:pPr>
    </w:p>
    <w:p w:rsidR="00DB3007" w:rsidRDefault="00DB3007" w:rsidP="00DB3007">
      <w:pPr>
        <w:tabs>
          <w:tab w:val="left" w:pos="5670"/>
        </w:tabs>
        <w:ind w:left="708" w:right="-1050"/>
        <w:jc w:val="center"/>
      </w:pPr>
    </w:p>
    <w:p w:rsidR="00DB3007" w:rsidRDefault="00DB3007" w:rsidP="00DB3007">
      <w:pPr>
        <w:tabs>
          <w:tab w:val="left" w:pos="5670"/>
        </w:tabs>
        <w:ind w:left="708" w:right="-1050"/>
        <w:jc w:val="center"/>
      </w:pPr>
    </w:p>
    <w:p w:rsidR="00DB3007" w:rsidRDefault="00DB3007" w:rsidP="00DB3007">
      <w:pPr>
        <w:tabs>
          <w:tab w:val="left" w:pos="5670"/>
        </w:tabs>
        <w:ind w:left="708" w:right="-1050"/>
        <w:jc w:val="center"/>
      </w:pPr>
    </w:p>
    <w:p w:rsidR="00DB3007" w:rsidRPr="008D4F46" w:rsidRDefault="00DB3007" w:rsidP="00DB3007">
      <w:pPr>
        <w:tabs>
          <w:tab w:val="left" w:pos="5670"/>
        </w:tabs>
        <w:ind w:left="708" w:right="-1050"/>
        <w:jc w:val="center"/>
      </w:pPr>
      <w:r>
        <w:t xml:space="preserve">                                                                                                                         </w:t>
      </w:r>
      <w:r w:rsidRPr="008D4F46">
        <w:t xml:space="preserve">Приложение № 3 </w:t>
      </w:r>
    </w:p>
    <w:p w:rsidR="00DB3007" w:rsidRPr="008D4F46" w:rsidRDefault="00DB3007" w:rsidP="00DB3007">
      <w:pPr>
        <w:ind w:right="-1050"/>
        <w:jc w:val="center"/>
        <w:rPr>
          <w:bCs/>
        </w:rPr>
      </w:pPr>
    </w:p>
    <w:p w:rsidR="00DB3007" w:rsidRPr="008D4F46" w:rsidRDefault="00DB3007" w:rsidP="00DB3007">
      <w:pPr>
        <w:shd w:val="clear" w:color="auto" w:fill="FFFFFF"/>
        <w:jc w:val="center"/>
        <w:rPr>
          <w:sz w:val="28"/>
          <w:szCs w:val="28"/>
        </w:rPr>
      </w:pPr>
      <w:r w:rsidRPr="008D4F46">
        <w:rPr>
          <w:sz w:val="28"/>
          <w:szCs w:val="28"/>
        </w:rPr>
        <w:t>Показатели деятельности организации</w:t>
      </w:r>
    </w:p>
    <w:p w:rsidR="00DB3007" w:rsidRPr="008D4F46" w:rsidRDefault="00DB3007" w:rsidP="00DB3007">
      <w:pPr>
        <w:ind w:right="-1050"/>
        <w:jc w:val="center"/>
        <w:rPr>
          <w:bCs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237"/>
        <w:gridCol w:w="945"/>
        <w:gridCol w:w="945"/>
        <w:gridCol w:w="1087"/>
      </w:tblGrid>
      <w:tr w:rsidR="00DB3007" w:rsidRPr="008D4F46" w:rsidTr="009D46AF">
        <w:trPr>
          <w:trHeight w:val="211"/>
        </w:trPr>
        <w:tc>
          <w:tcPr>
            <w:tcW w:w="851" w:type="dxa"/>
          </w:tcPr>
          <w:p w:rsidR="00DB3007" w:rsidRPr="008D4F46" w:rsidRDefault="00DB3007" w:rsidP="009D46AF">
            <w:pPr>
              <w:tabs>
                <w:tab w:val="left" w:pos="0"/>
                <w:tab w:val="center" w:pos="701"/>
              </w:tabs>
              <w:ind w:right="-1050"/>
            </w:pPr>
            <w:r w:rsidRPr="008D4F46">
              <w:t xml:space="preserve">   №</w:t>
            </w:r>
          </w:p>
          <w:p w:rsidR="00DB3007" w:rsidRPr="008D4F46" w:rsidRDefault="00DB3007" w:rsidP="009D46AF">
            <w:pPr>
              <w:tabs>
                <w:tab w:val="left" w:pos="0"/>
                <w:tab w:val="center" w:pos="701"/>
              </w:tabs>
              <w:ind w:right="-1050"/>
              <w:jc w:val="both"/>
            </w:pPr>
            <w:r w:rsidRPr="008D4F46">
              <w:t xml:space="preserve">  п/п</w:t>
            </w:r>
            <w:r w:rsidRPr="008D4F46">
              <w:tab/>
            </w:r>
          </w:p>
        </w:tc>
        <w:tc>
          <w:tcPr>
            <w:tcW w:w="6237" w:type="dxa"/>
          </w:tcPr>
          <w:p w:rsidR="00DB3007" w:rsidRPr="008D4F46" w:rsidRDefault="00DB3007" w:rsidP="009D46AF">
            <w:pPr>
              <w:keepNext/>
              <w:ind w:right="-1050"/>
              <w:jc w:val="center"/>
              <w:outlineLvl w:val="2"/>
              <w:rPr>
                <w:bCs/>
              </w:rPr>
            </w:pPr>
            <w:r w:rsidRPr="008D4F46">
              <w:rPr>
                <w:bCs/>
              </w:rPr>
              <w:t>Показатели</w:t>
            </w:r>
          </w:p>
        </w:tc>
        <w:tc>
          <w:tcPr>
            <w:tcW w:w="945" w:type="dxa"/>
          </w:tcPr>
          <w:p w:rsidR="00DB3007" w:rsidRPr="008D4F46" w:rsidRDefault="00DB3007" w:rsidP="009D46AF">
            <w:pPr>
              <w:ind w:right="-1050"/>
              <w:rPr>
                <w:bCs/>
              </w:rPr>
            </w:pPr>
            <w:r w:rsidRPr="008D4F46">
              <w:rPr>
                <w:bCs/>
              </w:rPr>
              <w:t>20__ г.</w:t>
            </w:r>
          </w:p>
        </w:tc>
        <w:tc>
          <w:tcPr>
            <w:tcW w:w="945" w:type="dxa"/>
          </w:tcPr>
          <w:p w:rsidR="00DB3007" w:rsidRPr="008D4F46" w:rsidRDefault="00DB3007" w:rsidP="009D46AF">
            <w:pPr>
              <w:ind w:right="-1050"/>
              <w:rPr>
                <w:bCs/>
              </w:rPr>
            </w:pPr>
            <w:r w:rsidRPr="008D4F46">
              <w:rPr>
                <w:bCs/>
              </w:rPr>
              <w:t>20__ г.</w:t>
            </w:r>
          </w:p>
        </w:tc>
        <w:tc>
          <w:tcPr>
            <w:tcW w:w="1087" w:type="dxa"/>
          </w:tcPr>
          <w:p w:rsidR="00DB3007" w:rsidRPr="008D4F46" w:rsidRDefault="00DB3007" w:rsidP="009D46AF">
            <w:pPr>
              <w:ind w:right="-1050"/>
              <w:rPr>
                <w:bCs/>
              </w:rPr>
            </w:pPr>
            <w:r w:rsidRPr="008D4F46">
              <w:rPr>
                <w:bCs/>
              </w:rPr>
              <w:t>Темп</w:t>
            </w:r>
          </w:p>
          <w:p w:rsidR="00DB3007" w:rsidRPr="008D4F46" w:rsidRDefault="00DB3007" w:rsidP="009D46AF">
            <w:pPr>
              <w:ind w:right="-1050"/>
              <w:rPr>
                <w:bCs/>
              </w:rPr>
            </w:pPr>
            <w:r w:rsidRPr="008D4F46">
              <w:rPr>
                <w:bCs/>
              </w:rPr>
              <w:t>роста, %</w:t>
            </w:r>
          </w:p>
        </w:tc>
      </w:tr>
      <w:tr w:rsidR="00DB3007" w:rsidRPr="008D4F46" w:rsidTr="009D46AF">
        <w:trPr>
          <w:trHeight w:val="211"/>
          <w:tblHeader/>
        </w:trPr>
        <w:tc>
          <w:tcPr>
            <w:tcW w:w="851" w:type="dxa"/>
          </w:tcPr>
          <w:p w:rsidR="00DB3007" w:rsidRPr="008D4F46" w:rsidRDefault="00DB3007" w:rsidP="009D46AF">
            <w:pPr>
              <w:tabs>
                <w:tab w:val="left" w:pos="0"/>
                <w:tab w:val="center" w:pos="701"/>
              </w:tabs>
              <w:ind w:left="-108" w:right="-1050" w:firstLine="108"/>
              <w:jc w:val="center"/>
            </w:pPr>
            <w:r w:rsidRPr="008D4F46">
              <w:t>1</w:t>
            </w:r>
          </w:p>
        </w:tc>
        <w:tc>
          <w:tcPr>
            <w:tcW w:w="6237" w:type="dxa"/>
          </w:tcPr>
          <w:p w:rsidR="00DB3007" w:rsidRPr="008D4F46" w:rsidRDefault="00DB3007" w:rsidP="009D46AF">
            <w:pPr>
              <w:keepNext/>
              <w:ind w:right="-1050"/>
              <w:jc w:val="center"/>
              <w:outlineLvl w:val="2"/>
              <w:rPr>
                <w:bCs/>
              </w:rPr>
            </w:pPr>
            <w:r w:rsidRPr="008D4F46">
              <w:rPr>
                <w:bCs/>
              </w:rPr>
              <w:t>2</w:t>
            </w:r>
          </w:p>
        </w:tc>
        <w:tc>
          <w:tcPr>
            <w:tcW w:w="945" w:type="dxa"/>
          </w:tcPr>
          <w:p w:rsidR="00DB3007" w:rsidRPr="008D4F46" w:rsidRDefault="00DB3007" w:rsidP="009D46AF">
            <w:pPr>
              <w:ind w:right="-1050"/>
              <w:jc w:val="center"/>
              <w:rPr>
                <w:bCs/>
              </w:rPr>
            </w:pPr>
            <w:r w:rsidRPr="008D4F46">
              <w:rPr>
                <w:bCs/>
              </w:rPr>
              <w:t>3</w:t>
            </w:r>
          </w:p>
        </w:tc>
        <w:tc>
          <w:tcPr>
            <w:tcW w:w="945" w:type="dxa"/>
          </w:tcPr>
          <w:p w:rsidR="00DB3007" w:rsidRPr="008D4F46" w:rsidRDefault="00DB3007" w:rsidP="009D46AF">
            <w:pPr>
              <w:ind w:right="-1050"/>
              <w:jc w:val="center"/>
              <w:rPr>
                <w:bCs/>
              </w:rPr>
            </w:pPr>
            <w:r w:rsidRPr="008D4F46">
              <w:rPr>
                <w:bCs/>
              </w:rPr>
              <w:t>4</w:t>
            </w:r>
          </w:p>
        </w:tc>
        <w:tc>
          <w:tcPr>
            <w:tcW w:w="1087" w:type="dxa"/>
          </w:tcPr>
          <w:p w:rsidR="00DB3007" w:rsidRPr="008D4F46" w:rsidRDefault="00DB3007" w:rsidP="009D46AF">
            <w:pPr>
              <w:ind w:right="-1050"/>
              <w:jc w:val="center"/>
              <w:rPr>
                <w:bCs/>
              </w:rPr>
            </w:pPr>
          </w:p>
        </w:tc>
      </w:tr>
      <w:tr w:rsidR="00DB3007" w:rsidRPr="008D4F46" w:rsidTr="009D46AF">
        <w:tc>
          <w:tcPr>
            <w:tcW w:w="851" w:type="dxa"/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</w:p>
        </w:tc>
        <w:tc>
          <w:tcPr>
            <w:tcW w:w="6237" w:type="dxa"/>
          </w:tcPr>
          <w:p w:rsidR="00DB3007" w:rsidRPr="008D4F46" w:rsidRDefault="00DB3007" w:rsidP="009D46AF">
            <w:pPr>
              <w:ind w:right="-108"/>
              <w:jc w:val="both"/>
            </w:pPr>
            <w:r w:rsidRPr="008D4F46">
              <w:t xml:space="preserve">Рост промышленного производства (работ, услуг), </w:t>
            </w:r>
          </w:p>
          <w:p w:rsidR="00DB3007" w:rsidRPr="008D4F46" w:rsidRDefault="00DB3007" w:rsidP="009D46AF">
            <w:pPr>
              <w:ind w:right="-108"/>
              <w:jc w:val="both"/>
            </w:pPr>
            <w:r w:rsidRPr="008D4F46">
              <w:t>процент к предыдущему году</w:t>
            </w:r>
          </w:p>
        </w:tc>
        <w:tc>
          <w:tcPr>
            <w:tcW w:w="945" w:type="dxa"/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945" w:type="dxa"/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1087" w:type="dxa"/>
          </w:tcPr>
          <w:p w:rsidR="00DB3007" w:rsidRPr="008D4F46" w:rsidRDefault="00DB3007" w:rsidP="009D46AF">
            <w:pPr>
              <w:ind w:right="-1050"/>
              <w:jc w:val="center"/>
            </w:pPr>
          </w:p>
        </w:tc>
      </w:tr>
      <w:tr w:rsidR="00DB3007" w:rsidRPr="008D4F46" w:rsidTr="009D46AF">
        <w:trPr>
          <w:cantSplit/>
        </w:trPr>
        <w:tc>
          <w:tcPr>
            <w:tcW w:w="851" w:type="dxa"/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tabs>
                <w:tab w:val="left" w:pos="204"/>
                <w:tab w:val="center" w:pos="701"/>
              </w:tabs>
              <w:autoSpaceDE/>
              <w:autoSpaceDN/>
              <w:adjustRightInd/>
              <w:ind w:right="-1050"/>
            </w:pPr>
          </w:p>
        </w:tc>
        <w:tc>
          <w:tcPr>
            <w:tcW w:w="6237" w:type="dxa"/>
          </w:tcPr>
          <w:p w:rsidR="00DB3007" w:rsidRPr="008D4F46" w:rsidRDefault="00DB3007" w:rsidP="009D46AF">
            <w:pPr>
              <w:ind w:right="-108"/>
              <w:jc w:val="both"/>
            </w:pPr>
            <w:r w:rsidRPr="008D4F46">
              <w:t>Среднесписочная численность работников, чел.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945" w:type="dxa"/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1087" w:type="dxa"/>
          </w:tcPr>
          <w:p w:rsidR="00DB3007" w:rsidRPr="008D4F46" w:rsidRDefault="00DB3007" w:rsidP="009D46AF">
            <w:pPr>
              <w:ind w:right="-1050"/>
              <w:jc w:val="center"/>
            </w:pPr>
          </w:p>
        </w:tc>
      </w:tr>
      <w:tr w:rsidR="00DB3007" w:rsidRPr="008D4F46" w:rsidTr="009D46AF">
        <w:trPr>
          <w:cantSplit/>
        </w:trPr>
        <w:tc>
          <w:tcPr>
            <w:tcW w:w="851" w:type="dxa"/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50"/>
            </w:pPr>
            <w:r w:rsidRPr="008D4F46">
              <w:t>33</w:t>
            </w:r>
          </w:p>
        </w:tc>
        <w:tc>
          <w:tcPr>
            <w:tcW w:w="6237" w:type="dxa"/>
          </w:tcPr>
          <w:p w:rsidR="00DB3007" w:rsidRPr="008D4F46" w:rsidRDefault="00DB3007" w:rsidP="009D46AF">
            <w:pPr>
              <w:ind w:right="-108"/>
              <w:jc w:val="both"/>
            </w:pPr>
            <w:r w:rsidRPr="008D4F46">
              <w:t>Списочная численность работников (без находящихся в отпуске по беременности и родам и по уходу за ребенком), чел.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945" w:type="dxa"/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1087" w:type="dxa"/>
          </w:tcPr>
          <w:p w:rsidR="00DB3007" w:rsidRPr="008D4F46" w:rsidRDefault="00DB3007" w:rsidP="009D46AF">
            <w:pPr>
              <w:ind w:right="-1050"/>
              <w:jc w:val="center"/>
            </w:pPr>
          </w:p>
        </w:tc>
      </w:tr>
      <w:tr w:rsidR="00DB3007" w:rsidRPr="008D4F46" w:rsidTr="009D46AF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50"/>
            </w:pPr>
          </w:p>
        </w:tc>
        <w:tc>
          <w:tcPr>
            <w:tcW w:w="6237" w:type="dxa"/>
          </w:tcPr>
          <w:p w:rsidR="00DB3007" w:rsidRPr="008D4F46" w:rsidRDefault="00DB3007" w:rsidP="009D46AF">
            <w:r w:rsidRPr="008D4F46">
              <w:t xml:space="preserve">Среднемесячная номинальная </w:t>
            </w:r>
            <w:proofErr w:type="gramStart"/>
            <w:r w:rsidRPr="008D4F46">
              <w:t>начисленная  заработная</w:t>
            </w:r>
            <w:proofErr w:type="gramEnd"/>
            <w:r w:rsidRPr="008D4F46">
              <w:t xml:space="preserve"> плата, рублей, в том числе: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B3007" w:rsidRPr="008D4F46" w:rsidRDefault="00DB3007" w:rsidP="009D46AF"/>
        </w:tc>
        <w:tc>
          <w:tcPr>
            <w:tcW w:w="945" w:type="dxa"/>
          </w:tcPr>
          <w:p w:rsidR="00DB3007" w:rsidRPr="008D4F46" w:rsidRDefault="00DB3007" w:rsidP="009D46AF"/>
        </w:tc>
        <w:tc>
          <w:tcPr>
            <w:tcW w:w="1087" w:type="dxa"/>
          </w:tcPr>
          <w:p w:rsidR="00DB3007" w:rsidRPr="008D4F46" w:rsidRDefault="00DB3007" w:rsidP="009D46AF"/>
        </w:tc>
      </w:tr>
      <w:tr w:rsidR="00DB3007" w:rsidRPr="008D4F46" w:rsidTr="009D46AF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50"/>
            </w:pPr>
          </w:p>
        </w:tc>
        <w:tc>
          <w:tcPr>
            <w:tcW w:w="6237" w:type="dxa"/>
          </w:tcPr>
          <w:p w:rsidR="00DB3007" w:rsidRPr="008D4F46" w:rsidRDefault="00DB3007" w:rsidP="009D46AF">
            <w:r w:rsidRPr="008D4F46">
              <w:t>рабочих, рублей,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B3007" w:rsidRPr="008D4F46" w:rsidRDefault="00DB3007" w:rsidP="009D46AF"/>
        </w:tc>
        <w:tc>
          <w:tcPr>
            <w:tcW w:w="945" w:type="dxa"/>
          </w:tcPr>
          <w:p w:rsidR="00DB3007" w:rsidRPr="008D4F46" w:rsidRDefault="00DB3007" w:rsidP="009D46AF"/>
        </w:tc>
        <w:tc>
          <w:tcPr>
            <w:tcW w:w="1087" w:type="dxa"/>
          </w:tcPr>
          <w:p w:rsidR="00DB3007" w:rsidRPr="008D4F46" w:rsidRDefault="00DB3007" w:rsidP="009D46AF"/>
        </w:tc>
      </w:tr>
      <w:tr w:rsidR="00DB3007" w:rsidRPr="008D4F46" w:rsidTr="009D46AF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50"/>
            </w:pPr>
          </w:p>
        </w:tc>
        <w:tc>
          <w:tcPr>
            <w:tcW w:w="6237" w:type="dxa"/>
          </w:tcPr>
          <w:p w:rsidR="00DB3007" w:rsidRPr="008D4F46" w:rsidRDefault="00DB3007" w:rsidP="009D46AF">
            <w:r w:rsidRPr="008D4F46">
              <w:t>специалистов, служащих, рублей,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B3007" w:rsidRPr="008D4F46" w:rsidRDefault="00DB3007" w:rsidP="009D46AF"/>
        </w:tc>
        <w:tc>
          <w:tcPr>
            <w:tcW w:w="945" w:type="dxa"/>
          </w:tcPr>
          <w:p w:rsidR="00DB3007" w:rsidRPr="008D4F46" w:rsidRDefault="00DB3007" w:rsidP="009D46AF"/>
        </w:tc>
        <w:tc>
          <w:tcPr>
            <w:tcW w:w="1087" w:type="dxa"/>
          </w:tcPr>
          <w:p w:rsidR="00DB3007" w:rsidRPr="008D4F46" w:rsidRDefault="00DB3007" w:rsidP="009D46AF"/>
        </w:tc>
      </w:tr>
      <w:tr w:rsidR="00DB3007" w:rsidRPr="008D4F46" w:rsidTr="009D46AF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50"/>
            </w:pPr>
          </w:p>
        </w:tc>
        <w:tc>
          <w:tcPr>
            <w:tcW w:w="6237" w:type="dxa"/>
          </w:tcPr>
          <w:p w:rsidR="00DB3007" w:rsidRPr="008D4F46" w:rsidRDefault="00DB3007" w:rsidP="009D46AF">
            <w:r w:rsidRPr="008D4F46">
              <w:t>руководящего состава, рублей.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B3007" w:rsidRPr="008D4F46" w:rsidRDefault="00DB3007" w:rsidP="009D46AF"/>
        </w:tc>
        <w:tc>
          <w:tcPr>
            <w:tcW w:w="945" w:type="dxa"/>
          </w:tcPr>
          <w:p w:rsidR="00DB3007" w:rsidRPr="008D4F46" w:rsidRDefault="00DB3007" w:rsidP="009D46AF"/>
        </w:tc>
        <w:tc>
          <w:tcPr>
            <w:tcW w:w="1087" w:type="dxa"/>
          </w:tcPr>
          <w:p w:rsidR="00DB3007" w:rsidRPr="008D4F46" w:rsidRDefault="00DB3007" w:rsidP="009D46AF"/>
        </w:tc>
      </w:tr>
      <w:tr w:rsidR="00DB3007" w:rsidRPr="008D4F46" w:rsidTr="009D46AF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50"/>
            </w:pPr>
          </w:p>
        </w:tc>
        <w:tc>
          <w:tcPr>
            <w:tcW w:w="6237" w:type="dxa"/>
          </w:tcPr>
          <w:p w:rsidR="00DB3007" w:rsidRPr="008D4F46" w:rsidRDefault="00DB3007" w:rsidP="009D46AF">
            <w:r w:rsidRPr="008D4F46">
              <w:t xml:space="preserve">Реальная заработная </w:t>
            </w:r>
            <w:proofErr w:type="gramStart"/>
            <w:r w:rsidRPr="008D4F46">
              <w:t>плата,%</w:t>
            </w:r>
            <w:proofErr w:type="gramEnd"/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B3007" w:rsidRPr="008D4F46" w:rsidRDefault="00DB3007" w:rsidP="009D46AF"/>
        </w:tc>
        <w:tc>
          <w:tcPr>
            <w:tcW w:w="945" w:type="dxa"/>
          </w:tcPr>
          <w:p w:rsidR="00DB3007" w:rsidRPr="008D4F46" w:rsidRDefault="00DB3007" w:rsidP="009D46AF"/>
        </w:tc>
        <w:tc>
          <w:tcPr>
            <w:tcW w:w="1087" w:type="dxa"/>
          </w:tcPr>
          <w:p w:rsidR="00DB3007" w:rsidRPr="008D4F46" w:rsidRDefault="00DB3007" w:rsidP="009D46AF">
            <w:r w:rsidRPr="008D4F46">
              <w:t>х</w:t>
            </w:r>
          </w:p>
        </w:tc>
      </w:tr>
      <w:tr w:rsidR="00DB3007" w:rsidRPr="008D4F46" w:rsidTr="009D46AF">
        <w:tc>
          <w:tcPr>
            <w:tcW w:w="851" w:type="dxa"/>
            <w:tcBorders>
              <w:bottom w:val="single" w:sz="4" w:space="0" w:color="auto"/>
            </w:tcBorders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50"/>
            </w:pPr>
            <w:r w:rsidRPr="008D4F46">
              <w:t>5.</w:t>
            </w:r>
          </w:p>
        </w:tc>
        <w:tc>
          <w:tcPr>
            <w:tcW w:w="6237" w:type="dxa"/>
          </w:tcPr>
          <w:p w:rsidR="00DB3007" w:rsidRPr="008D4F46" w:rsidRDefault="00DB3007" w:rsidP="009D46AF">
            <w:r w:rsidRPr="008D4F46">
              <w:t xml:space="preserve"> Минимальный месячный уровень заработной платы в организации, рублей в месяц  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B3007" w:rsidRPr="008D4F46" w:rsidRDefault="00DB3007" w:rsidP="009D46AF"/>
        </w:tc>
        <w:tc>
          <w:tcPr>
            <w:tcW w:w="945" w:type="dxa"/>
          </w:tcPr>
          <w:p w:rsidR="00DB3007" w:rsidRPr="008D4F46" w:rsidRDefault="00DB3007" w:rsidP="009D46AF"/>
        </w:tc>
        <w:tc>
          <w:tcPr>
            <w:tcW w:w="1087" w:type="dxa"/>
          </w:tcPr>
          <w:p w:rsidR="00DB3007" w:rsidRPr="008D4F46" w:rsidRDefault="00DB3007" w:rsidP="009D46AF"/>
        </w:tc>
      </w:tr>
      <w:tr w:rsidR="00DB3007" w:rsidRPr="008D4F46" w:rsidTr="009D46AF">
        <w:tc>
          <w:tcPr>
            <w:tcW w:w="851" w:type="dxa"/>
            <w:tcBorders>
              <w:bottom w:val="single" w:sz="4" w:space="0" w:color="auto"/>
            </w:tcBorders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50"/>
            </w:pPr>
          </w:p>
        </w:tc>
        <w:tc>
          <w:tcPr>
            <w:tcW w:w="6237" w:type="dxa"/>
          </w:tcPr>
          <w:p w:rsidR="00DB3007" w:rsidRPr="008D4F46" w:rsidRDefault="00DB3007" w:rsidP="009D46AF">
            <w:r w:rsidRPr="008D4F46">
              <w:t xml:space="preserve">Доля условно-постоянной части в структуре заработной </w:t>
            </w:r>
            <w:proofErr w:type="gramStart"/>
            <w:r w:rsidRPr="008D4F46">
              <w:t>платы,%</w:t>
            </w:r>
            <w:proofErr w:type="gramEnd"/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B3007" w:rsidRPr="008D4F46" w:rsidRDefault="00DB3007" w:rsidP="009D46AF"/>
        </w:tc>
        <w:tc>
          <w:tcPr>
            <w:tcW w:w="945" w:type="dxa"/>
          </w:tcPr>
          <w:p w:rsidR="00DB3007" w:rsidRPr="008D4F46" w:rsidRDefault="00DB3007" w:rsidP="009D46AF"/>
        </w:tc>
        <w:tc>
          <w:tcPr>
            <w:tcW w:w="1087" w:type="dxa"/>
          </w:tcPr>
          <w:p w:rsidR="00DB3007" w:rsidRPr="008D4F46" w:rsidRDefault="00DB3007" w:rsidP="009D46AF">
            <w:r w:rsidRPr="008D4F46">
              <w:t>х</w:t>
            </w:r>
          </w:p>
        </w:tc>
      </w:tr>
      <w:tr w:rsidR="00DB3007" w:rsidRPr="008D4F46" w:rsidTr="009D46AF">
        <w:tc>
          <w:tcPr>
            <w:tcW w:w="851" w:type="dxa"/>
            <w:tcBorders>
              <w:bottom w:val="single" w:sz="4" w:space="0" w:color="auto"/>
            </w:tcBorders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50"/>
            </w:pPr>
          </w:p>
        </w:tc>
        <w:tc>
          <w:tcPr>
            <w:tcW w:w="6237" w:type="dxa"/>
          </w:tcPr>
          <w:p w:rsidR="00DB3007" w:rsidRPr="008D4F46" w:rsidRDefault="00DB3007" w:rsidP="009D46AF">
            <w:r w:rsidRPr="008D4F46">
              <w:t xml:space="preserve">Отношение среднемесячной начисленной заработной платы в организации к среднероссийскому показателю средней заработной платы по соответствующему виду экономической </w:t>
            </w:r>
            <w:proofErr w:type="gramStart"/>
            <w:r w:rsidRPr="008D4F46">
              <w:t>деятельности,%</w:t>
            </w:r>
            <w:proofErr w:type="gramEnd"/>
            <w:r w:rsidRPr="008D4F46">
              <w:t xml:space="preserve">, 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B3007" w:rsidRPr="008D4F46" w:rsidRDefault="00DB3007" w:rsidP="009D46AF"/>
        </w:tc>
        <w:tc>
          <w:tcPr>
            <w:tcW w:w="945" w:type="dxa"/>
          </w:tcPr>
          <w:p w:rsidR="00DB3007" w:rsidRPr="008D4F46" w:rsidRDefault="00DB3007" w:rsidP="009D46AF"/>
        </w:tc>
        <w:tc>
          <w:tcPr>
            <w:tcW w:w="1087" w:type="dxa"/>
          </w:tcPr>
          <w:p w:rsidR="00DB3007" w:rsidRPr="008D4F46" w:rsidRDefault="00DB3007" w:rsidP="009D46AF">
            <w:r w:rsidRPr="008D4F46">
              <w:t>х</w:t>
            </w:r>
          </w:p>
        </w:tc>
      </w:tr>
      <w:tr w:rsidR="00DB3007" w:rsidRPr="008D4F46" w:rsidTr="009D46AF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50"/>
            </w:pPr>
          </w:p>
        </w:tc>
        <w:tc>
          <w:tcPr>
            <w:tcW w:w="6237" w:type="dxa"/>
          </w:tcPr>
          <w:p w:rsidR="00DB3007" w:rsidRPr="008D4F46" w:rsidRDefault="00DB3007" w:rsidP="009D46AF">
            <w:pPr>
              <w:ind w:right="-108"/>
              <w:jc w:val="both"/>
            </w:pPr>
            <w:r w:rsidRPr="008D4F46">
              <w:t xml:space="preserve">Расходы на материальное стимулирование работников, </w:t>
            </w:r>
            <w:proofErr w:type="spellStart"/>
            <w:proofErr w:type="gramStart"/>
            <w:r w:rsidRPr="008D4F46">
              <w:t>тыс.рублей</w:t>
            </w:r>
            <w:proofErr w:type="spellEnd"/>
            <w:proofErr w:type="gramEnd"/>
            <w:r w:rsidRPr="008D4F46">
              <w:t xml:space="preserve"> в год, в том числе: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945" w:type="dxa"/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1087" w:type="dxa"/>
          </w:tcPr>
          <w:p w:rsidR="00DB3007" w:rsidRPr="008D4F46" w:rsidRDefault="00DB3007" w:rsidP="009D46AF">
            <w:pPr>
              <w:ind w:right="-1050"/>
              <w:jc w:val="center"/>
            </w:pPr>
          </w:p>
        </w:tc>
      </w:tr>
      <w:tr w:rsidR="00DB3007" w:rsidRPr="008D4F46" w:rsidTr="009D46AF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50"/>
            </w:pPr>
          </w:p>
        </w:tc>
        <w:tc>
          <w:tcPr>
            <w:tcW w:w="6237" w:type="dxa"/>
          </w:tcPr>
          <w:p w:rsidR="00DB3007" w:rsidRPr="008D4F46" w:rsidRDefault="00DB3007" w:rsidP="009D46AF">
            <w:pPr>
              <w:ind w:right="-108"/>
              <w:jc w:val="both"/>
            </w:pPr>
            <w:r w:rsidRPr="008D4F46">
              <w:t>премиальные выплаты, тыс. рублей в год,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945" w:type="dxa"/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1087" w:type="dxa"/>
          </w:tcPr>
          <w:p w:rsidR="00DB3007" w:rsidRPr="008D4F46" w:rsidRDefault="00DB3007" w:rsidP="009D46AF">
            <w:pPr>
              <w:ind w:right="-1050"/>
              <w:jc w:val="center"/>
            </w:pPr>
          </w:p>
        </w:tc>
      </w:tr>
      <w:tr w:rsidR="00DB3007" w:rsidRPr="008D4F46" w:rsidTr="009D46AF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50"/>
            </w:pPr>
          </w:p>
        </w:tc>
        <w:tc>
          <w:tcPr>
            <w:tcW w:w="6237" w:type="dxa"/>
          </w:tcPr>
          <w:p w:rsidR="00DB3007" w:rsidRPr="008D4F46" w:rsidRDefault="00DB3007" w:rsidP="009D46AF">
            <w:pPr>
              <w:ind w:right="-108"/>
              <w:jc w:val="both"/>
            </w:pPr>
            <w:r w:rsidRPr="008D4F46">
              <w:t>выплаты молодым специалистам, тыс. рублей в год,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945" w:type="dxa"/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1087" w:type="dxa"/>
          </w:tcPr>
          <w:p w:rsidR="00DB3007" w:rsidRPr="008D4F46" w:rsidRDefault="00DB3007" w:rsidP="009D46AF">
            <w:pPr>
              <w:ind w:right="-1050"/>
              <w:jc w:val="center"/>
            </w:pPr>
          </w:p>
        </w:tc>
      </w:tr>
      <w:tr w:rsidR="00DB3007" w:rsidRPr="008D4F46" w:rsidTr="009D46AF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50"/>
            </w:pPr>
          </w:p>
        </w:tc>
        <w:tc>
          <w:tcPr>
            <w:tcW w:w="6237" w:type="dxa"/>
          </w:tcPr>
          <w:p w:rsidR="00DB3007" w:rsidRPr="008D4F46" w:rsidRDefault="00DB3007" w:rsidP="009D46AF">
            <w:pPr>
              <w:ind w:right="-108"/>
              <w:jc w:val="both"/>
            </w:pPr>
            <w:r w:rsidRPr="008D4F46">
              <w:t xml:space="preserve">за выслугу лет, тыс. рублей в год, 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945" w:type="dxa"/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1087" w:type="dxa"/>
          </w:tcPr>
          <w:p w:rsidR="00DB3007" w:rsidRPr="008D4F46" w:rsidRDefault="00DB3007" w:rsidP="009D46AF">
            <w:pPr>
              <w:ind w:right="-1050"/>
              <w:jc w:val="center"/>
            </w:pPr>
          </w:p>
        </w:tc>
      </w:tr>
      <w:tr w:rsidR="00DB3007" w:rsidRPr="008D4F46" w:rsidTr="009D46AF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50"/>
            </w:pPr>
          </w:p>
        </w:tc>
        <w:tc>
          <w:tcPr>
            <w:tcW w:w="6237" w:type="dxa"/>
          </w:tcPr>
          <w:p w:rsidR="00DB3007" w:rsidRPr="008D4F46" w:rsidRDefault="00DB3007" w:rsidP="009D46AF">
            <w:pPr>
              <w:ind w:right="-108"/>
              <w:jc w:val="both"/>
            </w:pPr>
            <w:r w:rsidRPr="008D4F46">
              <w:t>иные выплаты (за наставничество, за качество и интенсивность выполняемых работ, руководство бригадой и т.п.), тыс. рублей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945" w:type="dxa"/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1087" w:type="dxa"/>
          </w:tcPr>
          <w:p w:rsidR="00DB3007" w:rsidRPr="008D4F46" w:rsidRDefault="00DB3007" w:rsidP="009D46AF">
            <w:pPr>
              <w:ind w:right="-1050"/>
              <w:jc w:val="center"/>
            </w:pPr>
          </w:p>
        </w:tc>
      </w:tr>
      <w:tr w:rsidR="00DB3007" w:rsidRPr="008D4F46" w:rsidTr="009D46AF">
        <w:trPr>
          <w:cantSplit/>
        </w:trPr>
        <w:tc>
          <w:tcPr>
            <w:tcW w:w="851" w:type="dxa"/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50"/>
            </w:pPr>
            <w:r w:rsidRPr="008D4F46">
              <w:t>7.</w:t>
            </w:r>
          </w:p>
        </w:tc>
        <w:tc>
          <w:tcPr>
            <w:tcW w:w="6237" w:type="dxa"/>
          </w:tcPr>
          <w:p w:rsidR="00DB3007" w:rsidRPr="008D4F46" w:rsidRDefault="00DB3007" w:rsidP="009D46AF">
            <w:pPr>
              <w:ind w:right="-108"/>
              <w:jc w:val="both"/>
            </w:pPr>
            <w:r w:rsidRPr="008D4F46">
              <w:t xml:space="preserve">Расходы на социальную поддержку работников (материальная помощь, оплата санаторно-курортного лечения, медицинского </w:t>
            </w:r>
            <w:proofErr w:type="gramStart"/>
            <w:r w:rsidRPr="008D4F46">
              <w:t>обслуживания,  другие</w:t>
            </w:r>
            <w:proofErr w:type="gramEnd"/>
            <w:r w:rsidRPr="008D4F46">
              <w:t xml:space="preserve"> социальные выплаты) на одного работника, руб.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945" w:type="dxa"/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1087" w:type="dxa"/>
          </w:tcPr>
          <w:p w:rsidR="00DB3007" w:rsidRPr="008D4F46" w:rsidRDefault="00DB3007" w:rsidP="009D46AF">
            <w:pPr>
              <w:ind w:right="-1050"/>
              <w:jc w:val="center"/>
            </w:pPr>
          </w:p>
        </w:tc>
      </w:tr>
      <w:tr w:rsidR="00DB3007" w:rsidRPr="008D4F46" w:rsidTr="009D46AF">
        <w:trPr>
          <w:cantSplit/>
        </w:trPr>
        <w:tc>
          <w:tcPr>
            <w:tcW w:w="851" w:type="dxa"/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50"/>
            </w:pPr>
          </w:p>
        </w:tc>
        <w:tc>
          <w:tcPr>
            <w:tcW w:w="6237" w:type="dxa"/>
          </w:tcPr>
          <w:p w:rsidR="00DB3007" w:rsidRPr="008D4F46" w:rsidRDefault="00DB3007" w:rsidP="009D46AF">
            <w:pPr>
              <w:ind w:right="-108"/>
              <w:jc w:val="both"/>
            </w:pPr>
            <w:r w:rsidRPr="008D4F46">
              <w:t xml:space="preserve">Количество произошедших </w:t>
            </w:r>
            <w:proofErr w:type="gramStart"/>
            <w:r w:rsidRPr="008D4F46">
              <w:t>несчастных  случаев</w:t>
            </w:r>
            <w:proofErr w:type="gramEnd"/>
            <w:r w:rsidRPr="008D4F46">
              <w:t xml:space="preserve"> в организации, ед.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945" w:type="dxa"/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1087" w:type="dxa"/>
          </w:tcPr>
          <w:p w:rsidR="00DB3007" w:rsidRPr="008D4F46" w:rsidRDefault="00DB3007" w:rsidP="009D46AF">
            <w:pPr>
              <w:ind w:right="-1050"/>
              <w:jc w:val="center"/>
            </w:pPr>
          </w:p>
        </w:tc>
      </w:tr>
      <w:tr w:rsidR="00DB3007" w:rsidRPr="008D4F46" w:rsidTr="009D46AF">
        <w:trPr>
          <w:cantSplit/>
        </w:trPr>
        <w:tc>
          <w:tcPr>
            <w:tcW w:w="851" w:type="dxa"/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50"/>
            </w:pPr>
          </w:p>
        </w:tc>
        <w:tc>
          <w:tcPr>
            <w:tcW w:w="6237" w:type="dxa"/>
          </w:tcPr>
          <w:p w:rsidR="00DB3007" w:rsidRPr="008D4F46" w:rsidRDefault="00DB3007" w:rsidP="009D46AF">
            <w:pPr>
              <w:ind w:right="-108"/>
              <w:jc w:val="both"/>
            </w:pPr>
            <w:r w:rsidRPr="008D4F46">
              <w:t xml:space="preserve">Число </w:t>
            </w:r>
            <w:proofErr w:type="gramStart"/>
            <w:r w:rsidRPr="008D4F46">
              <w:t>пострадавших  при</w:t>
            </w:r>
            <w:proofErr w:type="gramEnd"/>
            <w:r w:rsidRPr="008D4F46">
              <w:t xml:space="preserve"> несчастных случаях на производстве с потерей трудоспособности на один рабочий день и более, чел.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945" w:type="dxa"/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1087" w:type="dxa"/>
          </w:tcPr>
          <w:p w:rsidR="00DB3007" w:rsidRPr="008D4F46" w:rsidRDefault="00DB3007" w:rsidP="009D46AF">
            <w:pPr>
              <w:ind w:right="-1050"/>
              <w:jc w:val="center"/>
            </w:pPr>
          </w:p>
        </w:tc>
      </w:tr>
      <w:tr w:rsidR="00DB3007" w:rsidRPr="008D4F46" w:rsidTr="009D46AF">
        <w:trPr>
          <w:cantSplit/>
        </w:trPr>
        <w:tc>
          <w:tcPr>
            <w:tcW w:w="851" w:type="dxa"/>
            <w:tcBorders>
              <w:right w:val="single" w:sz="4" w:space="0" w:color="auto"/>
            </w:tcBorders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50"/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DB3007" w:rsidRPr="008D4F46" w:rsidRDefault="00DB3007" w:rsidP="009D46AF">
            <w:pPr>
              <w:ind w:right="-108"/>
              <w:jc w:val="both"/>
            </w:pPr>
            <w:r w:rsidRPr="008D4F46">
              <w:t>Численность лиц с впервые установленным профессиональным заболеванием, чел.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</w:tr>
      <w:tr w:rsidR="00DB3007" w:rsidRPr="008D4F46" w:rsidTr="009D46AF">
        <w:trPr>
          <w:cantSplit/>
        </w:trPr>
        <w:tc>
          <w:tcPr>
            <w:tcW w:w="851" w:type="dxa"/>
            <w:tcBorders>
              <w:right w:val="single" w:sz="4" w:space="0" w:color="auto"/>
            </w:tcBorders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50"/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DB3007" w:rsidRPr="008D4F46" w:rsidRDefault="00DB3007" w:rsidP="009D46AF">
            <w:pPr>
              <w:ind w:right="-108"/>
              <w:jc w:val="both"/>
            </w:pPr>
            <w:r w:rsidRPr="008D4F46">
              <w:t>Количество работников занятых на работах с вредными и (или) опасными условиями труда, чел.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</w:tr>
      <w:tr w:rsidR="00DB3007" w:rsidRPr="008D4F46" w:rsidTr="009D46AF">
        <w:trPr>
          <w:cantSplit/>
        </w:trPr>
        <w:tc>
          <w:tcPr>
            <w:tcW w:w="851" w:type="dxa"/>
            <w:tcBorders>
              <w:right w:val="single" w:sz="4" w:space="0" w:color="auto"/>
            </w:tcBorders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50"/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DB3007" w:rsidRPr="008D4F46" w:rsidRDefault="00DB3007" w:rsidP="009D46AF">
            <w:pPr>
              <w:ind w:right="-108"/>
              <w:jc w:val="both"/>
            </w:pPr>
            <w:r w:rsidRPr="008D4F46">
              <w:t>Количество рабочих мест, на которых проведена специальная оценка условий труда, ед.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</w:tr>
      <w:tr w:rsidR="00DB3007" w:rsidRPr="008D4F46" w:rsidTr="009D46AF">
        <w:trPr>
          <w:cantSplit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50"/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DB3007" w:rsidRPr="008D4F46" w:rsidRDefault="00DB3007" w:rsidP="009D46AF">
            <w:pPr>
              <w:ind w:right="-108"/>
              <w:jc w:val="both"/>
            </w:pPr>
            <w:r w:rsidRPr="008D4F46">
              <w:t>Объем фактического финансирования мероприятий по улучшению условий и охраны труда, тыс. руб.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</w:tr>
      <w:tr w:rsidR="00DB3007" w:rsidRPr="008D4F46" w:rsidTr="009D46AF">
        <w:trPr>
          <w:cantSplit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50"/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DB3007" w:rsidRPr="008D4F46" w:rsidRDefault="00DB3007" w:rsidP="009D46AF">
            <w:pPr>
              <w:shd w:val="clear" w:color="auto" w:fill="FFFFFF"/>
              <w:snapToGrid w:val="0"/>
              <w:jc w:val="both"/>
            </w:pPr>
            <w:r w:rsidRPr="008D4F46">
              <w:t>Затраты на производство продукции (работ, услуг), тыс. руб.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</w:tr>
      <w:tr w:rsidR="00DB3007" w:rsidRPr="008D4F46" w:rsidTr="009D46AF">
        <w:trPr>
          <w:cantSplit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50"/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DB3007" w:rsidRPr="008D4F46" w:rsidRDefault="00DB3007" w:rsidP="009D46AF">
            <w:pPr>
              <w:shd w:val="clear" w:color="auto" w:fill="FFFFFF"/>
              <w:snapToGrid w:val="0"/>
              <w:jc w:val="both"/>
            </w:pPr>
            <w:r w:rsidRPr="008D4F46">
              <w:t>Количество введенных рабочих мест, ед.</w:t>
            </w:r>
          </w:p>
          <w:p w:rsidR="00DB3007" w:rsidRPr="008D4F46" w:rsidRDefault="00DB3007" w:rsidP="009D46AF">
            <w:pPr>
              <w:shd w:val="clear" w:color="auto" w:fill="FFFFFF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</w:tr>
      <w:tr w:rsidR="00DB3007" w:rsidRPr="008D4F46" w:rsidTr="009D46AF">
        <w:trPr>
          <w:cantSplit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50"/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DB3007" w:rsidRPr="008D4F46" w:rsidRDefault="00DB3007" w:rsidP="009D46AF">
            <w:pPr>
              <w:shd w:val="clear" w:color="auto" w:fill="FFFFFF"/>
              <w:snapToGrid w:val="0"/>
              <w:jc w:val="both"/>
            </w:pPr>
            <w:r w:rsidRPr="008D4F46">
              <w:t>Численность принятых работников на дополнительно введенные рабочие места, человек</w:t>
            </w:r>
          </w:p>
          <w:p w:rsidR="00DB3007" w:rsidRPr="008D4F46" w:rsidRDefault="00DB3007" w:rsidP="009D46AF">
            <w:pPr>
              <w:shd w:val="clear" w:color="auto" w:fill="FFFFFF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</w:tr>
      <w:tr w:rsidR="00DB3007" w:rsidRPr="008D4F46" w:rsidTr="009D46AF">
        <w:trPr>
          <w:cantSplit/>
        </w:trPr>
        <w:tc>
          <w:tcPr>
            <w:tcW w:w="851" w:type="dxa"/>
            <w:tcBorders>
              <w:right w:val="single" w:sz="4" w:space="0" w:color="auto"/>
            </w:tcBorders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50"/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DB3007" w:rsidRPr="008D4F46" w:rsidRDefault="00DB3007" w:rsidP="009D46AF">
            <w:pPr>
              <w:shd w:val="clear" w:color="auto" w:fill="FFFFFF"/>
              <w:snapToGrid w:val="0"/>
              <w:jc w:val="both"/>
            </w:pPr>
            <w:r w:rsidRPr="008D4F46">
              <w:t>Численность иностранных работников, чел.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DB3007" w:rsidRPr="008D4F46" w:rsidRDefault="00DB3007" w:rsidP="009D46A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DB3007" w:rsidRPr="008D4F46" w:rsidRDefault="00DB3007" w:rsidP="009D46A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DB3007" w:rsidRPr="008D4F46" w:rsidRDefault="00DB3007" w:rsidP="009D46AF">
            <w:pPr>
              <w:shd w:val="clear" w:color="auto" w:fill="FFFFFF"/>
              <w:snapToGrid w:val="0"/>
              <w:jc w:val="center"/>
            </w:pPr>
          </w:p>
        </w:tc>
      </w:tr>
      <w:tr w:rsidR="00DB3007" w:rsidRPr="008D4F46" w:rsidTr="009D46AF">
        <w:trPr>
          <w:cantSplit/>
          <w:trHeight w:val="421"/>
        </w:trPr>
        <w:tc>
          <w:tcPr>
            <w:tcW w:w="851" w:type="dxa"/>
            <w:tcBorders>
              <w:right w:val="single" w:sz="4" w:space="0" w:color="auto"/>
            </w:tcBorders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50"/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DB3007" w:rsidRPr="008D4F46" w:rsidRDefault="00DB3007" w:rsidP="009D46AF">
            <w:pPr>
              <w:shd w:val="clear" w:color="auto" w:fill="FFFFFF"/>
              <w:snapToGrid w:val="0"/>
              <w:jc w:val="both"/>
            </w:pPr>
            <w:r w:rsidRPr="008D4F46">
              <w:t>Численность инвалидов в организации по состоянию на конец года, чел.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DB3007" w:rsidRPr="008D4F46" w:rsidRDefault="00DB3007" w:rsidP="009D46A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DB3007" w:rsidRPr="008D4F46" w:rsidRDefault="00DB3007" w:rsidP="009D46A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DB3007" w:rsidRPr="008D4F46" w:rsidRDefault="00DB3007" w:rsidP="009D46AF">
            <w:pPr>
              <w:shd w:val="clear" w:color="auto" w:fill="FFFFFF"/>
              <w:snapToGrid w:val="0"/>
              <w:jc w:val="center"/>
            </w:pPr>
          </w:p>
        </w:tc>
      </w:tr>
      <w:tr w:rsidR="00DB3007" w:rsidRPr="008D4F46" w:rsidTr="009D46AF">
        <w:trPr>
          <w:cantSplit/>
          <w:trHeight w:val="591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50"/>
            </w:pPr>
            <w:r w:rsidRPr="008D4F46">
              <w:t>12.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07" w:rsidRPr="008D4F46" w:rsidRDefault="00DB3007" w:rsidP="009D46AF">
            <w:pPr>
              <w:ind w:right="-108"/>
              <w:jc w:val="both"/>
            </w:pPr>
            <w:r w:rsidRPr="008D4F46">
              <w:t>Численность работников, подлежащих аттестации (запланированных к аттестации) в году, предшествующем проведению конкурса, чел.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</w:tr>
      <w:tr w:rsidR="00DB3007" w:rsidRPr="008D4F46" w:rsidTr="009D46AF">
        <w:trPr>
          <w:cantSplit/>
          <w:trHeight w:val="591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50"/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07" w:rsidRPr="008D4F46" w:rsidRDefault="00DB3007" w:rsidP="009D46AF">
            <w:pPr>
              <w:ind w:right="-108"/>
              <w:jc w:val="both"/>
            </w:pPr>
            <w:r w:rsidRPr="008D4F46">
              <w:t>Численность работников, прошедших аттестацию за год, предшествующий проведению конкурса, чел.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</w:tr>
      <w:tr w:rsidR="00DB3007" w:rsidRPr="008D4F46" w:rsidTr="009D46AF">
        <w:trPr>
          <w:cantSplit/>
          <w:trHeight w:val="591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50"/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07" w:rsidRPr="008D4F46" w:rsidRDefault="00DB3007" w:rsidP="009D46AF">
            <w:pPr>
              <w:ind w:right="-108"/>
              <w:jc w:val="both"/>
            </w:pPr>
            <w:r w:rsidRPr="008D4F46">
              <w:t>Число работников, прошедших повышение квалификации, за три года, предшествующих году проведения конкурса, чел.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</w:tr>
      <w:tr w:rsidR="00DB3007" w:rsidRPr="008D4F46" w:rsidTr="009D46AF">
        <w:trPr>
          <w:cantSplit/>
          <w:trHeight w:val="591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50"/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07" w:rsidRPr="008D4F46" w:rsidRDefault="00DB3007" w:rsidP="009D46AF">
            <w:pPr>
              <w:ind w:right="-108"/>
              <w:jc w:val="both"/>
            </w:pPr>
            <w:r w:rsidRPr="008D4F46">
              <w:t>Общее число условий (пунктов) коллективного договора, улучшающих положение работников по сравнению с действующим законодательством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</w:tr>
      <w:tr w:rsidR="00DB3007" w:rsidRPr="008D4F46" w:rsidTr="009D46AF">
        <w:trPr>
          <w:cantSplit/>
          <w:trHeight w:val="359"/>
        </w:trPr>
        <w:tc>
          <w:tcPr>
            <w:tcW w:w="851" w:type="dxa"/>
            <w:tcBorders>
              <w:right w:val="single" w:sz="4" w:space="0" w:color="auto"/>
            </w:tcBorders>
          </w:tcPr>
          <w:p w:rsidR="00DB3007" w:rsidRPr="008D4F46" w:rsidRDefault="00DB3007" w:rsidP="00DB300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050"/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DB3007" w:rsidRPr="008D4F46" w:rsidRDefault="00DB3007" w:rsidP="009D46AF">
            <w:pPr>
              <w:ind w:right="-108"/>
              <w:jc w:val="both"/>
            </w:pPr>
            <w:r w:rsidRPr="008D4F46">
              <w:t>Число выполненных условий (</w:t>
            </w:r>
            <w:proofErr w:type="gramStart"/>
            <w:r w:rsidRPr="008D4F46">
              <w:t>пунктов)  коллективного</w:t>
            </w:r>
            <w:proofErr w:type="gramEnd"/>
            <w:r w:rsidRPr="008D4F46">
              <w:t xml:space="preserve"> договора, улучшающих положение работников по сравнению с действующим законодательством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DB3007" w:rsidRPr="008D4F46" w:rsidRDefault="00DB3007" w:rsidP="009D46AF">
            <w:pPr>
              <w:ind w:right="-1050"/>
              <w:jc w:val="center"/>
            </w:pPr>
          </w:p>
        </w:tc>
      </w:tr>
    </w:tbl>
    <w:p w:rsidR="00DB3007" w:rsidRPr="008D4F46" w:rsidRDefault="00DB3007" w:rsidP="00DB3007">
      <w:pPr>
        <w:shd w:val="clear" w:color="auto" w:fill="FFFFFF"/>
      </w:pPr>
    </w:p>
    <w:p w:rsidR="00DB3007" w:rsidRPr="008D4F46" w:rsidRDefault="00DB3007" w:rsidP="00DB3007">
      <w:pPr>
        <w:shd w:val="clear" w:color="auto" w:fill="FFFFFF"/>
      </w:pPr>
    </w:p>
    <w:p w:rsidR="00DB3007" w:rsidRPr="008D4F46" w:rsidRDefault="00DB3007" w:rsidP="00DB3007">
      <w:pPr>
        <w:shd w:val="clear" w:color="auto" w:fill="FFFFFF"/>
      </w:pPr>
    </w:p>
    <w:p w:rsidR="00DB3007" w:rsidRPr="008D4F46" w:rsidRDefault="00DB3007" w:rsidP="00DB3007">
      <w:pPr>
        <w:shd w:val="clear" w:color="auto" w:fill="FFFFFF"/>
      </w:pPr>
      <w:r w:rsidRPr="008D4F46">
        <w:t xml:space="preserve">Руководитель организации </w:t>
      </w:r>
      <w:r w:rsidRPr="008D4F46">
        <w:tab/>
      </w:r>
      <w:r w:rsidRPr="008D4F46">
        <w:tab/>
      </w:r>
      <w:r w:rsidR="00C76D24">
        <w:t xml:space="preserve">                    </w:t>
      </w:r>
      <w:r w:rsidRPr="008D4F46">
        <w:t xml:space="preserve"> </w:t>
      </w:r>
      <w:r w:rsidRPr="008D4F46">
        <w:rPr>
          <w:sz w:val="18"/>
          <w:szCs w:val="18"/>
        </w:rPr>
        <w:t xml:space="preserve">М.П. </w:t>
      </w:r>
      <w:r w:rsidRPr="008D4F46">
        <w:rPr>
          <w:sz w:val="18"/>
          <w:szCs w:val="18"/>
        </w:rPr>
        <w:tab/>
        <w:t xml:space="preserve">                                          Подпись</w:t>
      </w:r>
    </w:p>
    <w:p w:rsidR="00DB3007" w:rsidRPr="008D4F46" w:rsidRDefault="00DB3007" w:rsidP="00DB3007">
      <w:pPr>
        <w:shd w:val="clear" w:color="auto" w:fill="FFFFFF"/>
      </w:pPr>
    </w:p>
    <w:p w:rsidR="00DB3007" w:rsidRPr="008D4F46" w:rsidRDefault="00DB3007" w:rsidP="00DB3007">
      <w:pPr>
        <w:shd w:val="clear" w:color="auto" w:fill="FFFFFF"/>
      </w:pPr>
      <w:r w:rsidRPr="008D4F46">
        <w:t xml:space="preserve">Главный бухгалтер                                                                                                                        </w:t>
      </w:r>
      <w:bookmarkStart w:id="1" w:name="_Hlk511728062"/>
      <w:r w:rsidRPr="008D4F46">
        <w:rPr>
          <w:sz w:val="18"/>
          <w:szCs w:val="18"/>
        </w:rPr>
        <w:t>Подпись</w:t>
      </w:r>
    </w:p>
    <w:bookmarkEnd w:id="1"/>
    <w:p w:rsidR="00DB3007" w:rsidRPr="008D4F46" w:rsidRDefault="00DB3007" w:rsidP="00DB3007">
      <w:pPr>
        <w:shd w:val="clear" w:color="auto" w:fill="FFFFFF"/>
      </w:pPr>
    </w:p>
    <w:p w:rsidR="00DB3007" w:rsidRPr="008D4F46" w:rsidRDefault="00DB3007" w:rsidP="00DB3007">
      <w:pPr>
        <w:shd w:val="clear" w:color="auto" w:fill="FFFFFF"/>
      </w:pPr>
      <w:r w:rsidRPr="008D4F46">
        <w:t>Председатель профкома</w:t>
      </w:r>
      <w:r w:rsidRPr="008D4F46">
        <w:rPr>
          <w:sz w:val="18"/>
          <w:szCs w:val="18"/>
        </w:rPr>
        <w:t xml:space="preserve">                                                            М.П.                                                        Подпись</w:t>
      </w:r>
    </w:p>
    <w:p w:rsidR="00DB3007" w:rsidRPr="008D4F46" w:rsidRDefault="00DB3007" w:rsidP="00DB3007">
      <w:pPr>
        <w:shd w:val="clear" w:color="auto" w:fill="FFFFFF"/>
        <w:rPr>
          <w:sz w:val="18"/>
          <w:szCs w:val="18"/>
        </w:rPr>
      </w:pPr>
      <w:r w:rsidRPr="008D4F46">
        <w:rPr>
          <w:sz w:val="18"/>
          <w:szCs w:val="18"/>
        </w:rPr>
        <w:t xml:space="preserve">       </w:t>
      </w:r>
      <w:r w:rsidRPr="008D4F46">
        <w:rPr>
          <w:sz w:val="18"/>
          <w:szCs w:val="18"/>
        </w:rPr>
        <w:tab/>
      </w:r>
      <w:r w:rsidRPr="008D4F46">
        <w:rPr>
          <w:sz w:val="18"/>
          <w:szCs w:val="18"/>
        </w:rPr>
        <w:tab/>
      </w:r>
      <w:r w:rsidRPr="008D4F46">
        <w:rPr>
          <w:sz w:val="18"/>
          <w:szCs w:val="18"/>
        </w:rPr>
        <w:tab/>
      </w:r>
    </w:p>
    <w:p w:rsidR="00DB3007" w:rsidRPr="008D4F46" w:rsidRDefault="00DB3007" w:rsidP="00DB3007">
      <w:pPr>
        <w:shd w:val="clear" w:color="auto" w:fill="FFFFFF"/>
        <w:jc w:val="center"/>
        <w:rPr>
          <w:sz w:val="18"/>
          <w:szCs w:val="18"/>
        </w:rPr>
      </w:pPr>
    </w:p>
    <w:p w:rsidR="00DB3007" w:rsidRPr="008D4F46" w:rsidRDefault="00DB3007" w:rsidP="00DB3007">
      <w:pPr>
        <w:shd w:val="clear" w:color="auto" w:fill="FFFFFF"/>
        <w:jc w:val="center"/>
        <w:rPr>
          <w:sz w:val="18"/>
          <w:szCs w:val="18"/>
        </w:rPr>
      </w:pPr>
    </w:p>
    <w:p w:rsidR="00DB3007" w:rsidRDefault="00DB3007">
      <w:pPr>
        <w:shd w:val="clear" w:color="auto" w:fill="FFFFFF"/>
        <w:spacing w:before="14"/>
        <w:ind w:left="34"/>
        <w:rPr>
          <w:sz w:val="28"/>
          <w:szCs w:val="28"/>
        </w:rPr>
      </w:pPr>
    </w:p>
    <w:p w:rsidR="00DB3007" w:rsidRDefault="00DB3007">
      <w:pPr>
        <w:shd w:val="clear" w:color="auto" w:fill="FFFFFF"/>
        <w:spacing w:before="14"/>
        <w:ind w:left="34"/>
        <w:rPr>
          <w:sz w:val="28"/>
          <w:szCs w:val="28"/>
        </w:rPr>
      </w:pPr>
    </w:p>
    <w:p w:rsidR="00DB3007" w:rsidRDefault="00DB3007">
      <w:pPr>
        <w:shd w:val="clear" w:color="auto" w:fill="FFFFFF"/>
        <w:spacing w:before="14"/>
        <w:ind w:left="34"/>
        <w:rPr>
          <w:sz w:val="28"/>
          <w:szCs w:val="28"/>
        </w:rPr>
      </w:pPr>
    </w:p>
    <w:p w:rsidR="00DB3007" w:rsidRDefault="00DB3007">
      <w:pPr>
        <w:shd w:val="clear" w:color="auto" w:fill="FFFFFF"/>
        <w:spacing w:before="14"/>
        <w:ind w:left="34"/>
        <w:rPr>
          <w:sz w:val="28"/>
          <w:szCs w:val="28"/>
        </w:rPr>
      </w:pPr>
    </w:p>
    <w:p w:rsidR="00DB3007" w:rsidRDefault="00DB3007">
      <w:pPr>
        <w:shd w:val="clear" w:color="auto" w:fill="FFFFFF"/>
        <w:spacing w:before="14"/>
        <w:ind w:left="34"/>
        <w:rPr>
          <w:sz w:val="28"/>
          <w:szCs w:val="28"/>
        </w:rPr>
      </w:pPr>
    </w:p>
    <w:p w:rsidR="00DB3007" w:rsidRDefault="00DB3007">
      <w:pPr>
        <w:shd w:val="clear" w:color="auto" w:fill="FFFFFF"/>
        <w:spacing w:before="14"/>
        <w:ind w:left="34"/>
        <w:rPr>
          <w:sz w:val="28"/>
          <w:szCs w:val="28"/>
        </w:rPr>
      </w:pPr>
    </w:p>
    <w:p w:rsidR="00DB3007" w:rsidRPr="00B47AB4" w:rsidRDefault="00DB3007">
      <w:pPr>
        <w:shd w:val="clear" w:color="auto" w:fill="FFFFFF"/>
        <w:spacing w:before="14"/>
        <w:ind w:left="34"/>
        <w:rPr>
          <w:sz w:val="28"/>
          <w:szCs w:val="28"/>
        </w:rPr>
      </w:pPr>
    </w:p>
    <w:sectPr w:rsidR="00DB3007" w:rsidRPr="00B47AB4" w:rsidSect="00DB3007">
      <w:pgSz w:w="11909" w:h="16834"/>
      <w:pgMar w:top="1134" w:right="710" w:bottom="72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15A7E"/>
    <w:multiLevelType w:val="hybridMultilevel"/>
    <w:tmpl w:val="BA0E35E8"/>
    <w:lvl w:ilvl="0" w:tplc="75A48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66D2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1D23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02C3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564F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34C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14EF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7C00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9E77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A1989"/>
    <w:multiLevelType w:val="hybridMultilevel"/>
    <w:tmpl w:val="AE6E67BE"/>
    <w:lvl w:ilvl="0" w:tplc="3A0EB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DC0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40C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7450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5A47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C26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92D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F064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EA90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426383"/>
    <w:multiLevelType w:val="hybridMultilevel"/>
    <w:tmpl w:val="BB96E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4E7B"/>
    <w:rsid w:val="00164D2B"/>
    <w:rsid w:val="00297138"/>
    <w:rsid w:val="004744A0"/>
    <w:rsid w:val="004F5D8B"/>
    <w:rsid w:val="005035FF"/>
    <w:rsid w:val="00534678"/>
    <w:rsid w:val="00574533"/>
    <w:rsid w:val="005A5E61"/>
    <w:rsid w:val="005C793D"/>
    <w:rsid w:val="00756A9F"/>
    <w:rsid w:val="007B3B97"/>
    <w:rsid w:val="007E4E7B"/>
    <w:rsid w:val="008272E1"/>
    <w:rsid w:val="00954A19"/>
    <w:rsid w:val="00993D92"/>
    <w:rsid w:val="00AD549C"/>
    <w:rsid w:val="00B47AB4"/>
    <w:rsid w:val="00C07291"/>
    <w:rsid w:val="00C40AA0"/>
    <w:rsid w:val="00C66BF1"/>
    <w:rsid w:val="00C76D24"/>
    <w:rsid w:val="00DB3007"/>
    <w:rsid w:val="00E61ADA"/>
    <w:rsid w:val="00F610D7"/>
    <w:rsid w:val="00FA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F1A37"/>
  <w15:docId w15:val="{7B4D5ECF-EB30-4914-B4E9-A2F17B18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2E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035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64D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06E9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nland.ru/administration/word/Komissii/2009/kol_dog_09_pril2.doc" TargetMode="External"/><Relationship Id="rId5" Type="http://schemas.openxmlformats.org/officeDocument/2006/relationships/hyperlink" Target="http://donland.ru/administration/word/Komissii/2009/kol_dog_09_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</cp:lastModifiedBy>
  <cp:revision>10</cp:revision>
  <cp:lastPrinted>2019-04-03T07:01:00Z</cp:lastPrinted>
  <dcterms:created xsi:type="dcterms:W3CDTF">2014-09-17T10:51:00Z</dcterms:created>
  <dcterms:modified xsi:type="dcterms:W3CDTF">2019-04-03T07:01:00Z</dcterms:modified>
</cp:coreProperties>
</file>