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F9" w:rsidRPr="00956FF9" w:rsidRDefault="00956FF9" w:rsidP="00956FF9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FF9">
        <w:rPr>
          <w:rFonts w:ascii="Times New Roman" w:eastAsia="Times New Roman" w:hAnsi="Times New Roman" w:cs="Times New Roman"/>
          <w:sz w:val="24"/>
          <w:szCs w:val="24"/>
        </w:rPr>
        <w:t>Администрация Цимлянского района, на основании поступившего заявления о предоставлении земельного участка без проведения торгов, информирует о возможности предоставления:</w:t>
      </w:r>
    </w:p>
    <w:p w:rsidR="00956FF9" w:rsidRPr="00956FF9" w:rsidRDefault="00956FF9" w:rsidP="00956FF9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FF9">
        <w:rPr>
          <w:rFonts w:ascii="Times New Roman" w:eastAsia="Times New Roman" w:hAnsi="Times New Roman" w:cs="Times New Roman"/>
          <w:sz w:val="24"/>
          <w:szCs w:val="24"/>
        </w:rPr>
        <w:t>- в соответствии с п.п. 10 п. 2 ст. 39.3 Земельного кодекса Российской Федерации, в собственность за плату земельного участка:</w:t>
      </w:r>
    </w:p>
    <w:tbl>
      <w:tblPr>
        <w:tblW w:w="10611" w:type="dxa"/>
        <w:jc w:val="center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766"/>
        <w:gridCol w:w="1429"/>
        <w:gridCol w:w="1986"/>
        <w:gridCol w:w="2212"/>
        <w:gridCol w:w="1678"/>
      </w:tblGrid>
      <w:tr w:rsidR="00956FF9" w:rsidRPr="00956FF9" w:rsidTr="00D14571">
        <w:trPr>
          <w:jc w:val="center"/>
        </w:trPr>
        <w:tc>
          <w:tcPr>
            <w:tcW w:w="513" w:type="dxa"/>
            <w:vAlign w:val="center"/>
          </w:tcPr>
          <w:p w:rsidR="00956FF9" w:rsidRPr="00956FF9" w:rsidRDefault="00956FF9" w:rsidP="0095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56FF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56FF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6FF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5" w:type="dxa"/>
            <w:vAlign w:val="center"/>
          </w:tcPr>
          <w:p w:rsidR="00956FF9" w:rsidRPr="00956FF9" w:rsidRDefault="00956FF9" w:rsidP="0095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FF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(ориентир) участка</w:t>
            </w:r>
          </w:p>
        </w:tc>
        <w:tc>
          <w:tcPr>
            <w:tcW w:w="1271" w:type="dxa"/>
            <w:vAlign w:val="center"/>
          </w:tcPr>
          <w:p w:rsidR="00956FF9" w:rsidRPr="00956FF9" w:rsidRDefault="00956FF9" w:rsidP="0095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FF9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земли</w:t>
            </w:r>
          </w:p>
        </w:tc>
        <w:tc>
          <w:tcPr>
            <w:tcW w:w="2139" w:type="dxa"/>
            <w:vAlign w:val="center"/>
          </w:tcPr>
          <w:p w:rsidR="00956FF9" w:rsidRPr="00956FF9" w:rsidRDefault="00956FF9" w:rsidP="00956FF9">
            <w:pPr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FF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Разрешенное использование участка</w:t>
            </w:r>
          </w:p>
        </w:tc>
        <w:tc>
          <w:tcPr>
            <w:tcW w:w="1880" w:type="dxa"/>
            <w:vAlign w:val="center"/>
          </w:tcPr>
          <w:p w:rsidR="00956FF9" w:rsidRPr="00956FF9" w:rsidRDefault="00956FF9" w:rsidP="0095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FF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участка (ориентировочная),</w:t>
            </w:r>
          </w:p>
          <w:p w:rsidR="00956FF9" w:rsidRPr="00956FF9" w:rsidRDefault="00956FF9" w:rsidP="0095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FF9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683" w:type="dxa"/>
            <w:vAlign w:val="center"/>
          </w:tcPr>
          <w:p w:rsidR="00956FF9" w:rsidRPr="00956FF9" w:rsidRDefault="00956FF9" w:rsidP="0095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FF9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(квартал) участка</w:t>
            </w:r>
          </w:p>
        </w:tc>
      </w:tr>
      <w:tr w:rsidR="00956FF9" w:rsidRPr="00956FF9" w:rsidTr="00D14571">
        <w:trPr>
          <w:jc w:val="center"/>
        </w:trPr>
        <w:tc>
          <w:tcPr>
            <w:tcW w:w="513" w:type="dxa"/>
            <w:vAlign w:val="center"/>
          </w:tcPr>
          <w:p w:rsidR="00956FF9" w:rsidRPr="00956FF9" w:rsidRDefault="00956FF9" w:rsidP="0095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F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  <w:vAlign w:val="center"/>
          </w:tcPr>
          <w:p w:rsidR="00956FF9" w:rsidRPr="00956FF9" w:rsidRDefault="00956FF9" w:rsidP="0095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Ростовская область, </w:t>
            </w:r>
          </w:p>
          <w:p w:rsidR="00956FF9" w:rsidRPr="00956FF9" w:rsidRDefault="00956FF9" w:rsidP="0095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Цимлянский район, </w:t>
            </w:r>
          </w:p>
          <w:p w:rsidR="00956FF9" w:rsidRPr="00956FF9" w:rsidRDefault="00956FF9" w:rsidP="0095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FF9">
              <w:rPr>
                <w:rFonts w:ascii="Times New Roman" w:eastAsia="Times New Roman" w:hAnsi="Times New Roman" w:cs="Times New Roman"/>
                <w:sz w:val="24"/>
                <w:szCs w:val="24"/>
              </w:rPr>
              <w:t>п. Саркел, по юго-западной границе примыкает к земельному участку  с кадастровым номером 61:41:0011105:120</w:t>
            </w:r>
          </w:p>
        </w:tc>
        <w:tc>
          <w:tcPr>
            <w:tcW w:w="1271" w:type="dxa"/>
            <w:vAlign w:val="center"/>
          </w:tcPr>
          <w:p w:rsidR="00956FF9" w:rsidRPr="00956FF9" w:rsidRDefault="00956FF9" w:rsidP="0095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FF9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139" w:type="dxa"/>
            <w:vAlign w:val="center"/>
          </w:tcPr>
          <w:p w:rsidR="00956FF9" w:rsidRPr="00956FF9" w:rsidRDefault="00956FF9" w:rsidP="0095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FF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880" w:type="dxa"/>
            <w:vAlign w:val="center"/>
          </w:tcPr>
          <w:p w:rsidR="00956FF9" w:rsidRPr="00956FF9" w:rsidRDefault="00956FF9" w:rsidP="0095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FF9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1683" w:type="dxa"/>
            <w:vAlign w:val="center"/>
          </w:tcPr>
          <w:p w:rsidR="00956FF9" w:rsidRPr="00956FF9" w:rsidRDefault="00956FF9" w:rsidP="0095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FF9">
              <w:rPr>
                <w:rFonts w:ascii="Times New Roman" w:eastAsia="Times New Roman" w:hAnsi="Times New Roman" w:cs="Times New Roman"/>
                <w:sz w:val="24"/>
                <w:szCs w:val="24"/>
              </w:rPr>
              <w:t>61:41:0011105</w:t>
            </w:r>
          </w:p>
        </w:tc>
      </w:tr>
    </w:tbl>
    <w:p w:rsidR="00956FF9" w:rsidRPr="00956FF9" w:rsidRDefault="00956FF9" w:rsidP="00956FF9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FF9" w:rsidRPr="00956FF9" w:rsidRDefault="00956FF9" w:rsidP="00956FF9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FF9">
        <w:rPr>
          <w:rFonts w:ascii="Times New Roman" w:eastAsia="Times New Roman" w:hAnsi="Times New Roman" w:cs="Times New Roman"/>
          <w:sz w:val="24"/>
          <w:szCs w:val="24"/>
        </w:rPr>
        <w:t xml:space="preserve">Граждане, заинтересованные в приобретении права на вышеуказанный земельный участок, могут подать заявление о намерении участвовать в аукционе и получить дополнительную информацию с 18.10.2019 по 16.11.2019 включительно, в рабочие дни понедельник – четверг с 8.00 до 17.00, пятница с 8.00 </w:t>
      </w:r>
      <w:proofErr w:type="gramStart"/>
      <w:r w:rsidRPr="00956FF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56FF9">
        <w:rPr>
          <w:rFonts w:ascii="Times New Roman" w:eastAsia="Times New Roman" w:hAnsi="Times New Roman" w:cs="Times New Roman"/>
          <w:sz w:val="24"/>
          <w:szCs w:val="24"/>
        </w:rPr>
        <w:t xml:space="preserve"> 16.00 по адресу: Ростовская область, </w:t>
      </w:r>
      <w:proofErr w:type="gramStart"/>
      <w:r w:rsidRPr="00956FF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56FF9">
        <w:rPr>
          <w:rFonts w:ascii="Times New Roman" w:eastAsia="Times New Roman" w:hAnsi="Times New Roman" w:cs="Times New Roman"/>
          <w:sz w:val="24"/>
          <w:szCs w:val="24"/>
        </w:rPr>
        <w:t>. Цимлянск, ул. Ленина, 24, кабинет 12.</w:t>
      </w:r>
    </w:p>
    <w:p w:rsidR="00104B2E" w:rsidRPr="00104B2E" w:rsidRDefault="00104B2E" w:rsidP="00956FF9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578" w:rsidRPr="00416C6A" w:rsidRDefault="00FB1578" w:rsidP="00416C6A">
      <w:pPr>
        <w:tabs>
          <w:tab w:val="left" w:pos="993"/>
          <w:tab w:val="left" w:pos="637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578" w:rsidRPr="00416C6A" w:rsidRDefault="00FB1578" w:rsidP="00416C6A">
      <w:pPr>
        <w:tabs>
          <w:tab w:val="left" w:pos="993"/>
          <w:tab w:val="left" w:pos="637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901" w:rsidRPr="00416C6A" w:rsidRDefault="003C3901" w:rsidP="00FB1578">
      <w:pPr>
        <w:tabs>
          <w:tab w:val="left" w:pos="993"/>
          <w:tab w:val="left" w:pos="637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FF9" w:rsidRDefault="00956FF9" w:rsidP="00A108E8">
      <w:pPr>
        <w:spacing w:after="0" w:line="240" w:lineRule="auto"/>
      </w:pPr>
    </w:p>
    <w:sectPr w:rsidR="00956FF9" w:rsidSect="007D3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C57FD"/>
    <w:multiLevelType w:val="multilevel"/>
    <w:tmpl w:val="5358C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B1578"/>
    <w:rsid w:val="00014804"/>
    <w:rsid w:val="000C1C84"/>
    <w:rsid w:val="00104B2E"/>
    <w:rsid w:val="00183F10"/>
    <w:rsid w:val="00225209"/>
    <w:rsid w:val="00394391"/>
    <w:rsid w:val="00395D5D"/>
    <w:rsid w:val="003C3901"/>
    <w:rsid w:val="00416C6A"/>
    <w:rsid w:val="00511CE3"/>
    <w:rsid w:val="00516537"/>
    <w:rsid w:val="00675F44"/>
    <w:rsid w:val="00735BBD"/>
    <w:rsid w:val="007D3062"/>
    <w:rsid w:val="00817C65"/>
    <w:rsid w:val="00826808"/>
    <w:rsid w:val="00956FF9"/>
    <w:rsid w:val="009634CC"/>
    <w:rsid w:val="0097084E"/>
    <w:rsid w:val="00A108E8"/>
    <w:rsid w:val="00A112A3"/>
    <w:rsid w:val="00AA53EB"/>
    <w:rsid w:val="00AB6019"/>
    <w:rsid w:val="00AC1642"/>
    <w:rsid w:val="00C046A9"/>
    <w:rsid w:val="00D046F8"/>
    <w:rsid w:val="00D3098F"/>
    <w:rsid w:val="00D3259C"/>
    <w:rsid w:val="00ED60B4"/>
    <w:rsid w:val="00F7067D"/>
    <w:rsid w:val="00F86ECB"/>
    <w:rsid w:val="00FB1578"/>
    <w:rsid w:val="00FF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62"/>
  </w:style>
  <w:style w:type="paragraph" w:styleId="1">
    <w:name w:val="heading 1"/>
    <w:basedOn w:val="a"/>
    <w:link w:val="10"/>
    <w:uiPriority w:val="9"/>
    <w:qFormat/>
    <w:rsid w:val="003943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9439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Cabinet45</cp:lastModifiedBy>
  <cp:revision>7</cp:revision>
  <dcterms:created xsi:type="dcterms:W3CDTF">2019-09-12T06:29:00Z</dcterms:created>
  <dcterms:modified xsi:type="dcterms:W3CDTF">2019-11-05T05:15:00Z</dcterms:modified>
</cp:coreProperties>
</file>