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612EC0">
        <w:rPr>
          <w:rFonts w:ascii="Calibri" w:hAnsi="Calibri" w:cs="Times New Roman"/>
          <w:b/>
        </w:rPr>
        <w:t>15</w:t>
      </w:r>
      <w:r>
        <w:rPr>
          <w:rFonts w:ascii="Calibri" w:hAnsi="Calibri" w:cs="Times New Roman"/>
          <w:b/>
        </w:rPr>
        <w:t>.0</w:t>
      </w:r>
      <w:r w:rsidR="00E66A6C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612EC0" w:rsidRDefault="00612EC0" w:rsidP="0008305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СДЕЛКИ С НЕДВИЖИМОСТЬЮ В ЭЛЕКТРОННОМ ВИДЕ </w:t>
      </w:r>
      <w:r>
        <w:rPr>
          <w:rFonts w:eastAsia="Times New Roman" w:cs="Times New Roman"/>
          <w:sz w:val="24"/>
          <w:szCs w:val="24"/>
          <w:lang w:eastAsia="ru-RU"/>
        </w:rPr>
        <w:br/>
        <w:t>ПОЛУЧИЛИ ДОПОЛНИТЕЛЬНУЮ ЗАЩИТУ</w:t>
      </w:r>
    </w:p>
    <w:p w:rsidR="00E66A6C" w:rsidRPr="00083052" w:rsidRDefault="00E66A6C" w:rsidP="00083052">
      <w:pPr>
        <w:spacing w:after="0"/>
        <w:ind w:firstLine="709"/>
        <w:jc w:val="both"/>
        <w:rPr>
          <w:sz w:val="24"/>
          <w:szCs w:val="24"/>
        </w:rPr>
      </w:pPr>
    </w:p>
    <w:p w:rsidR="00612EC0" w:rsidRPr="00612EC0" w:rsidRDefault="005F59F9" w:rsidP="00612EC0">
      <w:pPr>
        <w:spacing w:after="0"/>
        <w:ind w:firstLine="708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Управление </w:t>
      </w:r>
      <w:proofErr w:type="spellStart"/>
      <w:r>
        <w:rPr>
          <w:rFonts w:cs="Segoe UI"/>
          <w:sz w:val="24"/>
          <w:szCs w:val="24"/>
        </w:rPr>
        <w:t>Росреестра</w:t>
      </w:r>
      <w:proofErr w:type="spellEnd"/>
      <w:r>
        <w:rPr>
          <w:rFonts w:cs="Segoe UI"/>
          <w:sz w:val="24"/>
          <w:szCs w:val="24"/>
        </w:rPr>
        <w:t xml:space="preserve"> по Ростовской области обращает внимание на то, что п</w:t>
      </w:r>
      <w:r w:rsidR="00612EC0" w:rsidRPr="00612EC0">
        <w:rPr>
          <w:rFonts w:cs="Segoe UI"/>
          <w:sz w:val="24"/>
          <w:szCs w:val="24"/>
        </w:rPr>
        <w:t xml:space="preserve">ринят закон, который предоставляет </w:t>
      </w:r>
      <w:r w:rsidR="00F458F2">
        <w:rPr>
          <w:rFonts w:cs="Segoe UI"/>
          <w:sz w:val="24"/>
          <w:szCs w:val="24"/>
        </w:rPr>
        <w:t xml:space="preserve">гражданам </w:t>
      </w:r>
      <w:r w:rsidR="00612EC0" w:rsidRPr="00612EC0">
        <w:rPr>
          <w:rFonts w:cs="Segoe UI"/>
          <w:sz w:val="24"/>
          <w:szCs w:val="24"/>
        </w:rPr>
        <w:t xml:space="preserve">право внести в Единый государственный реестр недвижимости (ЕГРН) отметку о возможности представления в </w:t>
      </w:r>
      <w:proofErr w:type="spellStart"/>
      <w:r w:rsidR="00612EC0" w:rsidRPr="00612EC0">
        <w:rPr>
          <w:rFonts w:cs="Segoe UI"/>
          <w:sz w:val="24"/>
          <w:szCs w:val="24"/>
        </w:rPr>
        <w:t>Росреестр</w:t>
      </w:r>
      <w:proofErr w:type="spellEnd"/>
      <w:r w:rsidR="00612EC0" w:rsidRPr="00612EC0">
        <w:rPr>
          <w:rFonts w:cs="Segoe UI"/>
          <w:sz w:val="24"/>
          <w:szCs w:val="24"/>
        </w:rPr>
        <w:t xml:space="preserve"> заявления о переходе или прекращении права на принадлежащую им недвижимость, подписанного электронной подписью.</w:t>
      </w:r>
    </w:p>
    <w:p w:rsidR="00612EC0" w:rsidRPr="00612EC0" w:rsidRDefault="00612EC0" w:rsidP="00612EC0">
      <w:pPr>
        <w:spacing w:after="0"/>
        <w:ind w:firstLine="708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Теперь, е</w:t>
      </w:r>
      <w:r w:rsidRPr="00612EC0">
        <w:rPr>
          <w:rFonts w:cs="Segoe UI"/>
          <w:sz w:val="24"/>
          <w:szCs w:val="24"/>
        </w:rPr>
        <w:t xml:space="preserve">сли гражданин допускает проведение сделок с его недвижимостью в электронной форме с использованием усиленной квалифицированной электронной подписи, то он об этом отдельно должен подать заявление в </w:t>
      </w:r>
      <w:proofErr w:type="spellStart"/>
      <w:r w:rsidRPr="00612EC0">
        <w:rPr>
          <w:rFonts w:cs="Segoe UI"/>
          <w:sz w:val="24"/>
          <w:szCs w:val="24"/>
        </w:rPr>
        <w:t>Росреестр</w:t>
      </w:r>
      <w:proofErr w:type="spellEnd"/>
      <w:r w:rsidRPr="00612EC0">
        <w:rPr>
          <w:rFonts w:cs="Segoe UI"/>
          <w:sz w:val="24"/>
          <w:szCs w:val="24"/>
        </w:rPr>
        <w:t xml:space="preserve"> в бумажной форме. При отсутствии такого заявления от собственника государственная регистрация перехода прав на основании электронного пакета документов будет невозможна.</w:t>
      </w:r>
    </w:p>
    <w:p w:rsidR="00612EC0" w:rsidRPr="00612EC0" w:rsidRDefault="002E0BCD" w:rsidP="00612EC0">
      <w:pPr>
        <w:spacing w:after="0"/>
        <w:ind w:firstLine="708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З</w:t>
      </w:r>
      <w:r w:rsidR="00612EC0" w:rsidRPr="00612EC0">
        <w:rPr>
          <w:rFonts w:cs="Segoe UI"/>
          <w:sz w:val="24"/>
          <w:szCs w:val="24"/>
        </w:rPr>
        <w:t xml:space="preserve">акон </w:t>
      </w:r>
      <w:r>
        <w:rPr>
          <w:rFonts w:cs="Segoe UI"/>
          <w:sz w:val="24"/>
          <w:szCs w:val="24"/>
        </w:rPr>
        <w:t>принят с целью защитить</w:t>
      </w:r>
      <w:r w:rsidR="00612EC0" w:rsidRPr="00612EC0">
        <w:rPr>
          <w:rFonts w:cs="Segoe UI"/>
          <w:sz w:val="24"/>
          <w:szCs w:val="24"/>
        </w:rPr>
        <w:t xml:space="preserve">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центре</w:t>
      </w:r>
      <w:r w:rsidR="00322162">
        <w:rPr>
          <w:rFonts w:cs="Segoe UI"/>
          <w:sz w:val="24"/>
          <w:szCs w:val="24"/>
        </w:rPr>
        <w:t>,</w:t>
      </w:r>
      <w:bookmarkStart w:id="0" w:name="_GoBack"/>
      <w:bookmarkEnd w:id="0"/>
      <w:r w:rsidR="00612EC0" w:rsidRPr="00612EC0">
        <w:rPr>
          <w:rFonts w:cs="Segoe UI"/>
          <w:sz w:val="24"/>
          <w:szCs w:val="24"/>
        </w:rPr>
        <w:t xml:space="preserve"> в том числе по поддельным документам.</w:t>
      </w:r>
    </w:p>
    <w:p w:rsidR="00612EC0" w:rsidRPr="00612EC0" w:rsidRDefault="00612EC0" w:rsidP="00612EC0">
      <w:pPr>
        <w:spacing w:after="0"/>
        <w:ind w:firstLine="708"/>
        <w:jc w:val="both"/>
        <w:rPr>
          <w:rFonts w:cs="Segoe UI"/>
          <w:sz w:val="24"/>
          <w:szCs w:val="24"/>
        </w:rPr>
      </w:pPr>
      <w:r w:rsidRPr="00612EC0">
        <w:rPr>
          <w:rFonts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будет требоваться специальная отметка в ЕГРН, сделанная на основании заявления собственника недвижимости. </w:t>
      </w:r>
    </w:p>
    <w:p w:rsidR="00612EC0" w:rsidRPr="00612EC0" w:rsidRDefault="00612EC0" w:rsidP="00612EC0">
      <w:pPr>
        <w:spacing w:after="0"/>
        <w:ind w:firstLine="708"/>
        <w:jc w:val="both"/>
        <w:rPr>
          <w:rFonts w:cs="Segoe UI"/>
          <w:b/>
          <w:sz w:val="24"/>
          <w:szCs w:val="24"/>
        </w:rPr>
      </w:pPr>
      <w:r>
        <w:rPr>
          <w:rFonts w:cs="Segoe UI"/>
          <w:sz w:val="24"/>
          <w:szCs w:val="24"/>
        </w:rPr>
        <w:t>С</w:t>
      </w:r>
      <w:r w:rsidRPr="00612EC0">
        <w:rPr>
          <w:rFonts w:cs="Segoe UI"/>
          <w:sz w:val="24"/>
          <w:szCs w:val="24"/>
        </w:rPr>
        <w:t xml:space="preserve">огласно </w:t>
      </w:r>
      <w:r w:rsidR="002E0BCD" w:rsidRPr="00612EC0">
        <w:rPr>
          <w:rFonts w:cs="Segoe UI"/>
          <w:sz w:val="24"/>
          <w:szCs w:val="24"/>
        </w:rPr>
        <w:t>закону,</w:t>
      </w:r>
      <w:r w:rsidRPr="00612EC0">
        <w:rPr>
          <w:rFonts w:cs="Segoe UI"/>
          <w:sz w:val="24"/>
          <w:szCs w:val="24"/>
        </w:rPr>
        <w:t xml:space="preserve"> внесение отметки в реестр недвижимости не потребуется, если электронная подпись выдана Федеральной кадастровой палатой </w:t>
      </w:r>
      <w:proofErr w:type="spellStart"/>
      <w:r w:rsidRPr="00612EC0">
        <w:rPr>
          <w:rFonts w:cs="Segoe UI"/>
          <w:sz w:val="24"/>
          <w:szCs w:val="24"/>
        </w:rPr>
        <w:t>Росреестра</w:t>
      </w:r>
      <w:proofErr w:type="spellEnd"/>
      <w:r w:rsidRPr="00612EC0">
        <w:rPr>
          <w:rFonts w:cs="Segoe UI"/>
          <w:sz w:val="24"/>
          <w:szCs w:val="24"/>
        </w:rPr>
        <w:t xml:space="preserve">, при проведении сделок с участием нотариусов и органов власти, которые взаимодействуют с </w:t>
      </w:r>
      <w:proofErr w:type="spellStart"/>
      <w:r w:rsidRPr="00612EC0">
        <w:rPr>
          <w:rFonts w:cs="Segoe UI"/>
          <w:sz w:val="24"/>
          <w:szCs w:val="24"/>
        </w:rPr>
        <w:t>Росреестром</w:t>
      </w:r>
      <w:proofErr w:type="spellEnd"/>
      <w:r w:rsidRPr="00612EC0">
        <w:rPr>
          <w:rFonts w:cs="Segoe UI"/>
          <w:sz w:val="24"/>
          <w:szCs w:val="24"/>
        </w:rPr>
        <w:t xml:space="preserve"> в электронном виде. Закон также сохраняет все возможности подачи электронных пакетов от кредитных организаций без внесения в реестр недвижимости специальной отметки на основании заявления собственника. Таким образом, его действие не будет распространяться на популярные цифровые проекты, т</w:t>
      </w:r>
      <w:r w:rsidR="00DF1F62">
        <w:rPr>
          <w:rFonts w:cs="Segoe UI"/>
          <w:sz w:val="24"/>
          <w:szCs w:val="24"/>
        </w:rPr>
        <w:t>акие как электронная ипотека</w:t>
      </w:r>
      <w:r>
        <w:rPr>
          <w:rFonts w:cs="Segoe UI"/>
          <w:sz w:val="24"/>
          <w:szCs w:val="24"/>
        </w:rPr>
        <w:t>.</w:t>
      </w:r>
    </w:p>
    <w:p w:rsidR="00612EC0" w:rsidRDefault="00612EC0" w:rsidP="00612EC0">
      <w:pPr>
        <w:spacing w:before="240" w:after="240"/>
        <w:jc w:val="both"/>
        <w:rPr>
          <w:rFonts w:ascii="Segoe UI" w:hAnsi="Segoe UI" w:cs="Segoe UI"/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06872"/>
    <w:rsid w:val="00010424"/>
    <w:rsid w:val="000447C0"/>
    <w:rsid w:val="00077758"/>
    <w:rsid w:val="00083052"/>
    <w:rsid w:val="000B5777"/>
    <w:rsid w:val="00111590"/>
    <w:rsid w:val="001362A3"/>
    <w:rsid w:val="00165D83"/>
    <w:rsid w:val="00171676"/>
    <w:rsid w:val="001A21F0"/>
    <w:rsid w:val="001A2EB9"/>
    <w:rsid w:val="001C3799"/>
    <w:rsid w:val="001C5932"/>
    <w:rsid w:val="001D2156"/>
    <w:rsid w:val="002148B7"/>
    <w:rsid w:val="002158DC"/>
    <w:rsid w:val="002278F1"/>
    <w:rsid w:val="002337DA"/>
    <w:rsid w:val="002371C3"/>
    <w:rsid w:val="00243785"/>
    <w:rsid w:val="00251E19"/>
    <w:rsid w:val="00292CCC"/>
    <w:rsid w:val="002B659D"/>
    <w:rsid w:val="002C0279"/>
    <w:rsid w:val="002C3755"/>
    <w:rsid w:val="002D688B"/>
    <w:rsid w:val="002D68A1"/>
    <w:rsid w:val="002E0BCD"/>
    <w:rsid w:val="002E4855"/>
    <w:rsid w:val="002F5D1A"/>
    <w:rsid w:val="002F6815"/>
    <w:rsid w:val="00322162"/>
    <w:rsid w:val="0032693B"/>
    <w:rsid w:val="003718B7"/>
    <w:rsid w:val="00376D75"/>
    <w:rsid w:val="003D1AEC"/>
    <w:rsid w:val="00400F45"/>
    <w:rsid w:val="00427EF8"/>
    <w:rsid w:val="00441012"/>
    <w:rsid w:val="00482A1C"/>
    <w:rsid w:val="004853B8"/>
    <w:rsid w:val="00495217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A284D"/>
    <w:rsid w:val="005B7339"/>
    <w:rsid w:val="005D50EE"/>
    <w:rsid w:val="005D672A"/>
    <w:rsid w:val="005E3907"/>
    <w:rsid w:val="005F59F9"/>
    <w:rsid w:val="005F6E6F"/>
    <w:rsid w:val="00604057"/>
    <w:rsid w:val="00612EC0"/>
    <w:rsid w:val="006246B7"/>
    <w:rsid w:val="00656204"/>
    <w:rsid w:val="00686DEB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09FC"/>
    <w:rsid w:val="007B6E97"/>
    <w:rsid w:val="008039EB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907D2A"/>
    <w:rsid w:val="009217BE"/>
    <w:rsid w:val="00930DA1"/>
    <w:rsid w:val="009B3E43"/>
    <w:rsid w:val="009C02D1"/>
    <w:rsid w:val="009E0C6D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30FF6"/>
    <w:rsid w:val="00B839C6"/>
    <w:rsid w:val="00BA1F90"/>
    <w:rsid w:val="00BA68B9"/>
    <w:rsid w:val="00BB4CA1"/>
    <w:rsid w:val="00BD5D4F"/>
    <w:rsid w:val="00BF3006"/>
    <w:rsid w:val="00C21831"/>
    <w:rsid w:val="00C369CC"/>
    <w:rsid w:val="00C46F4C"/>
    <w:rsid w:val="00C50093"/>
    <w:rsid w:val="00C766A3"/>
    <w:rsid w:val="00C80F6C"/>
    <w:rsid w:val="00C879A6"/>
    <w:rsid w:val="00C91EF1"/>
    <w:rsid w:val="00C97CAA"/>
    <w:rsid w:val="00CA299D"/>
    <w:rsid w:val="00CB2BEB"/>
    <w:rsid w:val="00CC29FF"/>
    <w:rsid w:val="00CF5018"/>
    <w:rsid w:val="00D131A3"/>
    <w:rsid w:val="00D371F4"/>
    <w:rsid w:val="00D400EA"/>
    <w:rsid w:val="00D603B3"/>
    <w:rsid w:val="00D802A4"/>
    <w:rsid w:val="00D8692F"/>
    <w:rsid w:val="00DA7628"/>
    <w:rsid w:val="00DC7710"/>
    <w:rsid w:val="00DF1F62"/>
    <w:rsid w:val="00E01AF2"/>
    <w:rsid w:val="00E14B09"/>
    <w:rsid w:val="00E25EF3"/>
    <w:rsid w:val="00E52433"/>
    <w:rsid w:val="00E549CD"/>
    <w:rsid w:val="00E568AA"/>
    <w:rsid w:val="00E56EA4"/>
    <w:rsid w:val="00E64657"/>
    <w:rsid w:val="00E65033"/>
    <w:rsid w:val="00E66A6C"/>
    <w:rsid w:val="00E74D25"/>
    <w:rsid w:val="00E91425"/>
    <w:rsid w:val="00E95D20"/>
    <w:rsid w:val="00EA1162"/>
    <w:rsid w:val="00EE3A4E"/>
    <w:rsid w:val="00F021E7"/>
    <w:rsid w:val="00F242E8"/>
    <w:rsid w:val="00F30E15"/>
    <w:rsid w:val="00F458F2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B3ED-5961-40F4-BCBB-D46313BD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147</cp:revision>
  <cp:lastPrinted>2019-08-15T08:01:00Z</cp:lastPrinted>
  <dcterms:created xsi:type="dcterms:W3CDTF">2019-04-16T08:53:00Z</dcterms:created>
  <dcterms:modified xsi:type="dcterms:W3CDTF">2019-08-15T08:03:00Z</dcterms:modified>
</cp:coreProperties>
</file>