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765B27" w:rsidRPr="00765B27">
        <w:rPr>
          <w:rFonts w:ascii="Calibri" w:hAnsi="Calibri" w:cs="Times New Roman"/>
          <w:b/>
        </w:rPr>
        <w:t>17</w:t>
      </w:r>
      <w:r>
        <w:rPr>
          <w:rFonts w:ascii="Calibri" w:hAnsi="Calibri" w:cs="Times New Roman"/>
          <w:b/>
        </w:rPr>
        <w:t>.0</w:t>
      </w:r>
      <w:r w:rsidR="006D704A">
        <w:rPr>
          <w:rFonts w:ascii="Calibri" w:hAnsi="Calibri" w:cs="Times New Roman"/>
          <w:b/>
        </w:rPr>
        <w:t>6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65B27" w:rsidRDefault="00765B27" w:rsidP="00A9771F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УПРАВЛЕНИИ РОСРЕЕСТРА ПО РОСТОВСКОЙ ОБЛАСТИ ПРОШЛО </w:t>
      </w:r>
    </w:p>
    <w:p w:rsidR="00376D75" w:rsidRDefault="00765B27" w:rsidP="00A9771F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ОБУЧАЮЩЕЕ МЕРОПРИЯТИЕ ДЛЯ СОТРУДНИКОВ МФЦ</w:t>
      </w:r>
    </w:p>
    <w:p w:rsidR="00765B27" w:rsidRDefault="00765B27" w:rsidP="00A9771F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A9771F" w:rsidRDefault="00765B27" w:rsidP="00765B27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14 июня сотрудники донского Управления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провели семинар для </w:t>
      </w:r>
      <w:r w:rsidR="002D688B">
        <w:rPr>
          <w:rFonts w:asciiTheme="majorHAnsi" w:eastAsia="Times New Roman" w:hAnsiTheme="majorHAnsi" w:cs="Times New Roman"/>
          <w:sz w:val="24"/>
          <w:szCs w:val="24"/>
          <w:lang w:eastAsia="ru-RU"/>
        </w:rPr>
        <w:t>специалистов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многофункциональных центров предоставления государственных и муниципальных услуг</w:t>
      </w:r>
      <w:r w:rsidR="002D688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Ростова-на-Дону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2D688B" w:rsidRDefault="002D688B" w:rsidP="00765B27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Темой встречи стали особенности предоставления сведений из Единого государственного реестра недвижимости, а также система платы за предоставление сведений, содержащихся в ЕГРН.</w:t>
      </w:r>
    </w:p>
    <w:p w:rsidR="00AC27BB" w:rsidRDefault="005D672A" w:rsidP="00765B27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Обучающие мероприятия</w:t>
      </w:r>
      <w:r w:rsidR="009E334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проводятся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Управлении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Ростовской области </w:t>
      </w:r>
      <w:r w:rsidR="009E3349">
        <w:rPr>
          <w:rFonts w:asciiTheme="majorHAnsi" w:eastAsia="Times New Roman" w:hAnsiTheme="majorHAnsi" w:cs="Times New Roman"/>
          <w:sz w:val="24"/>
          <w:szCs w:val="24"/>
          <w:lang w:eastAsia="ru-RU"/>
        </w:rPr>
        <w:t>каждый месяц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Такие семинары всегда посвящаются </w:t>
      </w:r>
      <w:bookmarkStart w:id="0" w:name="_GoBack"/>
      <w:r w:rsidR="009E3349">
        <w:rPr>
          <w:rFonts w:asciiTheme="majorHAnsi" w:eastAsia="Times New Roman" w:hAnsiTheme="majorHAnsi" w:cs="Times New Roman"/>
          <w:sz w:val="24"/>
          <w:szCs w:val="24"/>
          <w:lang w:eastAsia="ru-RU"/>
        </w:rPr>
        <w:t>самым</w:t>
      </w:r>
      <w:bookmarkEnd w:id="0"/>
      <w:r w:rsidR="009E334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актуальным вопросам, которые чаще всего возникают у специалистов МФЦ, задействованных при приеме и выдаче документов в рамках оказания государственных услуг </w:t>
      </w:r>
      <w:proofErr w:type="spellStart"/>
      <w:r w:rsidR="009E3349">
        <w:rPr>
          <w:rFonts w:asciiTheme="majorHAnsi" w:eastAsia="Times New Roman" w:hAnsiTheme="majorHAnsi" w:cs="Times New Roman"/>
          <w:sz w:val="24"/>
          <w:szCs w:val="24"/>
          <w:lang w:eastAsia="ru-RU"/>
        </w:rPr>
        <w:t>Росреестра</w:t>
      </w:r>
      <w:proofErr w:type="spellEnd"/>
      <w:r w:rsidR="009E334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</w:p>
    <w:p w:rsidR="009E3349" w:rsidRDefault="00111590" w:rsidP="00765B27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первом полугодии специалисты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рассказали слушателям об особенностях осуществления государственного кадастрового учета и государственной регистрации прав на созданные здания, сооружения, а также объекты незавершенного строительства, об основаниях и сроках приостановления осуществления государственной регистрации прав и (или) государственного кадастрового учета, коснулись темы отказа в осуществлении регистрации прав и (или) государственного кадастрового учета, внесения в ЕГРН сведений об аресте по заявлению заинтересованного лица. </w:t>
      </w:r>
    </w:p>
    <w:p w:rsidR="00765B27" w:rsidRPr="003718B7" w:rsidRDefault="00765B27" w:rsidP="00765B27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 6 месяцев текущего года обучающие мероприятия, организуемые Управлением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</w:t>
      </w:r>
      <w:r w:rsidR="002158DC">
        <w:rPr>
          <w:rFonts w:asciiTheme="majorHAnsi" w:eastAsia="Times New Roman" w:hAnsiTheme="majorHAnsi" w:cs="Times New Roman"/>
          <w:sz w:val="24"/>
          <w:szCs w:val="24"/>
          <w:lang w:eastAsia="ru-RU"/>
        </w:rPr>
        <w:t>Ростовской области,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посетили </w:t>
      </w:r>
      <w:r w:rsidR="009E334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80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сотрудников М</w:t>
      </w:r>
      <w:r w:rsidR="003718B7">
        <w:rPr>
          <w:rFonts w:asciiTheme="majorHAnsi" w:eastAsia="Times New Roman" w:hAnsiTheme="majorHAnsi" w:cs="Times New Roman"/>
          <w:sz w:val="24"/>
          <w:szCs w:val="24"/>
          <w:lang w:eastAsia="ru-RU"/>
        </w:rPr>
        <w:t>ФЦ</w:t>
      </w:r>
      <w:r w:rsidR="003718B7" w:rsidRPr="003718B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3718B7">
        <w:rPr>
          <w:rFonts w:asciiTheme="majorHAnsi" w:eastAsia="Times New Roman" w:hAnsiTheme="majorHAnsi" w:cs="Times New Roman"/>
          <w:sz w:val="24"/>
          <w:szCs w:val="24"/>
          <w:lang w:eastAsia="ru-RU"/>
        </w:rPr>
        <w:t>Ростова-на-Дону.</w:t>
      </w:r>
    </w:p>
    <w:p w:rsidR="00BA1F90" w:rsidRDefault="00BA1F90" w:rsidP="006E5AA4">
      <w:pPr>
        <w:spacing w:after="0"/>
        <w:ind w:firstLine="708"/>
        <w:jc w:val="both"/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</w:pPr>
    </w:p>
    <w:p w:rsidR="00FF50AD" w:rsidRPr="00BA68B9" w:rsidRDefault="00FF50AD" w:rsidP="006A2D05">
      <w:pPr>
        <w:spacing w:after="0"/>
        <w:jc w:val="both"/>
        <w:rPr>
          <w:rFonts w:asciiTheme="majorHAnsi" w:eastAsia="Times New Roman" w:hAnsiTheme="majorHAnsi" w:cs="Segoe UI"/>
          <w:sz w:val="24"/>
          <w:szCs w:val="24"/>
        </w:rPr>
      </w:pPr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77758"/>
    <w:rsid w:val="000B5777"/>
    <w:rsid w:val="00111590"/>
    <w:rsid w:val="00165D83"/>
    <w:rsid w:val="00171676"/>
    <w:rsid w:val="001A21F0"/>
    <w:rsid w:val="001A2EB9"/>
    <w:rsid w:val="001C3799"/>
    <w:rsid w:val="002148B7"/>
    <w:rsid w:val="002158DC"/>
    <w:rsid w:val="002371C3"/>
    <w:rsid w:val="00243785"/>
    <w:rsid w:val="00251E19"/>
    <w:rsid w:val="00292CCC"/>
    <w:rsid w:val="002C3755"/>
    <w:rsid w:val="002D688B"/>
    <w:rsid w:val="002D68A1"/>
    <w:rsid w:val="002E4855"/>
    <w:rsid w:val="002F5D1A"/>
    <w:rsid w:val="003718B7"/>
    <w:rsid w:val="00376D75"/>
    <w:rsid w:val="003D1AEC"/>
    <w:rsid w:val="00400F45"/>
    <w:rsid w:val="00427EF8"/>
    <w:rsid w:val="00495217"/>
    <w:rsid w:val="004B373E"/>
    <w:rsid w:val="004B52B1"/>
    <w:rsid w:val="004B744E"/>
    <w:rsid w:val="00510F46"/>
    <w:rsid w:val="00521DD3"/>
    <w:rsid w:val="00556B23"/>
    <w:rsid w:val="00565549"/>
    <w:rsid w:val="00570155"/>
    <w:rsid w:val="0057188D"/>
    <w:rsid w:val="00577B16"/>
    <w:rsid w:val="005D50EE"/>
    <w:rsid w:val="005D672A"/>
    <w:rsid w:val="005E3907"/>
    <w:rsid w:val="00604057"/>
    <w:rsid w:val="006246B7"/>
    <w:rsid w:val="00687BF8"/>
    <w:rsid w:val="0069796C"/>
    <w:rsid w:val="006A2D05"/>
    <w:rsid w:val="006D704A"/>
    <w:rsid w:val="006E596C"/>
    <w:rsid w:val="006E5AA4"/>
    <w:rsid w:val="006F375A"/>
    <w:rsid w:val="006F6BAA"/>
    <w:rsid w:val="00723B17"/>
    <w:rsid w:val="00724187"/>
    <w:rsid w:val="0076535B"/>
    <w:rsid w:val="00765B27"/>
    <w:rsid w:val="0078013B"/>
    <w:rsid w:val="007A38D1"/>
    <w:rsid w:val="007B6E97"/>
    <w:rsid w:val="00806E65"/>
    <w:rsid w:val="00811BA2"/>
    <w:rsid w:val="008205C5"/>
    <w:rsid w:val="00873854"/>
    <w:rsid w:val="008C1E84"/>
    <w:rsid w:val="008D2A0F"/>
    <w:rsid w:val="009B3E43"/>
    <w:rsid w:val="009C02D1"/>
    <w:rsid w:val="009E3349"/>
    <w:rsid w:val="009F009B"/>
    <w:rsid w:val="009F2A42"/>
    <w:rsid w:val="00A033B5"/>
    <w:rsid w:val="00A13E62"/>
    <w:rsid w:val="00A447F6"/>
    <w:rsid w:val="00A44DAD"/>
    <w:rsid w:val="00A9771F"/>
    <w:rsid w:val="00AC27BB"/>
    <w:rsid w:val="00B839C6"/>
    <w:rsid w:val="00BA1F90"/>
    <w:rsid w:val="00BA68B9"/>
    <w:rsid w:val="00BB4CA1"/>
    <w:rsid w:val="00C21831"/>
    <w:rsid w:val="00C50093"/>
    <w:rsid w:val="00C766A3"/>
    <w:rsid w:val="00C80F6C"/>
    <w:rsid w:val="00C97CAA"/>
    <w:rsid w:val="00CA299D"/>
    <w:rsid w:val="00CC29FF"/>
    <w:rsid w:val="00CF5018"/>
    <w:rsid w:val="00D131A3"/>
    <w:rsid w:val="00D371F4"/>
    <w:rsid w:val="00D400EA"/>
    <w:rsid w:val="00DC7710"/>
    <w:rsid w:val="00E14B09"/>
    <w:rsid w:val="00E64657"/>
    <w:rsid w:val="00E65033"/>
    <w:rsid w:val="00E74D25"/>
    <w:rsid w:val="00E91425"/>
    <w:rsid w:val="00E95D20"/>
    <w:rsid w:val="00EA1162"/>
    <w:rsid w:val="00EE3A4E"/>
    <w:rsid w:val="00F30E1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82</cp:revision>
  <dcterms:created xsi:type="dcterms:W3CDTF">2019-04-16T08:53:00Z</dcterms:created>
  <dcterms:modified xsi:type="dcterms:W3CDTF">2019-06-17T06:24:00Z</dcterms:modified>
</cp:coreProperties>
</file>