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BB" w:rsidRDefault="008B39B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40220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F17" w:rsidRDefault="000F7F17">
      <w:pPr>
        <w:rPr>
          <w:b/>
        </w:rPr>
      </w:pPr>
    </w:p>
    <w:p w:rsidR="00FE7F74" w:rsidRPr="00C64635" w:rsidRDefault="00C64635" w:rsidP="00C64635">
      <w:pPr>
        <w:jc w:val="right"/>
        <w:rPr>
          <w:rFonts w:ascii="Segoe UI" w:hAnsi="Segoe UI" w:cs="Segoe UI"/>
          <w:b/>
          <w:sz w:val="24"/>
          <w:szCs w:val="24"/>
        </w:rPr>
      </w:pPr>
      <w:r w:rsidRPr="00C64635">
        <w:rPr>
          <w:rFonts w:ascii="Segoe UI" w:hAnsi="Segoe UI" w:cs="Segoe UI"/>
          <w:b/>
          <w:sz w:val="24"/>
          <w:szCs w:val="24"/>
        </w:rPr>
        <w:t>ПРЕСС-РЕЛИЗ</w:t>
      </w:r>
    </w:p>
    <w:p w:rsidR="00C64635" w:rsidRPr="00C64635" w:rsidRDefault="00E4570A" w:rsidP="00C64635">
      <w:pPr>
        <w:jc w:val="center"/>
        <w:rPr>
          <w:rFonts w:ascii="Segoe UI" w:hAnsi="Segoe UI" w:cs="Segoe UI"/>
          <w:sz w:val="36"/>
          <w:szCs w:val="36"/>
        </w:rPr>
      </w:pPr>
      <w:proofErr w:type="spellStart"/>
      <w:r>
        <w:rPr>
          <w:rFonts w:ascii="Segoe UI" w:hAnsi="Segoe UI" w:cs="Segoe UI"/>
          <w:sz w:val="36"/>
          <w:szCs w:val="36"/>
        </w:rPr>
        <w:t>Росреестр</w:t>
      </w:r>
      <w:proofErr w:type="spellEnd"/>
      <w:r w:rsidR="00C64635" w:rsidRPr="00C64635">
        <w:rPr>
          <w:rFonts w:ascii="Segoe UI" w:hAnsi="Segoe UI" w:cs="Segoe UI"/>
          <w:sz w:val="36"/>
          <w:szCs w:val="36"/>
        </w:rPr>
        <w:t xml:space="preserve"> помо</w:t>
      </w:r>
      <w:r>
        <w:rPr>
          <w:rFonts w:ascii="Segoe UI" w:hAnsi="Segoe UI" w:cs="Segoe UI"/>
          <w:sz w:val="36"/>
          <w:szCs w:val="36"/>
        </w:rPr>
        <w:t>жет провести комплексные кадастровые работы в</w:t>
      </w:r>
      <w:r w:rsidR="00C64635" w:rsidRPr="00C64635">
        <w:rPr>
          <w:rFonts w:ascii="Segoe UI" w:hAnsi="Segoe UI" w:cs="Segoe UI"/>
          <w:sz w:val="36"/>
          <w:szCs w:val="36"/>
        </w:rPr>
        <w:t xml:space="preserve"> Ростовской области</w:t>
      </w:r>
    </w:p>
    <w:p w:rsidR="00BD7597" w:rsidRDefault="00BD7597" w:rsidP="000D7804">
      <w:p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5575935"/>
            <wp:effectExtent l="19050" t="0" r="3175" b="0"/>
            <wp:docPr id="2" name="Рисунок 1" descr="111111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!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597" w:rsidRDefault="00BD7597" w:rsidP="000D7804">
      <w:pPr>
        <w:jc w:val="both"/>
        <w:rPr>
          <w:rFonts w:ascii="Segoe UI" w:hAnsi="Segoe UI" w:cs="Segoe UI"/>
          <w:b/>
          <w:sz w:val="24"/>
          <w:szCs w:val="24"/>
        </w:rPr>
      </w:pPr>
    </w:p>
    <w:p w:rsidR="00BD7597" w:rsidRDefault="00BD7597" w:rsidP="000D7804">
      <w:pPr>
        <w:jc w:val="both"/>
        <w:rPr>
          <w:rFonts w:ascii="Segoe UI" w:hAnsi="Segoe UI" w:cs="Segoe UI"/>
          <w:b/>
          <w:sz w:val="24"/>
          <w:szCs w:val="24"/>
        </w:rPr>
      </w:pPr>
    </w:p>
    <w:p w:rsidR="001F7061" w:rsidRPr="00C64635" w:rsidRDefault="00C64635" w:rsidP="000D7804">
      <w:pPr>
        <w:jc w:val="both"/>
        <w:rPr>
          <w:rFonts w:ascii="Segoe UI" w:hAnsi="Segoe UI" w:cs="Segoe UI"/>
          <w:sz w:val="24"/>
          <w:szCs w:val="24"/>
        </w:rPr>
      </w:pPr>
      <w:r w:rsidRPr="00C64635">
        <w:rPr>
          <w:rFonts w:ascii="Segoe UI" w:hAnsi="Segoe UI" w:cs="Segoe UI"/>
          <w:b/>
          <w:sz w:val="24"/>
          <w:szCs w:val="24"/>
        </w:rPr>
        <w:lastRenderedPageBreak/>
        <w:t>Ростовская</w:t>
      </w:r>
      <w:r w:rsidR="00941ED7" w:rsidRPr="00C64635">
        <w:rPr>
          <w:rFonts w:ascii="Segoe UI" w:hAnsi="Segoe UI" w:cs="Segoe UI"/>
          <w:b/>
          <w:sz w:val="24"/>
          <w:szCs w:val="24"/>
        </w:rPr>
        <w:t xml:space="preserve"> область</w:t>
      </w:r>
      <w:r w:rsidRPr="00C64635">
        <w:rPr>
          <w:rFonts w:ascii="Segoe UI" w:hAnsi="Segoe UI" w:cs="Segoe UI"/>
          <w:b/>
          <w:sz w:val="24"/>
          <w:szCs w:val="24"/>
        </w:rPr>
        <w:t>, 5 февраля</w:t>
      </w:r>
      <w:r w:rsidR="00322731">
        <w:rPr>
          <w:rFonts w:ascii="Segoe UI" w:hAnsi="Segoe UI" w:cs="Segoe UI"/>
          <w:b/>
          <w:sz w:val="24"/>
          <w:szCs w:val="24"/>
        </w:rPr>
        <w:t xml:space="preserve"> 2019 года,</w:t>
      </w:r>
      <w:r w:rsidR="00941ED7" w:rsidRPr="00C64635">
        <w:rPr>
          <w:rFonts w:ascii="Segoe UI" w:hAnsi="Segoe UI" w:cs="Segoe UI"/>
          <w:sz w:val="24"/>
          <w:szCs w:val="24"/>
        </w:rPr>
        <w:t xml:space="preserve"> </w:t>
      </w:r>
      <w:r w:rsidR="00322731">
        <w:rPr>
          <w:rFonts w:ascii="Segoe UI" w:hAnsi="Segoe UI" w:cs="Segoe UI"/>
          <w:sz w:val="24"/>
          <w:szCs w:val="24"/>
        </w:rPr>
        <w:t xml:space="preserve">– </w:t>
      </w:r>
      <w:r w:rsidR="00E4570A">
        <w:rPr>
          <w:rFonts w:ascii="Segoe UI" w:hAnsi="Segoe UI" w:cs="Segoe UI"/>
          <w:sz w:val="24"/>
          <w:szCs w:val="24"/>
        </w:rPr>
        <w:t>П</w:t>
      </w:r>
      <w:r w:rsidR="00941ED7" w:rsidRPr="00C64635">
        <w:rPr>
          <w:rFonts w:ascii="Segoe UI" w:hAnsi="Segoe UI" w:cs="Segoe UI"/>
          <w:sz w:val="24"/>
          <w:szCs w:val="24"/>
        </w:rPr>
        <w:t>редставители Федеральной службы государственной регистрации, кадастра и картографии (</w:t>
      </w:r>
      <w:proofErr w:type="spellStart"/>
      <w:r w:rsidR="00941ED7" w:rsidRPr="00C64635">
        <w:rPr>
          <w:rFonts w:ascii="Segoe UI" w:hAnsi="Segoe UI" w:cs="Segoe UI"/>
          <w:sz w:val="24"/>
          <w:szCs w:val="24"/>
        </w:rPr>
        <w:t>Росреестр</w:t>
      </w:r>
      <w:r w:rsidR="00E4570A">
        <w:rPr>
          <w:rFonts w:ascii="Segoe UI" w:hAnsi="Segoe UI" w:cs="Segoe UI"/>
          <w:sz w:val="24"/>
          <w:szCs w:val="24"/>
        </w:rPr>
        <w:t>а</w:t>
      </w:r>
      <w:proofErr w:type="spellEnd"/>
      <w:r w:rsidR="00941ED7" w:rsidRPr="00C64635">
        <w:rPr>
          <w:rFonts w:ascii="Segoe UI" w:hAnsi="Segoe UI" w:cs="Segoe UI"/>
          <w:sz w:val="24"/>
          <w:szCs w:val="24"/>
        </w:rPr>
        <w:t xml:space="preserve">) </w:t>
      </w:r>
      <w:r w:rsidR="00E4570A">
        <w:rPr>
          <w:rFonts w:ascii="Segoe UI" w:hAnsi="Segoe UI" w:cs="Segoe UI"/>
          <w:sz w:val="24"/>
          <w:szCs w:val="24"/>
        </w:rPr>
        <w:t xml:space="preserve">посетили Ростовскую область. </w:t>
      </w:r>
      <w:r w:rsidR="00941ED7" w:rsidRPr="00C64635">
        <w:rPr>
          <w:rFonts w:ascii="Segoe UI" w:hAnsi="Segoe UI" w:cs="Segoe UI"/>
          <w:sz w:val="24"/>
          <w:szCs w:val="24"/>
        </w:rPr>
        <w:t xml:space="preserve">Целью визита было проведение ряда расширенных </w:t>
      </w:r>
      <w:r w:rsidR="008F4CB9" w:rsidRPr="00C64635">
        <w:rPr>
          <w:rFonts w:ascii="Segoe UI" w:hAnsi="Segoe UI" w:cs="Segoe UI"/>
          <w:sz w:val="24"/>
          <w:szCs w:val="24"/>
        </w:rPr>
        <w:t>семинаров-</w:t>
      </w:r>
      <w:r w:rsidR="00941ED7" w:rsidRPr="00C64635">
        <w:rPr>
          <w:rFonts w:ascii="Segoe UI" w:hAnsi="Segoe UI" w:cs="Segoe UI"/>
          <w:sz w:val="24"/>
          <w:szCs w:val="24"/>
        </w:rPr>
        <w:t>совещаний</w:t>
      </w:r>
      <w:r w:rsidR="00C52F4A" w:rsidRPr="00C52F4A">
        <w:t xml:space="preserve"> </w:t>
      </w:r>
      <w:r w:rsidR="00C52F4A" w:rsidRPr="00C52F4A">
        <w:rPr>
          <w:rFonts w:ascii="Segoe UI" w:hAnsi="Segoe UI" w:cs="Segoe UI"/>
          <w:sz w:val="24"/>
          <w:szCs w:val="24"/>
        </w:rPr>
        <w:t>по актуальным вопросам кадастрового учета и государственной регистрации прав</w:t>
      </w:r>
      <w:r w:rsidR="00D82968" w:rsidRPr="00C64635">
        <w:rPr>
          <w:rFonts w:ascii="Segoe UI" w:hAnsi="Segoe UI" w:cs="Segoe UI"/>
          <w:sz w:val="24"/>
          <w:szCs w:val="24"/>
        </w:rPr>
        <w:t>.</w:t>
      </w:r>
      <w:r w:rsidR="00941ED7" w:rsidRPr="00C64635">
        <w:rPr>
          <w:rFonts w:ascii="Segoe UI" w:hAnsi="Segoe UI" w:cs="Segoe UI"/>
          <w:sz w:val="24"/>
          <w:szCs w:val="24"/>
        </w:rPr>
        <w:t xml:space="preserve"> </w:t>
      </w:r>
      <w:r w:rsidR="00E4570A" w:rsidRPr="00E4570A">
        <w:rPr>
          <w:rFonts w:ascii="Segoe UI" w:hAnsi="Segoe UI" w:cs="Segoe UI"/>
          <w:sz w:val="24"/>
          <w:szCs w:val="24"/>
        </w:rPr>
        <w:t xml:space="preserve">Возглавлял делегацию заместитель руководителя </w:t>
      </w:r>
      <w:proofErr w:type="spellStart"/>
      <w:r w:rsidR="00E4570A" w:rsidRPr="00E4570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4570A" w:rsidRPr="00E4570A">
        <w:rPr>
          <w:rFonts w:ascii="Segoe UI" w:hAnsi="Segoe UI" w:cs="Segoe UI"/>
          <w:sz w:val="24"/>
          <w:szCs w:val="24"/>
        </w:rPr>
        <w:t xml:space="preserve"> Вячеслав </w:t>
      </w:r>
      <w:proofErr w:type="spellStart"/>
      <w:r w:rsidR="00E4570A" w:rsidRPr="00E4570A">
        <w:rPr>
          <w:rFonts w:ascii="Segoe UI" w:hAnsi="Segoe UI" w:cs="Segoe UI"/>
          <w:sz w:val="24"/>
          <w:szCs w:val="24"/>
        </w:rPr>
        <w:t>Спиренков</w:t>
      </w:r>
      <w:proofErr w:type="spellEnd"/>
      <w:r w:rsidR="00E4570A" w:rsidRPr="00E4570A">
        <w:rPr>
          <w:rFonts w:ascii="Segoe UI" w:hAnsi="Segoe UI" w:cs="Segoe UI"/>
          <w:sz w:val="24"/>
          <w:szCs w:val="24"/>
        </w:rPr>
        <w:t>.</w:t>
      </w:r>
    </w:p>
    <w:p w:rsidR="00E4570A" w:rsidRDefault="00E4570A" w:rsidP="00380EF9">
      <w:pPr>
        <w:jc w:val="both"/>
      </w:pPr>
      <w:r>
        <w:rPr>
          <w:rFonts w:ascii="Segoe UI" w:hAnsi="Segoe UI" w:cs="Segoe UI"/>
          <w:sz w:val="24"/>
          <w:szCs w:val="24"/>
        </w:rPr>
        <w:t>Н</w:t>
      </w:r>
      <w:r w:rsidR="001F7061" w:rsidRPr="00E4570A">
        <w:rPr>
          <w:rFonts w:ascii="Segoe UI" w:hAnsi="Segoe UI" w:cs="Segoe UI"/>
          <w:sz w:val="24"/>
          <w:szCs w:val="24"/>
        </w:rPr>
        <w:t xml:space="preserve">аиболее важные </w:t>
      </w:r>
      <w:r w:rsidR="00D82968" w:rsidRPr="00E4570A">
        <w:rPr>
          <w:rFonts w:ascii="Segoe UI" w:hAnsi="Segoe UI" w:cs="Segoe UI"/>
          <w:sz w:val="24"/>
          <w:szCs w:val="24"/>
        </w:rPr>
        <w:t>вопросы б</w:t>
      </w:r>
      <w:r w:rsidR="00AC7954" w:rsidRPr="00E4570A">
        <w:rPr>
          <w:rFonts w:ascii="Segoe UI" w:hAnsi="Segoe UI" w:cs="Segoe UI"/>
          <w:sz w:val="24"/>
          <w:szCs w:val="24"/>
        </w:rPr>
        <w:t>ыли рассмотрены</w:t>
      </w:r>
      <w:r w:rsidR="00D53589" w:rsidRPr="00E4570A">
        <w:rPr>
          <w:rFonts w:ascii="Segoe UI" w:hAnsi="Segoe UI" w:cs="Segoe UI"/>
          <w:sz w:val="24"/>
          <w:szCs w:val="24"/>
        </w:rPr>
        <w:t xml:space="preserve"> в ходе совещания, посвященного</w:t>
      </w:r>
      <w:r w:rsidR="004B3151" w:rsidRPr="00E4570A">
        <w:rPr>
          <w:rFonts w:ascii="Segoe UI" w:hAnsi="Segoe UI" w:cs="Segoe UI"/>
          <w:sz w:val="24"/>
          <w:szCs w:val="24"/>
        </w:rPr>
        <w:t xml:space="preserve"> проведени</w:t>
      </w:r>
      <w:r w:rsidR="00D53589" w:rsidRPr="00E4570A">
        <w:rPr>
          <w:rFonts w:ascii="Segoe UI" w:hAnsi="Segoe UI" w:cs="Segoe UI"/>
          <w:sz w:val="24"/>
          <w:szCs w:val="24"/>
        </w:rPr>
        <w:t>ю</w:t>
      </w:r>
      <w:r w:rsidR="004B3151" w:rsidRPr="00E4570A">
        <w:rPr>
          <w:rFonts w:ascii="Segoe UI" w:hAnsi="Segoe UI" w:cs="Segoe UI"/>
          <w:sz w:val="24"/>
          <w:szCs w:val="24"/>
        </w:rPr>
        <w:t xml:space="preserve"> комплексных кадастровых работ в Ростовской области</w:t>
      </w:r>
      <w:r>
        <w:rPr>
          <w:rFonts w:ascii="Segoe UI" w:hAnsi="Segoe UI" w:cs="Segoe UI"/>
          <w:sz w:val="24"/>
          <w:szCs w:val="24"/>
        </w:rPr>
        <w:t xml:space="preserve">. </w:t>
      </w:r>
      <w:r w:rsidR="00A86870" w:rsidRPr="00A86870">
        <w:rPr>
          <w:rFonts w:ascii="Segoe UI" w:hAnsi="Segoe UI" w:cs="Segoe UI"/>
          <w:sz w:val="24"/>
          <w:szCs w:val="24"/>
        </w:rPr>
        <w:t xml:space="preserve">В </w:t>
      </w:r>
      <w:r w:rsidR="00F14F08">
        <w:rPr>
          <w:rFonts w:ascii="Segoe UI" w:hAnsi="Segoe UI" w:cs="Segoe UI"/>
          <w:sz w:val="24"/>
          <w:szCs w:val="24"/>
        </w:rPr>
        <w:t>процессе</w:t>
      </w:r>
      <w:r w:rsidR="00A86870" w:rsidRPr="00A86870">
        <w:rPr>
          <w:rFonts w:ascii="Segoe UI" w:hAnsi="Segoe UI" w:cs="Segoe UI"/>
          <w:sz w:val="24"/>
          <w:szCs w:val="24"/>
        </w:rPr>
        <w:t xml:space="preserve"> комплексных кадастровых работ массово и централизовано уточняются границы земельных участков, зданий и сооружений, исправляются реестровые ошибки, формируются земельные участки общего пользования, занятые площадями, улицами, набережными, скверами, бульварами, водными объектами, пляжами и обеспечивается еще ряд важнейших для развития территории и повышения ее инвестиционной привлекательности результатов. Массовое уточнение границ земельных участков ведет не только к более справедливому налогообложению. По итогам комплексных кадастровых работ действующие и потенциальные инвесторы получают гарантии права собственности, а для граждан снижаются риски споров о границах с соседями</w:t>
      </w:r>
      <w:r w:rsidR="002813E2">
        <w:rPr>
          <w:rFonts w:ascii="Segoe UI" w:hAnsi="Segoe UI" w:cs="Segoe UI"/>
          <w:sz w:val="24"/>
          <w:szCs w:val="24"/>
        </w:rPr>
        <w:t xml:space="preserve"> и</w:t>
      </w:r>
      <w:r w:rsidR="00A86870" w:rsidRPr="00A86870">
        <w:rPr>
          <w:rFonts w:ascii="Segoe UI" w:hAnsi="Segoe UI" w:cs="Segoe UI"/>
          <w:sz w:val="24"/>
          <w:szCs w:val="24"/>
        </w:rPr>
        <w:t xml:space="preserve"> органами власти.</w:t>
      </w:r>
      <w:r w:rsidR="004366C9" w:rsidRPr="004366C9">
        <w:t xml:space="preserve"> </w:t>
      </w:r>
    </w:p>
    <w:p w:rsidR="00BD7597" w:rsidRDefault="00BD7597" w:rsidP="00380EF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5940425" cy="3966210"/>
            <wp:effectExtent l="19050" t="0" r="3175" b="0"/>
            <wp:docPr id="3" name="Рисунок 2" descr="IMG_7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9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70" w:rsidRDefault="00A17B41" w:rsidP="00380EF9">
      <w:pPr>
        <w:jc w:val="both"/>
        <w:rPr>
          <w:rFonts w:ascii="Segoe UI" w:hAnsi="Segoe UI" w:cs="Segoe UI"/>
          <w:sz w:val="24"/>
          <w:szCs w:val="24"/>
        </w:rPr>
      </w:pPr>
      <w:r w:rsidRPr="00E4570A">
        <w:rPr>
          <w:rFonts w:ascii="Segoe UI" w:hAnsi="Segoe UI" w:cs="Segoe UI"/>
          <w:sz w:val="24"/>
          <w:szCs w:val="24"/>
        </w:rPr>
        <w:t>В совещании</w:t>
      </w:r>
      <w:r w:rsidR="001B4357" w:rsidRPr="00E4570A">
        <w:rPr>
          <w:rFonts w:ascii="Segoe UI" w:hAnsi="Segoe UI" w:cs="Segoe UI"/>
          <w:sz w:val="24"/>
          <w:szCs w:val="24"/>
        </w:rPr>
        <w:t xml:space="preserve"> </w:t>
      </w:r>
      <w:r w:rsidR="00183110">
        <w:rPr>
          <w:rFonts w:ascii="Segoe UI" w:hAnsi="Segoe UI" w:cs="Segoe UI"/>
          <w:sz w:val="24"/>
          <w:szCs w:val="24"/>
        </w:rPr>
        <w:t xml:space="preserve">также принимали участие министр имущественных и земельных отношений, финансового оздоровления предприятий, организаций Ростовской области Николай Толмачев, и.о. руководителя Управления </w:t>
      </w:r>
      <w:proofErr w:type="spellStart"/>
      <w:r w:rsidR="0018311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183110">
        <w:rPr>
          <w:rFonts w:ascii="Segoe UI" w:hAnsi="Segoe UI" w:cs="Segoe UI"/>
          <w:sz w:val="24"/>
          <w:szCs w:val="24"/>
        </w:rPr>
        <w:t xml:space="preserve"> по Ростовской области Сергей Третьяков</w:t>
      </w:r>
      <w:r w:rsidR="00C52F4A">
        <w:rPr>
          <w:rFonts w:ascii="Segoe UI" w:hAnsi="Segoe UI" w:cs="Segoe UI"/>
          <w:sz w:val="24"/>
          <w:szCs w:val="24"/>
        </w:rPr>
        <w:t>,</w:t>
      </w:r>
      <w:r w:rsidR="00183110">
        <w:rPr>
          <w:rFonts w:ascii="Segoe UI" w:hAnsi="Segoe UI" w:cs="Segoe UI"/>
          <w:sz w:val="24"/>
          <w:szCs w:val="24"/>
        </w:rPr>
        <w:t xml:space="preserve"> </w:t>
      </w:r>
      <w:r w:rsidRPr="00E4570A">
        <w:rPr>
          <w:rFonts w:ascii="Segoe UI" w:hAnsi="Segoe UI" w:cs="Segoe UI"/>
          <w:sz w:val="24"/>
          <w:szCs w:val="24"/>
        </w:rPr>
        <w:t xml:space="preserve">представители </w:t>
      </w:r>
      <w:r w:rsidR="00C52F4A">
        <w:rPr>
          <w:rFonts w:ascii="Segoe UI" w:hAnsi="Segoe UI" w:cs="Segoe UI"/>
          <w:sz w:val="24"/>
          <w:szCs w:val="24"/>
        </w:rPr>
        <w:t>местных властей. О</w:t>
      </w:r>
      <w:r w:rsidRPr="00E4570A">
        <w:rPr>
          <w:rFonts w:ascii="Segoe UI" w:hAnsi="Segoe UI" w:cs="Segoe UI"/>
          <w:sz w:val="24"/>
          <w:szCs w:val="24"/>
        </w:rPr>
        <w:t>рган</w:t>
      </w:r>
      <w:r w:rsidR="00C52F4A">
        <w:rPr>
          <w:rFonts w:ascii="Segoe UI" w:hAnsi="Segoe UI" w:cs="Segoe UI"/>
          <w:sz w:val="24"/>
          <w:szCs w:val="24"/>
        </w:rPr>
        <w:t>ам</w:t>
      </w:r>
      <w:r w:rsidRPr="00E4570A">
        <w:rPr>
          <w:rFonts w:ascii="Segoe UI" w:hAnsi="Segoe UI" w:cs="Segoe UI"/>
          <w:sz w:val="24"/>
          <w:szCs w:val="24"/>
        </w:rPr>
        <w:t xml:space="preserve"> </w:t>
      </w:r>
      <w:r w:rsidRPr="00E4570A">
        <w:rPr>
          <w:rFonts w:ascii="Segoe UI" w:hAnsi="Segoe UI" w:cs="Segoe UI"/>
          <w:sz w:val="24"/>
          <w:szCs w:val="24"/>
        </w:rPr>
        <w:lastRenderedPageBreak/>
        <w:t>местного самоуправления</w:t>
      </w:r>
      <w:r w:rsidR="00C52F4A">
        <w:rPr>
          <w:rFonts w:ascii="Segoe UI" w:hAnsi="Segoe UI" w:cs="Segoe UI"/>
          <w:sz w:val="24"/>
          <w:szCs w:val="24"/>
        </w:rPr>
        <w:t xml:space="preserve"> совместно с региональным Правительством </w:t>
      </w:r>
      <w:r w:rsidR="00380EF9" w:rsidRPr="00E4570A">
        <w:rPr>
          <w:rFonts w:ascii="Segoe UI" w:hAnsi="Segoe UI" w:cs="Segoe UI"/>
          <w:sz w:val="24"/>
          <w:szCs w:val="24"/>
        </w:rPr>
        <w:t xml:space="preserve">рекомендовано </w:t>
      </w:r>
      <w:r w:rsidR="004366C9">
        <w:rPr>
          <w:rFonts w:ascii="Segoe UI" w:hAnsi="Segoe UI" w:cs="Segoe UI"/>
          <w:sz w:val="24"/>
          <w:szCs w:val="24"/>
        </w:rPr>
        <w:t>представить заявки</w:t>
      </w:r>
      <w:r w:rsidR="00380EF9" w:rsidRPr="00E4570A">
        <w:rPr>
          <w:rFonts w:ascii="Segoe UI" w:hAnsi="Segoe UI" w:cs="Segoe UI"/>
          <w:sz w:val="24"/>
          <w:szCs w:val="24"/>
        </w:rPr>
        <w:t xml:space="preserve"> в </w:t>
      </w:r>
      <w:proofErr w:type="spellStart"/>
      <w:r w:rsidR="00380EF9" w:rsidRPr="00E4570A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380EF9" w:rsidRPr="00E4570A">
        <w:rPr>
          <w:rFonts w:ascii="Segoe UI" w:hAnsi="Segoe UI" w:cs="Segoe UI"/>
          <w:sz w:val="24"/>
          <w:szCs w:val="24"/>
        </w:rPr>
        <w:t xml:space="preserve"> о включении</w:t>
      </w:r>
      <w:r w:rsidR="006F6055" w:rsidRPr="00E4570A">
        <w:rPr>
          <w:rFonts w:ascii="Segoe UI" w:hAnsi="Segoe UI" w:cs="Segoe UI"/>
          <w:sz w:val="24"/>
          <w:szCs w:val="24"/>
        </w:rPr>
        <w:t xml:space="preserve"> Ростовской области</w:t>
      </w:r>
      <w:r w:rsidR="00380EF9" w:rsidRPr="00E4570A">
        <w:rPr>
          <w:rFonts w:ascii="Segoe UI" w:hAnsi="Segoe UI" w:cs="Segoe UI"/>
          <w:sz w:val="24"/>
          <w:szCs w:val="24"/>
        </w:rPr>
        <w:t xml:space="preserve"> в </w:t>
      </w:r>
      <w:r w:rsidR="006F6055" w:rsidRPr="00E4570A">
        <w:rPr>
          <w:rFonts w:ascii="Segoe UI" w:hAnsi="Segoe UI" w:cs="Segoe UI"/>
          <w:sz w:val="24"/>
          <w:szCs w:val="24"/>
        </w:rPr>
        <w:t>число</w:t>
      </w:r>
      <w:r w:rsidR="00380EF9" w:rsidRPr="00E4570A">
        <w:rPr>
          <w:rFonts w:ascii="Segoe UI" w:hAnsi="Segoe UI" w:cs="Segoe UI"/>
          <w:sz w:val="24"/>
          <w:szCs w:val="24"/>
        </w:rPr>
        <w:t xml:space="preserve"> субъектов, в которых проводятся комплексные кадастровые работы. </w:t>
      </w:r>
      <w:r w:rsidR="00C52F4A" w:rsidRPr="00C52F4A">
        <w:rPr>
          <w:rFonts w:ascii="Segoe UI" w:hAnsi="Segoe UI" w:cs="Segoe UI"/>
          <w:sz w:val="24"/>
          <w:szCs w:val="24"/>
        </w:rPr>
        <w:t>В 2018 году таких регионов было 13, в 2019 настоящее время указанная работа проводится в 33 субъектах Российской Федерации.</w:t>
      </w:r>
    </w:p>
    <w:p w:rsidR="00380EF9" w:rsidRPr="00E4570A" w:rsidRDefault="00005F01" w:rsidP="00380EF9">
      <w:pPr>
        <w:jc w:val="both"/>
        <w:rPr>
          <w:rFonts w:ascii="Segoe UI" w:hAnsi="Segoe UI" w:cs="Segoe UI"/>
          <w:sz w:val="24"/>
          <w:szCs w:val="24"/>
        </w:rPr>
      </w:pPr>
      <w:r w:rsidRPr="00E4570A">
        <w:rPr>
          <w:rFonts w:ascii="Segoe UI" w:hAnsi="Segoe UI" w:cs="Segoe UI"/>
          <w:sz w:val="24"/>
          <w:szCs w:val="24"/>
        </w:rPr>
        <w:t xml:space="preserve">«Отсутствие в ЕГРН границ муниципальных образований и населенных пунктов, границ территориальных зон не позволяет собственникам </w:t>
      </w:r>
      <w:r w:rsidR="00B93C29">
        <w:rPr>
          <w:rFonts w:ascii="Segoe UI" w:hAnsi="Segoe UI" w:cs="Segoe UI"/>
          <w:sz w:val="24"/>
          <w:szCs w:val="24"/>
        </w:rPr>
        <w:t>земли</w:t>
      </w:r>
      <w:r w:rsidRPr="00E4570A">
        <w:rPr>
          <w:rFonts w:ascii="Segoe UI" w:hAnsi="Segoe UI" w:cs="Segoe UI"/>
          <w:sz w:val="24"/>
          <w:szCs w:val="24"/>
        </w:rPr>
        <w:t xml:space="preserve"> и заинтересованным лицам определять правовой режим участ</w:t>
      </w:r>
      <w:r w:rsidR="00B93C29">
        <w:rPr>
          <w:rFonts w:ascii="Segoe UI" w:hAnsi="Segoe UI" w:cs="Segoe UI"/>
          <w:sz w:val="24"/>
          <w:szCs w:val="24"/>
        </w:rPr>
        <w:t>ков и</w:t>
      </w:r>
      <w:r w:rsidRPr="00E4570A">
        <w:rPr>
          <w:rFonts w:ascii="Segoe UI" w:hAnsi="Segoe UI" w:cs="Segoe UI"/>
          <w:sz w:val="24"/>
          <w:szCs w:val="24"/>
        </w:rPr>
        <w:t xml:space="preserve"> </w:t>
      </w:r>
      <w:r w:rsidR="0059003E" w:rsidRPr="00E4570A">
        <w:rPr>
          <w:rFonts w:ascii="Segoe UI" w:hAnsi="Segoe UI" w:cs="Segoe UI"/>
          <w:sz w:val="24"/>
          <w:szCs w:val="24"/>
        </w:rPr>
        <w:t xml:space="preserve">возможности для </w:t>
      </w:r>
      <w:r w:rsidR="00B93C29">
        <w:rPr>
          <w:rFonts w:ascii="Segoe UI" w:hAnsi="Segoe UI" w:cs="Segoe UI"/>
          <w:sz w:val="24"/>
          <w:szCs w:val="24"/>
        </w:rPr>
        <w:t>их</w:t>
      </w:r>
      <w:r w:rsidR="0059003E" w:rsidRPr="00E4570A">
        <w:rPr>
          <w:rFonts w:ascii="Segoe UI" w:hAnsi="Segoe UI" w:cs="Segoe UI"/>
          <w:sz w:val="24"/>
          <w:szCs w:val="24"/>
        </w:rPr>
        <w:t xml:space="preserve"> использования</w:t>
      </w:r>
      <w:r w:rsidR="004366C9">
        <w:rPr>
          <w:rFonts w:ascii="Segoe UI" w:hAnsi="Segoe UI" w:cs="Segoe UI"/>
          <w:sz w:val="24"/>
          <w:szCs w:val="24"/>
        </w:rPr>
        <w:t>.</w:t>
      </w:r>
      <w:r w:rsidR="00A86870" w:rsidRPr="00A86870">
        <w:t xml:space="preserve"> </w:t>
      </w:r>
      <w:r w:rsidR="00A86870">
        <w:rPr>
          <w:rFonts w:ascii="Segoe UI" w:hAnsi="Segoe UI" w:cs="Segoe UI"/>
          <w:sz w:val="24"/>
          <w:szCs w:val="24"/>
        </w:rPr>
        <w:t>П</w:t>
      </w:r>
      <w:r w:rsidR="00A86870" w:rsidRPr="00A86870">
        <w:rPr>
          <w:rFonts w:ascii="Segoe UI" w:hAnsi="Segoe UI" w:cs="Segoe UI"/>
          <w:sz w:val="24"/>
          <w:szCs w:val="24"/>
        </w:rPr>
        <w:t xml:space="preserve">роведение комплексных кадастровых работ поможет </w:t>
      </w:r>
      <w:r w:rsidR="00C52F4A" w:rsidRPr="00C52F4A">
        <w:rPr>
          <w:rFonts w:ascii="Segoe UI" w:hAnsi="Segoe UI" w:cs="Segoe UI"/>
          <w:sz w:val="24"/>
          <w:szCs w:val="24"/>
        </w:rPr>
        <w:t>определить точные границы земельных участков</w:t>
      </w:r>
      <w:r w:rsidR="00C52F4A">
        <w:rPr>
          <w:rFonts w:ascii="Segoe UI" w:hAnsi="Segoe UI" w:cs="Segoe UI"/>
          <w:sz w:val="24"/>
          <w:szCs w:val="24"/>
        </w:rPr>
        <w:t>,</w:t>
      </w:r>
      <w:r w:rsidR="00C52F4A" w:rsidRPr="00C52F4A">
        <w:rPr>
          <w:rFonts w:ascii="Segoe UI" w:hAnsi="Segoe UI" w:cs="Segoe UI"/>
          <w:sz w:val="24"/>
          <w:szCs w:val="24"/>
        </w:rPr>
        <w:t xml:space="preserve"> </w:t>
      </w:r>
      <w:r w:rsidR="00A86870" w:rsidRPr="00A86870">
        <w:rPr>
          <w:rFonts w:ascii="Segoe UI" w:hAnsi="Segoe UI" w:cs="Segoe UI"/>
          <w:sz w:val="24"/>
          <w:szCs w:val="24"/>
        </w:rPr>
        <w:t>повысить инвестицио</w:t>
      </w:r>
      <w:r w:rsidR="00A86870">
        <w:rPr>
          <w:rFonts w:ascii="Segoe UI" w:hAnsi="Segoe UI" w:cs="Segoe UI"/>
          <w:sz w:val="24"/>
          <w:szCs w:val="24"/>
        </w:rPr>
        <w:t>нную привлекательность региона</w:t>
      </w:r>
      <w:r w:rsidR="00C52F4A">
        <w:rPr>
          <w:rFonts w:ascii="Segoe UI" w:hAnsi="Segoe UI" w:cs="Segoe UI"/>
          <w:sz w:val="24"/>
          <w:szCs w:val="24"/>
        </w:rPr>
        <w:t>,</w:t>
      </w:r>
      <w:r w:rsidR="00C52F4A" w:rsidRPr="00C52F4A">
        <w:t xml:space="preserve"> </w:t>
      </w:r>
      <w:r w:rsidR="00C52F4A" w:rsidRPr="00C52F4A">
        <w:rPr>
          <w:rFonts w:ascii="Segoe UI" w:hAnsi="Segoe UI" w:cs="Segoe UI"/>
          <w:sz w:val="24"/>
          <w:szCs w:val="24"/>
        </w:rPr>
        <w:t>минимизировать количество земельных споров</w:t>
      </w:r>
      <w:r w:rsidR="0059003E" w:rsidRPr="00E4570A">
        <w:rPr>
          <w:rFonts w:ascii="Segoe UI" w:hAnsi="Segoe UI" w:cs="Segoe UI"/>
          <w:sz w:val="24"/>
          <w:szCs w:val="24"/>
        </w:rPr>
        <w:t xml:space="preserve">», </w:t>
      </w:r>
      <w:r w:rsidR="00A86870">
        <w:rPr>
          <w:rFonts w:ascii="Segoe UI" w:hAnsi="Segoe UI" w:cs="Segoe UI"/>
          <w:sz w:val="24"/>
          <w:szCs w:val="24"/>
        </w:rPr>
        <w:t>отметил</w:t>
      </w:r>
      <w:r w:rsidR="0059003E" w:rsidRPr="00E4570A">
        <w:rPr>
          <w:rFonts w:ascii="Segoe UI" w:hAnsi="Segoe UI" w:cs="Segoe UI"/>
          <w:sz w:val="24"/>
          <w:szCs w:val="24"/>
        </w:rPr>
        <w:t xml:space="preserve"> </w:t>
      </w:r>
      <w:r w:rsidR="00A86870">
        <w:rPr>
          <w:rFonts w:ascii="Segoe UI" w:hAnsi="Segoe UI" w:cs="Segoe UI"/>
          <w:sz w:val="24"/>
          <w:szCs w:val="24"/>
        </w:rPr>
        <w:t>Вячеслав</w:t>
      </w:r>
      <w:r w:rsidR="0059003E" w:rsidRPr="00E4570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59003E" w:rsidRPr="00E4570A">
        <w:rPr>
          <w:rFonts w:ascii="Segoe UI" w:hAnsi="Segoe UI" w:cs="Segoe UI"/>
          <w:sz w:val="24"/>
          <w:szCs w:val="24"/>
        </w:rPr>
        <w:t>Спиренков</w:t>
      </w:r>
      <w:proofErr w:type="spellEnd"/>
      <w:r w:rsidR="0059003E" w:rsidRPr="00E4570A">
        <w:rPr>
          <w:rFonts w:ascii="Segoe UI" w:hAnsi="Segoe UI" w:cs="Segoe UI"/>
          <w:sz w:val="24"/>
          <w:szCs w:val="24"/>
        </w:rPr>
        <w:t xml:space="preserve">. </w:t>
      </w:r>
    </w:p>
    <w:p w:rsidR="001F7061" w:rsidRPr="00E4570A" w:rsidRDefault="004366C9" w:rsidP="001F706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Улучшению инвестиционного климата Ростовской области было посвящено еще одно мероприятие с участием центрального аппарата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  <w:r w:rsidR="004E459D">
        <w:rPr>
          <w:rFonts w:ascii="Segoe UI" w:hAnsi="Segoe UI" w:cs="Segoe UI"/>
          <w:sz w:val="24"/>
          <w:szCs w:val="24"/>
        </w:rPr>
        <w:t>П</w:t>
      </w:r>
      <w:r w:rsidR="004B3151" w:rsidRPr="00E4570A">
        <w:rPr>
          <w:rFonts w:ascii="Segoe UI" w:hAnsi="Segoe UI" w:cs="Segoe UI"/>
          <w:sz w:val="24"/>
          <w:szCs w:val="24"/>
        </w:rPr>
        <w:t>остановк</w:t>
      </w:r>
      <w:r w:rsidR="004E459D">
        <w:rPr>
          <w:rFonts w:ascii="Segoe UI" w:hAnsi="Segoe UI" w:cs="Segoe UI"/>
          <w:sz w:val="24"/>
          <w:szCs w:val="24"/>
        </w:rPr>
        <w:t>а</w:t>
      </w:r>
      <w:r w:rsidR="004B3151" w:rsidRPr="00E4570A">
        <w:rPr>
          <w:rFonts w:ascii="Segoe UI" w:hAnsi="Segoe UI" w:cs="Segoe UI"/>
          <w:sz w:val="24"/>
          <w:szCs w:val="24"/>
        </w:rPr>
        <w:t xml:space="preserve"> на государственный кадастровый учет объектов недвижимости, введенных в эксплуатацию в соответствии с требованиями Градостроительного кодекса Российской Федера</w:t>
      </w:r>
      <w:r w:rsidR="001B00DE" w:rsidRPr="00E4570A">
        <w:rPr>
          <w:rFonts w:ascii="Segoe UI" w:hAnsi="Segoe UI" w:cs="Segoe UI"/>
          <w:sz w:val="24"/>
          <w:szCs w:val="24"/>
        </w:rPr>
        <w:t>ц</w:t>
      </w:r>
      <w:r w:rsidR="004B3151" w:rsidRPr="00E4570A">
        <w:rPr>
          <w:rFonts w:ascii="Segoe UI" w:hAnsi="Segoe UI" w:cs="Segoe UI"/>
          <w:sz w:val="24"/>
          <w:szCs w:val="24"/>
        </w:rPr>
        <w:t xml:space="preserve">ии и </w:t>
      </w:r>
      <w:r w:rsidR="001B00DE" w:rsidRPr="00E4570A">
        <w:rPr>
          <w:rFonts w:ascii="Segoe UI" w:hAnsi="Segoe UI" w:cs="Segoe UI"/>
          <w:sz w:val="24"/>
          <w:szCs w:val="24"/>
        </w:rPr>
        <w:t xml:space="preserve">Закона № 218- </w:t>
      </w:r>
      <w:r w:rsidR="00A86870">
        <w:rPr>
          <w:rFonts w:ascii="Segoe UI" w:hAnsi="Segoe UI" w:cs="Segoe UI"/>
          <w:sz w:val="24"/>
          <w:szCs w:val="24"/>
        </w:rPr>
        <w:t xml:space="preserve">ФЗ </w:t>
      </w:r>
      <w:r w:rsidR="001B00DE" w:rsidRPr="00E4570A">
        <w:rPr>
          <w:rFonts w:ascii="Segoe UI" w:hAnsi="Segoe UI" w:cs="Segoe UI"/>
          <w:sz w:val="24"/>
          <w:szCs w:val="24"/>
        </w:rPr>
        <w:t>«О государств</w:t>
      </w:r>
      <w:r w:rsidR="00D23CA6" w:rsidRPr="00E4570A">
        <w:rPr>
          <w:rFonts w:ascii="Segoe UI" w:hAnsi="Segoe UI" w:cs="Segoe UI"/>
          <w:sz w:val="24"/>
          <w:szCs w:val="24"/>
        </w:rPr>
        <w:t>енной регистрации недвижимости»</w:t>
      </w:r>
      <w:r w:rsidR="004E459D">
        <w:rPr>
          <w:rFonts w:ascii="Segoe UI" w:hAnsi="Segoe UI" w:cs="Segoe UI"/>
          <w:sz w:val="24"/>
          <w:szCs w:val="24"/>
        </w:rPr>
        <w:t>,</w:t>
      </w:r>
      <w:r w:rsidR="00D23CA6" w:rsidRPr="00E4570A">
        <w:rPr>
          <w:rFonts w:ascii="Segoe UI" w:hAnsi="Segoe UI" w:cs="Segoe UI"/>
          <w:sz w:val="24"/>
          <w:szCs w:val="24"/>
        </w:rPr>
        <w:t xml:space="preserve"> обсуждалось </w:t>
      </w:r>
      <w:r w:rsidR="00D82968" w:rsidRPr="00E4570A">
        <w:rPr>
          <w:rFonts w:ascii="Segoe UI" w:hAnsi="Segoe UI" w:cs="Segoe UI"/>
          <w:sz w:val="24"/>
          <w:szCs w:val="24"/>
        </w:rPr>
        <w:t>с представител</w:t>
      </w:r>
      <w:r w:rsidR="00D23CA6" w:rsidRPr="00E4570A">
        <w:rPr>
          <w:rFonts w:ascii="Segoe UI" w:hAnsi="Segoe UI" w:cs="Segoe UI"/>
          <w:sz w:val="24"/>
          <w:szCs w:val="24"/>
        </w:rPr>
        <w:t>ями</w:t>
      </w:r>
      <w:r w:rsidR="00AB1CF5">
        <w:rPr>
          <w:rFonts w:ascii="Segoe UI" w:hAnsi="Segoe UI" w:cs="Segoe UI"/>
          <w:sz w:val="24"/>
          <w:szCs w:val="24"/>
        </w:rPr>
        <w:t xml:space="preserve"> Правительства </w:t>
      </w:r>
      <w:r w:rsidR="00AB1CF5" w:rsidRPr="00AB1CF5">
        <w:rPr>
          <w:rFonts w:ascii="Segoe UI" w:hAnsi="Segoe UI" w:cs="Segoe UI"/>
          <w:sz w:val="24"/>
          <w:szCs w:val="24"/>
        </w:rPr>
        <w:t>Ростовской области</w:t>
      </w:r>
      <w:r w:rsidR="00AB1CF5">
        <w:rPr>
          <w:rFonts w:ascii="Segoe UI" w:hAnsi="Segoe UI" w:cs="Segoe UI"/>
          <w:sz w:val="24"/>
          <w:szCs w:val="24"/>
        </w:rPr>
        <w:t xml:space="preserve">, </w:t>
      </w:r>
      <w:r w:rsidR="00D82968" w:rsidRPr="00E4570A">
        <w:rPr>
          <w:rFonts w:ascii="Segoe UI" w:hAnsi="Segoe UI" w:cs="Segoe UI"/>
          <w:sz w:val="24"/>
          <w:szCs w:val="24"/>
        </w:rPr>
        <w:t>муниципальных образований</w:t>
      </w:r>
      <w:r w:rsidR="00AB1CF5">
        <w:rPr>
          <w:rFonts w:ascii="Segoe UI" w:hAnsi="Segoe UI" w:cs="Segoe UI"/>
          <w:sz w:val="24"/>
          <w:szCs w:val="24"/>
        </w:rPr>
        <w:t xml:space="preserve"> и</w:t>
      </w:r>
      <w:r w:rsidR="00846FB2">
        <w:rPr>
          <w:rFonts w:ascii="Segoe UI" w:hAnsi="Segoe UI" w:cs="Segoe UI"/>
          <w:sz w:val="24"/>
          <w:szCs w:val="24"/>
        </w:rPr>
        <w:t xml:space="preserve"> </w:t>
      </w:r>
      <w:r w:rsidR="0054338E">
        <w:rPr>
          <w:rFonts w:ascii="Segoe UI" w:hAnsi="Segoe UI" w:cs="Segoe UI"/>
          <w:sz w:val="24"/>
          <w:szCs w:val="24"/>
        </w:rPr>
        <w:t xml:space="preserve">регионального </w:t>
      </w:r>
      <w:proofErr w:type="spellStart"/>
      <w:proofErr w:type="gramStart"/>
      <w:r w:rsidR="00846FB2">
        <w:rPr>
          <w:rFonts w:ascii="Segoe UI" w:hAnsi="Segoe UI" w:cs="Segoe UI"/>
          <w:sz w:val="24"/>
          <w:szCs w:val="24"/>
        </w:rPr>
        <w:t>бизнес-</w:t>
      </w:r>
      <w:r w:rsidR="00D82968" w:rsidRPr="00E4570A">
        <w:rPr>
          <w:rFonts w:ascii="Segoe UI" w:hAnsi="Segoe UI" w:cs="Segoe UI"/>
          <w:sz w:val="24"/>
          <w:szCs w:val="24"/>
        </w:rPr>
        <w:t>сообщества</w:t>
      </w:r>
      <w:proofErr w:type="spellEnd"/>
      <w:proofErr w:type="gramEnd"/>
      <w:r w:rsidR="00D82968" w:rsidRPr="00E4570A">
        <w:rPr>
          <w:rFonts w:ascii="Segoe UI" w:hAnsi="Segoe UI" w:cs="Segoe UI"/>
          <w:sz w:val="24"/>
          <w:szCs w:val="24"/>
        </w:rPr>
        <w:t>.</w:t>
      </w:r>
    </w:p>
    <w:p w:rsidR="0048772F" w:rsidRDefault="00D56B86" w:rsidP="001F706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Вячеслав</w:t>
      </w:r>
      <w:r w:rsidR="008F4CB9" w:rsidRPr="00E4570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F4CB9" w:rsidRPr="00E4570A">
        <w:rPr>
          <w:rFonts w:ascii="Segoe UI" w:hAnsi="Segoe UI" w:cs="Segoe UI"/>
          <w:sz w:val="24"/>
          <w:szCs w:val="24"/>
        </w:rPr>
        <w:t>Спиренков</w:t>
      </w:r>
      <w:proofErr w:type="spellEnd"/>
      <w:r w:rsidR="008F4CB9" w:rsidRPr="00E4570A">
        <w:rPr>
          <w:rFonts w:ascii="Segoe UI" w:hAnsi="Segoe UI" w:cs="Segoe UI"/>
          <w:sz w:val="24"/>
          <w:szCs w:val="24"/>
        </w:rPr>
        <w:t xml:space="preserve"> отметил хорошие результаты </w:t>
      </w:r>
      <w:r w:rsidR="00762959">
        <w:rPr>
          <w:rFonts w:ascii="Segoe UI" w:hAnsi="Segoe UI" w:cs="Segoe UI"/>
          <w:sz w:val="24"/>
          <w:szCs w:val="24"/>
        </w:rPr>
        <w:t xml:space="preserve">Ростовской области </w:t>
      </w:r>
      <w:r w:rsidR="00392443">
        <w:rPr>
          <w:rFonts w:ascii="Segoe UI" w:hAnsi="Segoe UI" w:cs="Segoe UI"/>
          <w:sz w:val="24"/>
          <w:szCs w:val="24"/>
        </w:rPr>
        <w:t xml:space="preserve">по </w:t>
      </w:r>
      <w:r w:rsidR="00762959">
        <w:rPr>
          <w:rFonts w:ascii="Segoe UI" w:hAnsi="Segoe UI" w:cs="Segoe UI"/>
          <w:sz w:val="24"/>
          <w:szCs w:val="24"/>
        </w:rPr>
        <w:t>реализации ц</w:t>
      </w:r>
      <w:r w:rsidR="008F4CB9" w:rsidRPr="00E4570A">
        <w:rPr>
          <w:rFonts w:ascii="Segoe UI" w:hAnsi="Segoe UI" w:cs="Segoe UI"/>
          <w:sz w:val="24"/>
          <w:szCs w:val="24"/>
        </w:rPr>
        <w:t xml:space="preserve">елевых </w:t>
      </w:r>
      <w:proofErr w:type="gramStart"/>
      <w:r w:rsidR="008F4CB9" w:rsidRPr="00E4570A">
        <w:rPr>
          <w:rFonts w:ascii="Segoe UI" w:hAnsi="Segoe UI" w:cs="Segoe UI"/>
          <w:sz w:val="24"/>
          <w:szCs w:val="24"/>
        </w:rPr>
        <w:t xml:space="preserve">моделей </w:t>
      </w:r>
      <w:r w:rsidR="00392443" w:rsidRPr="00392443">
        <w:rPr>
          <w:rFonts w:ascii="Segoe UI" w:hAnsi="Segoe UI" w:cs="Segoe UI"/>
          <w:sz w:val="24"/>
          <w:szCs w:val="24"/>
        </w:rPr>
        <w:t>упрощения процедур ведения бизнеса</w:t>
      </w:r>
      <w:proofErr w:type="gramEnd"/>
      <w:r w:rsidR="00392443" w:rsidRPr="00392443">
        <w:rPr>
          <w:rFonts w:ascii="Segoe UI" w:hAnsi="Segoe UI" w:cs="Segoe UI"/>
          <w:sz w:val="24"/>
          <w:szCs w:val="24"/>
        </w:rPr>
        <w:t xml:space="preserve"> и повышения инвестиционной привле</w:t>
      </w:r>
      <w:r w:rsidR="00392443">
        <w:rPr>
          <w:rFonts w:ascii="Segoe UI" w:hAnsi="Segoe UI" w:cs="Segoe UI"/>
          <w:sz w:val="24"/>
          <w:szCs w:val="24"/>
        </w:rPr>
        <w:t>кательности регионов</w:t>
      </w:r>
      <w:r w:rsidR="008F4CB9" w:rsidRPr="00E4570A">
        <w:rPr>
          <w:rFonts w:ascii="Segoe UI" w:hAnsi="Segoe UI" w:cs="Segoe UI"/>
          <w:sz w:val="24"/>
          <w:szCs w:val="24"/>
        </w:rPr>
        <w:t>, утвержденных Правит</w:t>
      </w:r>
      <w:r w:rsidR="00762959">
        <w:rPr>
          <w:rFonts w:ascii="Segoe UI" w:hAnsi="Segoe UI" w:cs="Segoe UI"/>
          <w:sz w:val="24"/>
          <w:szCs w:val="24"/>
        </w:rPr>
        <w:t xml:space="preserve">ельством Российской Федерации. Целевая модель по </w:t>
      </w:r>
      <w:r w:rsidR="008F4CB9" w:rsidRPr="00E4570A">
        <w:rPr>
          <w:rFonts w:ascii="Segoe UI" w:hAnsi="Segoe UI" w:cs="Segoe UI"/>
          <w:sz w:val="24"/>
          <w:szCs w:val="24"/>
        </w:rPr>
        <w:t xml:space="preserve">регистрации прав </w:t>
      </w:r>
      <w:r w:rsidR="00762959">
        <w:rPr>
          <w:rFonts w:ascii="Segoe UI" w:hAnsi="Segoe UI" w:cs="Segoe UI"/>
          <w:sz w:val="24"/>
          <w:szCs w:val="24"/>
        </w:rPr>
        <w:t>на недвижимость реализована на</w:t>
      </w:r>
      <w:r w:rsidR="008F4CB9" w:rsidRPr="00E4570A">
        <w:rPr>
          <w:rFonts w:ascii="Segoe UI" w:hAnsi="Segoe UI" w:cs="Segoe UI"/>
          <w:sz w:val="24"/>
          <w:szCs w:val="24"/>
        </w:rPr>
        <w:t xml:space="preserve"> 90%</w:t>
      </w:r>
      <w:r w:rsidR="0048772F" w:rsidRPr="00E4570A">
        <w:rPr>
          <w:rFonts w:ascii="Segoe UI" w:hAnsi="Segoe UI" w:cs="Segoe UI"/>
          <w:sz w:val="24"/>
          <w:szCs w:val="24"/>
        </w:rPr>
        <w:t xml:space="preserve">, по государственному кадастровому учету – </w:t>
      </w:r>
      <w:r w:rsidR="00762959">
        <w:rPr>
          <w:rFonts w:ascii="Segoe UI" w:hAnsi="Segoe UI" w:cs="Segoe UI"/>
          <w:sz w:val="24"/>
          <w:szCs w:val="24"/>
        </w:rPr>
        <w:t xml:space="preserve">на </w:t>
      </w:r>
      <w:r w:rsidR="0048772F" w:rsidRPr="00E4570A">
        <w:rPr>
          <w:rFonts w:ascii="Segoe UI" w:hAnsi="Segoe UI" w:cs="Segoe UI"/>
          <w:sz w:val="24"/>
          <w:szCs w:val="24"/>
        </w:rPr>
        <w:t>77%</w:t>
      </w:r>
      <w:r w:rsidR="00F7446D" w:rsidRPr="00E4570A">
        <w:rPr>
          <w:rFonts w:ascii="Segoe UI" w:hAnsi="Segoe UI" w:cs="Segoe UI"/>
          <w:sz w:val="24"/>
          <w:szCs w:val="24"/>
        </w:rPr>
        <w:t>.</w:t>
      </w:r>
      <w:r w:rsidR="00762959">
        <w:rPr>
          <w:rFonts w:ascii="Segoe UI" w:hAnsi="Segoe UI" w:cs="Segoe UI"/>
          <w:sz w:val="24"/>
          <w:szCs w:val="24"/>
        </w:rPr>
        <w:t xml:space="preserve"> В Ростовской области фиксируется </w:t>
      </w:r>
      <w:r w:rsidR="00C52F4A">
        <w:rPr>
          <w:rFonts w:ascii="Segoe UI" w:hAnsi="Segoe UI" w:cs="Segoe UI"/>
          <w:sz w:val="24"/>
          <w:szCs w:val="24"/>
        </w:rPr>
        <w:t xml:space="preserve">положительная динамика </w:t>
      </w:r>
      <w:r w:rsidR="00005D3B">
        <w:rPr>
          <w:rFonts w:ascii="Segoe UI" w:hAnsi="Segoe UI" w:cs="Segoe UI"/>
          <w:sz w:val="24"/>
          <w:szCs w:val="24"/>
        </w:rPr>
        <w:t>по</w:t>
      </w:r>
      <w:r w:rsidR="002813E2">
        <w:rPr>
          <w:rFonts w:ascii="Segoe UI" w:hAnsi="Segoe UI" w:cs="Segoe UI"/>
          <w:sz w:val="24"/>
          <w:szCs w:val="24"/>
        </w:rPr>
        <w:t xml:space="preserve"> снижени</w:t>
      </w:r>
      <w:r w:rsidR="00005D3B">
        <w:rPr>
          <w:rFonts w:ascii="Segoe UI" w:hAnsi="Segoe UI" w:cs="Segoe UI"/>
          <w:sz w:val="24"/>
          <w:szCs w:val="24"/>
        </w:rPr>
        <w:t>ю</w:t>
      </w:r>
      <w:r w:rsidR="002813E2">
        <w:rPr>
          <w:rFonts w:ascii="Segoe UI" w:hAnsi="Segoe UI" w:cs="Segoe UI"/>
          <w:sz w:val="24"/>
          <w:szCs w:val="24"/>
        </w:rPr>
        <w:t xml:space="preserve"> количества </w:t>
      </w:r>
      <w:r w:rsidR="00E602A8" w:rsidRPr="00E4570A">
        <w:rPr>
          <w:rFonts w:ascii="Segoe UI" w:hAnsi="Segoe UI" w:cs="Segoe UI"/>
          <w:sz w:val="24"/>
          <w:szCs w:val="24"/>
        </w:rPr>
        <w:t>приостановлени</w:t>
      </w:r>
      <w:r w:rsidR="00672F06">
        <w:rPr>
          <w:rFonts w:ascii="Segoe UI" w:hAnsi="Segoe UI" w:cs="Segoe UI"/>
          <w:sz w:val="24"/>
          <w:szCs w:val="24"/>
        </w:rPr>
        <w:t>й</w:t>
      </w:r>
      <w:r w:rsidR="00E602A8" w:rsidRPr="00E4570A">
        <w:rPr>
          <w:rFonts w:ascii="Segoe UI" w:hAnsi="Segoe UI" w:cs="Segoe UI"/>
          <w:sz w:val="24"/>
          <w:szCs w:val="24"/>
        </w:rPr>
        <w:t xml:space="preserve"> и отказ</w:t>
      </w:r>
      <w:r w:rsidR="00672F06">
        <w:rPr>
          <w:rFonts w:ascii="Segoe UI" w:hAnsi="Segoe UI" w:cs="Segoe UI"/>
          <w:sz w:val="24"/>
          <w:szCs w:val="24"/>
        </w:rPr>
        <w:t>ов</w:t>
      </w:r>
      <w:r w:rsidR="00E602A8" w:rsidRPr="00E4570A">
        <w:rPr>
          <w:rFonts w:ascii="Segoe UI" w:hAnsi="Segoe UI" w:cs="Segoe UI"/>
          <w:sz w:val="24"/>
          <w:szCs w:val="24"/>
        </w:rPr>
        <w:t xml:space="preserve"> в </w:t>
      </w:r>
      <w:r w:rsidR="00672F06">
        <w:rPr>
          <w:rFonts w:ascii="Segoe UI" w:hAnsi="Segoe UI" w:cs="Segoe UI"/>
          <w:sz w:val="24"/>
          <w:szCs w:val="24"/>
        </w:rPr>
        <w:t>предоставлении государственных услуг</w:t>
      </w:r>
      <w:r w:rsidR="00294EA2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294EA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602A8" w:rsidRPr="00E4570A">
        <w:rPr>
          <w:rFonts w:ascii="Segoe UI" w:hAnsi="Segoe UI" w:cs="Segoe UI"/>
          <w:sz w:val="24"/>
          <w:szCs w:val="24"/>
        </w:rPr>
        <w:t>.</w:t>
      </w:r>
    </w:p>
    <w:p w:rsidR="00C52F4A" w:rsidRPr="00E4570A" w:rsidRDefault="002813E2" w:rsidP="001F706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Участникам</w:t>
      </w:r>
      <w:r w:rsidR="00C52F4A" w:rsidRPr="00C52F4A">
        <w:rPr>
          <w:rFonts w:ascii="Segoe UI" w:hAnsi="Segoe UI" w:cs="Segoe UI"/>
          <w:sz w:val="24"/>
          <w:szCs w:val="24"/>
        </w:rPr>
        <w:t xml:space="preserve"> были предоставлены разъяснения о практике применения законодательства, регламентирующего государственный кадастровый учет в отношении многоквартирных жилых домов, индивидуальных жилых и садовых домов</w:t>
      </w:r>
      <w:r>
        <w:rPr>
          <w:rFonts w:ascii="Segoe UI" w:hAnsi="Segoe UI" w:cs="Segoe UI"/>
          <w:sz w:val="24"/>
          <w:szCs w:val="24"/>
        </w:rPr>
        <w:t xml:space="preserve">. </w:t>
      </w:r>
      <w:r w:rsidR="00C52F4A" w:rsidRPr="00C52F4A">
        <w:rPr>
          <w:rFonts w:ascii="Segoe UI" w:hAnsi="Segoe UI" w:cs="Segoe UI"/>
          <w:sz w:val="24"/>
          <w:szCs w:val="24"/>
        </w:rPr>
        <w:t xml:space="preserve">На все прозвучавшие вопросы были даны исчерпывающие  ответы. Несколько наиболее сложных вопросов представители </w:t>
      </w:r>
      <w:proofErr w:type="spellStart"/>
      <w:r w:rsidR="00C52F4A" w:rsidRPr="00C52F4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52F4A" w:rsidRPr="00C52F4A">
        <w:rPr>
          <w:rFonts w:ascii="Segoe UI" w:hAnsi="Segoe UI" w:cs="Segoe UI"/>
          <w:sz w:val="24"/>
          <w:szCs w:val="24"/>
        </w:rPr>
        <w:t xml:space="preserve"> записали и пообещали представить согласованную позицию позднее. Была отмечена необходимость проведения аналогичных мероприятий на регулярной основе.</w:t>
      </w:r>
    </w:p>
    <w:p w:rsidR="001F7061" w:rsidRPr="00E4570A" w:rsidRDefault="001F7061" w:rsidP="000D7804">
      <w:pPr>
        <w:jc w:val="both"/>
        <w:rPr>
          <w:rFonts w:ascii="Segoe UI" w:hAnsi="Segoe UI" w:cs="Segoe UI"/>
          <w:sz w:val="24"/>
          <w:szCs w:val="24"/>
        </w:rPr>
      </w:pPr>
    </w:p>
    <w:p w:rsidR="001F7061" w:rsidRPr="00E4570A" w:rsidRDefault="001F7061" w:rsidP="000D7804">
      <w:pPr>
        <w:jc w:val="both"/>
        <w:rPr>
          <w:rFonts w:ascii="Segoe UI" w:hAnsi="Segoe UI" w:cs="Segoe UI"/>
          <w:sz w:val="24"/>
          <w:szCs w:val="24"/>
        </w:rPr>
      </w:pPr>
    </w:p>
    <w:p w:rsidR="001F7061" w:rsidRPr="00E4570A" w:rsidRDefault="001F7061" w:rsidP="000D7804">
      <w:pPr>
        <w:jc w:val="both"/>
        <w:rPr>
          <w:rFonts w:ascii="Segoe UI" w:hAnsi="Segoe UI" w:cs="Segoe UI"/>
          <w:sz w:val="24"/>
          <w:szCs w:val="24"/>
        </w:rPr>
      </w:pPr>
    </w:p>
    <w:sectPr w:rsidR="001F7061" w:rsidRPr="00E4570A" w:rsidSect="00C3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8B39BB"/>
    <w:rsid w:val="00005D3B"/>
    <w:rsid w:val="00005F01"/>
    <w:rsid w:val="00014768"/>
    <w:rsid w:val="00022F06"/>
    <w:rsid w:val="000D7804"/>
    <w:rsid w:val="000F7F17"/>
    <w:rsid w:val="0010196B"/>
    <w:rsid w:val="00153FD6"/>
    <w:rsid w:val="00160324"/>
    <w:rsid w:val="00183110"/>
    <w:rsid w:val="001A2C97"/>
    <w:rsid w:val="001B00DE"/>
    <w:rsid w:val="001B1121"/>
    <w:rsid w:val="001B4357"/>
    <w:rsid w:val="001D20EF"/>
    <w:rsid w:val="001F7061"/>
    <w:rsid w:val="00237EFB"/>
    <w:rsid w:val="002813E2"/>
    <w:rsid w:val="00286BDF"/>
    <w:rsid w:val="00294EA2"/>
    <w:rsid w:val="002E345F"/>
    <w:rsid w:val="003042EA"/>
    <w:rsid w:val="00304DCB"/>
    <w:rsid w:val="00311EF9"/>
    <w:rsid w:val="00322731"/>
    <w:rsid w:val="00330791"/>
    <w:rsid w:val="00332A28"/>
    <w:rsid w:val="00341CC4"/>
    <w:rsid w:val="0036074C"/>
    <w:rsid w:val="00364F61"/>
    <w:rsid w:val="003677F8"/>
    <w:rsid w:val="00380EF9"/>
    <w:rsid w:val="00392443"/>
    <w:rsid w:val="003A48BC"/>
    <w:rsid w:val="003A6C08"/>
    <w:rsid w:val="003C689F"/>
    <w:rsid w:val="004132B4"/>
    <w:rsid w:val="004143F3"/>
    <w:rsid w:val="004366C9"/>
    <w:rsid w:val="00441A8C"/>
    <w:rsid w:val="0048772F"/>
    <w:rsid w:val="004952AC"/>
    <w:rsid w:val="004A6A96"/>
    <w:rsid w:val="004B3151"/>
    <w:rsid w:val="004D0393"/>
    <w:rsid w:val="004E459D"/>
    <w:rsid w:val="00502117"/>
    <w:rsid w:val="00511AE2"/>
    <w:rsid w:val="00512B30"/>
    <w:rsid w:val="00535889"/>
    <w:rsid w:val="00535BB2"/>
    <w:rsid w:val="0054338E"/>
    <w:rsid w:val="00544C86"/>
    <w:rsid w:val="005660A6"/>
    <w:rsid w:val="00581E9C"/>
    <w:rsid w:val="0059003E"/>
    <w:rsid w:val="005D706F"/>
    <w:rsid w:val="006164E0"/>
    <w:rsid w:val="00672F06"/>
    <w:rsid w:val="006F6055"/>
    <w:rsid w:val="0071193B"/>
    <w:rsid w:val="0072469B"/>
    <w:rsid w:val="00762959"/>
    <w:rsid w:val="00772C03"/>
    <w:rsid w:val="00786EAA"/>
    <w:rsid w:val="00787AB1"/>
    <w:rsid w:val="00793ED1"/>
    <w:rsid w:val="00802D8D"/>
    <w:rsid w:val="00846FB2"/>
    <w:rsid w:val="00894E5B"/>
    <w:rsid w:val="008B39BB"/>
    <w:rsid w:val="008E27BE"/>
    <w:rsid w:val="008F4CB9"/>
    <w:rsid w:val="0092182A"/>
    <w:rsid w:val="00931D4D"/>
    <w:rsid w:val="00941ED7"/>
    <w:rsid w:val="00993F66"/>
    <w:rsid w:val="009A4E86"/>
    <w:rsid w:val="009C0CD8"/>
    <w:rsid w:val="009D5093"/>
    <w:rsid w:val="00A029F1"/>
    <w:rsid w:val="00A17B41"/>
    <w:rsid w:val="00A86870"/>
    <w:rsid w:val="00AB1CF5"/>
    <w:rsid w:val="00AC3A23"/>
    <w:rsid w:val="00AC7954"/>
    <w:rsid w:val="00B01F5B"/>
    <w:rsid w:val="00B02EF2"/>
    <w:rsid w:val="00B12978"/>
    <w:rsid w:val="00B52CCF"/>
    <w:rsid w:val="00B93C29"/>
    <w:rsid w:val="00BC7B28"/>
    <w:rsid w:val="00BD7597"/>
    <w:rsid w:val="00C36600"/>
    <w:rsid w:val="00C37D7D"/>
    <w:rsid w:val="00C445D1"/>
    <w:rsid w:val="00C52F4A"/>
    <w:rsid w:val="00C64635"/>
    <w:rsid w:val="00C766ED"/>
    <w:rsid w:val="00CA7670"/>
    <w:rsid w:val="00CA7F60"/>
    <w:rsid w:val="00CE41C2"/>
    <w:rsid w:val="00D101AA"/>
    <w:rsid w:val="00D23CA6"/>
    <w:rsid w:val="00D35EA0"/>
    <w:rsid w:val="00D4585D"/>
    <w:rsid w:val="00D52C32"/>
    <w:rsid w:val="00D53589"/>
    <w:rsid w:val="00D56B86"/>
    <w:rsid w:val="00D82968"/>
    <w:rsid w:val="00E11B7E"/>
    <w:rsid w:val="00E30A36"/>
    <w:rsid w:val="00E30C56"/>
    <w:rsid w:val="00E4570A"/>
    <w:rsid w:val="00E602A8"/>
    <w:rsid w:val="00E80FA4"/>
    <w:rsid w:val="00E86B96"/>
    <w:rsid w:val="00EA4E0E"/>
    <w:rsid w:val="00EF2DC4"/>
    <w:rsid w:val="00F05C6E"/>
    <w:rsid w:val="00F14F08"/>
    <w:rsid w:val="00F24423"/>
    <w:rsid w:val="00F43BB6"/>
    <w:rsid w:val="00F7446D"/>
    <w:rsid w:val="00F76E61"/>
    <w:rsid w:val="00FA4D63"/>
    <w:rsid w:val="00FE7F74"/>
    <w:rsid w:val="00FF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9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64E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119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19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19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19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193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 Надежда Анатольевна</dc:creator>
  <cp:lastModifiedBy>Заведующий</cp:lastModifiedBy>
  <cp:revision>3</cp:revision>
  <cp:lastPrinted>2019-02-04T09:39:00Z</cp:lastPrinted>
  <dcterms:created xsi:type="dcterms:W3CDTF">2019-02-05T12:05:00Z</dcterms:created>
  <dcterms:modified xsi:type="dcterms:W3CDTF">2019-02-08T09:40:00Z</dcterms:modified>
</cp:coreProperties>
</file>