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04" w:rsidRDefault="00734804" w:rsidP="00734804">
      <w:pPr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ДОГОВОР № ___________</w:t>
      </w:r>
    </w:p>
    <w:p w:rsidR="00734804" w:rsidRDefault="00734804" w:rsidP="00734804">
      <w:pPr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 размещении нестационарных торговых объектов</w:t>
      </w:r>
      <w:r w:rsidR="00B202D0">
        <w:rPr>
          <w:sz w:val="28"/>
          <w:szCs w:val="28"/>
        </w:rPr>
        <w:t xml:space="preserve"> (сезонная торговля)</w:t>
      </w:r>
    </w:p>
    <w:p w:rsidR="00734804" w:rsidRDefault="00734804" w:rsidP="00734804">
      <w:pPr>
        <w:autoSpaceDN w:val="0"/>
        <w:adjustRightInd w:val="0"/>
        <w:ind w:firstLine="540"/>
        <w:jc w:val="center"/>
        <w:rPr>
          <w:b/>
          <w:sz w:val="10"/>
          <w:szCs w:val="10"/>
        </w:rPr>
      </w:pPr>
    </w:p>
    <w:p w:rsidR="00734804" w:rsidRDefault="00734804" w:rsidP="007348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   Цимлянск                                                                      «___»__________20__ г.</w:t>
      </w:r>
    </w:p>
    <w:p w:rsidR="00734804" w:rsidRDefault="00734804" w:rsidP="00734804">
      <w:pPr>
        <w:autoSpaceDN w:val="0"/>
        <w:adjustRightInd w:val="0"/>
        <w:ind w:firstLine="540"/>
        <w:jc w:val="both"/>
        <w:rPr>
          <w:sz w:val="10"/>
          <w:szCs w:val="10"/>
        </w:rPr>
      </w:pPr>
    </w:p>
    <w:p w:rsidR="00A461B4" w:rsidRDefault="00734804" w:rsidP="007348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34804" w:rsidRDefault="00734804" w:rsidP="007348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Цимлянского района  (далее – Распорядитель), в лице Главы  Цимлянского района____________________________________________</w:t>
      </w:r>
    </w:p>
    <w:p w:rsidR="00734804" w:rsidRDefault="00734804" w:rsidP="007348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734804" w:rsidRDefault="00734804" w:rsidP="007348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Устава, с одной стороны, и ________________________________________________________________________________________________________________________________________, </w:t>
      </w:r>
    </w:p>
    <w:p w:rsidR="00734804" w:rsidRDefault="00734804" w:rsidP="007348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(наименование организации, Ф.И.О. индивидуального предпринимателя) </w:t>
      </w:r>
    </w:p>
    <w:p w:rsidR="00734804" w:rsidRDefault="00734804" w:rsidP="007348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Участник) в лице _____________________________________________,</w:t>
      </w:r>
    </w:p>
    <w:p w:rsidR="00734804" w:rsidRDefault="00734804" w:rsidP="0073480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(должность, Ф.И.О.)</w:t>
      </w:r>
    </w:p>
    <w:p w:rsidR="00734804" w:rsidRDefault="00734804" w:rsidP="007348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___________________________________________,</w:t>
      </w:r>
    </w:p>
    <w:p w:rsidR="00734804" w:rsidRDefault="00734804" w:rsidP="007348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стороны, далее совместно именуемые «Стороны», заключили настоящий Договор о размещении нестационарного торгового объекта(далее – Договор) о следующем:</w:t>
      </w:r>
    </w:p>
    <w:p w:rsidR="00734804" w:rsidRDefault="00734804" w:rsidP="00734804">
      <w:pPr>
        <w:autoSpaceDN w:val="0"/>
        <w:adjustRightInd w:val="0"/>
        <w:ind w:firstLine="540"/>
        <w:jc w:val="both"/>
        <w:rPr>
          <w:sz w:val="10"/>
          <w:szCs w:val="10"/>
        </w:rPr>
      </w:pPr>
    </w:p>
    <w:p w:rsidR="00734804" w:rsidRDefault="00734804" w:rsidP="00734804">
      <w:pPr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Par442"/>
      <w:bookmarkEnd w:id="0"/>
      <w:r>
        <w:rPr>
          <w:sz w:val="28"/>
          <w:szCs w:val="28"/>
        </w:rPr>
        <w:t>1. Предмет Договора</w:t>
      </w:r>
    </w:p>
    <w:p w:rsidR="00734804" w:rsidRDefault="00734804" w:rsidP="00734804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734804" w:rsidRDefault="00734804" w:rsidP="007348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44"/>
      <w:bookmarkEnd w:id="1"/>
      <w:r>
        <w:rPr>
          <w:rFonts w:ascii="Times New Roman" w:hAnsi="Times New Roman" w:cs="Times New Roman"/>
          <w:sz w:val="28"/>
          <w:szCs w:val="28"/>
        </w:rPr>
        <w:t>1.1. Распорядитель предоставляет Участнику право на размещение нестационарного торгового объекта (вид объекта, с обязательным указанием, в случае наличия на временный характер) _______________________ (далее – Объект) для осуществления ____________________________________________</w:t>
      </w:r>
    </w:p>
    <w:p w:rsidR="00734804" w:rsidRDefault="00734804" w:rsidP="00734804">
      <w:pPr>
        <w:pStyle w:val="ConsPlusNonformat"/>
        <w:ind w:left="19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(вид деятельности)</w:t>
      </w:r>
    </w:p>
    <w:p w:rsidR="00734804" w:rsidRDefault="00734804" w:rsidP="007348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адресному ориентиру в соответствии со схемой размещения нестационарных торговых объектов (далее – Схема) </w:t>
      </w:r>
    </w:p>
    <w:p w:rsidR="00734804" w:rsidRDefault="00734804" w:rsidP="00734804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734804" w:rsidRDefault="00734804" w:rsidP="0073480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(место расположения объекта)</w:t>
      </w:r>
    </w:p>
    <w:p w:rsidR="00734804" w:rsidRDefault="00734804" w:rsidP="007348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Площадью в соответствии со Схемой ________ кв.м.,</w:t>
      </w:r>
    </w:p>
    <w:p w:rsidR="00734804" w:rsidRDefault="00734804" w:rsidP="007348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Габаритные размеры НТО _______________________ </w:t>
      </w:r>
    </w:p>
    <w:p w:rsidR="00734804" w:rsidRDefault="00734804" w:rsidP="007348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срок с _________ 20__ года по ___________ 20__ года</w:t>
      </w:r>
    </w:p>
    <w:p w:rsidR="00A461B4" w:rsidRDefault="00A461B4" w:rsidP="00A461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4804" w:rsidRDefault="00734804" w:rsidP="00A461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Объекта осуществляется на землях в границах  кадастрового квартала </w:t>
      </w:r>
      <w:r w:rsidRPr="00082814">
        <w:rPr>
          <w:sz w:val="28"/>
          <w:szCs w:val="28"/>
        </w:rPr>
        <w:t>номер   ________________</w:t>
      </w:r>
      <w:r w:rsidR="00A461B4">
        <w:rPr>
          <w:sz w:val="28"/>
          <w:szCs w:val="28"/>
        </w:rPr>
        <w:t>____</w:t>
      </w:r>
      <w:r w:rsidRPr="00082814">
        <w:rPr>
          <w:sz w:val="28"/>
          <w:szCs w:val="28"/>
        </w:rPr>
        <w:t>.</w:t>
      </w:r>
    </w:p>
    <w:p w:rsidR="00734804" w:rsidRDefault="00734804" w:rsidP="00A461B4">
      <w:pPr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Настоящий Договор заключен на основании: _______________________</w:t>
      </w:r>
      <w:r w:rsidR="00FD2D25">
        <w:rPr>
          <w:sz w:val="28"/>
          <w:szCs w:val="28"/>
        </w:rPr>
        <w:t>_____</w:t>
      </w:r>
      <w:r>
        <w:rPr>
          <w:sz w:val="28"/>
          <w:szCs w:val="28"/>
        </w:rPr>
        <w:t>_</w:t>
      </w:r>
    </w:p>
    <w:p w:rsidR="00734804" w:rsidRDefault="00734804" w:rsidP="00734804">
      <w:pPr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34804" w:rsidRPr="00B202D0" w:rsidRDefault="00734804" w:rsidP="00B202D0">
      <w:pPr>
        <w:spacing w:line="232" w:lineRule="auto"/>
        <w:jc w:val="center"/>
        <w:rPr>
          <w:sz w:val="18"/>
          <w:szCs w:val="18"/>
        </w:rPr>
      </w:pPr>
      <w:r w:rsidRPr="00B202D0">
        <w:rPr>
          <w:sz w:val="18"/>
          <w:szCs w:val="18"/>
        </w:rPr>
        <w:t>(протокол результата торгов по приобретению права на размещение нестационарных торговых объектов или протокола комиссии по размещению нестационарных торговых объектов, принявшей соответствующее решение)</w:t>
      </w:r>
    </w:p>
    <w:p w:rsidR="00734804" w:rsidRDefault="00734804" w:rsidP="00734804">
      <w:pPr>
        <w:autoSpaceDN w:val="0"/>
        <w:adjustRightInd w:val="0"/>
        <w:spacing w:line="232" w:lineRule="auto"/>
        <w:jc w:val="center"/>
        <w:outlineLvl w:val="1"/>
        <w:rPr>
          <w:sz w:val="28"/>
          <w:szCs w:val="28"/>
        </w:rPr>
      </w:pPr>
    </w:p>
    <w:p w:rsidR="00734804" w:rsidRDefault="00734804" w:rsidP="00734804">
      <w:pPr>
        <w:autoSpaceDN w:val="0"/>
        <w:adjustRightInd w:val="0"/>
        <w:spacing w:line="232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Права и обязанности Сторон</w:t>
      </w:r>
    </w:p>
    <w:p w:rsidR="00734804" w:rsidRDefault="00734804" w:rsidP="00734804">
      <w:pPr>
        <w:autoSpaceDN w:val="0"/>
        <w:adjustRightInd w:val="0"/>
        <w:spacing w:line="232" w:lineRule="auto"/>
        <w:ind w:firstLine="540"/>
        <w:jc w:val="both"/>
        <w:outlineLvl w:val="2"/>
        <w:rPr>
          <w:sz w:val="28"/>
          <w:szCs w:val="28"/>
        </w:rPr>
      </w:pPr>
      <w:bookmarkStart w:id="2" w:name="Par464"/>
      <w:bookmarkEnd w:id="2"/>
    </w:p>
    <w:p w:rsidR="00734804" w:rsidRDefault="00734804" w:rsidP="00B27218">
      <w:pPr>
        <w:autoSpaceDN w:val="0"/>
        <w:adjustRightInd w:val="0"/>
        <w:spacing w:line="232" w:lineRule="auto"/>
        <w:ind w:firstLine="567"/>
        <w:jc w:val="both"/>
        <w:outlineLvl w:val="2"/>
        <w:rPr>
          <w:sz w:val="28"/>
          <w:szCs w:val="28"/>
        </w:rPr>
      </w:pPr>
      <w:bookmarkStart w:id="3" w:name="_GoBack"/>
      <w:bookmarkEnd w:id="3"/>
      <w:r>
        <w:rPr>
          <w:sz w:val="28"/>
          <w:szCs w:val="28"/>
        </w:rPr>
        <w:t xml:space="preserve">2.1. Распорядитель вправе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Участником условий настоящего Договора.</w:t>
      </w:r>
    </w:p>
    <w:p w:rsidR="00734804" w:rsidRDefault="00734804" w:rsidP="00B27218">
      <w:pPr>
        <w:autoSpaceDN w:val="0"/>
        <w:adjustRightInd w:val="0"/>
        <w:spacing w:line="232" w:lineRule="auto"/>
        <w:ind w:firstLine="567"/>
        <w:jc w:val="both"/>
        <w:outlineLvl w:val="2"/>
        <w:rPr>
          <w:sz w:val="28"/>
          <w:szCs w:val="28"/>
        </w:rPr>
      </w:pPr>
      <w:bookmarkStart w:id="4" w:name="Par468"/>
      <w:bookmarkEnd w:id="4"/>
      <w:r>
        <w:rPr>
          <w:sz w:val="28"/>
          <w:szCs w:val="28"/>
        </w:rPr>
        <w:t>2.2. Распорядитель обязан:</w:t>
      </w:r>
    </w:p>
    <w:p w:rsidR="00734804" w:rsidRDefault="00734804" w:rsidP="00B27218">
      <w:pPr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 Предоставить Участнику право на размещение Объекта по адресному ориентиру, указанному в пункте 1.1 раздела 1 настоящего Договора. </w:t>
      </w:r>
    </w:p>
    <w:p w:rsidR="00734804" w:rsidRDefault="00734804" w:rsidP="00B27218">
      <w:pPr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9E438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В случае исключения места размещения Объекта из Схемы вследствие ее изменения </w:t>
      </w:r>
      <w:r>
        <w:rPr>
          <w:sz w:val="28"/>
          <w:szCs w:val="28"/>
        </w:rPr>
        <w:t xml:space="preserve">по основаниям и в порядке, предусмотренном </w:t>
      </w:r>
      <w:r>
        <w:rPr>
          <w:sz w:val="28"/>
          <w:szCs w:val="28"/>
        </w:rPr>
        <w:lastRenderedPageBreak/>
        <w:t>действующим законодательством Российской Федерации, нормативными правовыми актами Ростовской области, муниципальными правовыми актами, предложить Участнику, а в случае согласия последнего, предоставить право на размещение Объекта на компенсационном (свободном) месте, предусмотренном Схемой, без проведения торгов. В этом случае</w:t>
      </w:r>
      <w:r>
        <w:rPr>
          <w:bCs/>
          <w:sz w:val="28"/>
          <w:szCs w:val="28"/>
        </w:rPr>
        <w:t xml:space="preserve"> С</w:t>
      </w:r>
      <w:r>
        <w:rPr>
          <w:sz w:val="28"/>
          <w:szCs w:val="28"/>
        </w:rPr>
        <w:t xml:space="preserve">торонами заключается </w:t>
      </w:r>
      <w:r>
        <w:rPr>
          <w:sz w:val="28"/>
          <w:szCs w:val="28"/>
          <w:lang w:eastAsia="en-US"/>
        </w:rPr>
        <w:t>Договор о размещении на компенсационном (свободном) месте на срок</w:t>
      </w:r>
      <w:r>
        <w:rPr>
          <w:sz w:val="28"/>
          <w:szCs w:val="28"/>
        </w:rPr>
        <w:t xml:space="preserve">, равный оставшейся части срока действия досрочно расторгнутого Договора. </w:t>
      </w:r>
    </w:p>
    <w:p w:rsidR="00734804" w:rsidRPr="008240CE" w:rsidRDefault="00734804" w:rsidP="00B27218">
      <w:pPr>
        <w:autoSpaceDN w:val="0"/>
        <w:adjustRightInd w:val="0"/>
        <w:spacing w:line="232" w:lineRule="auto"/>
        <w:ind w:firstLine="567"/>
        <w:jc w:val="both"/>
        <w:outlineLvl w:val="2"/>
        <w:rPr>
          <w:sz w:val="28"/>
          <w:szCs w:val="28"/>
        </w:rPr>
      </w:pPr>
      <w:bookmarkStart w:id="5" w:name="Par470"/>
      <w:bookmarkEnd w:id="5"/>
      <w:r w:rsidRPr="008240CE">
        <w:rPr>
          <w:sz w:val="28"/>
          <w:szCs w:val="28"/>
        </w:rPr>
        <w:t>2.3.Участник вправе:</w:t>
      </w:r>
    </w:p>
    <w:p w:rsidR="00734804" w:rsidRDefault="00734804" w:rsidP="00B27218">
      <w:pPr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2.3.1. Досрочно отказаться от исполнения настоящего Договора по основаниям и в порядке, предусмотренном настоящим Договором, действующим законодательством Российской Федерации, нормативными правовыми актами Ростовской области, муниципальными нормативными правовыми актами.</w:t>
      </w:r>
    </w:p>
    <w:p w:rsidR="00734804" w:rsidRDefault="00734804" w:rsidP="00B27218">
      <w:pPr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2.3.2. В случае, предусмотренном подпунктом 2.2.3  настоящего раздела, переместить Объект с места его размещения на предложенное ком</w:t>
      </w:r>
      <w:r w:rsidR="00BF4209">
        <w:rPr>
          <w:sz w:val="28"/>
          <w:szCs w:val="28"/>
        </w:rPr>
        <w:t xml:space="preserve">пенсационное (свободное) место, </w:t>
      </w:r>
      <w:r>
        <w:rPr>
          <w:sz w:val="28"/>
          <w:szCs w:val="28"/>
        </w:rPr>
        <w:t xml:space="preserve">предусмотренное Схемой, без проведения торгов по приобретению права на размещение Объекта после заключения нового договора.  </w:t>
      </w:r>
    </w:p>
    <w:p w:rsidR="00734804" w:rsidRDefault="00734804" w:rsidP="00B27218">
      <w:pPr>
        <w:autoSpaceDN w:val="0"/>
        <w:adjustRightInd w:val="0"/>
        <w:spacing w:line="232" w:lineRule="auto"/>
        <w:ind w:firstLine="567"/>
        <w:jc w:val="both"/>
        <w:outlineLvl w:val="2"/>
        <w:rPr>
          <w:sz w:val="28"/>
          <w:szCs w:val="28"/>
        </w:rPr>
      </w:pPr>
      <w:bookmarkStart w:id="6" w:name="Par473"/>
      <w:bookmarkEnd w:id="6"/>
      <w:r>
        <w:rPr>
          <w:sz w:val="28"/>
          <w:szCs w:val="28"/>
        </w:rPr>
        <w:t>2.4.Участник обязан:</w:t>
      </w:r>
    </w:p>
    <w:p w:rsidR="00734804" w:rsidRDefault="00734804" w:rsidP="00B27218">
      <w:pPr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2.4.1. Использовать Объект в соответствии с видом деятельности, указанным в пункте 1.1 раздела 1 настоящего Договора.</w:t>
      </w:r>
    </w:p>
    <w:p w:rsidR="00734804" w:rsidRDefault="00734804" w:rsidP="00B27218">
      <w:pPr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9E4386">
        <w:rPr>
          <w:sz w:val="28"/>
          <w:szCs w:val="28"/>
        </w:rPr>
        <w:t>2</w:t>
      </w:r>
      <w:r>
        <w:rPr>
          <w:sz w:val="28"/>
          <w:szCs w:val="28"/>
        </w:rPr>
        <w:t xml:space="preserve">. Обеспечить сохранение типа и размеров Объекта в течение установленного периода размещения. </w:t>
      </w:r>
    </w:p>
    <w:p w:rsidR="00734804" w:rsidRDefault="00734804" w:rsidP="00B27218">
      <w:pPr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9E4386">
        <w:rPr>
          <w:sz w:val="28"/>
          <w:szCs w:val="28"/>
        </w:rPr>
        <w:t>3</w:t>
      </w:r>
      <w:r>
        <w:rPr>
          <w:sz w:val="28"/>
          <w:szCs w:val="28"/>
        </w:rPr>
        <w:t>. Обеспечить соблюдение действующего законодательства Российской Федерации при осуществлении торговой деятельности, соблюдение санитарных норм и правил, вывоз мусора и иных отходов от использования Объекта.</w:t>
      </w:r>
    </w:p>
    <w:p w:rsidR="00734804" w:rsidRDefault="00734804" w:rsidP="00B27218">
      <w:pPr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9E4386">
        <w:rPr>
          <w:sz w:val="28"/>
          <w:szCs w:val="28"/>
        </w:rPr>
        <w:t>4</w:t>
      </w:r>
      <w:r>
        <w:rPr>
          <w:sz w:val="28"/>
          <w:szCs w:val="28"/>
        </w:rPr>
        <w:t>. Не допускать загрязнение, захламление земель, на котором размещен Объект.</w:t>
      </w:r>
    </w:p>
    <w:p w:rsidR="00734804" w:rsidRDefault="00734804" w:rsidP="00B27218">
      <w:pPr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9E4386">
        <w:rPr>
          <w:sz w:val="28"/>
          <w:szCs w:val="28"/>
        </w:rPr>
        <w:t>5</w:t>
      </w:r>
      <w:r>
        <w:rPr>
          <w:sz w:val="28"/>
          <w:szCs w:val="28"/>
        </w:rPr>
        <w:t>. Своевременно освободить территорию от Объекта и привести землю, на которой был размещен Объект в первоначальное состояние в течение 10 календарных дней со дня окончания срока действия Договора, а также в случае досрочного одностороннего отказа от исполнения настоящего Договора по инициативе Распорядителя в соответствии с разделом 5 настоящего Договора.</w:t>
      </w:r>
    </w:p>
    <w:p w:rsidR="00734804" w:rsidRDefault="00734804" w:rsidP="00734804">
      <w:pPr>
        <w:autoSpaceDN w:val="0"/>
        <w:adjustRightInd w:val="0"/>
        <w:spacing w:line="232" w:lineRule="auto"/>
        <w:ind w:firstLine="540"/>
        <w:jc w:val="both"/>
        <w:outlineLvl w:val="2"/>
        <w:rPr>
          <w:sz w:val="10"/>
          <w:szCs w:val="10"/>
        </w:rPr>
      </w:pPr>
      <w:bookmarkStart w:id="7" w:name="Par482"/>
      <w:bookmarkEnd w:id="7"/>
    </w:p>
    <w:p w:rsidR="00734804" w:rsidRPr="00BF4213" w:rsidRDefault="00734804" w:rsidP="00734804">
      <w:pPr>
        <w:autoSpaceDN w:val="0"/>
        <w:adjustRightInd w:val="0"/>
        <w:spacing w:line="232" w:lineRule="auto"/>
        <w:jc w:val="center"/>
        <w:outlineLvl w:val="1"/>
        <w:rPr>
          <w:sz w:val="16"/>
          <w:szCs w:val="16"/>
        </w:rPr>
      </w:pPr>
    </w:p>
    <w:p w:rsidR="00734804" w:rsidRDefault="00734804" w:rsidP="00734804">
      <w:pPr>
        <w:autoSpaceDN w:val="0"/>
        <w:adjustRightInd w:val="0"/>
        <w:spacing w:line="232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Размер платы </w:t>
      </w:r>
    </w:p>
    <w:p w:rsidR="00734804" w:rsidRPr="00270450" w:rsidRDefault="00734804" w:rsidP="00734804">
      <w:pPr>
        <w:autoSpaceDN w:val="0"/>
        <w:adjustRightInd w:val="0"/>
        <w:spacing w:line="232" w:lineRule="auto"/>
        <w:ind w:firstLine="540"/>
        <w:jc w:val="both"/>
        <w:rPr>
          <w:sz w:val="28"/>
          <w:szCs w:val="28"/>
        </w:rPr>
      </w:pPr>
      <w:r w:rsidRPr="00DA28EF">
        <w:rPr>
          <w:sz w:val="28"/>
          <w:szCs w:val="28"/>
        </w:rPr>
        <w:t xml:space="preserve">3.1. </w:t>
      </w:r>
      <w:r w:rsidRPr="00270450">
        <w:rPr>
          <w:sz w:val="28"/>
          <w:szCs w:val="28"/>
        </w:rPr>
        <w:t xml:space="preserve">Плата за размещение Объекта определена в размере ________________ рублей </w:t>
      </w:r>
      <w:r w:rsidR="006E64C5" w:rsidRPr="00270450">
        <w:rPr>
          <w:sz w:val="28"/>
          <w:szCs w:val="28"/>
        </w:rPr>
        <w:t>за 3</w:t>
      </w:r>
      <w:r w:rsidRPr="00270450">
        <w:rPr>
          <w:sz w:val="28"/>
          <w:szCs w:val="28"/>
        </w:rPr>
        <w:t xml:space="preserve"> месяц</w:t>
      </w:r>
      <w:r w:rsidR="006E64C5" w:rsidRPr="00270450">
        <w:rPr>
          <w:sz w:val="28"/>
          <w:szCs w:val="28"/>
        </w:rPr>
        <w:t>а</w:t>
      </w:r>
      <w:r w:rsidR="003777DB" w:rsidRPr="00270450">
        <w:rPr>
          <w:sz w:val="28"/>
          <w:szCs w:val="28"/>
        </w:rPr>
        <w:t>.</w:t>
      </w:r>
    </w:p>
    <w:p w:rsidR="00734804" w:rsidRPr="00DA28EF" w:rsidRDefault="00734804" w:rsidP="00734804">
      <w:pPr>
        <w:pStyle w:val="msonormalcxspmiddle"/>
        <w:autoSpaceDE w:val="0"/>
        <w:autoSpaceDN w:val="0"/>
        <w:spacing w:line="232" w:lineRule="auto"/>
        <w:ind w:firstLine="540"/>
        <w:jc w:val="both"/>
        <w:rPr>
          <w:sz w:val="28"/>
          <w:szCs w:val="28"/>
        </w:rPr>
      </w:pPr>
      <w:r w:rsidRPr="00270450">
        <w:rPr>
          <w:sz w:val="28"/>
          <w:szCs w:val="28"/>
        </w:rPr>
        <w:t xml:space="preserve">3.2. Плата за размещение Объекта устанавливается в виде </w:t>
      </w:r>
      <w:r w:rsidR="00207E86">
        <w:rPr>
          <w:sz w:val="28"/>
          <w:szCs w:val="28"/>
        </w:rPr>
        <w:t>разницы от окончательной цены и суммы задатка оплаченной дляучастия в аукционе.</w:t>
      </w:r>
    </w:p>
    <w:p w:rsidR="00734804" w:rsidRDefault="00734804" w:rsidP="00734804">
      <w:pPr>
        <w:pStyle w:val="msonormalcxspmiddle"/>
        <w:autoSpaceDE w:val="0"/>
        <w:autoSpaceDN w:val="0"/>
        <w:spacing w:line="232" w:lineRule="auto"/>
        <w:ind w:firstLine="540"/>
        <w:jc w:val="both"/>
        <w:rPr>
          <w:sz w:val="28"/>
          <w:szCs w:val="28"/>
        </w:rPr>
      </w:pPr>
      <w:r w:rsidRPr="00DA28EF">
        <w:rPr>
          <w:sz w:val="28"/>
          <w:szCs w:val="28"/>
        </w:rPr>
        <w:t>3.3. Плата вносится путем перечисления денежных средств в полном объеме в бюджет _________________________ поселения</w:t>
      </w:r>
      <w:r>
        <w:rPr>
          <w:sz w:val="28"/>
          <w:szCs w:val="28"/>
        </w:rPr>
        <w:t xml:space="preserve"> по коду </w:t>
      </w:r>
      <w:r w:rsidRPr="008E1BFC">
        <w:rPr>
          <w:sz w:val="28"/>
          <w:szCs w:val="28"/>
        </w:rPr>
        <w:t>дохода</w:t>
      </w:r>
      <w:proofErr w:type="gramStart"/>
      <w:r w:rsidRPr="008E1BFC">
        <w:rPr>
          <w:sz w:val="28"/>
          <w:szCs w:val="28"/>
        </w:rPr>
        <w:t xml:space="preserve"> :</w:t>
      </w:r>
      <w:proofErr w:type="gramEnd"/>
      <w:r w:rsidRPr="008E1BFC">
        <w:rPr>
          <w:sz w:val="28"/>
          <w:szCs w:val="28"/>
        </w:rPr>
        <w:t xml:space="preserve"> для сельских поселений  1 17 05050 10 0000 180, для городского поселения 1 17 05050 13 0000 180.</w:t>
      </w:r>
    </w:p>
    <w:p w:rsidR="00734804" w:rsidRDefault="00734804" w:rsidP="00734804">
      <w:pPr>
        <w:pStyle w:val="msonormalcxspmiddle"/>
        <w:autoSpaceDE w:val="0"/>
        <w:autoSpaceDN w:val="0"/>
        <w:spacing w:line="232" w:lineRule="auto"/>
        <w:ind w:firstLine="567"/>
        <w:jc w:val="both"/>
        <w:rPr>
          <w:sz w:val="28"/>
          <w:szCs w:val="28"/>
        </w:rPr>
      </w:pPr>
      <w:r w:rsidRPr="00A77B28">
        <w:rPr>
          <w:sz w:val="28"/>
          <w:szCs w:val="28"/>
        </w:rPr>
        <w:t xml:space="preserve">3.4. </w:t>
      </w:r>
      <w:proofErr w:type="gramStart"/>
      <w:r w:rsidRPr="00A77B28">
        <w:rPr>
          <w:sz w:val="28"/>
          <w:szCs w:val="28"/>
        </w:rPr>
        <w:t>Денежные средства, уплаченные Участником в качестве обеспечения заявки при проведении торгов по приобретению права на размещение нестационарного торгового объекта засчитываются</w:t>
      </w:r>
      <w:proofErr w:type="gramEnd"/>
      <w:r w:rsidRPr="00A77B28">
        <w:rPr>
          <w:sz w:val="28"/>
          <w:szCs w:val="28"/>
        </w:rPr>
        <w:t xml:space="preserve"> в качестве платы за </w:t>
      </w:r>
      <w:r w:rsidRPr="00A77B28">
        <w:rPr>
          <w:sz w:val="28"/>
          <w:szCs w:val="28"/>
        </w:rPr>
        <w:lastRenderedPageBreak/>
        <w:t>размещение Объекта за период, в течение которого должна была поступить сумма, равная сумме обеспечения заявки.</w:t>
      </w:r>
    </w:p>
    <w:p w:rsidR="00734804" w:rsidRDefault="00734804" w:rsidP="00734804">
      <w:pPr>
        <w:autoSpaceDN w:val="0"/>
        <w:adjustRightInd w:val="0"/>
        <w:spacing w:line="23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Плата за размещение Объекта подлежит ежегодной индексации с учетом размера уровня инфляции, установленного  Областным законом об областном бюджете на очередной финансовый год и плановый период и установленного на начало очередного финансового года. </w:t>
      </w:r>
    </w:p>
    <w:p w:rsidR="00734804" w:rsidRDefault="00734804" w:rsidP="00734804">
      <w:pPr>
        <w:autoSpaceDN w:val="0"/>
        <w:adjustRightInd w:val="0"/>
        <w:spacing w:line="23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3.6.Распорядитель в одностороннем порядке уведомляет Участника через общественно-политическую газету «Придонье» и официальный сайт Администрации Цимлянского района об индексации  или изменении размера платы, порядка определения размера платы за размещение Объекта.</w:t>
      </w:r>
    </w:p>
    <w:p w:rsidR="00734804" w:rsidRDefault="00734804" w:rsidP="00734804">
      <w:pPr>
        <w:autoSpaceDN w:val="0"/>
        <w:adjustRightInd w:val="0"/>
        <w:spacing w:line="232" w:lineRule="auto"/>
        <w:ind w:firstLine="540"/>
        <w:jc w:val="both"/>
        <w:rPr>
          <w:sz w:val="10"/>
          <w:szCs w:val="10"/>
        </w:rPr>
      </w:pPr>
    </w:p>
    <w:p w:rsidR="00734804" w:rsidRDefault="00734804" w:rsidP="00734804">
      <w:pPr>
        <w:autoSpaceDN w:val="0"/>
        <w:adjustRightInd w:val="0"/>
        <w:spacing w:line="232" w:lineRule="auto"/>
        <w:jc w:val="center"/>
        <w:outlineLvl w:val="1"/>
        <w:rPr>
          <w:sz w:val="28"/>
          <w:szCs w:val="28"/>
        </w:rPr>
      </w:pPr>
      <w:bookmarkStart w:id="8" w:name="Par501"/>
      <w:bookmarkEnd w:id="8"/>
      <w:r>
        <w:rPr>
          <w:sz w:val="28"/>
          <w:szCs w:val="28"/>
        </w:rPr>
        <w:t>4. Ответственность Сторон</w:t>
      </w:r>
    </w:p>
    <w:p w:rsidR="00734804" w:rsidRDefault="00734804" w:rsidP="00734804">
      <w:pPr>
        <w:autoSpaceDN w:val="0"/>
        <w:adjustRightInd w:val="0"/>
        <w:spacing w:line="232" w:lineRule="auto"/>
        <w:jc w:val="both"/>
        <w:rPr>
          <w:sz w:val="10"/>
          <w:szCs w:val="10"/>
        </w:rPr>
      </w:pPr>
    </w:p>
    <w:p w:rsidR="00734804" w:rsidRDefault="00734804" w:rsidP="00734804">
      <w:pPr>
        <w:autoSpaceDN w:val="0"/>
        <w:adjustRightInd w:val="0"/>
        <w:spacing w:line="232" w:lineRule="auto"/>
        <w:ind w:firstLine="540"/>
        <w:jc w:val="both"/>
        <w:rPr>
          <w:sz w:val="28"/>
          <w:szCs w:val="28"/>
        </w:rPr>
      </w:pPr>
      <w:r w:rsidRPr="001E2538">
        <w:rPr>
          <w:sz w:val="28"/>
          <w:szCs w:val="28"/>
        </w:rPr>
        <w:t>4.1. В случае неисполнения или ненадлежащего исполнения обязательств</w:t>
      </w:r>
      <w:r>
        <w:rPr>
          <w:sz w:val="28"/>
          <w:szCs w:val="28"/>
        </w:rPr>
        <w:t xml:space="preserve"> по настоящему Договору Стороны несут ответственность в соответствии с действующим законодательством Российской Федерации.</w:t>
      </w:r>
    </w:p>
    <w:p w:rsidR="00734804" w:rsidRDefault="00734804" w:rsidP="00734804">
      <w:pPr>
        <w:autoSpaceDN w:val="0"/>
        <w:adjustRightInd w:val="0"/>
        <w:spacing w:line="23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 Стороны освобождаются от обязательств по Договору, в случае наступления форс-мажорных обстоятельств в соответствии с действующим законодательством Российской Федерации.</w:t>
      </w:r>
    </w:p>
    <w:p w:rsidR="00734804" w:rsidRDefault="00734804" w:rsidP="00734804">
      <w:pPr>
        <w:autoSpaceDN w:val="0"/>
        <w:adjustRightInd w:val="0"/>
        <w:spacing w:line="232" w:lineRule="auto"/>
        <w:ind w:firstLine="540"/>
        <w:jc w:val="both"/>
        <w:rPr>
          <w:sz w:val="10"/>
          <w:szCs w:val="10"/>
        </w:rPr>
      </w:pPr>
    </w:p>
    <w:p w:rsidR="00734804" w:rsidRDefault="00734804" w:rsidP="00734804">
      <w:pPr>
        <w:autoSpaceDN w:val="0"/>
        <w:adjustRightInd w:val="0"/>
        <w:spacing w:line="232" w:lineRule="auto"/>
        <w:jc w:val="center"/>
        <w:outlineLvl w:val="1"/>
        <w:rPr>
          <w:sz w:val="28"/>
          <w:szCs w:val="28"/>
        </w:rPr>
      </w:pPr>
      <w:bookmarkStart w:id="9" w:name="Par507"/>
      <w:bookmarkEnd w:id="9"/>
      <w:r>
        <w:rPr>
          <w:sz w:val="28"/>
          <w:szCs w:val="28"/>
        </w:rPr>
        <w:t>5. Расторжение Договора</w:t>
      </w:r>
    </w:p>
    <w:p w:rsidR="00734804" w:rsidRDefault="00734804" w:rsidP="00734804">
      <w:pPr>
        <w:autoSpaceDN w:val="0"/>
        <w:adjustRightInd w:val="0"/>
        <w:spacing w:line="232" w:lineRule="auto"/>
        <w:jc w:val="both"/>
        <w:rPr>
          <w:sz w:val="10"/>
          <w:szCs w:val="10"/>
        </w:rPr>
      </w:pPr>
    </w:p>
    <w:p w:rsidR="00734804" w:rsidRDefault="0057571B" w:rsidP="00542CEC">
      <w:pPr>
        <w:autoSpaceDE w:val="0"/>
        <w:autoSpaceDN w:val="0"/>
        <w:adjustRightInd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34804">
        <w:rPr>
          <w:sz w:val="28"/>
          <w:szCs w:val="28"/>
        </w:rPr>
        <w:t>5.1. Прекращение действия Договора происходит по инициативе Участника в случаях:</w:t>
      </w:r>
    </w:p>
    <w:p w:rsidR="00734804" w:rsidRDefault="00734804" w:rsidP="00734804">
      <w:pPr>
        <w:autoSpaceDE w:val="0"/>
        <w:autoSpaceDN w:val="0"/>
        <w:adjustRightInd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5.1.1. Прекращения осуществления деятельности юридическим лицом, являющимся стороной Договора;</w:t>
      </w:r>
    </w:p>
    <w:p w:rsidR="00734804" w:rsidRDefault="00734804" w:rsidP="00734804">
      <w:pPr>
        <w:autoSpaceDE w:val="0"/>
        <w:autoSpaceDN w:val="0"/>
        <w:adjustRightInd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5.1.2. Ликвидации юридического лица, являющегося стороной Договора, в соответствии с гражданским законодательством Российской Федерации;</w:t>
      </w:r>
    </w:p>
    <w:p w:rsidR="00542CEC" w:rsidRDefault="00734804" w:rsidP="00542CEC">
      <w:pPr>
        <w:autoSpaceDE w:val="0"/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5.1.3. Прекращения деятельности индивидуального предпринимателя, являющегося стороной Договора.</w:t>
      </w:r>
    </w:p>
    <w:p w:rsidR="0057571B" w:rsidRDefault="00734804" w:rsidP="0057571B">
      <w:pPr>
        <w:autoSpaceDE w:val="0"/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 Прекращение действия Договора происходит по инициативе Распорядителя, являющегося стороной по Договору в случаях:</w:t>
      </w:r>
    </w:p>
    <w:p w:rsidR="0057571B" w:rsidRDefault="00734804" w:rsidP="0057571B">
      <w:pPr>
        <w:autoSpaceDE w:val="0"/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5.2.1. Использования Объекта не в соответствии с видом деятельности, указанным в пункте 1.1 раздела 1 настоящего Договора;</w:t>
      </w:r>
    </w:p>
    <w:p w:rsidR="0057571B" w:rsidRDefault="00734804" w:rsidP="0057571B">
      <w:pPr>
        <w:autoSpaceDE w:val="0"/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5.2.2. Изменения типа и размеров Объекта в течение установленного периода размещения без согласования с Распорядителем;</w:t>
      </w:r>
    </w:p>
    <w:p w:rsidR="00734804" w:rsidRDefault="00734804" w:rsidP="0057571B">
      <w:pPr>
        <w:autoSpaceDE w:val="0"/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5.2.3. В случае принятия органом местного самоуправления следующих решений:</w:t>
      </w:r>
    </w:p>
    <w:p w:rsidR="00734804" w:rsidRDefault="00734804" w:rsidP="00B27218">
      <w:pPr>
        <w:widowControl w:val="0"/>
        <w:autoSpaceDE w:val="0"/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необходимости ремонта и (или) реконструкции автомобильных дорог, в случае если нахождение Объекта препятствует осуществлению указанных работ;</w:t>
      </w:r>
    </w:p>
    <w:p w:rsidR="00734804" w:rsidRDefault="00734804" w:rsidP="00B27218">
      <w:pPr>
        <w:widowControl w:val="0"/>
        <w:autoSpaceDE w:val="0"/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 использовании территории, занимаемой Объектом,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мест, иных элементов благоустройства;</w:t>
      </w:r>
    </w:p>
    <w:p w:rsidR="0057571B" w:rsidRDefault="00734804" w:rsidP="0057571B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размещении объектов капитального строительства.</w:t>
      </w:r>
    </w:p>
    <w:p w:rsidR="00734804" w:rsidRDefault="00734804" w:rsidP="0057571B">
      <w:pPr>
        <w:widowControl w:val="0"/>
        <w:autoSpaceDE w:val="0"/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 При наступлении случаев, указан</w:t>
      </w:r>
      <w:r w:rsidR="00AB6619">
        <w:rPr>
          <w:sz w:val="28"/>
          <w:szCs w:val="28"/>
        </w:rPr>
        <w:t xml:space="preserve">ных в подпунктах 5.2.1 и 5.2.2 </w:t>
      </w:r>
      <w:r>
        <w:rPr>
          <w:sz w:val="28"/>
          <w:szCs w:val="28"/>
        </w:rPr>
        <w:t>настоящего Договора, Распорядитель направляет уведомление Участнику о досрочном прекращении Договора за 10 дней до прекращения действия Договора.</w:t>
      </w:r>
    </w:p>
    <w:p w:rsidR="00734804" w:rsidRDefault="00734804" w:rsidP="0057571B">
      <w:pPr>
        <w:widowControl w:val="0"/>
        <w:autoSpaceDE w:val="0"/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 При наступлении случаев, указанных в подпункте 5.2.3  настоящего </w:t>
      </w:r>
      <w:r>
        <w:rPr>
          <w:sz w:val="28"/>
          <w:szCs w:val="28"/>
        </w:rPr>
        <w:lastRenderedPageBreak/>
        <w:t xml:space="preserve">Договора, Распорядитель направляет уведомление Участнику о досрочном прекращении Договора не менее чем за </w:t>
      </w:r>
      <w:r w:rsidR="00BC03C6">
        <w:rPr>
          <w:sz w:val="28"/>
          <w:szCs w:val="28"/>
        </w:rPr>
        <w:t>десять дней</w:t>
      </w:r>
      <w:r>
        <w:rPr>
          <w:sz w:val="28"/>
          <w:szCs w:val="28"/>
        </w:rPr>
        <w:t xml:space="preserve"> прекращения действия Договора.</w:t>
      </w:r>
    </w:p>
    <w:p w:rsidR="00734804" w:rsidRDefault="00734804" w:rsidP="0057571B">
      <w:pPr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 В случае досрочного прекращения действия Договора по основаниям, предусмотренным подпунктом 5.2.3  настоящего раздела, Распорядитель обязан предложить Участнику, а в случае согласия последнего, предоставить право на размещение Объекта на компенсационном (свободном) месте, предусмотренном Схемой, без проведения торгов. В этом случае</w:t>
      </w:r>
      <w:r>
        <w:rPr>
          <w:bCs/>
          <w:sz w:val="28"/>
          <w:szCs w:val="28"/>
        </w:rPr>
        <w:t xml:space="preserve"> С</w:t>
      </w:r>
      <w:r>
        <w:rPr>
          <w:sz w:val="28"/>
          <w:szCs w:val="28"/>
        </w:rPr>
        <w:t xml:space="preserve">торонами заключается </w:t>
      </w:r>
      <w:r>
        <w:rPr>
          <w:sz w:val="28"/>
          <w:szCs w:val="28"/>
          <w:lang w:eastAsia="en-US"/>
        </w:rPr>
        <w:t>Договор о размещении на компенсационном (свободном) месте, на срок</w:t>
      </w:r>
      <w:r>
        <w:rPr>
          <w:sz w:val="28"/>
          <w:szCs w:val="28"/>
        </w:rPr>
        <w:t xml:space="preserve">, равный оставшейся части срока действия досрочно расторгаемого Договора. </w:t>
      </w:r>
    </w:p>
    <w:p w:rsidR="00734804" w:rsidRDefault="00734804" w:rsidP="00734804">
      <w:pPr>
        <w:autoSpaceDN w:val="0"/>
        <w:adjustRightInd w:val="0"/>
        <w:jc w:val="center"/>
        <w:rPr>
          <w:sz w:val="10"/>
          <w:szCs w:val="10"/>
        </w:rPr>
      </w:pPr>
      <w:bookmarkStart w:id="10" w:name="Par521"/>
      <w:bookmarkEnd w:id="10"/>
    </w:p>
    <w:p w:rsidR="00734804" w:rsidRDefault="00734804" w:rsidP="00734804">
      <w:pPr>
        <w:autoSpaceDN w:val="0"/>
        <w:adjustRightInd w:val="0"/>
        <w:spacing w:line="232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6. Прочие условия</w:t>
      </w:r>
    </w:p>
    <w:p w:rsidR="00734804" w:rsidRDefault="00734804" w:rsidP="00734804">
      <w:pPr>
        <w:autoSpaceDN w:val="0"/>
        <w:adjustRightInd w:val="0"/>
        <w:spacing w:line="232" w:lineRule="auto"/>
        <w:jc w:val="center"/>
        <w:outlineLvl w:val="1"/>
        <w:rPr>
          <w:sz w:val="10"/>
          <w:szCs w:val="10"/>
        </w:rPr>
      </w:pPr>
    </w:p>
    <w:p w:rsidR="00734804" w:rsidRDefault="00734804" w:rsidP="0057571B">
      <w:pPr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 Вопросы, не урегулированные настоящим Договором, разрешаются в соответствии с действующим законодательством Российской Федерации.</w:t>
      </w:r>
    </w:p>
    <w:p w:rsidR="00734804" w:rsidRDefault="00734804" w:rsidP="0057571B">
      <w:pPr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 Участник дает согласие на осуществление Распорядителем по своему усмотрению контроля исполнения Участником условий настоящего Договора.</w:t>
      </w:r>
    </w:p>
    <w:p w:rsidR="00734804" w:rsidRDefault="00734804" w:rsidP="00541964">
      <w:pPr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 Договор составлен в двух экземплярах,  имеющих одинаковую юридическую силу, по одному экземпляру для каждой из Сторон.</w:t>
      </w:r>
    </w:p>
    <w:p w:rsidR="00734804" w:rsidRDefault="00734804" w:rsidP="00541964">
      <w:pPr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 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734804" w:rsidRDefault="00734804" w:rsidP="00734804">
      <w:pPr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</w:p>
    <w:p w:rsidR="00734804" w:rsidRDefault="00734804" w:rsidP="00734804">
      <w:pPr>
        <w:autoSpaceDN w:val="0"/>
        <w:adjustRightInd w:val="0"/>
        <w:spacing w:line="232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7. Адреса, банковские реквизиты и подписи Сторон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1"/>
        <w:gridCol w:w="5103"/>
      </w:tblGrid>
      <w:tr w:rsidR="00734804" w:rsidTr="00747595">
        <w:tc>
          <w:tcPr>
            <w:tcW w:w="5211" w:type="dxa"/>
          </w:tcPr>
          <w:p w:rsidR="00734804" w:rsidRDefault="00734804" w:rsidP="00747595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34804" w:rsidRPr="0044712E" w:rsidRDefault="00734804" w:rsidP="00747595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712E">
              <w:rPr>
                <w:sz w:val="28"/>
                <w:szCs w:val="28"/>
              </w:rPr>
              <w:t>Участник:</w:t>
            </w:r>
          </w:p>
          <w:p w:rsidR="00734804" w:rsidRPr="0044712E" w:rsidRDefault="00734804" w:rsidP="00747595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34804" w:rsidRPr="0044712E" w:rsidRDefault="00734804" w:rsidP="00747595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712E">
              <w:rPr>
                <w:sz w:val="28"/>
                <w:szCs w:val="28"/>
              </w:rPr>
              <w:t>______________________________</w:t>
            </w:r>
          </w:p>
          <w:p w:rsidR="00734804" w:rsidRPr="0044712E" w:rsidRDefault="00734804" w:rsidP="0074759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4712E">
              <w:rPr>
                <w:rFonts w:ascii="Times New Roman" w:hAnsi="Times New Roman" w:cs="Times New Roman"/>
                <w:sz w:val="28"/>
                <w:szCs w:val="28"/>
              </w:rPr>
              <w:t>Адрес: ________________________</w:t>
            </w:r>
          </w:p>
          <w:p w:rsidR="00734804" w:rsidRPr="0044712E" w:rsidRDefault="00734804" w:rsidP="0074759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4712E">
              <w:rPr>
                <w:rFonts w:ascii="Times New Roman" w:hAnsi="Times New Roman" w:cs="Times New Roman"/>
                <w:sz w:val="28"/>
                <w:szCs w:val="28"/>
              </w:rPr>
              <w:t>ИНН/КПП ____________________</w:t>
            </w:r>
          </w:p>
          <w:p w:rsidR="00734804" w:rsidRPr="0044712E" w:rsidRDefault="00734804" w:rsidP="0074759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712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4712E">
              <w:rPr>
                <w:rFonts w:ascii="Times New Roman" w:hAnsi="Times New Roman" w:cs="Times New Roman"/>
                <w:sz w:val="28"/>
                <w:szCs w:val="28"/>
              </w:rPr>
              <w:t>/с ___________________________</w:t>
            </w:r>
          </w:p>
          <w:p w:rsidR="00734804" w:rsidRPr="0044712E" w:rsidRDefault="00734804" w:rsidP="0074759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4712E">
              <w:rPr>
                <w:rFonts w:ascii="Times New Roman" w:hAnsi="Times New Roman" w:cs="Times New Roman"/>
                <w:sz w:val="28"/>
                <w:szCs w:val="28"/>
              </w:rPr>
              <w:t>в ____________________________</w:t>
            </w:r>
          </w:p>
          <w:p w:rsidR="00734804" w:rsidRPr="0044712E" w:rsidRDefault="00734804" w:rsidP="0074759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4712E">
              <w:rPr>
                <w:rFonts w:ascii="Times New Roman" w:hAnsi="Times New Roman" w:cs="Times New Roman"/>
                <w:sz w:val="28"/>
                <w:szCs w:val="28"/>
              </w:rPr>
              <w:t>к/с __________________________</w:t>
            </w:r>
          </w:p>
          <w:p w:rsidR="00734804" w:rsidRPr="0044712E" w:rsidRDefault="00734804" w:rsidP="0074759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4712E">
              <w:rPr>
                <w:rFonts w:ascii="Times New Roman" w:hAnsi="Times New Roman" w:cs="Times New Roman"/>
                <w:sz w:val="28"/>
                <w:szCs w:val="28"/>
              </w:rPr>
              <w:t>БИК _________________________</w:t>
            </w:r>
          </w:p>
          <w:p w:rsidR="00734804" w:rsidRPr="0044712E" w:rsidRDefault="00734804" w:rsidP="0074759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4712E">
              <w:rPr>
                <w:rFonts w:ascii="Times New Roman" w:hAnsi="Times New Roman" w:cs="Times New Roman"/>
                <w:sz w:val="28"/>
                <w:szCs w:val="28"/>
              </w:rPr>
              <w:t>ОКАТО ______________________</w:t>
            </w:r>
          </w:p>
          <w:p w:rsidR="00734804" w:rsidRPr="0044712E" w:rsidRDefault="00734804" w:rsidP="0074759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4712E">
              <w:rPr>
                <w:rFonts w:ascii="Times New Roman" w:hAnsi="Times New Roman" w:cs="Times New Roman"/>
                <w:sz w:val="28"/>
                <w:szCs w:val="28"/>
              </w:rPr>
              <w:t>ОКОНХ ______________________                      ОКПО ________________________</w:t>
            </w:r>
          </w:p>
          <w:p w:rsidR="00734804" w:rsidRPr="0044712E" w:rsidRDefault="00734804" w:rsidP="0074759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4712E">
              <w:rPr>
                <w:rFonts w:ascii="Times New Roman" w:hAnsi="Times New Roman" w:cs="Times New Roman"/>
                <w:sz w:val="28"/>
                <w:szCs w:val="28"/>
              </w:rPr>
              <w:t>КБК __________________________</w:t>
            </w:r>
          </w:p>
          <w:p w:rsidR="00734804" w:rsidRPr="0044712E" w:rsidRDefault="00734804" w:rsidP="00747595">
            <w:pPr>
              <w:pStyle w:val="ConsPlusNonformat"/>
            </w:pPr>
          </w:p>
          <w:p w:rsidR="00734804" w:rsidRPr="0044712E" w:rsidRDefault="00734804" w:rsidP="00747595">
            <w:pPr>
              <w:pStyle w:val="ConsPlusNonformat"/>
            </w:pPr>
          </w:p>
          <w:p w:rsidR="00734804" w:rsidRPr="0044712E" w:rsidRDefault="00734804" w:rsidP="00747595">
            <w:pPr>
              <w:pStyle w:val="ConsPlusNonformat"/>
            </w:pPr>
          </w:p>
          <w:p w:rsidR="00734804" w:rsidRPr="0044712E" w:rsidRDefault="00734804" w:rsidP="0074759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712E">
              <w:rPr>
                <w:rFonts w:ascii="Times New Roman" w:hAnsi="Times New Roman" w:cs="Times New Roman"/>
                <w:sz w:val="28"/>
                <w:szCs w:val="28"/>
              </w:rPr>
              <w:t>_______________________(Ф.И.О.)</w:t>
            </w:r>
          </w:p>
          <w:p w:rsidR="00734804" w:rsidRPr="0044712E" w:rsidRDefault="00734804" w:rsidP="00747595">
            <w:pPr>
              <w:pStyle w:val="ConsPlusNonformat"/>
              <w:rPr>
                <w:rFonts w:ascii="Times New Roman" w:hAnsi="Times New Roman" w:cs="Times New Roman"/>
              </w:rPr>
            </w:pPr>
            <w:r w:rsidRPr="0044712E">
              <w:rPr>
                <w:rFonts w:ascii="Times New Roman" w:hAnsi="Times New Roman" w:cs="Times New Roman"/>
              </w:rPr>
              <w:t>(подпись)</w:t>
            </w:r>
          </w:p>
          <w:p w:rsidR="00734804" w:rsidRPr="0044712E" w:rsidRDefault="00734804" w:rsidP="0074759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4712E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5103" w:type="dxa"/>
          </w:tcPr>
          <w:p w:rsidR="00734804" w:rsidRPr="0044712E" w:rsidRDefault="00734804" w:rsidP="00747595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34804" w:rsidRPr="0044712E" w:rsidRDefault="00734804" w:rsidP="00747595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712E">
              <w:rPr>
                <w:sz w:val="28"/>
                <w:szCs w:val="28"/>
              </w:rPr>
              <w:t>Распорядитель:</w:t>
            </w:r>
          </w:p>
          <w:p w:rsidR="00734804" w:rsidRPr="0044712E" w:rsidRDefault="00734804" w:rsidP="00747595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34804" w:rsidRPr="0044712E" w:rsidRDefault="00734804" w:rsidP="00747595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712E">
              <w:rPr>
                <w:sz w:val="28"/>
                <w:szCs w:val="28"/>
              </w:rPr>
              <w:t>Администрация_____________  __________________поселения</w:t>
            </w:r>
          </w:p>
          <w:p w:rsidR="00734804" w:rsidRPr="0044712E" w:rsidRDefault="00734804" w:rsidP="0074759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4712E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</w:p>
          <w:p w:rsidR="00734804" w:rsidRPr="0044712E" w:rsidRDefault="00734804" w:rsidP="0074759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4712E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734804" w:rsidRPr="0044712E" w:rsidRDefault="00734804" w:rsidP="0074759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4712E">
              <w:rPr>
                <w:rFonts w:ascii="Times New Roman" w:hAnsi="Times New Roman" w:cs="Times New Roman"/>
                <w:sz w:val="28"/>
                <w:szCs w:val="28"/>
              </w:rPr>
              <w:t>ИНН/КПП ____________________</w:t>
            </w:r>
          </w:p>
          <w:p w:rsidR="00734804" w:rsidRPr="0044712E" w:rsidRDefault="00734804" w:rsidP="0074759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712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4712E">
              <w:rPr>
                <w:rFonts w:ascii="Times New Roman" w:hAnsi="Times New Roman" w:cs="Times New Roman"/>
                <w:sz w:val="28"/>
                <w:szCs w:val="28"/>
              </w:rPr>
              <w:t>/с __________________________</w:t>
            </w:r>
          </w:p>
          <w:p w:rsidR="00734804" w:rsidRPr="0044712E" w:rsidRDefault="00734804" w:rsidP="0074759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4712E">
              <w:rPr>
                <w:rFonts w:ascii="Times New Roman" w:hAnsi="Times New Roman" w:cs="Times New Roman"/>
                <w:sz w:val="28"/>
                <w:szCs w:val="28"/>
              </w:rPr>
              <w:t>в ____________________________</w:t>
            </w:r>
          </w:p>
          <w:p w:rsidR="00734804" w:rsidRPr="0044712E" w:rsidRDefault="00734804" w:rsidP="0074759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4712E">
              <w:rPr>
                <w:rFonts w:ascii="Times New Roman" w:hAnsi="Times New Roman" w:cs="Times New Roman"/>
                <w:sz w:val="28"/>
                <w:szCs w:val="28"/>
              </w:rPr>
              <w:t>к/с __________________________</w:t>
            </w:r>
          </w:p>
          <w:p w:rsidR="00734804" w:rsidRPr="0044712E" w:rsidRDefault="00734804" w:rsidP="0074759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4712E">
              <w:rPr>
                <w:rFonts w:ascii="Times New Roman" w:hAnsi="Times New Roman" w:cs="Times New Roman"/>
                <w:sz w:val="28"/>
                <w:szCs w:val="28"/>
              </w:rPr>
              <w:t>БИК _________________________</w:t>
            </w:r>
          </w:p>
          <w:p w:rsidR="00734804" w:rsidRPr="0044712E" w:rsidRDefault="00734804" w:rsidP="0074759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4712E">
              <w:rPr>
                <w:rFonts w:ascii="Times New Roman" w:hAnsi="Times New Roman" w:cs="Times New Roman"/>
                <w:sz w:val="28"/>
                <w:szCs w:val="28"/>
              </w:rPr>
              <w:t>ОКАТО ______________________</w:t>
            </w:r>
          </w:p>
          <w:p w:rsidR="00734804" w:rsidRPr="0044712E" w:rsidRDefault="00734804" w:rsidP="0074759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4712E">
              <w:rPr>
                <w:rFonts w:ascii="Times New Roman" w:hAnsi="Times New Roman" w:cs="Times New Roman"/>
                <w:sz w:val="28"/>
                <w:szCs w:val="28"/>
              </w:rPr>
              <w:t>ОКОНХ ______________________                      ОКПО ________________________</w:t>
            </w:r>
          </w:p>
          <w:p w:rsidR="00734804" w:rsidRPr="0044712E" w:rsidRDefault="00734804" w:rsidP="0074759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804" w:rsidRPr="0044712E" w:rsidRDefault="00734804" w:rsidP="0074759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4712E">
              <w:rPr>
                <w:rFonts w:ascii="Times New Roman" w:hAnsi="Times New Roman" w:cs="Times New Roman"/>
                <w:sz w:val="28"/>
                <w:szCs w:val="28"/>
              </w:rPr>
              <w:t>Глава _________________________ поселения</w:t>
            </w:r>
          </w:p>
          <w:p w:rsidR="00734804" w:rsidRPr="0044712E" w:rsidRDefault="00734804" w:rsidP="0074759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804" w:rsidRPr="0044712E" w:rsidRDefault="00734804" w:rsidP="0074759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712E">
              <w:rPr>
                <w:rFonts w:ascii="Times New Roman" w:hAnsi="Times New Roman" w:cs="Times New Roman"/>
                <w:sz w:val="28"/>
                <w:szCs w:val="28"/>
              </w:rPr>
              <w:t>_______________________(Ф.И.О.)</w:t>
            </w:r>
          </w:p>
          <w:p w:rsidR="00734804" w:rsidRPr="0044712E" w:rsidRDefault="00734804" w:rsidP="0074759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4712E">
              <w:rPr>
                <w:rFonts w:ascii="Times New Roman" w:hAnsi="Times New Roman" w:cs="Times New Roman"/>
              </w:rPr>
              <w:t xml:space="preserve">                                 (подпись)</w:t>
            </w:r>
          </w:p>
          <w:p w:rsidR="00734804" w:rsidRDefault="00734804" w:rsidP="00747595">
            <w:pPr>
              <w:rPr>
                <w:sz w:val="28"/>
                <w:szCs w:val="28"/>
              </w:rPr>
            </w:pPr>
            <w:r w:rsidRPr="0044712E">
              <w:rPr>
                <w:sz w:val="28"/>
                <w:szCs w:val="28"/>
              </w:rPr>
              <w:t>М.П.</w:t>
            </w:r>
          </w:p>
        </w:tc>
      </w:tr>
    </w:tbl>
    <w:p w:rsidR="00D35248" w:rsidRDefault="00D35248">
      <w:pPr>
        <w:sectPr w:rsidR="00D35248" w:rsidSect="00773661">
          <w:pgSz w:w="11907" w:h="16840" w:code="9"/>
          <w:pgMar w:top="737" w:right="851" w:bottom="567" w:left="1418" w:header="567" w:footer="454" w:gutter="0"/>
          <w:cols w:space="708"/>
          <w:docGrid w:linePitch="360"/>
        </w:sectPr>
      </w:pPr>
    </w:p>
    <w:p w:rsidR="00AF3CB2" w:rsidRDefault="00AF3CB2" w:rsidP="00AF3CB2">
      <w:pPr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ДОГОВОР № ___________</w:t>
      </w:r>
    </w:p>
    <w:p w:rsidR="00AF3CB2" w:rsidRDefault="00AF3CB2" w:rsidP="00AF3CB2">
      <w:pPr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 размещении нестационарных торговых объектов (срок действия схемы)</w:t>
      </w:r>
    </w:p>
    <w:p w:rsidR="00AF3CB2" w:rsidRDefault="00AF3CB2" w:rsidP="00AF3CB2">
      <w:pPr>
        <w:autoSpaceDN w:val="0"/>
        <w:adjustRightInd w:val="0"/>
        <w:ind w:firstLine="540"/>
        <w:jc w:val="center"/>
        <w:rPr>
          <w:b/>
          <w:sz w:val="10"/>
          <w:szCs w:val="10"/>
        </w:rPr>
      </w:pPr>
    </w:p>
    <w:p w:rsidR="00942992" w:rsidRDefault="00942992" w:rsidP="00AF3C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3CB2" w:rsidRDefault="00AF3CB2" w:rsidP="00AF3C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   Цимлянск                                                                      «___»__________20__ г.</w:t>
      </w:r>
    </w:p>
    <w:p w:rsidR="00AF3CB2" w:rsidRDefault="00AF3CB2" w:rsidP="00AF3CB2">
      <w:pPr>
        <w:autoSpaceDN w:val="0"/>
        <w:adjustRightInd w:val="0"/>
        <w:ind w:firstLine="540"/>
        <w:jc w:val="both"/>
        <w:rPr>
          <w:sz w:val="10"/>
          <w:szCs w:val="10"/>
        </w:rPr>
      </w:pPr>
    </w:p>
    <w:p w:rsidR="00AF3CB2" w:rsidRDefault="00AF3CB2" w:rsidP="00AF3C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F3CB2" w:rsidRDefault="00AF3CB2" w:rsidP="00AF3C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Цимлянского района  (далее – Распорядитель), в лице Главы  Цимлянского района____________________________________________</w:t>
      </w:r>
      <w:r w:rsidR="00396D5B">
        <w:rPr>
          <w:rFonts w:ascii="Times New Roman" w:hAnsi="Times New Roman" w:cs="Times New Roman"/>
          <w:sz w:val="28"/>
          <w:szCs w:val="28"/>
        </w:rPr>
        <w:t>______</w:t>
      </w:r>
    </w:p>
    <w:p w:rsidR="00AF3CB2" w:rsidRDefault="00AF3CB2" w:rsidP="00AF3C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AF3CB2" w:rsidRDefault="00AF3CB2" w:rsidP="00AF3C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Устава, с одной стороны, и ________________________________________________________________________________________________________________________________________, </w:t>
      </w:r>
    </w:p>
    <w:p w:rsidR="00AF3CB2" w:rsidRDefault="00AF3CB2" w:rsidP="00AF3C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(наименование организации, Ф.И.О. индивидуального предпринимателя) </w:t>
      </w:r>
    </w:p>
    <w:p w:rsidR="00AF3CB2" w:rsidRDefault="00AF3CB2" w:rsidP="00AF3C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Участник) в лице _____________________________________________,</w:t>
      </w:r>
    </w:p>
    <w:p w:rsidR="00AF3CB2" w:rsidRDefault="00AF3CB2" w:rsidP="00AF3CB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(должность, Ф.И.О.)</w:t>
      </w:r>
    </w:p>
    <w:p w:rsidR="00AF3CB2" w:rsidRDefault="00AF3CB2" w:rsidP="00AF3C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___________________________________________,</w:t>
      </w:r>
    </w:p>
    <w:p w:rsidR="00AF3CB2" w:rsidRDefault="00AF3CB2" w:rsidP="00AF3C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стороны, далее совместно именуемые «Стороны», заключили настоящий Договор о размещении нестационарного торгового объекта(далее – Договор) о следующем:</w:t>
      </w:r>
    </w:p>
    <w:p w:rsidR="00AF3CB2" w:rsidRDefault="00AF3CB2" w:rsidP="00AF3CB2">
      <w:pPr>
        <w:autoSpaceDN w:val="0"/>
        <w:adjustRightInd w:val="0"/>
        <w:ind w:firstLine="540"/>
        <w:jc w:val="both"/>
        <w:rPr>
          <w:sz w:val="10"/>
          <w:szCs w:val="10"/>
        </w:rPr>
      </w:pPr>
    </w:p>
    <w:p w:rsidR="00AF3CB2" w:rsidRDefault="00AF3CB2" w:rsidP="00AF3CB2">
      <w:pPr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Предмет Договора</w:t>
      </w:r>
    </w:p>
    <w:p w:rsidR="00AF3CB2" w:rsidRDefault="00AF3CB2" w:rsidP="00AF3CB2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3CB2" w:rsidRDefault="00AF3CB2" w:rsidP="0054196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Распорядитель предоставляет Участнику право на размещение нестационарного торгового объекта (вид объекта, с обязательным указанием, в случае наличия на временный характер) _______________________ (далее – Объект) для осуществления ____________________________________________</w:t>
      </w:r>
    </w:p>
    <w:p w:rsidR="00AF3CB2" w:rsidRDefault="00AF3CB2" w:rsidP="00AF3CB2">
      <w:pPr>
        <w:pStyle w:val="ConsPlusNonformat"/>
        <w:ind w:left="19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(вид деятельности)</w:t>
      </w:r>
    </w:p>
    <w:p w:rsidR="00AF3CB2" w:rsidRDefault="00AF3CB2" w:rsidP="00AF3C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адресному ориентиру в соответствии со схемой размещения нестационарных торговых объектов (далее – Схема) </w:t>
      </w:r>
    </w:p>
    <w:p w:rsidR="00AF3CB2" w:rsidRDefault="00AF3CB2" w:rsidP="00AF3CB2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AF3CB2" w:rsidRDefault="00AF3CB2" w:rsidP="00AF3CB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(место расположения объекта)</w:t>
      </w:r>
    </w:p>
    <w:p w:rsidR="00AF3CB2" w:rsidRDefault="00AF3CB2" w:rsidP="00AF3C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Площадью в соответствии со Схемой ________ кв.м.,</w:t>
      </w:r>
    </w:p>
    <w:p w:rsidR="00AF3CB2" w:rsidRDefault="00AF3CB2" w:rsidP="00AF3C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Габаритные размеры НТО _______________________ </w:t>
      </w:r>
    </w:p>
    <w:p w:rsidR="00AF3CB2" w:rsidRDefault="00AF3CB2" w:rsidP="00AF3C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срок с _________ 20__ года по ___________ 20__ года</w:t>
      </w:r>
    </w:p>
    <w:p w:rsidR="00AF3CB2" w:rsidRDefault="00AF3CB2" w:rsidP="00AF3C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3CB2" w:rsidRDefault="00AF3CB2" w:rsidP="00AF3CB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Объекта осуществляется на землях в границах  кадастрового квартала </w:t>
      </w:r>
      <w:r w:rsidRPr="00082814">
        <w:rPr>
          <w:sz w:val="28"/>
          <w:szCs w:val="28"/>
        </w:rPr>
        <w:t>номер   ________________</w:t>
      </w:r>
      <w:r>
        <w:rPr>
          <w:sz w:val="28"/>
          <w:szCs w:val="28"/>
        </w:rPr>
        <w:t>____</w:t>
      </w:r>
      <w:r w:rsidRPr="00082814">
        <w:rPr>
          <w:sz w:val="28"/>
          <w:szCs w:val="28"/>
        </w:rPr>
        <w:t>.</w:t>
      </w:r>
    </w:p>
    <w:p w:rsidR="00AF3CB2" w:rsidRDefault="00AF3CB2" w:rsidP="00AF3CB2">
      <w:pPr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Настоящий Договор заключен на основании: ________________________</w:t>
      </w:r>
    </w:p>
    <w:p w:rsidR="00AF3CB2" w:rsidRDefault="00AF3CB2" w:rsidP="00AF3CB2">
      <w:pPr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F3CB2" w:rsidRPr="00B202D0" w:rsidRDefault="00AF3CB2" w:rsidP="00AF3CB2">
      <w:pPr>
        <w:spacing w:line="232" w:lineRule="auto"/>
        <w:jc w:val="center"/>
        <w:rPr>
          <w:sz w:val="18"/>
          <w:szCs w:val="18"/>
        </w:rPr>
      </w:pPr>
      <w:r w:rsidRPr="00B202D0">
        <w:rPr>
          <w:sz w:val="18"/>
          <w:szCs w:val="18"/>
        </w:rPr>
        <w:t>(протокол результата торгов по приобретению права на размещение нестационарных торговых объектов или протокола комиссии по размещению нестационарных торговых объектов, принявшей соответствующее решение)</w:t>
      </w:r>
    </w:p>
    <w:p w:rsidR="00AF3CB2" w:rsidRDefault="00AF3CB2" w:rsidP="00AF3CB2">
      <w:pPr>
        <w:autoSpaceDN w:val="0"/>
        <w:adjustRightInd w:val="0"/>
        <w:spacing w:line="232" w:lineRule="auto"/>
        <w:jc w:val="center"/>
        <w:outlineLvl w:val="1"/>
        <w:rPr>
          <w:sz w:val="28"/>
          <w:szCs w:val="28"/>
        </w:rPr>
      </w:pPr>
    </w:p>
    <w:p w:rsidR="00AF3CB2" w:rsidRDefault="00AF3CB2" w:rsidP="00AF3CB2">
      <w:pPr>
        <w:autoSpaceDN w:val="0"/>
        <w:adjustRightInd w:val="0"/>
        <w:spacing w:line="232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Права и обязанности Сторон</w:t>
      </w:r>
    </w:p>
    <w:p w:rsidR="00AF3CB2" w:rsidRDefault="00AF3CB2" w:rsidP="00AF3CB2">
      <w:pPr>
        <w:autoSpaceDN w:val="0"/>
        <w:adjustRightInd w:val="0"/>
        <w:spacing w:line="232" w:lineRule="auto"/>
        <w:ind w:firstLine="540"/>
        <w:jc w:val="both"/>
        <w:outlineLvl w:val="2"/>
        <w:rPr>
          <w:sz w:val="28"/>
          <w:szCs w:val="28"/>
        </w:rPr>
      </w:pPr>
    </w:p>
    <w:p w:rsidR="00AF3CB2" w:rsidRDefault="00AF3CB2" w:rsidP="00541964">
      <w:pPr>
        <w:autoSpaceDN w:val="0"/>
        <w:adjustRightInd w:val="0"/>
        <w:spacing w:line="232" w:lineRule="auto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2.1. Распорядитель вправе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Участником условий настоящего Договора.</w:t>
      </w:r>
    </w:p>
    <w:p w:rsidR="00AF3CB2" w:rsidRDefault="00AF3CB2" w:rsidP="00541964">
      <w:pPr>
        <w:autoSpaceDN w:val="0"/>
        <w:adjustRightInd w:val="0"/>
        <w:spacing w:line="232" w:lineRule="auto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2.2. Распорядитель обязан:</w:t>
      </w:r>
    </w:p>
    <w:p w:rsidR="00AF3CB2" w:rsidRDefault="00AF3CB2" w:rsidP="00541964">
      <w:pPr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 Предоставить Участнику право на размещение Объекта по адресному ориентиру, указанному в пункте 1.1 раздела 1 настоящего Договора. </w:t>
      </w:r>
    </w:p>
    <w:p w:rsidR="00AF3CB2" w:rsidRDefault="00AF3CB2" w:rsidP="00541964">
      <w:pPr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2.2.2.</w:t>
      </w:r>
      <w:r w:rsidRPr="00AF3CB2">
        <w:rPr>
          <w:sz w:val="28"/>
          <w:szCs w:val="28"/>
        </w:rPr>
        <w:t>Не позднее, чем за три месяца известить Участника об изменении Схемы, в случае исключения из нее места размещения Объекта, указанного в пункте 1.1 раздела 1 настоящего Договора.</w:t>
      </w:r>
    </w:p>
    <w:p w:rsidR="00AF3CB2" w:rsidRDefault="00AF3CB2" w:rsidP="00541964">
      <w:pPr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>
        <w:rPr>
          <w:bCs/>
          <w:sz w:val="28"/>
          <w:szCs w:val="28"/>
        </w:rPr>
        <w:t xml:space="preserve">В случае исключения места размещения Объекта из Схемы вследствие ее изменения </w:t>
      </w:r>
      <w:r>
        <w:rPr>
          <w:sz w:val="28"/>
          <w:szCs w:val="28"/>
        </w:rPr>
        <w:t>по основаниям и в порядке, предусмотренном действующим законодательством Российской Федерации, нормативными правовыми актами Ростовской области, муниципальными правовыми актами, предложить Участнику, а в случае согласия последнего, предоставить право на размещение Объекта на компенсационном (свободном) месте, предусмотренном Схемой, без проведения торгов. В этом случае</w:t>
      </w:r>
      <w:r>
        <w:rPr>
          <w:bCs/>
          <w:sz w:val="28"/>
          <w:szCs w:val="28"/>
        </w:rPr>
        <w:t xml:space="preserve"> С</w:t>
      </w:r>
      <w:r>
        <w:rPr>
          <w:sz w:val="28"/>
          <w:szCs w:val="28"/>
        </w:rPr>
        <w:t xml:space="preserve">торонами заключается </w:t>
      </w:r>
      <w:r>
        <w:rPr>
          <w:sz w:val="28"/>
          <w:szCs w:val="28"/>
          <w:lang w:eastAsia="en-US"/>
        </w:rPr>
        <w:t>Договор о размещении на компенсационном (свободном) месте на срок</w:t>
      </w:r>
      <w:r>
        <w:rPr>
          <w:sz w:val="28"/>
          <w:szCs w:val="28"/>
        </w:rPr>
        <w:t xml:space="preserve">, равный оставшейся части срока действия досрочно расторгнутого Договора. </w:t>
      </w:r>
    </w:p>
    <w:p w:rsidR="00AF3CB2" w:rsidRPr="008240CE" w:rsidRDefault="00AF3CB2" w:rsidP="00541964">
      <w:pPr>
        <w:autoSpaceDN w:val="0"/>
        <w:adjustRightInd w:val="0"/>
        <w:spacing w:line="232" w:lineRule="auto"/>
        <w:ind w:firstLine="567"/>
        <w:jc w:val="both"/>
        <w:outlineLvl w:val="2"/>
        <w:rPr>
          <w:sz w:val="28"/>
          <w:szCs w:val="28"/>
        </w:rPr>
      </w:pPr>
      <w:r w:rsidRPr="008240CE">
        <w:rPr>
          <w:sz w:val="28"/>
          <w:szCs w:val="28"/>
        </w:rPr>
        <w:t>2.3.Участник вправе:</w:t>
      </w:r>
    </w:p>
    <w:p w:rsidR="00AF3CB2" w:rsidRDefault="00AF3CB2" w:rsidP="00541964">
      <w:pPr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2.3.1. Досрочно отказаться от исполнения настоящего Договора по основаниям и в порядке, предусмотренном настоящим Договором, действующим законодательством Российской Федерации, нормативными правовыми актами Ростовской области, муниципальными нормативными правовыми актами.</w:t>
      </w:r>
    </w:p>
    <w:p w:rsidR="00AF3CB2" w:rsidRDefault="00AF3CB2" w:rsidP="00541964">
      <w:pPr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В случае, предусмотренном подпунктом 2.2.3  настоящего раздела, переместить Объект с места его размещения на предложенное компенсационное (свободное) место, предусмотренное Схемой, без проведения торгов по приобретению права на размещение Объекта после заключения нового договора.  </w:t>
      </w:r>
    </w:p>
    <w:p w:rsidR="00AF3CB2" w:rsidRDefault="00AF3CB2" w:rsidP="005419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</w:t>
      </w:r>
      <w:r w:rsidRPr="00AF3CB2">
        <w:rPr>
          <w:sz w:val="28"/>
          <w:szCs w:val="28"/>
        </w:rPr>
        <w:t>По истечению срока действия Договора в преимущественном порядке перед другими лицами заключить Договор на новый срок на согласованных сторонами условиях по письменному заявлению, направленному не позднее</w:t>
      </w:r>
      <w:r>
        <w:rPr>
          <w:sz w:val="28"/>
          <w:szCs w:val="28"/>
        </w:rPr>
        <w:t>,</w:t>
      </w:r>
      <w:r w:rsidRPr="00AF3CB2">
        <w:rPr>
          <w:sz w:val="28"/>
          <w:szCs w:val="28"/>
        </w:rPr>
        <w:t xml:space="preserve"> чем за 3 (три) месяца до истечения срока действия Договора.</w:t>
      </w:r>
    </w:p>
    <w:p w:rsidR="00AF3CB2" w:rsidRDefault="00AF3CB2" w:rsidP="00541964">
      <w:pPr>
        <w:autoSpaceDN w:val="0"/>
        <w:adjustRightInd w:val="0"/>
        <w:spacing w:line="232" w:lineRule="auto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2.4.Участник обязан:</w:t>
      </w:r>
    </w:p>
    <w:p w:rsidR="00AF3CB2" w:rsidRDefault="00AF3CB2" w:rsidP="00541964">
      <w:pPr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2.4.1. Использовать Объект в соответствии с видом деятельности, указанным в пункте 1.1 раздела 1 настоящего Договора.</w:t>
      </w:r>
    </w:p>
    <w:p w:rsidR="00AF3CB2" w:rsidRDefault="00AF3CB2" w:rsidP="00541964">
      <w:pPr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 w:rsidRPr="00082814">
        <w:rPr>
          <w:sz w:val="28"/>
          <w:szCs w:val="28"/>
        </w:rPr>
        <w:t>2.4.2</w:t>
      </w:r>
      <w:r w:rsidRPr="00AF3CB2">
        <w:rPr>
          <w:sz w:val="28"/>
          <w:szCs w:val="28"/>
        </w:rPr>
        <w:t>. Еже</w:t>
      </w:r>
      <w:r w:rsidR="00651BF9">
        <w:rPr>
          <w:sz w:val="28"/>
          <w:szCs w:val="28"/>
        </w:rPr>
        <w:t>квартально</w:t>
      </w:r>
      <w:r w:rsidRPr="00AF3CB2">
        <w:rPr>
          <w:sz w:val="28"/>
          <w:szCs w:val="28"/>
        </w:rPr>
        <w:t xml:space="preserve"> до </w:t>
      </w:r>
      <w:r w:rsidR="00CC0AA8">
        <w:rPr>
          <w:sz w:val="28"/>
          <w:szCs w:val="28"/>
        </w:rPr>
        <w:t>2</w:t>
      </w:r>
      <w:r w:rsidRPr="00AF3CB2">
        <w:rPr>
          <w:sz w:val="28"/>
          <w:szCs w:val="28"/>
        </w:rPr>
        <w:t xml:space="preserve">0-го числа текущего </w:t>
      </w:r>
      <w:r w:rsidR="00651BF9">
        <w:rPr>
          <w:sz w:val="28"/>
          <w:szCs w:val="28"/>
        </w:rPr>
        <w:t>квартала</w:t>
      </w:r>
      <w:r w:rsidRPr="00AF3CB2">
        <w:rPr>
          <w:sz w:val="28"/>
          <w:szCs w:val="28"/>
        </w:rPr>
        <w:t xml:space="preserve"> осуществлять внесение платы за размещение Объекта в бюджет поселения путем ее перечисления по реквизитам, указанным в разделе 3 настоящего Договора.</w:t>
      </w:r>
    </w:p>
    <w:p w:rsidR="00AF3CB2" w:rsidRDefault="00AF3CB2" w:rsidP="00541964">
      <w:pPr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Обеспечить сохранение типа и размеров Объекта в течение установленного периода размещения. </w:t>
      </w:r>
    </w:p>
    <w:p w:rsidR="00AF3CB2" w:rsidRDefault="00AF3CB2" w:rsidP="00541964">
      <w:pPr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2.4.4. Обеспечить соблюдение действующего законодательства Российской Федерации при осуществлении торговой деятельности, соблюдение санитарных норм и правил, вывоз мусора и иных отходов от использования Объекта.</w:t>
      </w:r>
    </w:p>
    <w:p w:rsidR="00AF3CB2" w:rsidRDefault="00AF3CB2" w:rsidP="00541964">
      <w:pPr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2.4.5. Не допускать загрязнение, захламление земель, на котором размещен Объект.</w:t>
      </w:r>
    </w:p>
    <w:p w:rsidR="00AF3CB2" w:rsidRDefault="00AF3CB2" w:rsidP="009F7363">
      <w:pPr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2.4.6. Своевременно освободить территорию от Объекта и привести землю, на которой был размещен Объект в первоначальное состояние в течение 10 календарных дней со дня окончания срока действия Договора, а также в случае досрочного одностороннего отказа от исполнения настоящего Договора по инициативе Распорядителя в соответствии с разделом 5 настоящего Договора.</w:t>
      </w:r>
    </w:p>
    <w:p w:rsidR="00AF3CB2" w:rsidRDefault="00AF3CB2" w:rsidP="00AF3CB2">
      <w:pPr>
        <w:autoSpaceDN w:val="0"/>
        <w:adjustRightInd w:val="0"/>
        <w:spacing w:line="232" w:lineRule="auto"/>
        <w:ind w:firstLine="540"/>
        <w:jc w:val="both"/>
        <w:outlineLvl w:val="2"/>
        <w:rPr>
          <w:sz w:val="10"/>
          <w:szCs w:val="10"/>
        </w:rPr>
      </w:pPr>
    </w:p>
    <w:p w:rsidR="00AF3CB2" w:rsidRPr="00BF4213" w:rsidRDefault="00AF3CB2" w:rsidP="00AF3CB2">
      <w:pPr>
        <w:autoSpaceDN w:val="0"/>
        <w:adjustRightInd w:val="0"/>
        <w:spacing w:line="232" w:lineRule="auto"/>
        <w:jc w:val="center"/>
        <w:outlineLvl w:val="1"/>
        <w:rPr>
          <w:sz w:val="16"/>
          <w:szCs w:val="16"/>
        </w:rPr>
      </w:pPr>
    </w:p>
    <w:p w:rsidR="00AF3CB2" w:rsidRDefault="00AF3CB2" w:rsidP="00AF3CB2">
      <w:pPr>
        <w:autoSpaceDN w:val="0"/>
        <w:adjustRightInd w:val="0"/>
        <w:spacing w:line="232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Размер платы </w:t>
      </w:r>
    </w:p>
    <w:p w:rsidR="00662326" w:rsidRDefault="00662326" w:rsidP="00AF3CB2">
      <w:pPr>
        <w:autoSpaceDN w:val="0"/>
        <w:adjustRightInd w:val="0"/>
        <w:spacing w:line="232" w:lineRule="auto"/>
        <w:jc w:val="center"/>
        <w:outlineLvl w:val="1"/>
        <w:rPr>
          <w:sz w:val="28"/>
          <w:szCs w:val="28"/>
        </w:rPr>
      </w:pPr>
    </w:p>
    <w:p w:rsidR="00662326" w:rsidRPr="002035E5" w:rsidRDefault="00AF3CB2" w:rsidP="00662326">
      <w:pPr>
        <w:autoSpaceDN w:val="0"/>
        <w:adjustRightInd w:val="0"/>
        <w:spacing w:line="232" w:lineRule="auto"/>
        <w:ind w:firstLine="540"/>
        <w:jc w:val="both"/>
        <w:rPr>
          <w:sz w:val="28"/>
          <w:szCs w:val="28"/>
        </w:rPr>
      </w:pPr>
      <w:r w:rsidRPr="00DA28EF">
        <w:rPr>
          <w:sz w:val="28"/>
          <w:szCs w:val="28"/>
        </w:rPr>
        <w:t>3.</w:t>
      </w:r>
      <w:r w:rsidRPr="002035E5">
        <w:rPr>
          <w:sz w:val="28"/>
          <w:szCs w:val="28"/>
        </w:rPr>
        <w:t>1</w:t>
      </w:r>
      <w:r w:rsidR="00662326" w:rsidRPr="002035E5">
        <w:rPr>
          <w:sz w:val="28"/>
          <w:szCs w:val="28"/>
        </w:rPr>
        <w:t xml:space="preserve">Плата за размещение Объекта определена в размере ________________ рублей в год, в </w:t>
      </w:r>
      <w:r w:rsidR="002035E5">
        <w:rPr>
          <w:sz w:val="28"/>
          <w:szCs w:val="28"/>
        </w:rPr>
        <w:t>квартал</w:t>
      </w:r>
      <w:r w:rsidR="00662326" w:rsidRPr="002035E5">
        <w:rPr>
          <w:sz w:val="28"/>
          <w:szCs w:val="28"/>
        </w:rPr>
        <w:t>___________</w:t>
      </w:r>
      <w:r w:rsidR="00075DAB" w:rsidRPr="002035E5">
        <w:rPr>
          <w:sz w:val="28"/>
          <w:szCs w:val="28"/>
        </w:rPr>
        <w:t>.</w:t>
      </w:r>
    </w:p>
    <w:p w:rsidR="00FB6B5D" w:rsidRPr="00DA5AA6" w:rsidRDefault="00FB6B5D" w:rsidP="00FB6B5D">
      <w:pPr>
        <w:pStyle w:val="msonormalcxspmiddle"/>
        <w:autoSpaceDE w:val="0"/>
        <w:autoSpaceDN w:val="0"/>
        <w:spacing w:before="0" w:beforeAutospacing="0" w:after="0" w:afterAutospacing="0" w:line="233" w:lineRule="auto"/>
        <w:ind w:firstLine="539"/>
        <w:jc w:val="both"/>
        <w:rPr>
          <w:sz w:val="28"/>
          <w:szCs w:val="28"/>
        </w:rPr>
      </w:pPr>
    </w:p>
    <w:p w:rsidR="00662326" w:rsidRPr="00FB6B5D" w:rsidRDefault="00662326" w:rsidP="00FB6B5D">
      <w:pPr>
        <w:pStyle w:val="msonormalcxspmiddle"/>
        <w:autoSpaceDE w:val="0"/>
        <w:autoSpaceDN w:val="0"/>
        <w:spacing w:before="0" w:beforeAutospacing="0" w:after="0" w:afterAutospacing="0" w:line="233" w:lineRule="auto"/>
        <w:ind w:firstLine="539"/>
        <w:jc w:val="both"/>
        <w:rPr>
          <w:sz w:val="28"/>
          <w:szCs w:val="28"/>
        </w:rPr>
      </w:pPr>
      <w:r w:rsidRPr="002035E5">
        <w:rPr>
          <w:sz w:val="28"/>
          <w:szCs w:val="28"/>
        </w:rPr>
        <w:t>3.2. Плата за размещение Объекта устанавливается в виде еже</w:t>
      </w:r>
      <w:r w:rsidR="00833453">
        <w:rPr>
          <w:sz w:val="28"/>
          <w:szCs w:val="28"/>
        </w:rPr>
        <w:t>квартальных</w:t>
      </w:r>
      <w:r w:rsidRPr="002035E5">
        <w:rPr>
          <w:sz w:val="28"/>
          <w:szCs w:val="28"/>
        </w:rPr>
        <w:t xml:space="preserve"> платежей равными частями от годового размера</w:t>
      </w:r>
      <w:r w:rsidR="00FB6B5D">
        <w:rPr>
          <w:sz w:val="28"/>
          <w:szCs w:val="28"/>
        </w:rPr>
        <w:t xml:space="preserve">. </w:t>
      </w:r>
    </w:p>
    <w:p w:rsidR="00FB6B5D" w:rsidRPr="000F18A0" w:rsidRDefault="00FB6B5D" w:rsidP="00FB6B5D">
      <w:pPr>
        <w:pStyle w:val="msonormalcxspmiddle"/>
        <w:autoSpaceDE w:val="0"/>
        <w:autoSpaceDN w:val="0"/>
        <w:spacing w:before="0" w:beforeAutospacing="0" w:after="0" w:afterAutospacing="0" w:line="233" w:lineRule="auto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5740E3">
        <w:rPr>
          <w:sz w:val="28"/>
          <w:szCs w:val="28"/>
        </w:rPr>
        <w:t xml:space="preserve"> </w:t>
      </w:r>
      <w:r w:rsidR="005740E3">
        <w:rPr>
          <w:sz w:val="28"/>
          <w:szCs w:val="28"/>
        </w:rPr>
        <w:t>квартал</w:t>
      </w:r>
      <w:r w:rsidR="0078292D">
        <w:rPr>
          <w:sz w:val="28"/>
          <w:szCs w:val="28"/>
        </w:rPr>
        <w:t xml:space="preserve"> </w:t>
      </w:r>
      <w:r w:rsidR="005740E3">
        <w:rPr>
          <w:sz w:val="28"/>
          <w:szCs w:val="28"/>
        </w:rPr>
        <w:t>-</w:t>
      </w:r>
      <w:r w:rsidR="0078292D">
        <w:rPr>
          <w:sz w:val="28"/>
          <w:szCs w:val="28"/>
        </w:rPr>
        <w:t xml:space="preserve"> </w:t>
      </w:r>
      <w:r w:rsidR="005740E3">
        <w:rPr>
          <w:sz w:val="28"/>
          <w:szCs w:val="28"/>
        </w:rPr>
        <w:t>до 20.03</w:t>
      </w:r>
      <w:r w:rsidR="0078292D">
        <w:rPr>
          <w:sz w:val="28"/>
          <w:szCs w:val="28"/>
        </w:rPr>
        <w:t>.</w:t>
      </w:r>
      <w:proofErr w:type="gramEnd"/>
      <w:r w:rsidR="005740E3">
        <w:rPr>
          <w:sz w:val="28"/>
          <w:szCs w:val="28"/>
        </w:rPr>
        <w:t xml:space="preserve"> текущего года; </w:t>
      </w:r>
      <w:r w:rsidR="0078292D">
        <w:rPr>
          <w:sz w:val="28"/>
          <w:szCs w:val="28"/>
          <w:lang w:val="en-US"/>
        </w:rPr>
        <w:t>II</w:t>
      </w:r>
      <w:r w:rsidR="0078292D" w:rsidRPr="0078292D">
        <w:rPr>
          <w:sz w:val="28"/>
          <w:szCs w:val="28"/>
        </w:rPr>
        <w:t xml:space="preserve"> </w:t>
      </w:r>
      <w:r w:rsidR="0078292D">
        <w:rPr>
          <w:sz w:val="28"/>
          <w:szCs w:val="28"/>
        </w:rPr>
        <w:t>кварта</w:t>
      </w:r>
      <w:proofErr w:type="gramStart"/>
      <w:r w:rsidR="0078292D">
        <w:rPr>
          <w:sz w:val="28"/>
          <w:szCs w:val="28"/>
        </w:rPr>
        <w:t>л-</w:t>
      </w:r>
      <w:proofErr w:type="gramEnd"/>
      <w:r w:rsidR="0078292D">
        <w:rPr>
          <w:sz w:val="28"/>
          <w:szCs w:val="28"/>
        </w:rPr>
        <w:t xml:space="preserve"> до 20.06. текущего года; </w:t>
      </w:r>
      <w:r w:rsidR="00BA6B84">
        <w:rPr>
          <w:sz w:val="28"/>
          <w:szCs w:val="28"/>
          <w:lang w:val="en-US"/>
        </w:rPr>
        <w:t>III</w:t>
      </w:r>
      <w:r w:rsidR="00BA6B84" w:rsidRPr="00BA6B84">
        <w:rPr>
          <w:sz w:val="28"/>
          <w:szCs w:val="28"/>
        </w:rPr>
        <w:t xml:space="preserve"> </w:t>
      </w:r>
      <w:r w:rsidR="00BA6B84">
        <w:rPr>
          <w:sz w:val="28"/>
          <w:szCs w:val="28"/>
        </w:rPr>
        <w:t>–</w:t>
      </w:r>
      <w:r w:rsidR="00BA6B84" w:rsidRPr="00BA6B84">
        <w:rPr>
          <w:sz w:val="28"/>
          <w:szCs w:val="28"/>
        </w:rPr>
        <w:t xml:space="preserve"> </w:t>
      </w:r>
      <w:r w:rsidR="00BA6B84">
        <w:rPr>
          <w:sz w:val="28"/>
          <w:szCs w:val="28"/>
        </w:rPr>
        <w:t xml:space="preserve">до 20.06 текущего года; </w:t>
      </w:r>
      <w:r w:rsidR="000F18A0">
        <w:rPr>
          <w:sz w:val="28"/>
          <w:szCs w:val="28"/>
          <w:lang w:val="en-US"/>
        </w:rPr>
        <w:t>IV</w:t>
      </w:r>
      <w:r w:rsidR="000F18A0" w:rsidRPr="000F18A0">
        <w:rPr>
          <w:sz w:val="28"/>
          <w:szCs w:val="28"/>
        </w:rPr>
        <w:t xml:space="preserve"> </w:t>
      </w:r>
      <w:r w:rsidR="000F18A0">
        <w:rPr>
          <w:sz w:val="28"/>
          <w:szCs w:val="28"/>
        </w:rPr>
        <w:t xml:space="preserve">квартал – до </w:t>
      </w:r>
      <w:r w:rsidR="00C668C0">
        <w:rPr>
          <w:sz w:val="28"/>
          <w:szCs w:val="28"/>
        </w:rPr>
        <w:t>20</w:t>
      </w:r>
      <w:r w:rsidR="000F18A0">
        <w:rPr>
          <w:sz w:val="28"/>
          <w:szCs w:val="28"/>
        </w:rPr>
        <w:t>.11. текущего года.</w:t>
      </w:r>
    </w:p>
    <w:p w:rsidR="00AF3CB2" w:rsidRPr="00DA28EF" w:rsidRDefault="00AF3CB2" w:rsidP="00AF3CB2">
      <w:pPr>
        <w:pStyle w:val="msonormalcxspmiddle"/>
        <w:autoSpaceDE w:val="0"/>
        <w:autoSpaceDN w:val="0"/>
        <w:spacing w:line="232" w:lineRule="auto"/>
        <w:ind w:firstLine="540"/>
        <w:jc w:val="both"/>
        <w:rPr>
          <w:sz w:val="28"/>
          <w:szCs w:val="28"/>
        </w:rPr>
      </w:pPr>
      <w:r w:rsidRPr="00270450">
        <w:rPr>
          <w:sz w:val="28"/>
          <w:szCs w:val="28"/>
        </w:rPr>
        <w:t>3.</w:t>
      </w:r>
      <w:r w:rsidR="009F7363">
        <w:rPr>
          <w:sz w:val="28"/>
          <w:szCs w:val="28"/>
        </w:rPr>
        <w:t>3</w:t>
      </w:r>
      <w:r w:rsidRPr="00270450">
        <w:rPr>
          <w:sz w:val="28"/>
          <w:szCs w:val="28"/>
        </w:rPr>
        <w:t xml:space="preserve">. </w:t>
      </w:r>
      <w:r w:rsidRPr="00833453">
        <w:rPr>
          <w:sz w:val="28"/>
          <w:szCs w:val="28"/>
        </w:rPr>
        <w:t>Плата за размещение Объекта устанавливается в виде разницы от окончательной цены и суммы задатка оплаченной для участия в аукционе.</w:t>
      </w:r>
    </w:p>
    <w:p w:rsidR="00AF3CB2" w:rsidRDefault="00AF3CB2" w:rsidP="00AF3CB2">
      <w:pPr>
        <w:pStyle w:val="msonormalcxspmiddle"/>
        <w:autoSpaceDE w:val="0"/>
        <w:autoSpaceDN w:val="0"/>
        <w:spacing w:line="232" w:lineRule="auto"/>
        <w:ind w:firstLine="540"/>
        <w:jc w:val="both"/>
        <w:rPr>
          <w:sz w:val="28"/>
          <w:szCs w:val="28"/>
        </w:rPr>
      </w:pPr>
      <w:r w:rsidRPr="00DA28EF">
        <w:rPr>
          <w:sz w:val="28"/>
          <w:szCs w:val="28"/>
        </w:rPr>
        <w:t>3.</w:t>
      </w:r>
      <w:r w:rsidR="009F7363">
        <w:rPr>
          <w:sz w:val="28"/>
          <w:szCs w:val="28"/>
        </w:rPr>
        <w:t>4</w:t>
      </w:r>
      <w:r w:rsidRPr="00DA28EF">
        <w:rPr>
          <w:sz w:val="28"/>
          <w:szCs w:val="28"/>
        </w:rPr>
        <w:t>. Плата вносится путем перечисления денежных средств в полном объеме в бюджет _________________________ поселения</w:t>
      </w:r>
      <w:r>
        <w:rPr>
          <w:sz w:val="28"/>
          <w:szCs w:val="28"/>
        </w:rPr>
        <w:t xml:space="preserve"> по коду </w:t>
      </w:r>
      <w:r w:rsidRPr="008E1BFC">
        <w:rPr>
          <w:sz w:val="28"/>
          <w:szCs w:val="28"/>
        </w:rPr>
        <w:t>дохода</w:t>
      </w:r>
      <w:proofErr w:type="gramStart"/>
      <w:r w:rsidRPr="008E1BFC">
        <w:rPr>
          <w:sz w:val="28"/>
          <w:szCs w:val="28"/>
        </w:rPr>
        <w:t xml:space="preserve"> :</w:t>
      </w:r>
      <w:proofErr w:type="gramEnd"/>
      <w:r w:rsidRPr="008E1BFC">
        <w:rPr>
          <w:sz w:val="28"/>
          <w:szCs w:val="28"/>
        </w:rPr>
        <w:t xml:space="preserve"> для сельских поселений  1 17 05050 10 0000 180, для городского поселения 1 17 05050 13 0000 180.</w:t>
      </w:r>
    </w:p>
    <w:p w:rsidR="00AF3CB2" w:rsidRDefault="00AF3CB2" w:rsidP="00AF3CB2">
      <w:pPr>
        <w:pStyle w:val="msonormalcxspmiddle"/>
        <w:autoSpaceDE w:val="0"/>
        <w:autoSpaceDN w:val="0"/>
        <w:spacing w:line="232" w:lineRule="auto"/>
        <w:ind w:firstLine="567"/>
        <w:jc w:val="both"/>
        <w:rPr>
          <w:sz w:val="28"/>
          <w:szCs w:val="28"/>
        </w:rPr>
      </w:pPr>
      <w:r w:rsidRPr="00A77B28">
        <w:rPr>
          <w:sz w:val="28"/>
          <w:szCs w:val="28"/>
        </w:rPr>
        <w:t>3.</w:t>
      </w:r>
      <w:r w:rsidR="009F7363">
        <w:rPr>
          <w:sz w:val="28"/>
          <w:szCs w:val="28"/>
        </w:rPr>
        <w:t>5</w:t>
      </w:r>
      <w:r w:rsidRPr="00A77B28">
        <w:rPr>
          <w:sz w:val="28"/>
          <w:szCs w:val="28"/>
        </w:rPr>
        <w:t xml:space="preserve">. </w:t>
      </w:r>
      <w:proofErr w:type="gramStart"/>
      <w:r w:rsidRPr="00A77B28">
        <w:rPr>
          <w:sz w:val="28"/>
          <w:szCs w:val="28"/>
        </w:rPr>
        <w:t>Денежные средства, уплаченные Участником в качестве обеспечения заявки при проведении торгов по приобретению права на размещение нестационарного торгового объекта засчитываются</w:t>
      </w:r>
      <w:proofErr w:type="gramEnd"/>
      <w:r w:rsidRPr="00A77B28">
        <w:rPr>
          <w:sz w:val="28"/>
          <w:szCs w:val="28"/>
        </w:rPr>
        <w:t xml:space="preserve"> в качестве платы за размещение Объекта за период, в течение которого должна была поступить сумма, равная сумме обеспечения заявки.</w:t>
      </w:r>
    </w:p>
    <w:p w:rsidR="00AF3CB2" w:rsidRDefault="00AF3CB2" w:rsidP="00AF3CB2">
      <w:pPr>
        <w:autoSpaceDN w:val="0"/>
        <w:adjustRightInd w:val="0"/>
        <w:spacing w:line="23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C65AE">
        <w:rPr>
          <w:sz w:val="28"/>
          <w:szCs w:val="28"/>
        </w:rPr>
        <w:t>6</w:t>
      </w:r>
      <w:r>
        <w:rPr>
          <w:sz w:val="28"/>
          <w:szCs w:val="28"/>
        </w:rPr>
        <w:t xml:space="preserve">. Плата за размещение Объекта подлежит ежегодной индексации с учетом размера уровня инфляции, установленного  Областным законом об областном бюджете на очередной финансовый год и плановый период и установленного на начало очередного финансового года. </w:t>
      </w:r>
    </w:p>
    <w:p w:rsidR="00AF3CB2" w:rsidRDefault="00AF3CB2" w:rsidP="00AF3CB2">
      <w:pPr>
        <w:autoSpaceDN w:val="0"/>
        <w:adjustRightInd w:val="0"/>
        <w:spacing w:line="23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C65AE">
        <w:rPr>
          <w:sz w:val="28"/>
          <w:szCs w:val="28"/>
        </w:rPr>
        <w:t>7</w:t>
      </w:r>
      <w:r>
        <w:rPr>
          <w:sz w:val="28"/>
          <w:szCs w:val="28"/>
        </w:rPr>
        <w:t>.Распорядитель в одностороннем порядке уведомляет Участника через общественно-политическую газету «Придонье» и официальный сайт Администрации Цимлянского района об индексации  или изменении размера платы, порядка определения размера платы за размещение Объекта.</w:t>
      </w:r>
    </w:p>
    <w:p w:rsidR="00AF3CB2" w:rsidRDefault="00AF3CB2" w:rsidP="00AF3CB2">
      <w:pPr>
        <w:autoSpaceDN w:val="0"/>
        <w:adjustRightInd w:val="0"/>
        <w:spacing w:line="232" w:lineRule="auto"/>
        <w:ind w:firstLine="540"/>
        <w:jc w:val="both"/>
        <w:rPr>
          <w:sz w:val="10"/>
          <w:szCs w:val="10"/>
        </w:rPr>
      </w:pPr>
    </w:p>
    <w:p w:rsidR="00AF3CB2" w:rsidRDefault="00AF3CB2" w:rsidP="00AF3CB2">
      <w:pPr>
        <w:autoSpaceDN w:val="0"/>
        <w:adjustRightInd w:val="0"/>
        <w:spacing w:line="232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 Ответственность Сторон</w:t>
      </w:r>
    </w:p>
    <w:p w:rsidR="00AF3CB2" w:rsidRDefault="00AF3CB2" w:rsidP="00AF3CB2">
      <w:pPr>
        <w:autoSpaceDN w:val="0"/>
        <w:adjustRightInd w:val="0"/>
        <w:spacing w:line="232" w:lineRule="auto"/>
        <w:jc w:val="both"/>
        <w:rPr>
          <w:sz w:val="10"/>
          <w:szCs w:val="10"/>
        </w:rPr>
      </w:pPr>
    </w:p>
    <w:p w:rsidR="00AF3CB2" w:rsidRDefault="00AF3CB2" w:rsidP="00AF3CB2">
      <w:pPr>
        <w:autoSpaceDN w:val="0"/>
        <w:adjustRightInd w:val="0"/>
        <w:spacing w:line="23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В случае неисполнения или ненадлежащего исполнения обязательств по настоящему Договору Стороны несут ответственность в соответствии с действующим законодательством Российской Федерации.</w:t>
      </w:r>
    </w:p>
    <w:p w:rsidR="00AF3CB2" w:rsidRDefault="00AF3CB2" w:rsidP="00AF3CB2">
      <w:pPr>
        <w:autoSpaceDN w:val="0"/>
        <w:adjustRightInd w:val="0"/>
        <w:spacing w:line="23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 Стороны освобождаются от обязательств по Договору, в случае наступления форс-мажорных обстоятельств в соответствии с действующим законодательством Российской Федерации.</w:t>
      </w:r>
    </w:p>
    <w:p w:rsidR="00AF3CB2" w:rsidRDefault="00AF3CB2" w:rsidP="00AF3CB2">
      <w:pPr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 В случае нарушения сроков платы по Договору, Участник уплачивает Распорядителю пеню в размере одной трехсотой размера годовой платы по Договору от не уплаченной в срок суммы долга за каждый день просрочки.</w:t>
      </w:r>
    </w:p>
    <w:p w:rsidR="00AF3CB2" w:rsidRDefault="00AF3CB2" w:rsidP="00AF3CB2">
      <w:pPr>
        <w:autoSpaceDN w:val="0"/>
        <w:adjustRightInd w:val="0"/>
        <w:spacing w:line="232" w:lineRule="auto"/>
        <w:ind w:firstLine="540"/>
        <w:jc w:val="both"/>
        <w:rPr>
          <w:sz w:val="10"/>
          <w:szCs w:val="10"/>
        </w:rPr>
      </w:pPr>
    </w:p>
    <w:p w:rsidR="000C65AE" w:rsidRDefault="00AF3CB2" w:rsidP="000C65AE">
      <w:pPr>
        <w:autoSpaceDN w:val="0"/>
        <w:adjustRightInd w:val="0"/>
        <w:spacing w:line="232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5. Расторжение Договора</w:t>
      </w:r>
    </w:p>
    <w:p w:rsidR="000C65AE" w:rsidRDefault="000C65AE" w:rsidP="000C65AE">
      <w:pPr>
        <w:autoSpaceDN w:val="0"/>
        <w:adjustRightInd w:val="0"/>
        <w:spacing w:line="232" w:lineRule="auto"/>
        <w:outlineLvl w:val="1"/>
        <w:rPr>
          <w:sz w:val="28"/>
          <w:szCs w:val="28"/>
        </w:rPr>
      </w:pPr>
    </w:p>
    <w:p w:rsidR="009B7348" w:rsidRDefault="00AF3CB2" w:rsidP="009B7348">
      <w:pPr>
        <w:autoSpaceDN w:val="0"/>
        <w:adjustRightInd w:val="0"/>
        <w:spacing w:line="232" w:lineRule="auto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5.1. Прекращение действия Договора происходит по инициативе Участника в случаях:</w:t>
      </w:r>
    </w:p>
    <w:p w:rsidR="000C65AE" w:rsidRDefault="00AF3CB2" w:rsidP="009B7348">
      <w:pPr>
        <w:autoSpaceDN w:val="0"/>
        <w:adjustRightInd w:val="0"/>
        <w:spacing w:line="232" w:lineRule="auto"/>
        <w:ind w:firstLine="567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5.1.1. Прекращения осуществления деятельности юридическим лицом, являющимся стороной Договора;</w:t>
      </w:r>
    </w:p>
    <w:p w:rsidR="00AF3CB2" w:rsidRDefault="00AF3CB2" w:rsidP="000C65AE">
      <w:pPr>
        <w:autoSpaceDE w:val="0"/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5.1.2. Ликвидации юридического лица, являющегося стороной Договора, в соответствии с гражданским законодательством Российской Федерации;</w:t>
      </w:r>
    </w:p>
    <w:p w:rsidR="00AF3CB2" w:rsidRDefault="00AF3CB2" w:rsidP="009B7348">
      <w:pPr>
        <w:autoSpaceDE w:val="0"/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5.1.3. Прекращения деятельности индивидуального предпринимателя, являющегося стороной Договора.</w:t>
      </w:r>
    </w:p>
    <w:p w:rsidR="00AF3CB2" w:rsidRDefault="00AF3CB2" w:rsidP="009B7348">
      <w:pPr>
        <w:autoSpaceDE w:val="0"/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 Прекращение действия Договора происходит по инициативе Распорядителя, являющегося стороной по Договору в случаях:</w:t>
      </w:r>
    </w:p>
    <w:p w:rsidR="00AF3CB2" w:rsidRDefault="00AF3CB2" w:rsidP="009B7348">
      <w:pPr>
        <w:autoSpaceDE w:val="0"/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5.2.1. Использования Объекта не в соответствии с видом деятельности, указанным в пункте 1.1 раздела 1 настоящего Договора;</w:t>
      </w:r>
    </w:p>
    <w:p w:rsidR="00AF3CB2" w:rsidRDefault="00AF3CB2" w:rsidP="009B7348">
      <w:pPr>
        <w:autoSpaceDE w:val="0"/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5.2.2. Изменения типа и размеров Объекта в течение установленного периода размещения без согласования с Распорядителем;</w:t>
      </w:r>
    </w:p>
    <w:p w:rsidR="00AF3CB2" w:rsidRDefault="00AF3CB2" w:rsidP="009B7348">
      <w:pPr>
        <w:widowControl w:val="0"/>
        <w:autoSpaceDE w:val="0"/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5.2.3. В случае принятия органом местного самоуправления следующих решений:</w:t>
      </w:r>
    </w:p>
    <w:p w:rsidR="00AF3CB2" w:rsidRDefault="00AF3CB2" w:rsidP="009B7348">
      <w:pPr>
        <w:widowControl w:val="0"/>
        <w:autoSpaceDE w:val="0"/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необходимости ремонта и (или) реконструкции автомобильных дорог, в случае если нахождение Объекта препятствует осуществлению указанных работ;</w:t>
      </w:r>
    </w:p>
    <w:p w:rsidR="00AF3CB2" w:rsidRDefault="00AF3CB2" w:rsidP="009B7348">
      <w:pPr>
        <w:widowControl w:val="0"/>
        <w:autoSpaceDE w:val="0"/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 использовании территории, занимаемой Объектом,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мест, иных элементов благоустройства;</w:t>
      </w:r>
    </w:p>
    <w:p w:rsidR="00AF3CB2" w:rsidRDefault="00AF3CB2" w:rsidP="009B7348">
      <w:pPr>
        <w:widowControl w:val="0"/>
        <w:autoSpaceDE w:val="0"/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размещении объектов капитального строительства.</w:t>
      </w:r>
    </w:p>
    <w:p w:rsidR="00AF3CB2" w:rsidRDefault="00AF3CB2" w:rsidP="009B7348">
      <w:pPr>
        <w:widowControl w:val="0"/>
        <w:autoSpaceDE w:val="0"/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5.2.4. Невнесения платы за размещение Объекта в течение  более двух месяцев подряд.</w:t>
      </w:r>
    </w:p>
    <w:p w:rsidR="00AF3CB2" w:rsidRDefault="00AF3CB2" w:rsidP="009B7348">
      <w:pPr>
        <w:widowControl w:val="0"/>
        <w:autoSpaceDE w:val="0"/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 При наступлении случаев, указанных в подпунктах 5.2.1 и 5.2.2, 5.2.4  настоящего Договора, Распорядитель направляет уведомление Участнику о досрочном прекращении Договора за </w:t>
      </w:r>
      <w:r w:rsidR="00CC0AA8">
        <w:rPr>
          <w:sz w:val="28"/>
          <w:szCs w:val="28"/>
        </w:rPr>
        <w:t>три  месяца</w:t>
      </w:r>
      <w:r>
        <w:rPr>
          <w:sz w:val="28"/>
          <w:szCs w:val="28"/>
        </w:rPr>
        <w:t xml:space="preserve"> до прекращения действия Договора.</w:t>
      </w:r>
    </w:p>
    <w:p w:rsidR="00AF3CB2" w:rsidRDefault="00AF3CB2" w:rsidP="009B7348">
      <w:pPr>
        <w:widowControl w:val="0"/>
        <w:autoSpaceDE w:val="0"/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 При наступлении случаев, указанных в подпункте 5.2.3  настоящего Договора, Распорядитель направляет уведомление Участнику о досрочном прекращении Договора не менее чем за три месяца до дня прекращения действия Договора.</w:t>
      </w:r>
    </w:p>
    <w:p w:rsidR="00AF3CB2" w:rsidRDefault="00AF3CB2" w:rsidP="009B7348">
      <w:pPr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 В случае досрочного прекращения действия Договора по основаниям, предусмотренным подпунктом 5.2.3  настоящего раздела, Распорядитель обязан предложить Участнику, а в случае согласия последнего, предоставить право на размещение Объекта на компенсационном (свободном) месте, предусмотренном Схемой, без проведения торгов. В этом случае</w:t>
      </w:r>
      <w:r>
        <w:rPr>
          <w:bCs/>
          <w:sz w:val="28"/>
          <w:szCs w:val="28"/>
        </w:rPr>
        <w:t xml:space="preserve"> С</w:t>
      </w:r>
      <w:r>
        <w:rPr>
          <w:sz w:val="28"/>
          <w:szCs w:val="28"/>
        </w:rPr>
        <w:t xml:space="preserve">торонами заключается </w:t>
      </w:r>
      <w:r>
        <w:rPr>
          <w:sz w:val="28"/>
          <w:szCs w:val="28"/>
          <w:lang w:eastAsia="en-US"/>
        </w:rPr>
        <w:t>Договор о размещении на компенсационном (свободном) месте, на срок</w:t>
      </w:r>
      <w:r>
        <w:rPr>
          <w:sz w:val="28"/>
          <w:szCs w:val="28"/>
        </w:rPr>
        <w:t xml:space="preserve">, равный оставшейся части срока действия досрочно расторгаемого Договора. </w:t>
      </w:r>
    </w:p>
    <w:p w:rsidR="00AF3CB2" w:rsidRDefault="00AF3CB2" w:rsidP="00AF3CB2">
      <w:pPr>
        <w:autoSpaceDN w:val="0"/>
        <w:adjustRightInd w:val="0"/>
        <w:jc w:val="center"/>
        <w:rPr>
          <w:sz w:val="10"/>
          <w:szCs w:val="10"/>
        </w:rPr>
      </w:pPr>
    </w:p>
    <w:p w:rsidR="00AF3CB2" w:rsidRDefault="00AF3CB2" w:rsidP="00AF3CB2">
      <w:pPr>
        <w:autoSpaceDN w:val="0"/>
        <w:adjustRightInd w:val="0"/>
        <w:spacing w:line="232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6. Прочие условия</w:t>
      </w:r>
    </w:p>
    <w:p w:rsidR="00AF3CB2" w:rsidRDefault="00AF3CB2" w:rsidP="00AF3CB2">
      <w:pPr>
        <w:autoSpaceDN w:val="0"/>
        <w:adjustRightInd w:val="0"/>
        <w:spacing w:line="232" w:lineRule="auto"/>
        <w:jc w:val="center"/>
        <w:outlineLvl w:val="1"/>
        <w:rPr>
          <w:sz w:val="10"/>
          <w:szCs w:val="10"/>
        </w:rPr>
      </w:pPr>
    </w:p>
    <w:p w:rsidR="00AF3CB2" w:rsidRDefault="00AF3CB2" w:rsidP="009B7348">
      <w:pPr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 Вопросы, не урегулированные настоящим Договором, разрешаются в соответствии с действующим законодательством Российской Федерации.</w:t>
      </w:r>
    </w:p>
    <w:p w:rsidR="00AF3CB2" w:rsidRDefault="00AF3CB2" w:rsidP="00B27218">
      <w:pPr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 Участник дает согласие на осуществление Распорядителем по своему усмотрению контроля исполнения Участником условий настоящего Договора.</w:t>
      </w:r>
    </w:p>
    <w:p w:rsidR="00AF3CB2" w:rsidRDefault="00AF3CB2" w:rsidP="00B27218">
      <w:pPr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 Договор составлен в двух экземплярах,  имеющих одинаковую юридическую силу, по одному экземпляру для каждой из Сторон.</w:t>
      </w:r>
    </w:p>
    <w:p w:rsidR="00AF3CB2" w:rsidRDefault="00AF3CB2" w:rsidP="00B27218">
      <w:pPr>
        <w:autoSpaceDN w:val="0"/>
        <w:adjustRightInd w:val="0"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6.4. 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AF3CB2" w:rsidRDefault="00AF3CB2" w:rsidP="00AF3CB2">
      <w:pPr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</w:p>
    <w:p w:rsidR="00AF3CB2" w:rsidRDefault="00AF3CB2" w:rsidP="00AF3CB2">
      <w:pPr>
        <w:autoSpaceDN w:val="0"/>
        <w:adjustRightInd w:val="0"/>
        <w:spacing w:line="232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7. Адреса, банковские реквизиты и подписи Сторон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1"/>
        <w:gridCol w:w="5103"/>
      </w:tblGrid>
      <w:tr w:rsidR="00AF3CB2" w:rsidTr="001F0D32">
        <w:tc>
          <w:tcPr>
            <w:tcW w:w="5211" w:type="dxa"/>
          </w:tcPr>
          <w:p w:rsidR="00AF3CB2" w:rsidRDefault="00AF3CB2" w:rsidP="001F0D32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F3CB2" w:rsidRDefault="00AF3CB2" w:rsidP="001F0D32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Участник:</w:t>
            </w:r>
          </w:p>
          <w:p w:rsidR="00AF3CB2" w:rsidRDefault="00AF3CB2" w:rsidP="001F0D32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F3CB2" w:rsidRDefault="00AF3CB2" w:rsidP="001F0D32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AF3CB2" w:rsidRDefault="00AF3CB2" w:rsidP="001F0D3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________________________</w:t>
            </w:r>
          </w:p>
          <w:p w:rsidR="00AF3CB2" w:rsidRDefault="00AF3CB2" w:rsidP="001F0D3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 ____________________</w:t>
            </w:r>
          </w:p>
          <w:p w:rsidR="00AF3CB2" w:rsidRDefault="00AF3CB2" w:rsidP="001F0D3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 ___________________________</w:t>
            </w:r>
          </w:p>
          <w:p w:rsidR="00AF3CB2" w:rsidRDefault="00AF3CB2" w:rsidP="001F0D3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____________________________</w:t>
            </w:r>
          </w:p>
          <w:p w:rsidR="00AF3CB2" w:rsidRDefault="00AF3CB2" w:rsidP="001F0D3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к/с __________________________</w:t>
            </w:r>
          </w:p>
          <w:p w:rsidR="00AF3CB2" w:rsidRDefault="00AF3CB2" w:rsidP="001F0D3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_________________________</w:t>
            </w:r>
          </w:p>
          <w:p w:rsidR="00AF3CB2" w:rsidRDefault="00AF3CB2" w:rsidP="001F0D3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ОКАТО ______________________</w:t>
            </w:r>
          </w:p>
          <w:p w:rsidR="00AF3CB2" w:rsidRDefault="00AF3CB2" w:rsidP="001F0D3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ОКОНХ ______________________                      ОКПО ________________________</w:t>
            </w:r>
          </w:p>
          <w:p w:rsidR="00AF3CB2" w:rsidRDefault="00AF3CB2" w:rsidP="001F0D3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КБК __________________________</w:t>
            </w:r>
          </w:p>
          <w:p w:rsidR="00AF3CB2" w:rsidRDefault="00AF3CB2" w:rsidP="001F0D32">
            <w:pPr>
              <w:pStyle w:val="ConsPlusNonformat"/>
            </w:pPr>
          </w:p>
          <w:p w:rsidR="00AF3CB2" w:rsidRDefault="00AF3CB2" w:rsidP="001F0D32">
            <w:pPr>
              <w:pStyle w:val="ConsPlusNonformat"/>
            </w:pPr>
          </w:p>
          <w:p w:rsidR="00AF3CB2" w:rsidRDefault="00AF3CB2" w:rsidP="001F0D32">
            <w:pPr>
              <w:pStyle w:val="ConsPlusNonformat"/>
            </w:pPr>
          </w:p>
          <w:p w:rsidR="00AF3CB2" w:rsidRDefault="00AF3CB2" w:rsidP="001F0D3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_______________________(Ф.И.О.)</w:t>
            </w:r>
          </w:p>
          <w:p w:rsidR="00AF3CB2" w:rsidRDefault="00AF3CB2" w:rsidP="001F0D3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  <w:p w:rsidR="00AF3CB2" w:rsidRDefault="00AF3CB2" w:rsidP="001F0D3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5103" w:type="dxa"/>
          </w:tcPr>
          <w:p w:rsidR="00AF3CB2" w:rsidRDefault="00AF3CB2" w:rsidP="001F0D32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F3CB2" w:rsidRPr="00A77B28" w:rsidRDefault="00AF3CB2" w:rsidP="001F0D32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7B28">
              <w:rPr>
                <w:sz w:val="28"/>
                <w:szCs w:val="28"/>
              </w:rPr>
              <w:t>Распорядитель:</w:t>
            </w:r>
          </w:p>
          <w:p w:rsidR="00AF3CB2" w:rsidRPr="00A77B28" w:rsidRDefault="00AF3CB2" w:rsidP="001F0D32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F3CB2" w:rsidRPr="00A77B28" w:rsidRDefault="00AF3CB2" w:rsidP="001F0D32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Администрация_____________ __________________</w:t>
            </w:r>
            <w:r w:rsidRPr="00A77B28">
              <w:rPr>
                <w:sz w:val="28"/>
                <w:szCs w:val="28"/>
              </w:rPr>
              <w:t>поселения</w:t>
            </w:r>
          </w:p>
          <w:p w:rsidR="00AF3CB2" w:rsidRPr="00A77B28" w:rsidRDefault="00AF3CB2" w:rsidP="001F0D3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77B28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</w:p>
          <w:p w:rsidR="00AF3CB2" w:rsidRPr="00A77B28" w:rsidRDefault="00AF3CB2" w:rsidP="001F0D3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AF3CB2" w:rsidRPr="00A77B28" w:rsidRDefault="00AF3CB2" w:rsidP="001F0D3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77B28">
              <w:rPr>
                <w:rFonts w:ascii="Times New Roman" w:hAnsi="Times New Roman" w:cs="Times New Roman"/>
                <w:sz w:val="28"/>
                <w:szCs w:val="28"/>
              </w:rPr>
              <w:t>ИНН/КПП ____________________</w:t>
            </w:r>
          </w:p>
          <w:p w:rsidR="00AF3CB2" w:rsidRPr="00A77B28" w:rsidRDefault="00AF3CB2" w:rsidP="001F0D3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7B2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77B28">
              <w:rPr>
                <w:rFonts w:ascii="Times New Roman" w:hAnsi="Times New Roman" w:cs="Times New Roman"/>
                <w:sz w:val="28"/>
                <w:szCs w:val="28"/>
              </w:rPr>
              <w:t>/с __________________________</w:t>
            </w:r>
          </w:p>
          <w:p w:rsidR="00AF3CB2" w:rsidRPr="00A77B28" w:rsidRDefault="00AF3CB2" w:rsidP="001F0D3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77B28">
              <w:rPr>
                <w:rFonts w:ascii="Times New Roman" w:hAnsi="Times New Roman" w:cs="Times New Roman"/>
                <w:sz w:val="28"/>
                <w:szCs w:val="28"/>
              </w:rPr>
              <w:t>в ____________________________</w:t>
            </w:r>
          </w:p>
          <w:p w:rsidR="00AF3CB2" w:rsidRPr="00A77B28" w:rsidRDefault="00AF3CB2" w:rsidP="001F0D3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77B28">
              <w:rPr>
                <w:rFonts w:ascii="Times New Roman" w:hAnsi="Times New Roman" w:cs="Times New Roman"/>
                <w:sz w:val="28"/>
                <w:szCs w:val="28"/>
              </w:rPr>
              <w:t>к/с __________________________</w:t>
            </w:r>
          </w:p>
          <w:p w:rsidR="00AF3CB2" w:rsidRPr="00A77B28" w:rsidRDefault="00AF3CB2" w:rsidP="001F0D3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77B28">
              <w:rPr>
                <w:rFonts w:ascii="Times New Roman" w:hAnsi="Times New Roman" w:cs="Times New Roman"/>
                <w:sz w:val="28"/>
                <w:szCs w:val="28"/>
              </w:rPr>
              <w:t>БИК _________________________</w:t>
            </w:r>
          </w:p>
          <w:p w:rsidR="00AF3CB2" w:rsidRPr="00A77B28" w:rsidRDefault="00AF3CB2" w:rsidP="001F0D3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77B28">
              <w:rPr>
                <w:rFonts w:ascii="Times New Roman" w:hAnsi="Times New Roman" w:cs="Times New Roman"/>
                <w:sz w:val="28"/>
                <w:szCs w:val="28"/>
              </w:rPr>
              <w:t>ОКАТО ______________________</w:t>
            </w:r>
          </w:p>
          <w:p w:rsidR="00AF3CB2" w:rsidRPr="00A77B28" w:rsidRDefault="00AF3CB2" w:rsidP="001F0D3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77B28">
              <w:rPr>
                <w:rFonts w:ascii="Times New Roman" w:hAnsi="Times New Roman" w:cs="Times New Roman"/>
                <w:sz w:val="28"/>
                <w:szCs w:val="28"/>
              </w:rPr>
              <w:t>ОКОНХ ______________________                      ОКПО ________________________</w:t>
            </w:r>
          </w:p>
          <w:p w:rsidR="00AF3CB2" w:rsidRPr="00A77B28" w:rsidRDefault="00AF3CB2" w:rsidP="001F0D3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CB2" w:rsidRDefault="00AF3CB2" w:rsidP="001F0D3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77B2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A77B2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AF3CB2" w:rsidRDefault="00AF3CB2" w:rsidP="001F0D3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CB2" w:rsidRDefault="00AF3CB2" w:rsidP="001F0D3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_______________________(Ф.И.О.)</w:t>
            </w:r>
          </w:p>
          <w:p w:rsidR="00AF3CB2" w:rsidRDefault="00AF3CB2" w:rsidP="001F0D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(подпись)</w:t>
            </w:r>
          </w:p>
          <w:p w:rsidR="00AF3CB2" w:rsidRDefault="00AF3CB2" w:rsidP="001F0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                        </w:t>
            </w:r>
          </w:p>
        </w:tc>
      </w:tr>
    </w:tbl>
    <w:p w:rsidR="00AF3CB2" w:rsidRDefault="00AF3CB2" w:rsidP="00A461B4">
      <w:pPr>
        <w:autoSpaceDE w:val="0"/>
        <w:autoSpaceDN w:val="0"/>
        <w:adjustRightInd w:val="0"/>
        <w:spacing w:line="216" w:lineRule="auto"/>
        <w:ind w:left="4111"/>
        <w:jc w:val="both"/>
      </w:pPr>
    </w:p>
    <w:p w:rsidR="00AF3CB2" w:rsidRDefault="00AF3CB2" w:rsidP="00A461B4">
      <w:pPr>
        <w:autoSpaceDE w:val="0"/>
        <w:autoSpaceDN w:val="0"/>
        <w:adjustRightInd w:val="0"/>
        <w:spacing w:line="216" w:lineRule="auto"/>
        <w:ind w:left="4111"/>
        <w:jc w:val="both"/>
      </w:pPr>
    </w:p>
    <w:p w:rsidR="00AF3CB2" w:rsidRDefault="00AF3CB2" w:rsidP="00A461B4">
      <w:pPr>
        <w:autoSpaceDE w:val="0"/>
        <w:autoSpaceDN w:val="0"/>
        <w:adjustRightInd w:val="0"/>
        <w:spacing w:line="216" w:lineRule="auto"/>
        <w:ind w:left="4111"/>
        <w:jc w:val="both"/>
      </w:pPr>
    </w:p>
    <w:p w:rsidR="00AF3CB2" w:rsidRDefault="00AF3CB2" w:rsidP="00A461B4">
      <w:pPr>
        <w:autoSpaceDE w:val="0"/>
        <w:autoSpaceDN w:val="0"/>
        <w:adjustRightInd w:val="0"/>
        <w:spacing w:line="216" w:lineRule="auto"/>
        <w:ind w:left="4111"/>
        <w:jc w:val="both"/>
      </w:pPr>
    </w:p>
    <w:p w:rsidR="00AF3CB2" w:rsidRDefault="00AF3CB2" w:rsidP="00A461B4">
      <w:pPr>
        <w:autoSpaceDE w:val="0"/>
        <w:autoSpaceDN w:val="0"/>
        <w:adjustRightInd w:val="0"/>
        <w:spacing w:line="216" w:lineRule="auto"/>
        <w:ind w:left="4111"/>
        <w:jc w:val="both"/>
      </w:pPr>
    </w:p>
    <w:p w:rsidR="00AF3CB2" w:rsidRDefault="00AF3CB2" w:rsidP="00A461B4">
      <w:pPr>
        <w:autoSpaceDE w:val="0"/>
        <w:autoSpaceDN w:val="0"/>
        <w:adjustRightInd w:val="0"/>
        <w:spacing w:line="216" w:lineRule="auto"/>
        <w:ind w:left="4111"/>
        <w:jc w:val="both"/>
      </w:pPr>
    </w:p>
    <w:p w:rsidR="00AF3CB2" w:rsidRDefault="00AF3CB2" w:rsidP="00A461B4">
      <w:pPr>
        <w:autoSpaceDE w:val="0"/>
        <w:autoSpaceDN w:val="0"/>
        <w:adjustRightInd w:val="0"/>
        <w:spacing w:line="216" w:lineRule="auto"/>
        <w:ind w:left="4111"/>
        <w:jc w:val="both"/>
      </w:pPr>
    </w:p>
    <w:p w:rsidR="00AF3CB2" w:rsidRDefault="00AF3CB2" w:rsidP="00A461B4">
      <w:pPr>
        <w:autoSpaceDE w:val="0"/>
        <w:autoSpaceDN w:val="0"/>
        <w:adjustRightInd w:val="0"/>
        <w:spacing w:line="216" w:lineRule="auto"/>
        <w:ind w:left="4111"/>
        <w:jc w:val="both"/>
      </w:pPr>
    </w:p>
    <w:p w:rsidR="00AF3CB2" w:rsidRDefault="00AF3CB2" w:rsidP="00A461B4">
      <w:pPr>
        <w:autoSpaceDE w:val="0"/>
        <w:autoSpaceDN w:val="0"/>
        <w:adjustRightInd w:val="0"/>
        <w:spacing w:line="216" w:lineRule="auto"/>
        <w:ind w:left="4111"/>
        <w:jc w:val="both"/>
      </w:pPr>
    </w:p>
    <w:p w:rsidR="00AF3CB2" w:rsidRDefault="00AF3CB2" w:rsidP="00A461B4">
      <w:pPr>
        <w:autoSpaceDE w:val="0"/>
        <w:autoSpaceDN w:val="0"/>
        <w:adjustRightInd w:val="0"/>
        <w:spacing w:line="216" w:lineRule="auto"/>
        <w:ind w:left="4111"/>
        <w:jc w:val="both"/>
      </w:pPr>
    </w:p>
    <w:p w:rsidR="00AF3CB2" w:rsidRDefault="00AF3CB2" w:rsidP="00A461B4">
      <w:pPr>
        <w:autoSpaceDE w:val="0"/>
        <w:autoSpaceDN w:val="0"/>
        <w:adjustRightInd w:val="0"/>
        <w:spacing w:line="216" w:lineRule="auto"/>
        <w:ind w:left="4111"/>
        <w:jc w:val="both"/>
      </w:pPr>
    </w:p>
    <w:p w:rsidR="00AF3CB2" w:rsidRDefault="00AF3CB2" w:rsidP="00A461B4">
      <w:pPr>
        <w:autoSpaceDE w:val="0"/>
        <w:autoSpaceDN w:val="0"/>
        <w:adjustRightInd w:val="0"/>
        <w:spacing w:line="216" w:lineRule="auto"/>
        <w:ind w:left="4111"/>
        <w:jc w:val="both"/>
      </w:pPr>
    </w:p>
    <w:p w:rsidR="00AF3CB2" w:rsidRDefault="00AF3CB2" w:rsidP="00A461B4">
      <w:pPr>
        <w:autoSpaceDE w:val="0"/>
        <w:autoSpaceDN w:val="0"/>
        <w:adjustRightInd w:val="0"/>
        <w:spacing w:line="216" w:lineRule="auto"/>
        <w:ind w:left="4111"/>
        <w:jc w:val="both"/>
      </w:pPr>
    </w:p>
    <w:p w:rsidR="00AF3CB2" w:rsidRDefault="00AF3CB2" w:rsidP="00A461B4">
      <w:pPr>
        <w:autoSpaceDE w:val="0"/>
        <w:autoSpaceDN w:val="0"/>
        <w:adjustRightInd w:val="0"/>
        <w:spacing w:line="216" w:lineRule="auto"/>
        <w:ind w:left="4111"/>
        <w:jc w:val="both"/>
      </w:pPr>
    </w:p>
    <w:p w:rsidR="00AF3CB2" w:rsidRDefault="00AF3CB2" w:rsidP="00A461B4">
      <w:pPr>
        <w:autoSpaceDE w:val="0"/>
        <w:autoSpaceDN w:val="0"/>
        <w:adjustRightInd w:val="0"/>
        <w:spacing w:line="216" w:lineRule="auto"/>
        <w:ind w:left="4111"/>
        <w:jc w:val="both"/>
      </w:pPr>
    </w:p>
    <w:p w:rsidR="00AF3CB2" w:rsidRDefault="00AF3CB2" w:rsidP="00A461B4">
      <w:pPr>
        <w:autoSpaceDE w:val="0"/>
        <w:autoSpaceDN w:val="0"/>
        <w:adjustRightInd w:val="0"/>
        <w:spacing w:line="216" w:lineRule="auto"/>
        <w:ind w:left="4111"/>
        <w:jc w:val="both"/>
      </w:pPr>
    </w:p>
    <w:p w:rsidR="00AF3CB2" w:rsidRDefault="00AF3CB2" w:rsidP="00A461B4">
      <w:pPr>
        <w:autoSpaceDE w:val="0"/>
        <w:autoSpaceDN w:val="0"/>
        <w:adjustRightInd w:val="0"/>
        <w:spacing w:line="216" w:lineRule="auto"/>
        <w:ind w:left="4111"/>
        <w:jc w:val="both"/>
      </w:pPr>
    </w:p>
    <w:p w:rsidR="00AF3CB2" w:rsidRDefault="00AF3CB2" w:rsidP="00A461B4">
      <w:pPr>
        <w:autoSpaceDE w:val="0"/>
        <w:autoSpaceDN w:val="0"/>
        <w:adjustRightInd w:val="0"/>
        <w:spacing w:line="216" w:lineRule="auto"/>
        <w:ind w:left="4111"/>
        <w:jc w:val="both"/>
      </w:pPr>
    </w:p>
    <w:p w:rsidR="00AF3CB2" w:rsidRDefault="00AF3CB2" w:rsidP="00A461B4">
      <w:pPr>
        <w:autoSpaceDE w:val="0"/>
        <w:autoSpaceDN w:val="0"/>
        <w:adjustRightInd w:val="0"/>
        <w:spacing w:line="216" w:lineRule="auto"/>
        <w:ind w:left="4111"/>
        <w:jc w:val="both"/>
      </w:pPr>
    </w:p>
    <w:p w:rsidR="00AF3CB2" w:rsidRDefault="00AF3CB2" w:rsidP="00A461B4">
      <w:pPr>
        <w:autoSpaceDE w:val="0"/>
        <w:autoSpaceDN w:val="0"/>
        <w:adjustRightInd w:val="0"/>
        <w:spacing w:line="216" w:lineRule="auto"/>
        <w:ind w:left="4111"/>
        <w:jc w:val="both"/>
      </w:pPr>
    </w:p>
    <w:sectPr w:rsidR="00AF3CB2" w:rsidSect="00A461B4">
      <w:pgSz w:w="11907" w:h="16840" w:code="9"/>
      <w:pgMar w:top="851" w:right="851" w:bottom="851" w:left="1418" w:header="567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34804"/>
    <w:rsid w:val="00075DAB"/>
    <w:rsid w:val="000C65AE"/>
    <w:rsid w:val="000F18A0"/>
    <w:rsid w:val="00115519"/>
    <w:rsid w:val="001A4BCB"/>
    <w:rsid w:val="001D58BD"/>
    <w:rsid w:val="001E2538"/>
    <w:rsid w:val="002035E5"/>
    <w:rsid w:val="00207E86"/>
    <w:rsid w:val="00270450"/>
    <w:rsid w:val="00355B38"/>
    <w:rsid w:val="003777DB"/>
    <w:rsid w:val="00396D5B"/>
    <w:rsid w:val="0044712E"/>
    <w:rsid w:val="00541964"/>
    <w:rsid w:val="00542CEC"/>
    <w:rsid w:val="005740E3"/>
    <w:rsid w:val="00574366"/>
    <w:rsid w:val="005747D3"/>
    <w:rsid w:val="0057571B"/>
    <w:rsid w:val="00621FE0"/>
    <w:rsid w:val="00641378"/>
    <w:rsid w:val="00651BF9"/>
    <w:rsid w:val="00662326"/>
    <w:rsid w:val="006D08E3"/>
    <w:rsid w:val="006D7336"/>
    <w:rsid w:val="006E2032"/>
    <w:rsid w:val="006E64C5"/>
    <w:rsid w:val="00734804"/>
    <w:rsid w:val="00772FBE"/>
    <w:rsid w:val="00773661"/>
    <w:rsid w:val="0078292D"/>
    <w:rsid w:val="007A40C6"/>
    <w:rsid w:val="007E424E"/>
    <w:rsid w:val="008140DF"/>
    <w:rsid w:val="00833453"/>
    <w:rsid w:val="008B1398"/>
    <w:rsid w:val="00942992"/>
    <w:rsid w:val="009B7348"/>
    <w:rsid w:val="009E4386"/>
    <w:rsid w:val="009F7363"/>
    <w:rsid w:val="00A13407"/>
    <w:rsid w:val="00A461B4"/>
    <w:rsid w:val="00A77576"/>
    <w:rsid w:val="00A8138B"/>
    <w:rsid w:val="00A920C9"/>
    <w:rsid w:val="00A96860"/>
    <w:rsid w:val="00AA3305"/>
    <w:rsid w:val="00AB2FAD"/>
    <w:rsid w:val="00AB6619"/>
    <w:rsid w:val="00AF2CC4"/>
    <w:rsid w:val="00AF3CB2"/>
    <w:rsid w:val="00B03402"/>
    <w:rsid w:val="00B1501A"/>
    <w:rsid w:val="00B202D0"/>
    <w:rsid w:val="00B23CC0"/>
    <w:rsid w:val="00B27218"/>
    <w:rsid w:val="00B370C8"/>
    <w:rsid w:val="00BA6B84"/>
    <w:rsid w:val="00BB719E"/>
    <w:rsid w:val="00BC03C6"/>
    <w:rsid w:val="00BF4209"/>
    <w:rsid w:val="00C668C0"/>
    <w:rsid w:val="00C73CC2"/>
    <w:rsid w:val="00CB201B"/>
    <w:rsid w:val="00CC0AA8"/>
    <w:rsid w:val="00D35248"/>
    <w:rsid w:val="00DA5AA6"/>
    <w:rsid w:val="00DF1FD4"/>
    <w:rsid w:val="00E11E3E"/>
    <w:rsid w:val="00E46806"/>
    <w:rsid w:val="00EA492F"/>
    <w:rsid w:val="00EF1910"/>
    <w:rsid w:val="00F941D0"/>
    <w:rsid w:val="00FB6B5D"/>
    <w:rsid w:val="00FD2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348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73480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3">
    <w:name w:val="Знак"/>
    <w:basedOn w:val="a"/>
    <w:rsid w:val="0073480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4">
    <w:name w:val="Знак"/>
    <w:basedOn w:val="a"/>
    <w:rsid w:val="00A461B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5">
    <w:name w:val="Hyperlink"/>
    <w:rsid w:val="00A461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62CD3-3B54-4ED8-9404-7BF5F5D2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9</Pages>
  <Words>3219</Words>
  <Characters>18350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танк</dc:creator>
  <cp:keywords/>
  <dc:description/>
  <cp:lastModifiedBy>Дарья</cp:lastModifiedBy>
  <cp:revision>11</cp:revision>
  <cp:lastPrinted>2016-06-08T10:42:00Z</cp:lastPrinted>
  <dcterms:created xsi:type="dcterms:W3CDTF">2016-06-01T08:19:00Z</dcterms:created>
  <dcterms:modified xsi:type="dcterms:W3CDTF">2016-06-08T14:10:00Z</dcterms:modified>
</cp:coreProperties>
</file>