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EB1FE" w14:textId="79A79D36" w:rsidR="00B45A13" w:rsidRDefault="003F0192" w:rsidP="00FD57DB">
      <w:pPr>
        <w:ind w:left="4344" w:right="434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5EE9314" wp14:editId="7DB09095">
            <wp:extent cx="6000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23E0A" w14:textId="77777777" w:rsidR="00FD57DB" w:rsidRPr="00FD57DB" w:rsidRDefault="00FD57DB" w:rsidP="00FD57DB">
      <w:pPr>
        <w:ind w:left="4344" w:right="4344"/>
        <w:rPr>
          <w:sz w:val="28"/>
          <w:szCs w:val="28"/>
        </w:rPr>
      </w:pPr>
    </w:p>
    <w:p w14:paraId="4DAF34F0" w14:textId="77777777" w:rsidR="00B45A13" w:rsidRDefault="00B45A13" w:rsidP="00FD57DB">
      <w:pPr>
        <w:shd w:val="clear" w:color="auto" w:fill="FFFFFF"/>
        <w:ind w:left="123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СОБРАНИЕ ДЕПУТАТОВ ЦИМЛЯНСКОГО РАЙОНА</w:t>
      </w:r>
    </w:p>
    <w:p w14:paraId="29FB76A6" w14:textId="77777777" w:rsidR="00FD57DB" w:rsidRPr="00833777" w:rsidRDefault="00FD57DB" w:rsidP="00FD57DB">
      <w:pPr>
        <w:shd w:val="clear" w:color="auto" w:fill="FFFFFF"/>
        <w:ind w:left="1234"/>
        <w:rPr>
          <w:sz w:val="28"/>
          <w:szCs w:val="28"/>
        </w:rPr>
      </w:pPr>
    </w:p>
    <w:p w14:paraId="558EC8F5" w14:textId="77777777" w:rsidR="00B45A13" w:rsidRPr="00833777" w:rsidRDefault="00B45A13" w:rsidP="00FD57DB">
      <w:pPr>
        <w:shd w:val="clear" w:color="auto" w:fill="FFFFFF"/>
        <w:ind w:left="5"/>
        <w:jc w:val="center"/>
        <w:rPr>
          <w:rFonts w:eastAsia="Times New Roman"/>
          <w:b/>
          <w:bCs/>
          <w:sz w:val="28"/>
          <w:szCs w:val="28"/>
        </w:rPr>
      </w:pPr>
      <w:r w:rsidRPr="00833777">
        <w:rPr>
          <w:rFonts w:eastAsia="Times New Roman"/>
          <w:b/>
          <w:bCs/>
          <w:sz w:val="28"/>
          <w:szCs w:val="28"/>
        </w:rPr>
        <w:t>РЕШЕНИЕ</w:t>
      </w:r>
    </w:p>
    <w:p w14:paraId="61C03CD0" w14:textId="77777777" w:rsidR="00BE5328" w:rsidRPr="00833777" w:rsidRDefault="00BE5328" w:rsidP="00FD57DB">
      <w:pPr>
        <w:shd w:val="clear" w:color="auto" w:fill="FFFFFF"/>
        <w:ind w:left="6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9"/>
        <w:gridCol w:w="3520"/>
        <w:gridCol w:w="3228"/>
      </w:tblGrid>
      <w:tr w:rsidR="00BB07FD" w:rsidRPr="00833777" w14:paraId="7E0DEEE2" w14:textId="77777777" w:rsidTr="009B6ECB">
        <w:tc>
          <w:tcPr>
            <w:tcW w:w="3109" w:type="dxa"/>
          </w:tcPr>
          <w:p w14:paraId="757492AB" w14:textId="4B0A10AF" w:rsidR="00BB07FD" w:rsidRPr="00833777" w:rsidRDefault="009B6ECB" w:rsidP="00FD57DB">
            <w:pPr>
              <w:rPr>
                <w:sz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="00BB07FD" w:rsidRPr="00833777">
              <w:rPr>
                <w:sz w:val="28"/>
                <w:szCs w:val="28"/>
              </w:rPr>
              <w:t>12.2023</w:t>
            </w:r>
          </w:p>
        </w:tc>
        <w:tc>
          <w:tcPr>
            <w:tcW w:w="3520" w:type="dxa"/>
          </w:tcPr>
          <w:p w14:paraId="142BB292" w14:textId="434E47E6" w:rsidR="00BB07FD" w:rsidRPr="009B6ECB" w:rsidRDefault="00BB07FD" w:rsidP="00FD57DB">
            <w:pPr>
              <w:jc w:val="center"/>
              <w:rPr>
                <w:sz w:val="28"/>
                <w:lang w:val="en-US"/>
              </w:rPr>
            </w:pPr>
            <w:r w:rsidRPr="00833777">
              <w:rPr>
                <w:sz w:val="28"/>
              </w:rPr>
              <w:t xml:space="preserve">№ </w:t>
            </w:r>
            <w:r w:rsidR="009B6ECB">
              <w:rPr>
                <w:sz w:val="28"/>
                <w:lang w:val="en-US"/>
              </w:rPr>
              <w:t>244</w:t>
            </w:r>
          </w:p>
        </w:tc>
        <w:tc>
          <w:tcPr>
            <w:tcW w:w="3228" w:type="dxa"/>
          </w:tcPr>
          <w:p w14:paraId="6B6E35AC" w14:textId="77777777" w:rsidR="00BB07FD" w:rsidRPr="00833777" w:rsidRDefault="00BB07FD" w:rsidP="00FD57DB">
            <w:pPr>
              <w:jc w:val="right"/>
              <w:rPr>
                <w:sz w:val="28"/>
              </w:rPr>
            </w:pPr>
            <w:r w:rsidRPr="00833777">
              <w:rPr>
                <w:rFonts w:eastAsia="Times New Roman"/>
                <w:sz w:val="28"/>
                <w:szCs w:val="28"/>
              </w:rPr>
              <w:t>г. Цимлянск</w:t>
            </w:r>
          </w:p>
        </w:tc>
      </w:tr>
    </w:tbl>
    <w:p w14:paraId="7792476A" w14:textId="77777777" w:rsidR="00A7604C" w:rsidRPr="00833777" w:rsidRDefault="00B45A13" w:rsidP="00FD57DB">
      <w:pPr>
        <w:shd w:val="clear" w:color="auto" w:fill="FFFFFF"/>
        <w:tabs>
          <w:tab w:val="left" w:pos="4248"/>
          <w:tab w:val="left" w:pos="7790"/>
        </w:tabs>
        <w:rPr>
          <w:rFonts w:eastAsia="Times New Roman"/>
          <w:sz w:val="28"/>
          <w:szCs w:val="28"/>
        </w:rPr>
      </w:pPr>
      <w:r w:rsidRPr="00833777">
        <w:rPr>
          <w:sz w:val="28"/>
          <w:szCs w:val="28"/>
        </w:rPr>
        <w:t xml:space="preserve"> </w:t>
      </w:r>
      <w:r w:rsidRPr="00833777">
        <w:rPr>
          <w:rFonts w:ascii="Arial" w:hAnsi="Arial" w:cs="Arial"/>
          <w:sz w:val="28"/>
          <w:szCs w:val="28"/>
        </w:rPr>
        <w:tab/>
      </w:r>
    </w:p>
    <w:p w14:paraId="05F97CE2" w14:textId="6AE9E4CD" w:rsidR="00B45A13" w:rsidRPr="00833777" w:rsidRDefault="00B45A13" w:rsidP="00FD57DB">
      <w:pPr>
        <w:shd w:val="clear" w:color="auto" w:fill="FFFFFF"/>
        <w:ind w:right="4112"/>
        <w:jc w:val="both"/>
        <w:rPr>
          <w:rFonts w:eastAsia="Times New Roman"/>
          <w:sz w:val="28"/>
          <w:szCs w:val="28"/>
        </w:rPr>
      </w:pPr>
      <w:r w:rsidRPr="00833777">
        <w:rPr>
          <w:rFonts w:eastAsia="Times New Roman"/>
          <w:sz w:val="28"/>
          <w:szCs w:val="28"/>
        </w:rPr>
        <w:t>О внесении изменений в решение Собрания депутатов Цимлянского</w:t>
      </w:r>
      <w:r w:rsidR="00FD57DB" w:rsidRPr="00833777">
        <w:rPr>
          <w:rFonts w:eastAsia="Times New Roman"/>
          <w:sz w:val="28"/>
          <w:szCs w:val="28"/>
        </w:rPr>
        <w:t xml:space="preserve"> </w:t>
      </w:r>
      <w:r w:rsidRPr="00833777">
        <w:rPr>
          <w:rFonts w:eastAsia="Times New Roman"/>
          <w:sz w:val="28"/>
          <w:szCs w:val="28"/>
        </w:rPr>
        <w:t xml:space="preserve">района </w:t>
      </w:r>
      <w:bookmarkStart w:id="1" w:name="_Hlk41404120"/>
      <w:r w:rsidRPr="00833777">
        <w:rPr>
          <w:rFonts w:eastAsia="Times New Roman"/>
          <w:sz w:val="28"/>
          <w:szCs w:val="28"/>
        </w:rPr>
        <w:t xml:space="preserve">от </w:t>
      </w:r>
      <w:r w:rsidR="00A7604C" w:rsidRPr="00833777">
        <w:rPr>
          <w:rFonts w:eastAsia="Times New Roman"/>
          <w:sz w:val="28"/>
          <w:szCs w:val="28"/>
        </w:rPr>
        <w:t>12</w:t>
      </w:r>
      <w:r w:rsidRPr="00833777">
        <w:rPr>
          <w:rFonts w:eastAsia="Times New Roman"/>
          <w:sz w:val="28"/>
          <w:szCs w:val="28"/>
        </w:rPr>
        <w:t>.</w:t>
      </w:r>
      <w:r w:rsidR="00A7604C" w:rsidRPr="00833777">
        <w:rPr>
          <w:rFonts w:eastAsia="Times New Roman"/>
          <w:sz w:val="28"/>
          <w:szCs w:val="28"/>
        </w:rPr>
        <w:t>11</w:t>
      </w:r>
      <w:r w:rsidRPr="00833777">
        <w:rPr>
          <w:rFonts w:eastAsia="Times New Roman"/>
          <w:sz w:val="28"/>
          <w:szCs w:val="28"/>
        </w:rPr>
        <w:t>.20</w:t>
      </w:r>
      <w:r w:rsidR="00A7604C" w:rsidRPr="00833777">
        <w:rPr>
          <w:rFonts w:eastAsia="Times New Roman"/>
          <w:sz w:val="28"/>
          <w:szCs w:val="28"/>
        </w:rPr>
        <w:t>19</w:t>
      </w:r>
      <w:r w:rsidRPr="00833777">
        <w:rPr>
          <w:rFonts w:eastAsia="Times New Roman"/>
          <w:sz w:val="28"/>
          <w:szCs w:val="28"/>
        </w:rPr>
        <w:t xml:space="preserve"> № </w:t>
      </w:r>
      <w:r w:rsidR="00A7604C" w:rsidRPr="00833777">
        <w:rPr>
          <w:rFonts w:eastAsia="Times New Roman"/>
          <w:sz w:val="28"/>
          <w:szCs w:val="28"/>
        </w:rPr>
        <w:t>240</w:t>
      </w:r>
      <w:r w:rsidRPr="00833777">
        <w:rPr>
          <w:rFonts w:eastAsia="Times New Roman"/>
          <w:sz w:val="28"/>
          <w:szCs w:val="28"/>
        </w:rPr>
        <w:t xml:space="preserve"> «О</w:t>
      </w:r>
      <w:r w:rsidR="00A7604C" w:rsidRPr="00833777">
        <w:rPr>
          <w:rFonts w:eastAsia="Times New Roman"/>
          <w:sz w:val="28"/>
          <w:szCs w:val="28"/>
        </w:rPr>
        <w:t xml:space="preserve"> Контрольно-счетной палате </w:t>
      </w:r>
      <w:r w:rsidRPr="00833777">
        <w:rPr>
          <w:rFonts w:eastAsia="Times New Roman"/>
          <w:sz w:val="28"/>
          <w:szCs w:val="28"/>
        </w:rPr>
        <w:t>Цимлянско</w:t>
      </w:r>
      <w:r w:rsidR="00A7604C" w:rsidRPr="00833777">
        <w:rPr>
          <w:rFonts w:eastAsia="Times New Roman"/>
          <w:sz w:val="28"/>
          <w:szCs w:val="28"/>
        </w:rPr>
        <w:t>го</w:t>
      </w:r>
      <w:r w:rsidRPr="00833777">
        <w:rPr>
          <w:rFonts w:eastAsia="Times New Roman"/>
          <w:sz w:val="28"/>
          <w:szCs w:val="28"/>
        </w:rPr>
        <w:t xml:space="preserve"> район</w:t>
      </w:r>
      <w:r w:rsidR="00A7604C" w:rsidRPr="00833777">
        <w:rPr>
          <w:rFonts w:eastAsia="Times New Roman"/>
          <w:sz w:val="28"/>
          <w:szCs w:val="28"/>
        </w:rPr>
        <w:t>а</w:t>
      </w:r>
      <w:r w:rsidRPr="00833777">
        <w:rPr>
          <w:rFonts w:eastAsia="Times New Roman"/>
          <w:sz w:val="28"/>
          <w:szCs w:val="28"/>
        </w:rPr>
        <w:t>»</w:t>
      </w:r>
    </w:p>
    <w:p w14:paraId="4F38A392" w14:textId="77777777" w:rsidR="004105E3" w:rsidRPr="00833777" w:rsidRDefault="004105E3" w:rsidP="00FD57DB">
      <w:pPr>
        <w:shd w:val="clear" w:color="auto" w:fill="FFFFFF"/>
        <w:ind w:right="3340"/>
        <w:rPr>
          <w:sz w:val="28"/>
          <w:szCs w:val="28"/>
        </w:rPr>
      </w:pPr>
    </w:p>
    <w:bookmarkEnd w:id="1"/>
    <w:p w14:paraId="4AE7FE17" w14:textId="77777777" w:rsidR="00B45A13" w:rsidRPr="00833777" w:rsidRDefault="00B45A13" w:rsidP="00FD57DB">
      <w:pPr>
        <w:shd w:val="clear" w:color="auto" w:fill="FFFFFF"/>
        <w:ind w:firstLine="710"/>
        <w:jc w:val="both"/>
        <w:rPr>
          <w:rFonts w:eastAsia="Times New Roman"/>
          <w:sz w:val="28"/>
          <w:szCs w:val="28"/>
        </w:rPr>
      </w:pPr>
      <w:r w:rsidRPr="00833777">
        <w:rPr>
          <w:rFonts w:eastAsia="Times New Roman"/>
          <w:sz w:val="28"/>
          <w:szCs w:val="28"/>
        </w:rPr>
        <w:t xml:space="preserve">В соответствии с </w:t>
      </w:r>
      <w:r w:rsidR="00A7604C" w:rsidRPr="00833777">
        <w:rPr>
          <w:rFonts w:eastAsia="Times New Roman"/>
          <w:sz w:val="28"/>
          <w:szCs w:val="28"/>
        </w:rPr>
        <w:t>Федеральным</w:t>
      </w:r>
      <w:r w:rsidRPr="00833777">
        <w:rPr>
          <w:rFonts w:eastAsia="Times New Roman"/>
          <w:sz w:val="28"/>
          <w:szCs w:val="28"/>
        </w:rPr>
        <w:t xml:space="preserve"> законом от 0</w:t>
      </w:r>
      <w:r w:rsidR="00A7604C" w:rsidRPr="00833777">
        <w:rPr>
          <w:rFonts w:eastAsia="Times New Roman"/>
          <w:sz w:val="28"/>
          <w:szCs w:val="28"/>
        </w:rPr>
        <w:t>7</w:t>
      </w:r>
      <w:r w:rsidR="00BB07FD" w:rsidRPr="00833777">
        <w:rPr>
          <w:rFonts w:eastAsia="Times New Roman"/>
          <w:sz w:val="28"/>
          <w:szCs w:val="28"/>
        </w:rPr>
        <w:t xml:space="preserve"> февраля </w:t>
      </w:r>
      <w:r w:rsidRPr="00833777">
        <w:rPr>
          <w:rFonts w:eastAsia="Times New Roman"/>
          <w:sz w:val="28"/>
          <w:szCs w:val="28"/>
        </w:rPr>
        <w:t>20</w:t>
      </w:r>
      <w:r w:rsidR="00A7604C" w:rsidRPr="00833777">
        <w:rPr>
          <w:rFonts w:eastAsia="Times New Roman"/>
          <w:sz w:val="28"/>
          <w:szCs w:val="28"/>
        </w:rPr>
        <w:t>11</w:t>
      </w:r>
      <w:r w:rsidRPr="00833777">
        <w:rPr>
          <w:rFonts w:eastAsia="Times New Roman"/>
          <w:sz w:val="28"/>
          <w:szCs w:val="28"/>
        </w:rPr>
        <w:t xml:space="preserve"> №</w:t>
      </w:r>
      <w:r w:rsidR="00A7604C" w:rsidRPr="00833777">
        <w:rPr>
          <w:rFonts w:eastAsia="Times New Roman"/>
          <w:sz w:val="28"/>
          <w:szCs w:val="28"/>
        </w:rPr>
        <w:t xml:space="preserve"> 6</w:t>
      </w:r>
      <w:r w:rsidRPr="00833777">
        <w:rPr>
          <w:rFonts w:eastAsia="Times New Roman"/>
          <w:sz w:val="28"/>
          <w:szCs w:val="28"/>
        </w:rPr>
        <w:t>-</w:t>
      </w:r>
      <w:r w:rsidR="00A7604C" w:rsidRPr="00833777">
        <w:rPr>
          <w:rFonts w:eastAsia="Times New Roman"/>
          <w:sz w:val="28"/>
          <w:szCs w:val="28"/>
        </w:rPr>
        <w:t>ФЗ</w:t>
      </w:r>
      <w:r w:rsidRPr="00833777">
        <w:rPr>
          <w:rFonts w:eastAsia="Times New Roman"/>
          <w:sz w:val="28"/>
          <w:szCs w:val="28"/>
        </w:rPr>
        <w:t xml:space="preserve"> «О</w:t>
      </w:r>
      <w:r w:rsidR="00A7604C" w:rsidRPr="00833777">
        <w:rPr>
          <w:rFonts w:eastAsia="Times New Roman"/>
          <w:sz w:val="28"/>
          <w:szCs w:val="28"/>
        </w:rPr>
        <w:t>б</w:t>
      </w:r>
      <w:r w:rsidRPr="00833777">
        <w:rPr>
          <w:rFonts w:eastAsia="Times New Roman"/>
          <w:sz w:val="28"/>
          <w:szCs w:val="28"/>
        </w:rPr>
        <w:t xml:space="preserve"> </w:t>
      </w:r>
      <w:r w:rsidR="00A7604C" w:rsidRPr="00833777">
        <w:rPr>
          <w:rFonts w:eastAsia="Times New Roman"/>
          <w:sz w:val="28"/>
          <w:szCs w:val="28"/>
        </w:rPr>
        <w:t>общих принципах организации и деятельности контрольно-счетных органов субъектов Российской Федерации</w:t>
      </w:r>
      <w:r w:rsidR="00BB07FD" w:rsidRPr="00833777">
        <w:rPr>
          <w:rFonts w:eastAsia="Times New Roman"/>
          <w:sz w:val="28"/>
          <w:szCs w:val="28"/>
        </w:rPr>
        <w:t xml:space="preserve">, федеральных территорий </w:t>
      </w:r>
      <w:r w:rsidR="00A7604C" w:rsidRPr="00833777">
        <w:rPr>
          <w:rFonts w:eastAsia="Times New Roman"/>
          <w:sz w:val="28"/>
          <w:szCs w:val="28"/>
        </w:rPr>
        <w:t>и муниципальных образований</w:t>
      </w:r>
      <w:r w:rsidR="00A31D57" w:rsidRPr="00833777">
        <w:rPr>
          <w:rFonts w:eastAsia="Times New Roman"/>
          <w:sz w:val="28"/>
          <w:szCs w:val="28"/>
        </w:rPr>
        <w:t>»,</w:t>
      </w:r>
      <w:r w:rsidR="00653EF1" w:rsidRPr="00833777">
        <w:rPr>
          <w:rFonts w:eastAsia="Times New Roman"/>
          <w:sz w:val="28"/>
          <w:szCs w:val="28"/>
        </w:rPr>
        <w:t xml:space="preserve"> </w:t>
      </w:r>
      <w:r w:rsidR="00653EF1" w:rsidRPr="00833777">
        <w:rPr>
          <w:sz w:val="28"/>
          <w:szCs w:val="28"/>
          <w:shd w:val="clear" w:color="auto" w:fill="FFFFFF"/>
        </w:rPr>
        <w:t>Федеральным законом от 25 декабря 2008 года № 273-ФЗ «О противодействии коррупции»,</w:t>
      </w:r>
      <w:r w:rsidRPr="00833777">
        <w:rPr>
          <w:rFonts w:eastAsia="Times New Roman"/>
          <w:sz w:val="28"/>
          <w:szCs w:val="28"/>
        </w:rPr>
        <w:t xml:space="preserve"> в целях приведения нормативного правого акта в соответствие с действующим законодательством, Собрание депутатов Цимлянского района</w:t>
      </w:r>
    </w:p>
    <w:p w14:paraId="410BA155" w14:textId="77777777" w:rsidR="00E9045A" w:rsidRPr="00833777" w:rsidRDefault="00E9045A" w:rsidP="00FD57DB">
      <w:pPr>
        <w:shd w:val="clear" w:color="auto" w:fill="FFFFFF"/>
        <w:ind w:firstLine="710"/>
        <w:jc w:val="both"/>
        <w:rPr>
          <w:sz w:val="28"/>
          <w:szCs w:val="28"/>
        </w:rPr>
      </w:pPr>
    </w:p>
    <w:p w14:paraId="7638FFB6" w14:textId="77777777" w:rsidR="00B45A13" w:rsidRPr="00833777" w:rsidRDefault="00B45A13" w:rsidP="00FD57D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833777">
        <w:rPr>
          <w:rFonts w:eastAsia="Times New Roman"/>
          <w:sz w:val="28"/>
          <w:szCs w:val="28"/>
        </w:rPr>
        <w:t>РЕШИЛО:</w:t>
      </w:r>
    </w:p>
    <w:p w14:paraId="03B6CE0D" w14:textId="77777777" w:rsidR="00E9045A" w:rsidRPr="00833777" w:rsidRDefault="00E9045A" w:rsidP="00FD57DB">
      <w:pPr>
        <w:shd w:val="clear" w:color="auto" w:fill="FFFFFF"/>
        <w:jc w:val="center"/>
        <w:rPr>
          <w:sz w:val="28"/>
          <w:szCs w:val="28"/>
        </w:rPr>
      </w:pPr>
    </w:p>
    <w:p w14:paraId="170B6F9D" w14:textId="0FA05FEB" w:rsidR="00B45A13" w:rsidRPr="00833777" w:rsidRDefault="00F451FF" w:rsidP="00FD57DB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833777">
        <w:rPr>
          <w:sz w:val="28"/>
          <w:szCs w:val="28"/>
        </w:rPr>
        <w:t>1</w:t>
      </w:r>
      <w:r w:rsidR="00B45A13" w:rsidRPr="00833777">
        <w:rPr>
          <w:sz w:val="28"/>
          <w:szCs w:val="28"/>
        </w:rPr>
        <w:t>.</w:t>
      </w:r>
      <w:r w:rsidR="00833777">
        <w:rPr>
          <w:sz w:val="28"/>
          <w:szCs w:val="28"/>
        </w:rPr>
        <w:t xml:space="preserve"> </w:t>
      </w:r>
      <w:r w:rsidR="00B45A13" w:rsidRPr="00833777">
        <w:rPr>
          <w:rFonts w:eastAsia="Times New Roman"/>
          <w:sz w:val="28"/>
          <w:szCs w:val="28"/>
        </w:rPr>
        <w:t xml:space="preserve">Внести в приложение к решению Собрания </w:t>
      </w:r>
      <w:r w:rsidR="00977FB2" w:rsidRPr="00833777">
        <w:rPr>
          <w:rFonts w:eastAsia="Times New Roman"/>
          <w:sz w:val="28"/>
          <w:szCs w:val="28"/>
        </w:rPr>
        <w:t>депутатов Цимлянского района от 12.11.2019 № 240 «О Контрольно-счетной палате Цимлянского района»</w:t>
      </w:r>
      <w:r w:rsidR="00E9045A" w:rsidRPr="00833777">
        <w:rPr>
          <w:rFonts w:eastAsia="Times New Roman"/>
          <w:sz w:val="28"/>
          <w:szCs w:val="28"/>
        </w:rPr>
        <w:t xml:space="preserve"> </w:t>
      </w:r>
      <w:r w:rsidR="00B45A13" w:rsidRPr="00833777">
        <w:rPr>
          <w:rFonts w:eastAsia="Times New Roman"/>
          <w:sz w:val="28"/>
          <w:szCs w:val="28"/>
        </w:rPr>
        <w:t>следующие изменения:</w:t>
      </w:r>
    </w:p>
    <w:p w14:paraId="2CC597ED" w14:textId="77777777" w:rsidR="00083BE3" w:rsidRPr="00833777" w:rsidRDefault="00083BE3" w:rsidP="00FD57DB">
      <w:pPr>
        <w:shd w:val="clear" w:color="auto" w:fill="FFFFFF"/>
        <w:ind w:firstLine="706"/>
        <w:jc w:val="both"/>
        <w:rPr>
          <w:rFonts w:eastAsia="Times New Roman"/>
          <w:sz w:val="28"/>
          <w:szCs w:val="28"/>
        </w:rPr>
      </w:pPr>
      <w:r w:rsidRPr="00833777">
        <w:rPr>
          <w:rFonts w:eastAsia="Times New Roman"/>
          <w:sz w:val="28"/>
          <w:szCs w:val="28"/>
        </w:rPr>
        <w:t>1.1</w:t>
      </w:r>
      <w:r w:rsidR="004105E3" w:rsidRPr="00833777">
        <w:rPr>
          <w:rFonts w:eastAsia="Times New Roman"/>
          <w:sz w:val="28"/>
          <w:szCs w:val="28"/>
        </w:rPr>
        <w:t>.</w:t>
      </w:r>
      <w:r w:rsidRPr="00833777">
        <w:rPr>
          <w:rFonts w:eastAsia="Times New Roman"/>
          <w:sz w:val="28"/>
          <w:szCs w:val="28"/>
        </w:rPr>
        <w:t xml:space="preserve"> </w:t>
      </w:r>
      <w:r w:rsidR="00E9045A" w:rsidRPr="00833777">
        <w:rPr>
          <w:rFonts w:eastAsia="Times New Roman"/>
          <w:sz w:val="28"/>
          <w:szCs w:val="28"/>
        </w:rPr>
        <w:t>П</w:t>
      </w:r>
      <w:r w:rsidRPr="00833777">
        <w:rPr>
          <w:rFonts w:eastAsia="Times New Roman"/>
          <w:sz w:val="28"/>
          <w:szCs w:val="28"/>
        </w:rPr>
        <w:t xml:space="preserve">ункт </w:t>
      </w:r>
      <w:r w:rsidR="00A7202F" w:rsidRPr="00833777">
        <w:rPr>
          <w:rFonts w:eastAsia="Times New Roman"/>
          <w:sz w:val="28"/>
          <w:szCs w:val="28"/>
        </w:rPr>
        <w:t>5 статьи 3</w:t>
      </w:r>
      <w:r w:rsidRPr="00833777">
        <w:rPr>
          <w:rFonts w:eastAsia="Times New Roman"/>
          <w:sz w:val="28"/>
          <w:szCs w:val="28"/>
        </w:rPr>
        <w:t xml:space="preserve"> </w:t>
      </w:r>
      <w:r w:rsidR="00E9045A" w:rsidRPr="00833777">
        <w:rPr>
          <w:rFonts w:eastAsia="Times New Roman"/>
          <w:sz w:val="28"/>
          <w:szCs w:val="28"/>
        </w:rPr>
        <w:t xml:space="preserve">изложить </w:t>
      </w:r>
      <w:r w:rsidRPr="00833777">
        <w:rPr>
          <w:rFonts w:eastAsia="Times New Roman"/>
          <w:sz w:val="28"/>
          <w:szCs w:val="28"/>
        </w:rPr>
        <w:t>в следующей редакции:</w:t>
      </w:r>
    </w:p>
    <w:p w14:paraId="33623A49" w14:textId="2FEB036C" w:rsidR="00083BE3" w:rsidRPr="00833777" w:rsidRDefault="00BE5328" w:rsidP="00FD57DB">
      <w:pPr>
        <w:shd w:val="clear" w:color="auto" w:fill="FFFFFF"/>
        <w:ind w:firstLine="706"/>
        <w:jc w:val="both"/>
        <w:rPr>
          <w:rFonts w:eastAsia="Times New Roman"/>
          <w:sz w:val="28"/>
          <w:szCs w:val="28"/>
        </w:rPr>
      </w:pPr>
      <w:r w:rsidRPr="00833777">
        <w:rPr>
          <w:sz w:val="28"/>
          <w:szCs w:val="28"/>
        </w:rPr>
        <w:t>«5.</w:t>
      </w:r>
      <w:r w:rsidR="00833777">
        <w:rPr>
          <w:sz w:val="28"/>
          <w:szCs w:val="28"/>
        </w:rPr>
        <w:t xml:space="preserve"> </w:t>
      </w:r>
      <w:r w:rsidR="00A7202F" w:rsidRPr="00833777">
        <w:rPr>
          <w:sz w:val="28"/>
          <w:szCs w:val="28"/>
        </w:rPr>
        <w:t xml:space="preserve">Права, обязанности и ответственность работников аппарата </w:t>
      </w:r>
      <w:r w:rsidR="00083BE3" w:rsidRPr="00833777">
        <w:rPr>
          <w:rFonts w:eastAsia="Times New Roman"/>
          <w:sz w:val="28"/>
          <w:szCs w:val="28"/>
        </w:rPr>
        <w:t xml:space="preserve">Контрольно-счетной палаты определяются Федеральным законом </w:t>
      </w:r>
      <w:bookmarkStart w:id="2" w:name="_Hlk152754223"/>
      <w:r w:rsidR="00083BE3" w:rsidRPr="00833777">
        <w:rPr>
          <w:rFonts w:eastAsia="Times New Roman"/>
          <w:sz w:val="28"/>
          <w:szCs w:val="28"/>
        </w:rPr>
        <w:t xml:space="preserve">от </w:t>
      </w:r>
      <w:r w:rsidR="00A7202F" w:rsidRPr="00833777">
        <w:rPr>
          <w:rFonts w:eastAsia="Times New Roman"/>
          <w:sz w:val="28"/>
          <w:szCs w:val="28"/>
        </w:rPr>
        <w:t>07 февраля</w:t>
      </w:r>
      <w:r w:rsidR="00083BE3" w:rsidRPr="00833777">
        <w:rPr>
          <w:rFonts w:eastAsia="Times New Roman"/>
          <w:sz w:val="28"/>
          <w:szCs w:val="28"/>
        </w:rPr>
        <w:t xml:space="preserve"> 2011 № 6-ФЗ «Об общих принципах организации и деятельности контрольно-счетных</w:t>
      </w:r>
      <w:r w:rsidR="00833777">
        <w:rPr>
          <w:rFonts w:eastAsia="Times New Roman"/>
          <w:sz w:val="28"/>
          <w:szCs w:val="28"/>
        </w:rPr>
        <w:t xml:space="preserve"> </w:t>
      </w:r>
      <w:r w:rsidR="00083BE3" w:rsidRPr="00833777">
        <w:rPr>
          <w:rFonts w:eastAsia="Times New Roman"/>
          <w:sz w:val="28"/>
          <w:szCs w:val="28"/>
        </w:rPr>
        <w:t>органов</w:t>
      </w:r>
      <w:r w:rsidR="00833777">
        <w:rPr>
          <w:rFonts w:ascii="Arial" w:hAnsi="Arial" w:cs="Arial"/>
          <w:sz w:val="28"/>
          <w:szCs w:val="28"/>
        </w:rPr>
        <w:t xml:space="preserve"> </w:t>
      </w:r>
      <w:r w:rsidR="00083BE3" w:rsidRPr="00833777">
        <w:rPr>
          <w:rFonts w:eastAsia="Times New Roman"/>
          <w:sz w:val="28"/>
          <w:szCs w:val="28"/>
        </w:rPr>
        <w:t>субъектов</w:t>
      </w:r>
      <w:r w:rsidR="00833777">
        <w:rPr>
          <w:rFonts w:ascii="Arial" w:hAnsi="Arial" w:cs="Arial"/>
          <w:sz w:val="28"/>
          <w:szCs w:val="28"/>
        </w:rPr>
        <w:t xml:space="preserve"> </w:t>
      </w:r>
      <w:r w:rsidR="00083BE3" w:rsidRPr="00833777">
        <w:rPr>
          <w:rFonts w:eastAsia="Times New Roman"/>
          <w:sz w:val="28"/>
          <w:szCs w:val="28"/>
        </w:rPr>
        <w:t>Российской</w:t>
      </w:r>
      <w:r w:rsidR="00833777">
        <w:rPr>
          <w:rFonts w:ascii="Arial" w:hAnsi="Arial" w:cs="Arial"/>
          <w:sz w:val="28"/>
          <w:szCs w:val="28"/>
        </w:rPr>
        <w:t xml:space="preserve"> </w:t>
      </w:r>
      <w:r w:rsidR="00083BE3" w:rsidRPr="00833777">
        <w:rPr>
          <w:rFonts w:eastAsia="Times New Roman"/>
          <w:sz w:val="28"/>
          <w:szCs w:val="28"/>
        </w:rPr>
        <w:t>Федерации</w:t>
      </w:r>
      <w:r w:rsidR="00A7202F" w:rsidRPr="00833777">
        <w:rPr>
          <w:rFonts w:eastAsia="Times New Roman"/>
          <w:sz w:val="28"/>
          <w:szCs w:val="28"/>
        </w:rPr>
        <w:t>, федеральных территорий</w:t>
      </w:r>
      <w:r w:rsidR="00247CE1" w:rsidRPr="00833777">
        <w:rPr>
          <w:rFonts w:ascii="Arial" w:hAnsi="Arial" w:cs="Arial"/>
          <w:sz w:val="28"/>
          <w:szCs w:val="28"/>
        </w:rPr>
        <w:t xml:space="preserve"> </w:t>
      </w:r>
      <w:r w:rsidR="00083BE3" w:rsidRPr="00833777">
        <w:rPr>
          <w:rFonts w:eastAsia="Times New Roman"/>
          <w:sz w:val="28"/>
          <w:szCs w:val="28"/>
        </w:rPr>
        <w:t>и муниципальных образований»</w:t>
      </w:r>
      <w:bookmarkEnd w:id="2"/>
      <w:r w:rsidR="00083BE3" w:rsidRPr="00833777">
        <w:rPr>
          <w:rFonts w:eastAsia="Times New Roman"/>
          <w:sz w:val="28"/>
          <w:szCs w:val="28"/>
        </w:rPr>
        <w:t xml:space="preserve">, законодательством о </w:t>
      </w:r>
      <w:r w:rsidR="00A7202F" w:rsidRPr="00833777">
        <w:rPr>
          <w:rFonts w:eastAsia="Times New Roman"/>
          <w:sz w:val="28"/>
          <w:szCs w:val="28"/>
        </w:rPr>
        <w:t xml:space="preserve">муниципальной </w:t>
      </w:r>
      <w:r w:rsidR="00083BE3" w:rsidRPr="00833777">
        <w:rPr>
          <w:rFonts w:eastAsia="Times New Roman"/>
          <w:sz w:val="28"/>
          <w:szCs w:val="28"/>
        </w:rPr>
        <w:t>службе, трудовым законодательством и иными нормативными правовыми актами, содержащими нормы трудового права</w:t>
      </w:r>
      <w:proofErr w:type="gramStart"/>
      <w:r w:rsidR="00083BE3" w:rsidRPr="00833777">
        <w:rPr>
          <w:rFonts w:eastAsia="Times New Roman"/>
          <w:sz w:val="28"/>
          <w:szCs w:val="28"/>
        </w:rPr>
        <w:t>.</w:t>
      </w:r>
      <w:r w:rsidR="00A7202F" w:rsidRPr="00833777">
        <w:rPr>
          <w:rFonts w:eastAsia="Times New Roman"/>
          <w:sz w:val="28"/>
          <w:szCs w:val="28"/>
        </w:rPr>
        <w:t>»</w:t>
      </w:r>
      <w:r w:rsidRPr="00833777">
        <w:rPr>
          <w:rFonts w:eastAsia="Times New Roman"/>
          <w:sz w:val="28"/>
          <w:szCs w:val="28"/>
        </w:rPr>
        <w:t>.</w:t>
      </w:r>
      <w:proofErr w:type="gramEnd"/>
    </w:p>
    <w:p w14:paraId="5A62DE88" w14:textId="77777777" w:rsidR="00A7202F" w:rsidRPr="00833777" w:rsidRDefault="00F4162C" w:rsidP="00FD57DB">
      <w:pPr>
        <w:shd w:val="clear" w:color="auto" w:fill="FFFFFF"/>
        <w:ind w:left="706"/>
        <w:jc w:val="both"/>
        <w:rPr>
          <w:rFonts w:eastAsia="Times New Roman"/>
          <w:sz w:val="28"/>
          <w:szCs w:val="28"/>
        </w:rPr>
      </w:pPr>
      <w:r w:rsidRPr="00833777">
        <w:rPr>
          <w:rFonts w:eastAsia="Times New Roman"/>
          <w:sz w:val="28"/>
          <w:szCs w:val="28"/>
        </w:rPr>
        <w:t xml:space="preserve">1.2. </w:t>
      </w:r>
      <w:r w:rsidR="00A7202F" w:rsidRPr="00833777">
        <w:rPr>
          <w:rFonts w:eastAsia="Times New Roman"/>
          <w:sz w:val="28"/>
          <w:szCs w:val="28"/>
        </w:rPr>
        <w:t>Пункт 5 статьи 4 изложить в следующей редакции:</w:t>
      </w:r>
    </w:p>
    <w:p w14:paraId="1DFFE358" w14:textId="246E9ADF" w:rsidR="00A7202F" w:rsidRPr="00833777" w:rsidRDefault="00833777" w:rsidP="00833777">
      <w:pPr>
        <w:shd w:val="clear" w:color="auto" w:fill="FFFFFF"/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BE5328" w:rsidRPr="00833777">
        <w:rPr>
          <w:sz w:val="28"/>
          <w:szCs w:val="28"/>
        </w:rPr>
        <w:t>«5.</w:t>
      </w:r>
      <w:r>
        <w:rPr>
          <w:sz w:val="28"/>
          <w:szCs w:val="28"/>
        </w:rPr>
        <w:t xml:space="preserve"> </w:t>
      </w:r>
      <w:proofErr w:type="gramStart"/>
      <w:r w:rsidR="00F172C7" w:rsidRPr="00833777">
        <w:rPr>
          <w:sz w:val="28"/>
          <w:szCs w:val="28"/>
        </w:rPr>
        <w:t>Собрание депутатов Цимлянского района вправе обратиться в</w:t>
      </w:r>
      <w:r w:rsidR="00F4162C" w:rsidRPr="00833777">
        <w:rPr>
          <w:sz w:val="28"/>
          <w:szCs w:val="28"/>
        </w:rPr>
        <w:t xml:space="preserve"> </w:t>
      </w:r>
      <w:r w:rsidR="00F172C7" w:rsidRPr="00833777">
        <w:rPr>
          <w:sz w:val="28"/>
          <w:szCs w:val="28"/>
        </w:rPr>
        <w:t xml:space="preserve">Контрольно-счетную палату Ростовской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</w:t>
      </w:r>
      <w:r w:rsidR="00A7202F" w:rsidRPr="00833777">
        <w:rPr>
          <w:rFonts w:eastAsia="Times New Roman"/>
          <w:sz w:val="28"/>
          <w:szCs w:val="28"/>
        </w:rPr>
        <w:t>от 07 февраля 2011 № 6-ФЗ «Об общих принципах организации и деятельности контрольно-счетных</w:t>
      </w:r>
      <w:r w:rsidR="00F172C7" w:rsidRPr="00833777">
        <w:rPr>
          <w:rFonts w:eastAsia="Times New Roman"/>
          <w:sz w:val="28"/>
          <w:szCs w:val="28"/>
        </w:rPr>
        <w:t xml:space="preserve"> </w:t>
      </w:r>
      <w:r w:rsidR="00A7202F" w:rsidRPr="00833777">
        <w:rPr>
          <w:rFonts w:eastAsia="Times New Roman"/>
          <w:sz w:val="28"/>
          <w:szCs w:val="28"/>
        </w:rPr>
        <w:t>органов</w:t>
      </w:r>
      <w:r w:rsidR="00F172C7" w:rsidRPr="00833777">
        <w:rPr>
          <w:rFonts w:eastAsia="Times New Roman"/>
          <w:sz w:val="28"/>
          <w:szCs w:val="28"/>
        </w:rPr>
        <w:t xml:space="preserve"> </w:t>
      </w:r>
      <w:r w:rsidR="00A7202F" w:rsidRPr="00833777">
        <w:rPr>
          <w:rFonts w:eastAsia="Times New Roman"/>
          <w:sz w:val="28"/>
          <w:szCs w:val="28"/>
        </w:rPr>
        <w:t>субъектов</w:t>
      </w:r>
      <w:r w:rsidR="00F172C7" w:rsidRPr="00833777">
        <w:rPr>
          <w:rFonts w:eastAsia="Times New Roman"/>
          <w:sz w:val="28"/>
          <w:szCs w:val="28"/>
        </w:rPr>
        <w:t xml:space="preserve"> </w:t>
      </w:r>
      <w:r w:rsidR="00A7202F" w:rsidRPr="00833777">
        <w:rPr>
          <w:rFonts w:eastAsia="Times New Roman"/>
          <w:sz w:val="28"/>
          <w:szCs w:val="28"/>
        </w:rPr>
        <w:t>Российской</w:t>
      </w:r>
      <w:r>
        <w:rPr>
          <w:rFonts w:eastAsia="Times New Roman"/>
          <w:sz w:val="28"/>
          <w:szCs w:val="28"/>
        </w:rPr>
        <w:t xml:space="preserve"> </w:t>
      </w:r>
      <w:r w:rsidR="00A7202F" w:rsidRPr="00833777">
        <w:rPr>
          <w:rFonts w:eastAsia="Times New Roman"/>
          <w:sz w:val="28"/>
          <w:szCs w:val="28"/>
        </w:rPr>
        <w:t>Федерации, федеральных территорий</w:t>
      </w:r>
      <w:r w:rsidR="00A7202F" w:rsidRPr="00833777">
        <w:rPr>
          <w:rFonts w:ascii="Arial" w:hAnsi="Arial" w:cs="Arial"/>
          <w:sz w:val="28"/>
          <w:szCs w:val="28"/>
        </w:rPr>
        <w:t xml:space="preserve"> </w:t>
      </w:r>
      <w:r w:rsidR="00A7202F" w:rsidRPr="00833777">
        <w:rPr>
          <w:rFonts w:eastAsia="Times New Roman"/>
          <w:sz w:val="28"/>
          <w:szCs w:val="28"/>
        </w:rPr>
        <w:t>и муниципальных образований</w:t>
      </w:r>
      <w:r w:rsidR="00F172C7" w:rsidRPr="00833777">
        <w:rPr>
          <w:rFonts w:eastAsia="Times New Roman"/>
          <w:sz w:val="28"/>
          <w:szCs w:val="28"/>
        </w:rPr>
        <w:t>.</w:t>
      </w:r>
      <w:r w:rsidR="00A7202F" w:rsidRPr="00833777">
        <w:rPr>
          <w:rFonts w:eastAsia="Times New Roman"/>
          <w:sz w:val="28"/>
          <w:szCs w:val="28"/>
        </w:rPr>
        <w:t>»</w:t>
      </w:r>
      <w:r w:rsidR="00BE5328" w:rsidRPr="00833777">
        <w:rPr>
          <w:rFonts w:eastAsia="Times New Roman"/>
          <w:sz w:val="28"/>
          <w:szCs w:val="28"/>
        </w:rPr>
        <w:t>.</w:t>
      </w:r>
      <w:proofErr w:type="gramEnd"/>
    </w:p>
    <w:p w14:paraId="7CC17BEF" w14:textId="2C419B99" w:rsidR="00BE5328" w:rsidRPr="00833777" w:rsidRDefault="00406BFC" w:rsidP="00FD57DB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33777">
        <w:rPr>
          <w:sz w:val="28"/>
          <w:szCs w:val="28"/>
        </w:rPr>
        <w:lastRenderedPageBreak/>
        <w:t>1.3.</w:t>
      </w:r>
      <w:r w:rsidR="003462BD" w:rsidRPr="00833777">
        <w:rPr>
          <w:sz w:val="28"/>
          <w:szCs w:val="28"/>
          <w:shd w:val="clear" w:color="auto" w:fill="FFFFFF"/>
        </w:rPr>
        <w:t xml:space="preserve"> Дополнить статью 7 пунктом</w:t>
      </w:r>
      <w:r w:rsidR="00833777">
        <w:rPr>
          <w:sz w:val="28"/>
          <w:szCs w:val="28"/>
          <w:shd w:val="clear" w:color="auto" w:fill="FFFFFF"/>
        </w:rPr>
        <w:t xml:space="preserve"> 6 следующего содержания:</w:t>
      </w:r>
    </w:p>
    <w:p w14:paraId="25BC7F47" w14:textId="76BF3B24" w:rsidR="003462BD" w:rsidRPr="00833777" w:rsidRDefault="00BE5328" w:rsidP="00FD57DB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33777">
        <w:rPr>
          <w:sz w:val="28"/>
          <w:szCs w:val="28"/>
          <w:shd w:val="clear" w:color="auto" w:fill="FFFFFF"/>
        </w:rPr>
        <w:t>«</w:t>
      </w:r>
      <w:r w:rsidR="00653EF1" w:rsidRPr="00833777">
        <w:rPr>
          <w:sz w:val="28"/>
          <w:szCs w:val="28"/>
          <w:shd w:val="clear" w:color="auto" w:fill="FFFFFF"/>
        </w:rPr>
        <w:t>6</w:t>
      </w:r>
      <w:r w:rsidRPr="00833777">
        <w:rPr>
          <w:sz w:val="28"/>
          <w:szCs w:val="28"/>
          <w:shd w:val="clear" w:color="auto" w:fill="FFFFFF"/>
        </w:rPr>
        <w:t>.</w:t>
      </w:r>
      <w:r w:rsidR="00833777">
        <w:rPr>
          <w:sz w:val="28"/>
          <w:szCs w:val="28"/>
          <w:shd w:val="clear" w:color="auto" w:fill="FFFFFF"/>
        </w:rPr>
        <w:t xml:space="preserve"> </w:t>
      </w:r>
      <w:proofErr w:type="gramStart"/>
      <w:r w:rsidR="003462BD" w:rsidRPr="00833777">
        <w:rPr>
          <w:sz w:val="28"/>
          <w:szCs w:val="28"/>
          <w:shd w:val="clear" w:color="auto" w:fill="FFFFFF"/>
        </w:rPr>
        <w:t>Должностное лицо контрольно-счетного органа, замещающее государственную должность субъекта Российской Федерации или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="003462BD" w:rsidRPr="00833777">
        <w:rPr>
          <w:sz w:val="28"/>
          <w:szCs w:val="28"/>
          <w:shd w:val="clear" w:color="auto" w:fill="FFFFFF"/>
        </w:rPr>
        <w:t xml:space="preserve"> не зависящих от него обстоятельств в порядке, предусмотренном  частями 3-6 статьи 13 Федерального закона от 25 декабря 2008 года № 273-ФЗ «О противодействии коррупции»</w:t>
      </w:r>
      <w:proofErr w:type="gramStart"/>
      <w:r w:rsidR="003462BD" w:rsidRPr="00833777">
        <w:rPr>
          <w:sz w:val="28"/>
          <w:szCs w:val="28"/>
          <w:shd w:val="clear" w:color="auto" w:fill="FFFFFF"/>
        </w:rPr>
        <w:t>.</w:t>
      </w:r>
      <w:r w:rsidRPr="00833777">
        <w:rPr>
          <w:sz w:val="28"/>
          <w:szCs w:val="28"/>
          <w:shd w:val="clear" w:color="auto" w:fill="FFFFFF"/>
        </w:rPr>
        <w:t>»</w:t>
      </w:r>
      <w:proofErr w:type="gramEnd"/>
      <w:r w:rsidR="00970A36">
        <w:rPr>
          <w:sz w:val="28"/>
          <w:szCs w:val="28"/>
          <w:shd w:val="clear" w:color="auto" w:fill="FFFFFF"/>
        </w:rPr>
        <w:t>.</w:t>
      </w:r>
    </w:p>
    <w:p w14:paraId="4B6B9F95" w14:textId="1750B3BF" w:rsidR="000F6AC8" w:rsidRPr="00833777" w:rsidRDefault="004105E3" w:rsidP="00FD57DB">
      <w:pPr>
        <w:shd w:val="clear" w:color="auto" w:fill="FFFFFF"/>
        <w:ind w:firstLine="706"/>
        <w:jc w:val="both"/>
        <w:rPr>
          <w:sz w:val="28"/>
          <w:szCs w:val="28"/>
        </w:rPr>
      </w:pPr>
      <w:r w:rsidRPr="00833777">
        <w:rPr>
          <w:sz w:val="28"/>
          <w:szCs w:val="28"/>
        </w:rPr>
        <w:t>3.</w:t>
      </w:r>
      <w:r w:rsidR="000F6AC8" w:rsidRPr="00833777">
        <w:rPr>
          <w:sz w:val="28"/>
          <w:szCs w:val="28"/>
        </w:rPr>
        <w:t xml:space="preserve"> Настоящее решение вступает в силу </w:t>
      </w:r>
      <w:r w:rsidR="00970A36">
        <w:rPr>
          <w:sz w:val="28"/>
          <w:szCs w:val="28"/>
        </w:rPr>
        <w:t>со дня</w:t>
      </w:r>
      <w:r w:rsidR="000F6AC8" w:rsidRPr="00833777">
        <w:rPr>
          <w:sz w:val="28"/>
          <w:szCs w:val="28"/>
        </w:rPr>
        <w:t xml:space="preserve"> его официального опубликования</w:t>
      </w:r>
      <w:r w:rsidR="0062171A" w:rsidRPr="00833777">
        <w:rPr>
          <w:sz w:val="28"/>
          <w:szCs w:val="28"/>
        </w:rPr>
        <w:t xml:space="preserve">, и применяется </w:t>
      </w:r>
      <w:r w:rsidR="00BE5328" w:rsidRPr="00833777">
        <w:rPr>
          <w:sz w:val="28"/>
          <w:szCs w:val="28"/>
        </w:rPr>
        <w:t>на</w:t>
      </w:r>
      <w:r w:rsidR="0062171A" w:rsidRPr="00833777">
        <w:rPr>
          <w:sz w:val="28"/>
          <w:szCs w:val="28"/>
        </w:rPr>
        <w:t xml:space="preserve"> правоотношения, возникши</w:t>
      </w:r>
      <w:r w:rsidR="00BE5328" w:rsidRPr="00833777">
        <w:rPr>
          <w:sz w:val="28"/>
          <w:szCs w:val="28"/>
        </w:rPr>
        <w:t>е</w:t>
      </w:r>
      <w:r w:rsidR="0062171A" w:rsidRPr="00833777">
        <w:rPr>
          <w:sz w:val="28"/>
          <w:szCs w:val="28"/>
        </w:rPr>
        <w:t xml:space="preserve"> с 10.07.2023 года</w:t>
      </w:r>
      <w:r w:rsidR="000F6AC8" w:rsidRPr="00833777">
        <w:rPr>
          <w:sz w:val="28"/>
          <w:szCs w:val="28"/>
        </w:rPr>
        <w:t>.</w:t>
      </w:r>
    </w:p>
    <w:p w14:paraId="7AD5FA55" w14:textId="41623B5C" w:rsidR="00821FF5" w:rsidRPr="00833777" w:rsidRDefault="000F6AC8" w:rsidP="00FD57DB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833777">
        <w:rPr>
          <w:sz w:val="28"/>
          <w:szCs w:val="28"/>
        </w:rPr>
        <w:tab/>
        <w:t>4.</w:t>
      </w:r>
      <w:r w:rsidR="00E5693B" w:rsidRPr="00833777">
        <w:rPr>
          <w:sz w:val="28"/>
          <w:szCs w:val="28"/>
        </w:rPr>
        <w:t xml:space="preserve"> </w:t>
      </w:r>
      <w:r w:rsidR="004105E3" w:rsidRPr="00833777">
        <w:rPr>
          <w:sz w:val="28"/>
          <w:szCs w:val="28"/>
        </w:rPr>
        <w:t xml:space="preserve">Контроль за исполнением решения возложить на комиссию по </w:t>
      </w:r>
      <w:r w:rsidR="00653EF1" w:rsidRPr="00833777">
        <w:rPr>
          <w:sz w:val="28"/>
          <w:szCs w:val="28"/>
        </w:rPr>
        <w:t xml:space="preserve">бюджету, налогам и собственности </w:t>
      </w:r>
      <w:r w:rsidR="004105E3" w:rsidRPr="00833777">
        <w:rPr>
          <w:sz w:val="28"/>
          <w:szCs w:val="28"/>
        </w:rPr>
        <w:t>Собрания депутатов Цимлянского района.</w:t>
      </w:r>
    </w:p>
    <w:p w14:paraId="7DF17B99" w14:textId="77777777" w:rsidR="00821FF5" w:rsidRPr="00833777" w:rsidRDefault="00821FF5" w:rsidP="00FD57DB">
      <w:pPr>
        <w:shd w:val="clear" w:color="auto" w:fill="FFFFFF"/>
        <w:tabs>
          <w:tab w:val="left" w:pos="1330"/>
        </w:tabs>
        <w:jc w:val="both"/>
        <w:rPr>
          <w:sz w:val="28"/>
          <w:szCs w:val="28"/>
        </w:rPr>
      </w:pPr>
    </w:p>
    <w:p w14:paraId="341F8C00" w14:textId="77777777" w:rsidR="00BE5328" w:rsidRPr="00833777" w:rsidRDefault="00BE5328" w:rsidP="00FD57DB">
      <w:pPr>
        <w:shd w:val="clear" w:color="auto" w:fill="FFFFFF"/>
        <w:tabs>
          <w:tab w:val="left" w:pos="1330"/>
        </w:tabs>
        <w:jc w:val="both"/>
        <w:rPr>
          <w:sz w:val="28"/>
          <w:szCs w:val="28"/>
        </w:rPr>
      </w:pPr>
    </w:p>
    <w:p w14:paraId="394AB9BC" w14:textId="77777777" w:rsidR="004105E3" w:rsidRPr="00833777" w:rsidRDefault="004105E3" w:rsidP="00FD57DB">
      <w:pPr>
        <w:shd w:val="clear" w:color="auto" w:fill="FFFFFF"/>
        <w:rPr>
          <w:rFonts w:eastAsia="Times New Roman"/>
          <w:sz w:val="28"/>
          <w:szCs w:val="28"/>
        </w:rPr>
      </w:pPr>
    </w:p>
    <w:p w14:paraId="02C4440E" w14:textId="77777777" w:rsidR="00B45A13" w:rsidRPr="00833777" w:rsidRDefault="00B45A13" w:rsidP="00FD57DB">
      <w:pPr>
        <w:shd w:val="clear" w:color="auto" w:fill="FFFFFF"/>
      </w:pPr>
      <w:r w:rsidRPr="00833777">
        <w:rPr>
          <w:rFonts w:eastAsia="Times New Roman"/>
          <w:sz w:val="28"/>
          <w:szCs w:val="28"/>
        </w:rPr>
        <w:t>Председатель Собрания депутатов –</w:t>
      </w:r>
    </w:p>
    <w:p w14:paraId="3E738FFF" w14:textId="77777777" w:rsidR="00B45A13" w:rsidRPr="00833777" w:rsidRDefault="00B45A13" w:rsidP="00FD57DB">
      <w:pPr>
        <w:shd w:val="clear" w:color="auto" w:fill="FFFFFF"/>
        <w:tabs>
          <w:tab w:val="left" w:pos="7690"/>
        </w:tabs>
        <w:rPr>
          <w:rFonts w:eastAsia="Times New Roman"/>
          <w:sz w:val="28"/>
          <w:szCs w:val="28"/>
        </w:rPr>
      </w:pPr>
      <w:r w:rsidRPr="00833777">
        <w:rPr>
          <w:rFonts w:eastAsia="Times New Roman"/>
          <w:sz w:val="28"/>
          <w:szCs w:val="28"/>
        </w:rPr>
        <w:t>глава Цимлянского района</w:t>
      </w:r>
      <w:r w:rsidRPr="00833777">
        <w:rPr>
          <w:rFonts w:ascii="Arial" w:hAnsi="Arial" w:cs="Arial"/>
          <w:sz w:val="28"/>
          <w:szCs w:val="28"/>
        </w:rPr>
        <w:tab/>
      </w:r>
      <w:r w:rsidRPr="00833777">
        <w:rPr>
          <w:rFonts w:eastAsia="Times New Roman"/>
          <w:sz w:val="28"/>
          <w:szCs w:val="28"/>
        </w:rPr>
        <w:t>Л.П. Перфилова</w:t>
      </w:r>
    </w:p>
    <w:p w14:paraId="72680B58" w14:textId="77777777" w:rsidR="00F172C7" w:rsidRPr="00833777" w:rsidRDefault="00F172C7" w:rsidP="00FD57DB">
      <w:pPr>
        <w:shd w:val="clear" w:color="auto" w:fill="FFFFFF"/>
        <w:tabs>
          <w:tab w:val="left" w:pos="7690"/>
        </w:tabs>
        <w:rPr>
          <w:rFonts w:eastAsia="Times New Roman"/>
          <w:sz w:val="28"/>
          <w:szCs w:val="28"/>
        </w:rPr>
      </w:pPr>
    </w:p>
    <w:p w14:paraId="1C881A6B" w14:textId="77777777" w:rsidR="00F172C7" w:rsidRPr="00833777" w:rsidRDefault="00F172C7" w:rsidP="00FD57DB">
      <w:pPr>
        <w:shd w:val="clear" w:color="auto" w:fill="FFFFFF"/>
        <w:tabs>
          <w:tab w:val="left" w:pos="7690"/>
        </w:tabs>
        <w:rPr>
          <w:rFonts w:eastAsia="Times New Roman"/>
          <w:sz w:val="28"/>
          <w:szCs w:val="28"/>
        </w:rPr>
      </w:pPr>
    </w:p>
    <w:p w14:paraId="2C6A40A1" w14:textId="77777777" w:rsidR="00F172C7" w:rsidRPr="00833777" w:rsidRDefault="00F172C7" w:rsidP="00FD57DB">
      <w:pPr>
        <w:shd w:val="clear" w:color="auto" w:fill="FFFFFF"/>
        <w:tabs>
          <w:tab w:val="left" w:pos="7690"/>
        </w:tabs>
        <w:rPr>
          <w:rFonts w:eastAsia="Times New Roman"/>
          <w:sz w:val="28"/>
          <w:szCs w:val="28"/>
        </w:rPr>
      </w:pPr>
    </w:p>
    <w:p w14:paraId="033E3E74" w14:textId="77777777" w:rsidR="00F172C7" w:rsidRPr="00833777" w:rsidRDefault="00F172C7" w:rsidP="00FD57DB">
      <w:pPr>
        <w:shd w:val="clear" w:color="auto" w:fill="FFFFFF"/>
        <w:tabs>
          <w:tab w:val="left" w:pos="7690"/>
        </w:tabs>
        <w:rPr>
          <w:rFonts w:eastAsia="Times New Roman"/>
          <w:sz w:val="28"/>
          <w:szCs w:val="28"/>
        </w:rPr>
      </w:pPr>
    </w:p>
    <w:sectPr w:rsidR="00F172C7" w:rsidRPr="00833777" w:rsidSect="004105E3">
      <w:footerReference w:type="default" r:id="rId9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F4C5A" w14:textId="77777777" w:rsidR="00497040" w:rsidRDefault="00497040" w:rsidP="00977FB2">
      <w:r>
        <w:separator/>
      </w:r>
    </w:p>
  </w:endnote>
  <w:endnote w:type="continuationSeparator" w:id="0">
    <w:p w14:paraId="51DFF3DA" w14:textId="77777777" w:rsidR="00497040" w:rsidRDefault="00497040" w:rsidP="0097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28766"/>
      <w:docPartObj>
        <w:docPartGallery w:val="Page Numbers (Bottom of Page)"/>
        <w:docPartUnique/>
      </w:docPartObj>
    </w:sdtPr>
    <w:sdtEndPr/>
    <w:sdtContent>
      <w:p w14:paraId="52D5C9FE" w14:textId="1D4D06FD" w:rsidR="00970A36" w:rsidRDefault="00970A36" w:rsidP="00970A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EC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7147D" w14:textId="77777777" w:rsidR="00497040" w:rsidRDefault="00497040" w:rsidP="00977FB2">
      <w:r>
        <w:separator/>
      </w:r>
    </w:p>
  </w:footnote>
  <w:footnote w:type="continuationSeparator" w:id="0">
    <w:p w14:paraId="3FE003C2" w14:textId="77777777" w:rsidR="00497040" w:rsidRDefault="00497040" w:rsidP="00977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06AB0A3A"/>
    <w:multiLevelType w:val="multilevel"/>
    <w:tmpl w:val="FFFFFFFF"/>
    <w:lvl w:ilvl="0">
      <w:start w:val="11"/>
      <w:numFmt w:val="decimal"/>
      <w:lvlText w:val="%1"/>
      <w:lvlJc w:val="left"/>
      <w:pPr>
        <w:ind w:left="495" w:hanging="495"/>
      </w:pPr>
      <w:rPr>
        <w:rFonts w:eastAsia="Times New Roman" w:cs="Times New Roman" w:hint="default"/>
      </w:rPr>
    </w:lvl>
    <w:lvl w:ilvl="1">
      <w:start w:val="7"/>
      <w:numFmt w:val="decimal"/>
      <w:lvlText w:val="%1.%2"/>
      <w:lvlJc w:val="left"/>
      <w:pPr>
        <w:ind w:left="495" w:hanging="49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">
    <w:nsid w:val="35F00721"/>
    <w:multiLevelType w:val="singleLevel"/>
    <w:tmpl w:val="FFFFFFFF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3B9458BF"/>
    <w:multiLevelType w:val="multilevel"/>
    <w:tmpl w:val="FFFFFFFF"/>
    <w:lvl w:ilvl="0">
      <w:start w:val="11"/>
      <w:numFmt w:val="decimal"/>
      <w:lvlText w:val="%1"/>
      <w:lvlJc w:val="left"/>
      <w:pPr>
        <w:ind w:left="510" w:hanging="510"/>
      </w:pPr>
      <w:rPr>
        <w:rFonts w:eastAsia="Times New Roman" w:cs="Times New Roman" w:hint="default"/>
      </w:rPr>
    </w:lvl>
    <w:lvl w:ilvl="1">
      <w:start w:val="5"/>
      <w:numFmt w:val="decimal"/>
      <w:lvlText w:val="%1.%2"/>
      <w:lvlJc w:val="left"/>
      <w:pPr>
        <w:ind w:left="1005" w:hanging="51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eastAsia="Times New Roman" w:cs="Times New Roman" w:hint="default"/>
      </w:rPr>
    </w:lvl>
  </w:abstractNum>
  <w:abstractNum w:abstractNumId="4">
    <w:nsid w:val="3D703BD8"/>
    <w:multiLevelType w:val="singleLevel"/>
    <w:tmpl w:val="FFFFFFFF"/>
    <w:lvl w:ilvl="0">
      <w:start w:val="1"/>
      <w:numFmt w:val="decimal"/>
      <w:lvlText w:val="1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>
    <w:nsid w:val="4FD7341E"/>
    <w:multiLevelType w:val="multilevel"/>
    <w:tmpl w:val="FFFFFFFF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6">
    <w:nsid w:val="566A6907"/>
    <w:multiLevelType w:val="multilevel"/>
    <w:tmpl w:val="FFFFFFFF"/>
    <w:lvl w:ilvl="0">
      <w:start w:val="11"/>
      <w:numFmt w:val="decimal"/>
      <w:lvlText w:val="%1"/>
      <w:lvlJc w:val="left"/>
      <w:pPr>
        <w:ind w:left="495" w:hanging="495"/>
      </w:pPr>
      <w:rPr>
        <w:rFonts w:eastAsia="Times New Roman" w:cs="Times New Roman" w:hint="default"/>
      </w:rPr>
    </w:lvl>
    <w:lvl w:ilvl="1">
      <w:start w:val="5"/>
      <w:numFmt w:val="decimal"/>
      <w:lvlText w:val="%1.%2"/>
      <w:lvlJc w:val="left"/>
      <w:pPr>
        <w:ind w:left="495" w:hanging="49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>
    <w:nsid w:val="5B535815"/>
    <w:multiLevelType w:val="multilevel"/>
    <w:tmpl w:val="FFFFFFFF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cs="Times New Roman" w:hint="default"/>
      </w:rPr>
    </w:lvl>
  </w:abstractNum>
  <w:abstractNum w:abstractNumId="8">
    <w:nsid w:val="7D6F5996"/>
    <w:multiLevelType w:val="singleLevel"/>
    <w:tmpl w:val="FFFFFFFF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4C"/>
    <w:rsid w:val="00083BE3"/>
    <w:rsid w:val="000F6AC8"/>
    <w:rsid w:val="001A1951"/>
    <w:rsid w:val="001A5476"/>
    <w:rsid w:val="00247CE1"/>
    <w:rsid w:val="003462BD"/>
    <w:rsid w:val="00393DAA"/>
    <w:rsid w:val="003C36D3"/>
    <w:rsid w:val="003F0192"/>
    <w:rsid w:val="00406BFC"/>
    <w:rsid w:val="004105E3"/>
    <w:rsid w:val="00457FF6"/>
    <w:rsid w:val="00497040"/>
    <w:rsid w:val="004A4FD3"/>
    <w:rsid w:val="0062171A"/>
    <w:rsid w:val="00635585"/>
    <w:rsid w:val="00653EF1"/>
    <w:rsid w:val="007018D6"/>
    <w:rsid w:val="007736EA"/>
    <w:rsid w:val="007E3E69"/>
    <w:rsid w:val="008066CB"/>
    <w:rsid w:val="00821FF5"/>
    <w:rsid w:val="00833777"/>
    <w:rsid w:val="008509A2"/>
    <w:rsid w:val="008F2E84"/>
    <w:rsid w:val="00970A36"/>
    <w:rsid w:val="00977FB2"/>
    <w:rsid w:val="009B6ECB"/>
    <w:rsid w:val="009B7539"/>
    <w:rsid w:val="009E28ED"/>
    <w:rsid w:val="00A31D57"/>
    <w:rsid w:val="00A7202F"/>
    <w:rsid w:val="00A7604C"/>
    <w:rsid w:val="00A8312B"/>
    <w:rsid w:val="00AC217A"/>
    <w:rsid w:val="00AF62BC"/>
    <w:rsid w:val="00B12976"/>
    <w:rsid w:val="00B45A13"/>
    <w:rsid w:val="00BA7719"/>
    <w:rsid w:val="00BB07FD"/>
    <w:rsid w:val="00BB1597"/>
    <w:rsid w:val="00BE5328"/>
    <w:rsid w:val="00CB0FAA"/>
    <w:rsid w:val="00D20EC7"/>
    <w:rsid w:val="00D57B98"/>
    <w:rsid w:val="00D7279B"/>
    <w:rsid w:val="00E566BE"/>
    <w:rsid w:val="00E5693B"/>
    <w:rsid w:val="00E9045A"/>
    <w:rsid w:val="00EE10B8"/>
    <w:rsid w:val="00F172C7"/>
    <w:rsid w:val="00F4162C"/>
    <w:rsid w:val="00F451FF"/>
    <w:rsid w:val="00F52069"/>
    <w:rsid w:val="00F96DD4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804B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F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7F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7F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7FB2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5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F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F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77FB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7F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77FB2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57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</dc:creator>
  <cp:lastModifiedBy>User 09</cp:lastModifiedBy>
  <cp:revision>2</cp:revision>
  <cp:lastPrinted>2023-12-06T09:20:00Z</cp:lastPrinted>
  <dcterms:created xsi:type="dcterms:W3CDTF">2023-12-21T12:05:00Z</dcterms:created>
  <dcterms:modified xsi:type="dcterms:W3CDTF">2023-12-21T12:05:00Z</dcterms:modified>
</cp:coreProperties>
</file>