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8"/>
          <w:u w:val="single"/>
        </w:rPr>
      </w:pPr>
      <w:r>
        <w:rPr>
          <w:sz w:val="28"/>
        </w:rPr>
        <w:drawing>
          <wp:inline>
            <wp:extent cx="601200" cy="78980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1200" cy="7898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администрациЯ Цимлянского района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rPr>
          <w:color w:val="000000"/>
          <w:sz w:val="28"/>
        </w:rPr>
      </w:pPr>
    </w:p>
    <w:p w14:paraId="07000000">
      <w:pPr>
        <w:rPr>
          <w:sz w:val="28"/>
        </w:rPr>
      </w:pPr>
      <w:r>
        <w:rPr>
          <w:color w:val="000000"/>
          <w:sz w:val="28"/>
        </w:rPr>
        <w:t>__</w:t>
      </w:r>
      <w:r>
        <w:rPr>
          <w:color w:val="000000"/>
          <w:sz w:val="28"/>
        </w:rPr>
        <w:t>.10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                                             </w:t>
      </w:r>
      <w:r>
        <w:rPr>
          <w:sz w:val="28"/>
        </w:rPr>
        <w:t>№ __</w:t>
      </w:r>
      <w:r>
        <w:rPr>
          <w:sz w:val="28"/>
        </w:rPr>
        <w:t>_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г. Цимлянск</w:t>
      </w:r>
    </w:p>
    <w:p w14:paraId="08000000">
      <w:pPr>
        <w:ind/>
        <w:jc w:val="center"/>
        <w:rPr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587"/>
      </w:tblGrid>
      <w:tr>
        <w:trPr>
          <w:trHeight w:hRule="atLeast" w:val="808"/>
        </w:trPr>
        <w:tc>
          <w:tcPr>
            <w:tcW w:type="dxa" w:w="55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ind w:right="0"/>
              <w:jc w:val="both"/>
              <w:rPr>
                <w:b w:val="0"/>
                <w:sz w:val="28"/>
              </w:rPr>
            </w:pPr>
            <w:r>
              <w:rPr>
                <w:b w:val="0"/>
                <w:color w:val="000000"/>
                <w:sz w:val="28"/>
              </w:rPr>
      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в государственной информационной системе обеспечения градостроительной деятельности Цимлянского района»</w:t>
            </w:r>
          </w:p>
        </w:tc>
      </w:tr>
    </w:tbl>
    <w:p w14:paraId="0A000000">
      <w:pPr>
        <w:ind w:firstLine="540" w:left="0"/>
        <w:jc w:val="both"/>
        <w:rPr>
          <w:sz w:val="28"/>
        </w:rPr>
      </w:pP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</w:rPr>
        <w:t>, А</w:t>
      </w:r>
      <w:r>
        <w:rPr>
          <w:sz w:val="28"/>
        </w:rPr>
        <w:t>дминистрация Цимлянского района</w:t>
      </w:r>
    </w:p>
    <w:p w14:paraId="0C000000">
      <w:pPr>
        <w:ind w:firstLine="709" w:left="0"/>
        <w:jc w:val="both"/>
        <w:rPr>
          <w:sz w:val="28"/>
        </w:rPr>
      </w:pPr>
    </w:p>
    <w:p w14:paraId="0D000000">
      <w:pPr>
        <w:ind w:firstLine="851" w:left="0"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0E000000">
      <w:pPr>
        <w:ind w:firstLine="851" w:left="0"/>
        <w:rPr>
          <w:sz w:val="28"/>
        </w:rPr>
      </w:pPr>
    </w:p>
    <w:p w14:paraId="0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 Утвердить административный регламент предоставления муниципальной услуги «Предоставление сведений, документов и материалов, содержащихся</w:t>
      </w:r>
      <w:r>
        <w:rPr>
          <w:sz w:val="28"/>
        </w:rPr>
        <w:t xml:space="preserve"> </w:t>
      </w:r>
      <w:r>
        <w:rPr>
          <w:sz w:val="28"/>
        </w:rPr>
        <w:t>в государственной информационной системе обеспечения градостроительной деятельности Цимлянского района»</w:t>
      </w:r>
      <w:r>
        <w:rPr>
          <w:sz w:val="28"/>
        </w:rPr>
        <w:t xml:space="preserve"> </w:t>
      </w:r>
      <w:r>
        <w:rPr>
          <w:sz w:val="28"/>
        </w:rPr>
        <w:t>согласно приложению.</w:t>
      </w:r>
    </w:p>
    <w:p w14:paraId="1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2. Опубликовать настоящее постановление и разместить на официальном сайте Администрации Цимлянского района в сети интернет.</w:t>
      </w:r>
    </w:p>
    <w:p w14:paraId="1100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</w:t>
      </w:r>
      <w:r>
        <w:rPr>
          <w:sz w:val="28"/>
        </w:rPr>
        <w:t xml:space="preserve">ления возложить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заместителя г</w:t>
      </w:r>
      <w:r>
        <w:rPr>
          <w:sz w:val="28"/>
        </w:rPr>
        <w:t>лавы Администрации Цимлянского района по строительству, ЖКХ и архитектуре</w:t>
      </w:r>
      <w:r>
        <w:rPr>
          <w:sz w:val="28"/>
        </w:rPr>
        <w:t>.</w:t>
      </w:r>
    </w:p>
    <w:p w14:paraId="12000000">
      <w:pPr>
        <w:pStyle w:val="Style_4"/>
        <w:tabs>
          <w:tab w:leader="none" w:pos="0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5"/>
        <w:widowControl w:val="1"/>
        <w:tabs>
          <w:tab w:leader="none" w:pos="0" w:val="left"/>
        </w:tabs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5"/>
        <w:widowControl w:val="1"/>
        <w:tabs>
          <w:tab w:leader="none" w:pos="0" w:val="left"/>
        </w:tabs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5"/>
        <w:widowControl w:val="1"/>
        <w:tabs>
          <w:tab w:leader="none" w:pos="0" w:val="left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16000000">
      <w:pPr>
        <w:pStyle w:val="Style_5"/>
        <w:widowControl w:val="1"/>
        <w:tabs>
          <w:tab w:leader="none" w:pos="0" w:val="left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7000000">
      <w:pPr>
        <w:pStyle w:val="Style_5"/>
        <w:widowControl w:val="1"/>
        <w:tabs>
          <w:tab w:leader="none" w:pos="0" w:val="left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  <w:r>
        <w:rPr>
          <w:rFonts w:ascii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            Е.Н. Ночевкина</w:t>
      </w:r>
    </w:p>
    <w:p w14:paraId="18000000">
      <w:pPr>
        <w:ind w:firstLine="0" w:left="11"/>
        <w:rPr>
          <w:spacing w:val="-1"/>
          <w:sz w:val="18"/>
        </w:rPr>
      </w:pPr>
    </w:p>
    <w:p w14:paraId="19000000">
      <w:pPr>
        <w:ind w:firstLine="0" w:left="0"/>
        <w:rPr>
          <w:spacing w:val="-1"/>
          <w:sz w:val="18"/>
        </w:rPr>
      </w:pPr>
      <w:r>
        <w:rPr>
          <w:spacing w:val="-1"/>
          <w:sz w:val="18"/>
        </w:rPr>
        <w:t>П</w:t>
      </w:r>
      <w:r>
        <w:rPr>
          <w:spacing w:val="-1"/>
          <w:sz w:val="18"/>
        </w:rPr>
        <w:t>остановление вносит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>отдел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 xml:space="preserve">архитектуры </w:t>
      </w:r>
    </w:p>
    <w:p w14:paraId="1A000000">
      <w:pPr>
        <w:ind w:firstLine="0" w:left="11"/>
        <w:rPr>
          <w:sz w:val="18"/>
        </w:rPr>
      </w:pPr>
      <w:r>
        <w:rPr>
          <w:spacing w:val="-1"/>
          <w:sz w:val="18"/>
        </w:rPr>
        <w:t>и градостроительства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 xml:space="preserve">Администрации  района </w:t>
      </w:r>
    </w:p>
    <w:p w14:paraId="1B000000">
      <w:pPr>
        <w:sectPr>
          <w:pgSz w:h="16838" w:orient="portrait" w:w="11906"/>
          <w:pgMar w:bottom="1134" w:footer="709" w:gutter="0" w:header="709" w:left="1701" w:right="567" w:top="1134"/>
        </w:sectPr>
      </w:pPr>
    </w:p>
    <w:p w14:paraId="1C000000">
      <w:pPr>
        <w:ind w:firstLine="0" w:left="567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1D000000">
      <w:pPr>
        <w:ind w:firstLine="0" w:left="567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E000000">
      <w:pPr>
        <w:ind w:firstLine="0" w:left="5670"/>
        <w:jc w:val="right"/>
        <w:rPr>
          <w:sz w:val="28"/>
        </w:rPr>
      </w:pPr>
      <w:r>
        <w:rPr>
          <w:sz w:val="28"/>
        </w:rPr>
        <w:t>Администрации</w:t>
      </w:r>
    </w:p>
    <w:p w14:paraId="1F000000">
      <w:pPr>
        <w:ind w:firstLine="0" w:left="5670"/>
        <w:jc w:val="right"/>
        <w:rPr>
          <w:sz w:val="28"/>
        </w:rPr>
      </w:pPr>
      <w:r>
        <w:rPr>
          <w:sz w:val="28"/>
        </w:rPr>
        <w:t>Цимлянского района</w:t>
      </w:r>
    </w:p>
    <w:p w14:paraId="20000000">
      <w:pPr>
        <w:ind w:firstLine="0" w:left="5670"/>
        <w:jc w:val="right"/>
        <w:rPr>
          <w:i w:val="1"/>
          <w:sz w:val="28"/>
        </w:rPr>
      </w:pPr>
      <w:r>
        <w:rPr>
          <w:sz w:val="28"/>
        </w:rPr>
        <w:t>от __.11.2023</w:t>
      </w:r>
      <w:r>
        <w:rPr>
          <w:sz w:val="28"/>
        </w:rPr>
        <w:t xml:space="preserve"> № </w:t>
      </w:r>
      <w:r>
        <w:rPr>
          <w:i w:val="1"/>
          <w:sz w:val="28"/>
        </w:rPr>
        <w:t>___</w:t>
      </w:r>
    </w:p>
    <w:p w14:paraId="21000000">
      <w:pPr>
        <w:ind w:firstLine="0" w:left="0"/>
        <w:jc w:val="right"/>
        <w:rPr>
          <w:sz w:val="28"/>
        </w:rPr>
      </w:pPr>
    </w:p>
    <w:p w14:paraId="22000000">
      <w:pPr>
        <w:ind w:firstLine="720" w:left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Административный регламент </w:t>
      </w:r>
      <w:r>
        <w:rPr>
          <w:b w:val="0"/>
          <w:i w:val="0"/>
          <w:sz w:val="28"/>
        </w:rPr>
        <w:t>предоставления муниципальной услуги</w:t>
      </w:r>
      <w:r>
        <w:rPr>
          <w:b w:val="0"/>
          <w:i w:val="0"/>
          <w:sz w:val="28"/>
        </w:rPr>
        <w:t xml:space="preserve"> </w:t>
      </w:r>
      <w:r>
        <w:rPr>
          <w:b w:val="0"/>
          <w:i w:val="0"/>
          <w:sz w:val="28"/>
        </w:rPr>
        <w:t>«Предоставление сведений, документов и материалов, содержащихся</w:t>
      </w:r>
      <w:r>
        <w:rPr>
          <w:b w:val="0"/>
          <w:i w:val="0"/>
          <w:sz w:val="28"/>
        </w:rPr>
        <w:t xml:space="preserve"> </w:t>
      </w:r>
      <w:r>
        <w:rPr>
          <w:b w:val="0"/>
          <w:i w:val="0"/>
          <w:sz w:val="28"/>
        </w:rPr>
        <w:t>в государственной информационной системе обеспечения градостроительной деятельности</w:t>
      </w:r>
      <w:r>
        <w:rPr>
          <w:b w:val="0"/>
          <w:i w:val="0"/>
          <w:sz w:val="28"/>
        </w:rPr>
        <w:t xml:space="preserve"> Цимлянского района</w:t>
      </w:r>
      <w:r>
        <w:rPr>
          <w:b w:val="0"/>
          <w:i w:val="0"/>
          <w:sz w:val="28"/>
        </w:rPr>
        <w:t>»</w:t>
      </w:r>
    </w:p>
    <w:p w14:paraId="23000000">
      <w:pPr>
        <w:ind/>
        <w:jc w:val="both"/>
        <w:rPr>
          <w:rFonts w:ascii="Liberation Serif" w:hAnsi="Liberation Serif"/>
          <w:sz w:val="28"/>
        </w:rPr>
      </w:pPr>
    </w:p>
    <w:p w14:paraId="24000000">
      <w:pPr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Раздел </w:t>
      </w:r>
      <w:r>
        <w:rPr>
          <w:b w:val="0"/>
          <w:sz w:val="28"/>
        </w:rPr>
        <w:t>1</w:t>
      </w:r>
      <w:r>
        <w:rPr>
          <w:b w:val="0"/>
          <w:sz w:val="28"/>
        </w:rPr>
        <w:t>. Общие положения</w:t>
      </w:r>
    </w:p>
    <w:p w14:paraId="25000000">
      <w:pPr>
        <w:ind w:firstLine="0" w:left="0"/>
        <w:jc w:val="both"/>
        <w:rPr>
          <w:sz w:val="28"/>
        </w:rPr>
      </w:pPr>
    </w:p>
    <w:p w14:paraId="26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1.1. Предмет регулирования 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</w:t>
      </w:r>
      <w:r>
        <w:rPr>
          <w:b w:val="1"/>
          <w:sz w:val="28"/>
        </w:rPr>
        <w:t>.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1. </w:t>
      </w:r>
      <w:r>
        <w:rPr>
          <w:sz w:val="28"/>
        </w:rPr>
        <w:t xml:space="preserve">Административный регламент </w:t>
      </w:r>
      <w:r>
        <w:rPr>
          <w:sz w:val="28"/>
        </w:rPr>
        <w:t xml:space="preserve">(далее – регламент) </w:t>
      </w:r>
      <w:r>
        <w:rPr>
          <w:sz w:val="28"/>
        </w:rPr>
        <w:t xml:space="preserve">устанавливает </w:t>
      </w:r>
      <w:r>
        <w:rPr>
          <w:sz w:val="28"/>
        </w:rPr>
        <w:t xml:space="preserve">порядок и </w:t>
      </w:r>
      <w:r>
        <w:rPr>
          <w:sz w:val="28"/>
        </w:rPr>
        <w:t>стандарт предоставления муниципальной услуги «Предоставление с</w:t>
      </w:r>
      <w:r>
        <w:rPr>
          <w:sz w:val="28"/>
        </w:rPr>
        <w:t>ведений, документов и материалов, содержащихся в государственной информационной системе обеспечения градостроительной деятельности Цимлян</w:t>
      </w:r>
      <w:r>
        <w:rPr>
          <w:sz w:val="28"/>
        </w:rPr>
        <w:t xml:space="preserve">ского района </w:t>
      </w:r>
      <w:r>
        <w:rPr>
          <w:sz w:val="28"/>
        </w:rPr>
        <w:t>(далее – муниципальная услуга),</w:t>
      </w:r>
      <w:r>
        <w:rPr>
          <w:sz w:val="28"/>
        </w:rPr>
        <w:t xml:space="preserve"> </w:t>
      </w:r>
      <w:r>
        <w:rPr>
          <w:sz w:val="28"/>
        </w:rPr>
        <w:t>последовательность и сроки выполнения административных процедур</w:t>
      </w:r>
      <w:r>
        <w:rPr>
          <w:sz w:val="28"/>
        </w:rPr>
        <w:t>, осуществляемых</w:t>
      </w:r>
      <w:r>
        <w:rPr>
          <w:sz w:val="28"/>
        </w:rPr>
        <w:t xml:space="preserve"> в ходе предоставления муниципальной услуги, требования к порядку их выполнения, </w:t>
      </w:r>
      <w:r>
        <w:rPr>
          <w:sz w:val="28"/>
        </w:rPr>
        <w:t xml:space="preserve">в том числе в электронной форме, </w:t>
      </w:r>
      <w:r>
        <w:rPr>
          <w:sz w:val="28"/>
        </w:rPr>
        <w:t>досудебный (внесудебный) порядок обжалования решений и действий (бездействия</w:t>
      </w:r>
      <w:r>
        <w:rPr>
          <w:sz w:val="28"/>
        </w:rPr>
        <w:t>) органа, предоставляющего муниципальную услугу</w:t>
      </w:r>
      <w:r>
        <w:rPr>
          <w:sz w:val="28"/>
        </w:rPr>
        <w:t xml:space="preserve"> </w:t>
      </w:r>
      <w:r>
        <w:rPr>
          <w:sz w:val="28"/>
        </w:rPr>
        <w:t>на территории Цимлян</w:t>
      </w:r>
      <w:r>
        <w:rPr>
          <w:sz w:val="28"/>
        </w:rPr>
        <w:t>ского района.</w:t>
      </w:r>
    </w:p>
    <w:p w14:paraId="28000000">
      <w:pPr>
        <w:ind w:firstLine="720" w:left="0"/>
        <w:jc w:val="both"/>
        <w:rPr>
          <w:sz w:val="28"/>
        </w:rPr>
      </w:pPr>
      <w:r>
        <w:rPr>
          <w:sz w:val="28"/>
        </w:rPr>
        <w:t>1.2. Круг заявителей.</w:t>
      </w:r>
    </w:p>
    <w:p w14:paraId="29000000">
      <w:pPr>
        <w:ind w:firstLine="72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>1</w:t>
      </w:r>
      <w:r>
        <w:rPr>
          <w:sz w:val="28"/>
        </w:rPr>
        <w:t xml:space="preserve"> Заявителем на предоставление муниципал</w:t>
      </w:r>
      <w:r>
        <w:rPr>
          <w:sz w:val="28"/>
        </w:rPr>
        <w:t>ьной услуги является физические</w:t>
      </w:r>
      <w:r>
        <w:rPr>
          <w:sz w:val="28"/>
        </w:rPr>
        <w:t xml:space="preserve"> </w:t>
      </w:r>
      <w:r>
        <w:rPr>
          <w:sz w:val="28"/>
        </w:rPr>
        <w:t>и юридические лица, а также лица, уполномоченные представлять их интересы, при наличии доверенности</w:t>
      </w:r>
      <w:r>
        <w:rPr>
          <w:sz w:val="28"/>
        </w:rPr>
        <w:t>, заверенной надлежащим образом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заявители).</w:t>
      </w:r>
    </w:p>
    <w:p w14:paraId="2A000000">
      <w:pPr>
        <w:ind w:firstLine="720" w:left="0"/>
        <w:jc w:val="both"/>
        <w:rPr>
          <w:sz w:val="28"/>
        </w:rPr>
      </w:pPr>
      <w:r>
        <w:rPr>
          <w:sz w:val="28"/>
        </w:rPr>
        <w:t>1.2.2</w:t>
      </w:r>
      <w:r>
        <w:rPr>
          <w:sz w:val="28"/>
        </w:rPr>
        <w:t xml:space="preserve">. </w:t>
      </w:r>
      <w:r>
        <w:rPr>
          <w:sz w:val="28"/>
        </w:rPr>
        <w:t>Запрос на предоставление сведений, копий документов, материалов, содержащихся в информационной системе обеспечения градостроительной деятельности (далее – запрос, з</w:t>
      </w:r>
      <w:r>
        <w:rPr>
          <w:sz w:val="28"/>
        </w:rPr>
        <w:t>апрос</w:t>
      </w:r>
      <w:r>
        <w:rPr>
          <w:sz w:val="28"/>
        </w:rPr>
        <w:t xml:space="preserve"> о предоставлении муниципальной услуги</w:t>
      </w:r>
      <w:r>
        <w:rPr>
          <w:sz w:val="28"/>
        </w:rPr>
        <w:t>)</w:t>
      </w:r>
      <w:r>
        <w:rPr>
          <w:sz w:val="28"/>
        </w:rPr>
        <w:t xml:space="preserve"> и документы, необходимые для предоставления муниципальной услуги, представляются лично заявителем либо т</w:t>
      </w:r>
      <w:r>
        <w:rPr>
          <w:sz w:val="28"/>
        </w:rPr>
        <w:t>ретьим лицом, уполномоченным на </w:t>
      </w:r>
      <w:r>
        <w:rPr>
          <w:sz w:val="28"/>
        </w:rPr>
        <w:t xml:space="preserve">совершение этих действий доверенностью, оформленной в порядке, установленном Гражданским кодексом Российской Федерации. </w:t>
      </w:r>
      <w:r>
        <w:rPr>
          <w:sz w:val="28"/>
        </w:rPr>
        <w:t>Запрос</w:t>
      </w:r>
      <w:r>
        <w:rPr>
          <w:sz w:val="28"/>
        </w:rPr>
        <w:t xml:space="preserve"> от </w:t>
      </w:r>
      <w:r>
        <w:rPr>
          <w:sz w:val="28"/>
        </w:rPr>
        <w:t>имени юридического лица подается руководителем организации или лицом, имеющим доверенность, выданную руководителем организации или иным лицом, уполномоченным на это законом или учредительными документами организации в порядке, установленном Гражданским кодексом Российской Федерации.</w:t>
      </w:r>
    </w:p>
    <w:p w14:paraId="2B000000">
      <w:pPr>
        <w:ind w:firstLine="720" w:left="0"/>
        <w:jc w:val="both"/>
        <w:rPr>
          <w:sz w:val="28"/>
        </w:rPr>
      </w:pPr>
      <w:r>
        <w:rPr>
          <w:sz w:val="28"/>
        </w:rPr>
        <w:t>1.2.3.</w:t>
      </w:r>
      <w:r>
        <w:rPr>
          <w:sz w:val="28"/>
        </w:rPr>
        <w:t> </w:t>
      </w:r>
      <w:r>
        <w:rPr>
          <w:sz w:val="28"/>
        </w:rPr>
        <w:t>Администрация Цимлянского района</w:t>
      </w:r>
      <w:r>
        <w:rPr>
          <w:sz w:val="28"/>
        </w:rPr>
        <w:t xml:space="preserve"> </w:t>
      </w:r>
      <w:r>
        <w:rPr>
          <w:sz w:val="28"/>
        </w:rPr>
        <w:t>предоставляет сведения, документы,</w:t>
      </w:r>
      <w:r>
        <w:rPr>
          <w:sz w:val="28"/>
        </w:rPr>
        <w:t xml:space="preserve"> </w:t>
      </w:r>
      <w:r>
        <w:rPr>
          <w:sz w:val="28"/>
        </w:rPr>
        <w:t>материалы по межведомственным запросам:</w:t>
      </w:r>
    </w:p>
    <w:p w14:paraId="2C000000">
      <w:pPr>
        <w:ind w:firstLine="720" w:left="0"/>
        <w:jc w:val="both"/>
        <w:rPr>
          <w:sz w:val="28"/>
        </w:rPr>
      </w:pPr>
      <w:r>
        <w:rPr>
          <w:sz w:val="28"/>
        </w:rPr>
        <w:t>– органов государственной власти Российской Федерации, органов государственной власти субъектов Российской Федерации;</w:t>
      </w:r>
    </w:p>
    <w:p w14:paraId="2D000000">
      <w:pPr>
        <w:ind w:firstLine="720" w:left="0"/>
        <w:jc w:val="both"/>
        <w:rPr>
          <w:sz w:val="28"/>
        </w:rPr>
      </w:pPr>
      <w:r>
        <w:rPr>
          <w:sz w:val="28"/>
        </w:rPr>
        <w:t>– иных органов местного самоуправления;</w:t>
      </w:r>
    </w:p>
    <w:p w14:paraId="2E000000">
      <w:pPr>
        <w:ind w:firstLine="720" w:left="0"/>
        <w:jc w:val="both"/>
        <w:rPr>
          <w:sz w:val="28"/>
        </w:rPr>
      </w:pPr>
      <w:r>
        <w:rPr>
          <w:sz w:val="28"/>
        </w:rPr>
        <w:t>–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14:paraId="2F000000">
      <w:pPr>
        <w:keepNext w:val="1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>Требования к порядку информирования о порядке предоставления муниципальной услуги</w:t>
      </w:r>
      <w:r>
        <w:rPr>
          <w:sz w:val="28"/>
        </w:rPr>
        <w:t>.</w:t>
      </w:r>
    </w:p>
    <w:p w14:paraId="30000000">
      <w:pPr>
        <w:ind w:firstLine="720" w:left="0"/>
        <w:jc w:val="both"/>
        <w:rPr>
          <w:sz w:val="28"/>
        </w:rPr>
      </w:pPr>
      <w:r>
        <w:rPr>
          <w:sz w:val="28"/>
        </w:rPr>
        <w:t>1.3.1</w:t>
      </w:r>
      <w:r>
        <w:rPr>
          <w:sz w:val="28"/>
        </w:rPr>
        <w:t>. </w:t>
      </w:r>
      <w:r>
        <w:rPr>
          <w:sz w:val="28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>
        <w:rPr>
          <w:color w:themeColor="text1" w:val="000000"/>
          <w:sz w:val="28"/>
        </w:rPr>
        <w:t>муниципальными служащ</w:t>
      </w:r>
      <w:r>
        <w:rPr>
          <w:color w:themeColor="text1" w:val="000000"/>
          <w:sz w:val="28"/>
        </w:rPr>
        <w:t xml:space="preserve">ими </w:t>
      </w:r>
      <w:r>
        <w:rPr>
          <w:color w:themeColor="text1" w:val="000000"/>
          <w:sz w:val="28"/>
        </w:rPr>
        <w:t xml:space="preserve">Администрации Цимлянского района </w:t>
      </w:r>
      <w:r>
        <w:rPr>
          <w:sz w:val="28"/>
        </w:rPr>
        <w:t xml:space="preserve">при личном приеме и по телефону, а также через </w:t>
      </w:r>
      <w:r>
        <w:rPr>
          <w:sz w:val="28"/>
        </w:rPr>
        <w:t>Муниципальн</w:t>
      </w:r>
      <w:r>
        <w:rPr>
          <w:sz w:val="28"/>
        </w:rPr>
        <w:t>ое</w:t>
      </w:r>
      <w:r>
        <w:rPr>
          <w:sz w:val="28"/>
        </w:rPr>
        <w:t xml:space="preserve"> автономное</w:t>
      </w:r>
      <w:r>
        <w:rPr>
          <w:sz w:val="28"/>
        </w:rPr>
        <w:t xml:space="preserve"> учреждение Цимлян</w:t>
      </w:r>
      <w:r>
        <w:rPr>
          <w:sz w:val="28"/>
        </w:rPr>
        <w:t>ского района</w:t>
      </w:r>
      <w:r>
        <w:rPr>
          <w:sz w:val="28"/>
        </w:rPr>
        <w:t xml:space="preserve"> «Многофункциональный центр</w:t>
      </w:r>
      <w:r>
        <w:rPr>
          <w:sz w:val="28"/>
        </w:rPr>
        <w:t xml:space="preserve"> предоставления государственных</w:t>
      </w:r>
      <w:r>
        <w:rPr>
          <w:sz w:val="28"/>
        </w:rPr>
        <w:t xml:space="preserve"> </w:t>
      </w:r>
      <w:r>
        <w:rPr>
          <w:sz w:val="28"/>
        </w:rPr>
        <w:t>и муниципальных услуг» (</w:t>
      </w:r>
      <w:r>
        <w:rPr>
          <w:color w:themeColor="text1" w:val="000000"/>
          <w:sz w:val="28"/>
        </w:rPr>
        <w:t xml:space="preserve">далее – </w:t>
      </w:r>
      <w:r>
        <w:rPr>
          <w:color w:themeColor="text1" w:val="000000"/>
          <w:sz w:val="28"/>
        </w:rPr>
        <w:t>МАУ</w:t>
      </w:r>
      <w:r>
        <w:rPr>
          <w:color w:themeColor="text1" w:val="000000"/>
          <w:sz w:val="28"/>
        </w:rPr>
        <w:t xml:space="preserve"> «МФЦ»</w:t>
      </w:r>
      <w:r>
        <w:rPr>
          <w:sz w:val="28"/>
        </w:rPr>
        <w:t>) и его филиалы.</w:t>
      </w:r>
    </w:p>
    <w:p w14:paraId="31000000">
      <w:pPr>
        <w:ind w:firstLine="720" w:left="0"/>
        <w:jc w:val="both"/>
        <w:rPr>
          <w:sz w:val="28"/>
        </w:rPr>
      </w:pPr>
      <w:r>
        <w:rPr>
          <w:sz w:val="28"/>
        </w:rPr>
        <w:t>1.3.2</w:t>
      </w:r>
      <w:r>
        <w:rPr>
          <w:sz w:val="28"/>
        </w:rPr>
        <w:t xml:space="preserve">. </w:t>
      </w:r>
      <w:r>
        <w:rPr>
          <w:sz w:val="28"/>
        </w:rPr>
        <w:t xml:space="preserve">Информация о месте нахождения, графиках (режиме) работы, номерах </w:t>
      </w:r>
      <w:r>
        <w:rPr>
          <w:sz w:val="28"/>
        </w:rPr>
        <w:t xml:space="preserve">контактных телефонов, адресах электронной почты и официальных сайтов </w:t>
      </w:r>
      <w:r>
        <w:rPr>
          <w:sz w:val="28"/>
        </w:rPr>
        <w:t>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>https://cimlyanskiyrayon.ru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азмещена </w:t>
      </w:r>
      <w:r>
        <w:rPr>
          <w:sz w:val="28"/>
        </w:rPr>
        <w:t>в </w:t>
      </w:r>
      <w:r>
        <w:rPr>
          <w:sz w:val="28"/>
        </w:rPr>
        <w:t>федеральной государственной информационной системе</w:t>
      </w:r>
      <w:r>
        <w:rPr>
          <w:sz w:val="28"/>
        </w:rPr>
        <w:t xml:space="preserve"> «Единый портал государственных </w:t>
      </w:r>
      <w:r>
        <w:rPr>
          <w:sz w:val="28"/>
        </w:rPr>
        <w:t xml:space="preserve">и муниципальных услуг (функций)» (далее – Единый портал) по адресу </w:t>
      </w:r>
      <w:r>
        <w:rPr>
          <w:rStyle w:val="Style_6_ch"/>
          <w:color w:val="000000"/>
          <w:sz w:val="28"/>
          <w:u w:val="none"/>
        </w:rPr>
        <w:fldChar w:fldCharType="begin"/>
      </w:r>
      <w:r>
        <w:rPr>
          <w:rStyle w:val="Style_6_ch"/>
          <w:color w:val="000000"/>
          <w:sz w:val="28"/>
          <w:u w:val="none"/>
        </w:rPr>
        <w:instrText>HYPERLINK "http://www.gosuslugi.ru"</w:instrText>
      </w:r>
      <w:r>
        <w:rPr>
          <w:rStyle w:val="Style_6_ch"/>
          <w:color w:val="000000"/>
          <w:sz w:val="28"/>
          <w:u w:val="none"/>
        </w:rPr>
        <w:fldChar w:fldCharType="separate"/>
      </w:r>
      <w:r>
        <w:rPr>
          <w:rStyle w:val="Style_6_ch"/>
          <w:color w:val="000000"/>
          <w:sz w:val="28"/>
          <w:u w:val="none"/>
        </w:rPr>
        <w:t>www.gosuslugi.ru</w:t>
      </w:r>
      <w:r>
        <w:rPr>
          <w:rStyle w:val="Style_6_ch"/>
          <w:color w:val="000000"/>
          <w:sz w:val="28"/>
          <w:u w:val="none"/>
        </w:rP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сети Интернет</w:t>
      </w:r>
      <w:r>
        <w:rPr>
          <w:sz w:val="28"/>
        </w:rPr>
        <w:t xml:space="preserve"> </w:t>
      </w:r>
      <w:r>
        <w:rPr>
          <w:sz w:val="28"/>
        </w:rPr>
        <w:t>https://cimlyanck.mfc61.ru/</w:t>
      </w:r>
      <w:r>
        <w:rPr>
          <w:sz w:val="28"/>
        </w:rPr>
        <w:t xml:space="preserve"> и информационных стендах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color w:themeColor="text1" w:val="000000"/>
          <w:sz w:val="28"/>
        </w:rPr>
        <w:t xml:space="preserve">МАУ </w:t>
      </w:r>
      <w:r>
        <w:rPr>
          <w:color w:themeColor="text1" w:val="000000"/>
          <w:sz w:val="28"/>
        </w:rPr>
        <w:t>«МФЦ»</w:t>
      </w:r>
      <w:r>
        <w:rPr>
          <w:sz w:val="28"/>
        </w:rPr>
        <w:t xml:space="preserve"> </w:t>
      </w:r>
      <w:r>
        <w:rPr>
          <w:sz w:val="28"/>
        </w:rPr>
        <w:t>(www</w:t>
      </w:r>
      <w:r>
        <w:rPr>
          <w:sz w:val="28"/>
        </w:rPr>
        <w:t>.</w:t>
      </w:r>
      <w:r>
        <w:rPr>
          <w:sz w:val="28"/>
        </w:rPr>
        <w:t>mfc6</w:t>
      </w:r>
      <w:r>
        <w:rPr>
          <w:sz w:val="28"/>
        </w:rPr>
        <w:t>1</w:t>
      </w:r>
      <w:r>
        <w:rPr>
          <w:sz w:val="28"/>
        </w:rPr>
        <w:t xml:space="preserve">.ru), а также предоставляется непосредственно </w:t>
      </w:r>
      <w:r>
        <w:rPr>
          <w:sz w:val="28"/>
        </w:rPr>
        <w:t>муниципальными</w:t>
      </w:r>
      <w:r>
        <w:rPr>
          <w:sz w:val="28"/>
        </w:rPr>
        <w:t xml:space="preserve"> служащими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>при личном приеме, а также по телефону</w:t>
      </w:r>
      <w:r>
        <w:rPr>
          <w:sz w:val="28"/>
        </w:rPr>
        <w:t xml:space="preserve"> 8 (86391) 5-03-72</w:t>
      </w:r>
      <w:r>
        <w:rPr>
          <w:sz w:val="28"/>
        </w:rPr>
        <w:t>.</w:t>
      </w:r>
    </w:p>
    <w:p w14:paraId="32000000">
      <w:pPr>
        <w:ind w:firstLine="720" w:left="0"/>
        <w:jc w:val="both"/>
        <w:rPr>
          <w:sz w:val="28"/>
        </w:rPr>
      </w:pPr>
      <w:r>
        <w:rPr>
          <w:sz w:val="28"/>
        </w:rPr>
        <w:t>1.3.3</w:t>
      </w:r>
      <w:r>
        <w:rPr>
          <w:sz w:val="28"/>
        </w:rPr>
        <w:t xml:space="preserve">. Основными требованиями к информированию заявителей о порядке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являются достоверность предо</w:t>
      </w:r>
      <w:r>
        <w:rPr>
          <w:sz w:val="28"/>
        </w:rPr>
        <w:t>ставляемой информации, четкость</w:t>
      </w:r>
      <w:r>
        <w:rPr>
          <w:sz w:val="28"/>
        </w:rPr>
        <w:t xml:space="preserve"> </w:t>
      </w:r>
      <w:r>
        <w:rPr>
          <w:sz w:val="28"/>
        </w:rPr>
        <w:t>в изложении информации, полнот</w:t>
      </w:r>
      <w:r>
        <w:rPr>
          <w:sz w:val="28"/>
        </w:rPr>
        <w:t>а информирования.</w:t>
      </w:r>
    </w:p>
    <w:p w14:paraId="33000000">
      <w:pPr>
        <w:ind w:firstLine="720" w:left="0"/>
        <w:jc w:val="both"/>
        <w:rPr>
          <w:sz w:val="28"/>
        </w:rPr>
      </w:pPr>
      <w:r>
        <w:rPr>
          <w:sz w:val="28"/>
        </w:rPr>
        <w:t>1.3.4</w:t>
      </w:r>
      <w:r>
        <w:rPr>
          <w:sz w:val="28"/>
        </w:rPr>
        <w:t xml:space="preserve">. </w:t>
      </w:r>
      <w:r>
        <w:rPr>
          <w:sz w:val="28"/>
        </w:rPr>
        <w:t xml:space="preserve">При общении с заявителями (по телефону или лично) </w:t>
      </w:r>
      <w:r>
        <w:rPr>
          <w:sz w:val="28"/>
        </w:rPr>
        <w:t>муниципальные</w:t>
      </w:r>
      <w:r>
        <w:rPr>
          <w:sz w:val="28"/>
        </w:rPr>
        <w:t xml:space="preserve"> служащие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должны корректно и внимательно относиться к заявителям, не унижая их чести и достоинства. Устное информирование о порядке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должно проводиться с использованием официально-делового стиля речи.</w:t>
      </w:r>
    </w:p>
    <w:p w14:paraId="34000000">
      <w:pPr>
        <w:ind w:firstLine="720" w:left="0"/>
        <w:jc w:val="both"/>
        <w:rPr>
          <w:sz w:val="28"/>
        </w:rPr>
      </w:pPr>
      <w:r>
        <w:rPr>
          <w:sz w:val="28"/>
        </w:rPr>
        <w:t>1.3.5</w:t>
      </w:r>
      <w:r>
        <w:rPr>
          <w:sz w:val="28"/>
        </w:rPr>
        <w:t>. </w:t>
      </w:r>
      <w:r>
        <w:rPr>
          <w:sz w:val="28"/>
        </w:rPr>
        <w:t xml:space="preserve">Информирование заявителей о порядке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может осуществляться с использованием средств </w:t>
      </w:r>
      <w:r>
        <w:rPr>
          <w:sz w:val="28"/>
        </w:rPr>
        <w:t>автоинформирования</w:t>
      </w:r>
      <w:r>
        <w:rPr>
          <w:sz w:val="28"/>
        </w:rPr>
        <w:t>.</w:t>
      </w:r>
    </w:p>
    <w:p w14:paraId="35000000">
      <w:pPr>
        <w:ind w:firstLine="720" w:left="0"/>
        <w:jc w:val="center"/>
        <w:rPr>
          <w:b w:val="0"/>
          <w:sz w:val="28"/>
        </w:rPr>
      </w:pPr>
    </w:p>
    <w:p w14:paraId="36000000">
      <w:pPr>
        <w:keepNext w:val="1"/>
        <w:tabs>
          <w:tab w:leader="none" w:pos="9781" w:val="left"/>
        </w:tabs>
        <w:spacing w:line="216" w:lineRule="auto"/>
        <w:ind w:firstLine="720" w:left="0"/>
        <w:jc w:val="center"/>
        <w:outlineLvl w:val="3"/>
        <w:rPr>
          <w:b w:val="0"/>
          <w:sz w:val="28"/>
        </w:rPr>
      </w:pPr>
      <w:r>
        <w:rPr>
          <w:b w:val="0"/>
          <w:sz w:val="28"/>
        </w:rPr>
        <w:t xml:space="preserve">Раздел </w:t>
      </w:r>
      <w:r>
        <w:rPr>
          <w:b w:val="0"/>
          <w:sz w:val="28"/>
        </w:rPr>
        <w:t>2</w:t>
      </w:r>
      <w:r>
        <w:rPr>
          <w:b w:val="0"/>
          <w:sz w:val="28"/>
        </w:rPr>
        <w:t>. Стандарт предоставления муниципальной услуги</w:t>
      </w:r>
    </w:p>
    <w:p w14:paraId="37000000">
      <w:pPr>
        <w:keepNext w:val="1"/>
        <w:tabs>
          <w:tab w:leader="none" w:pos="9781" w:val="left"/>
        </w:tabs>
        <w:spacing w:line="216" w:lineRule="auto"/>
        <w:ind w:firstLine="720" w:left="0"/>
        <w:jc w:val="both"/>
        <w:outlineLvl w:val="3"/>
        <w:rPr>
          <w:b w:val="1"/>
          <w:sz w:val="28"/>
        </w:rPr>
      </w:pPr>
    </w:p>
    <w:p w14:paraId="38000000">
      <w:pPr>
        <w:widowControl w:val="0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Наименование муниципальной услуги</w:t>
      </w:r>
      <w:r>
        <w:rPr>
          <w:sz w:val="28"/>
        </w:rPr>
        <w:t>.</w:t>
      </w:r>
    </w:p>
    <w:p w14:paraId="3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2.1.1</w:t>
      </w:r>
      <w:r>
        <w:rPr>
          <w:sz w:val="28"/>
        </w:rPr>
        <w:t>. Муниципальная услуга «</w:t>
      </w:r>
      <w:r>
        <w:rPr>
          <w:sz w:val="28"/>
        </w:rPr>
        <w:t xml:space="preserve">Предоставление сведений, документов и материалов, содержащихся в государственной информационной системе </w:t>
      </w:r>
      <w:r>
        <w:rPr>
          <w:sz w:val="28"/>
        </w:rPr>
        <w:t>обеспечения градостроительной деятельности</w:t>
      </w:r>
      <w:r>
        <w:rPr>
          <w:sz w:val="28"/>
        </w:rPr>
        <w:t xml:space="preserve"> Цимлянского района</w:t>
      </w:r>
      <w:r>
        <w:rPr>
          <w:sz w:val="28"/>
        </w:rPr>
        <w:t>»</w:t>
      </w:r>
      <w:r>
        <w:rPr>
          <w:sz w:val="28"/>
        </w:rPr>
        <w:t xml:space="preserve">. </w:t>
      </w:r>
    </w:p>
    <w:p w14:paraId="3A000000">
      <w:pPr>
        <w:keepNext w:val="1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Наименование </w:t>
      </w:r>
      <w:r>
        <w:rPr>
          <w:sz w:val="28"/>
        </w:rPr>
        <w:t>органа</w:t>
      </w:r>
      <w:r>
        <w:rPr>
          <w:sz w:val="28"/>
        </w:rPr>
        <w:t>, предоставляющего муниципальную услугу</w:t>
      </w:r>
      <w:r>
        <w:rPr>
          <w:sz w:val="28"/>
        </w:rPr>
        <w:t>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>1</w:t>
      </w:r>
      <w:r>
        <w:rPr>
          <w:sz w:val="28"/>
        </w:rPr>
        <w:t>. Муниципальная услуга предоставляется отделом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00000">
      <w:pPr>
        <w:keepNext w:val="1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>2.3.</w:t>
      </w:r>
      <w:r>
        <w:rPr>
          <w:sz w:val="28"/>
        </w:rPr>
        <w:t> </w:t>
      </w:r>
      <w:r>
        <w:rPr>
          <w:sz w:val="28"/>
        </w:rPr>
        <w:t>Органы и организации, участвующие в предоставлении муниципальной услуги</w:t>
      </w:r>
      <w:r>
        <w:rPr>
          <w:sz w:val="28"/>
        </w:rPr>
        <w:t>.</w:t>
      </w:r>
    </w:p>
    <w:p w14:paraId="3D000000">
      <w:pPr>
        <w:widowControl w:val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2.3.</w:t>
      </w:r>
      <w:r>
        <w:rPr>
          <w:color w:themeColor="text1" w:val="000000"/>
          <w:sz w:val="28"/>
        </w:rPr>
        <w:t>1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Муниципальная услуга предоставляется отделом архитектуры и градостроительства Администрации Цимлянского района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3E000000">
      <w:pPr>
        <w:keepNext w:val="1"/>
        <w:tabs>
          <w:tab w:leader="none" w:pos="9781" w:val="left"/>
        </w:tabs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Описание результата предоставления муниципальной услуги</w:t>
      </w:r>
      <w:r>
        <w:rPr>
          <w:sz w:val="28"/>
        </w:rPr>
        <w:t>.</w:t>
      </w:r>
    </w:p>
    <w:p w14:paraId="3F000000">
      <w:pPr>
        <w:spacing w:after="0" w:before="0"/>
        <w:ind w:firstLine="709" w:left="0"/>
        <w:jc w:val="both"/>
        <w:rPr>
          <w:color w:themeColor="text1" w:val="000000"/>
          <w:spacing w:val="2"/>
          <w:sz w:val="28"/>
        </w:rPr>
      </w:pPr>
      <w:r>
        <w:rPr>
          <w:color w:themeColor="text1" w:val="000000"/>
          <w:sz w:val="28"/>
        </w:rPr>
        <w:t>2.4.1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pacing w:val="2"/>
          <w:sz w:val="28"/>
        </w:rPr>
        <w:t>Результатом предоставления муниципальной услуги являются:</w:t>
      </w:r>
    </w:p>
    <w:p w14:paraId="40000000">
      <w:pPr>
        <w:ind w:firstLine="709" w:left="0"/>
        <w:jc w:val="both"/>
        <w:rPr>
          <w:color w:themeColor="text1" w:val="000000"/>
          <w:spacing w:val="2"/>
          <w:sz w:val="28"/>
        </w:rPr>
      </w:pPr>
      <w:r>
        <w:rPr>
          <w:color w:themeColor="text1" w:val="000000"/>
          <w:spacing w:val="2"/>
          <w:sz w:val="28"/>
        </w:rPr>
        <w:t xml:space="preserve">– </w:t>
      </w:r>
      <w:r>
        <w:rPr>
          <w:sz w:val="28"/>
        </w:rPr>
        <w:t>сведения, документы, материалы</w:t>
      </w:r>
      <w:r>
        <w:rPr>
          <w:color w:themeColor="text1" w:val="000000"/>
          <w:spacing w:val="2"/>
          <w:sz w:val="28"/>
        </w:rPr>
        <w:t>, содержащиеся в государственной информационной системе обеспечения градостроительной деятельности (далее – ГИСОГД)</w:t>
      </w:r>
      <w:r>
        <w:rPr>
          <w:color w:themeColor="text1" w:val="000000"/>
          <w:spacing w:val="2"/>
          <w:sz w:val="28"/>
        </w:rPr>
        <w:t xml:space="preserve"> в бумажной</w:t>
      </w:r>
      <w:r>
        <w:rPr>
          <w:color w:themeColor="text1" w:val="000000"/>
          <w:spacing w:val="2"/>
          <w:sz w:val="28"/>
        </w:rPr>
        <w:t xml:space="preserve"> </w:t>
      </w:r>
      <w:r>
        <w:rPr>
          <w:color w:themeColor="text1" w:val="000000"/>
          <w:spacing w:val="2"/>
          <w:sz w:val="28"/>
        </w:rPr>
        <w:t>и электронной формах;</w:t>
      </w:r>
    </w:p>
    <w:p w14:paraId="41000000">
      <w:pPr>
        <w:ind w:firstLine="709" w:left="0"/>
        <w:jc w:val="both"/>
        <w:rPr>
          <w:sz w:val="28"/>
        </w:rPr>
      </w:pPr>
      <w:r>
        <w:rPr>
          <w:spacing w:val="2"/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письменный ответ об отказе в предоставлении услуги с обоснованием причин отказа.</w:t>
      </w:r>
    </w:p>
    <w:p w14:paraId="42000000">
      <w:pPr>
        <w:spacing w:line="315" w:lineRule="atLeast"/>
        <w:ind w:firstLine="709" w:left="0"/>
        <w:jc w:val="both"/>
        <w:rPr>
          <w:color w:themeColor="text1" w:val="000000"/>
          <w:spacing w:val="2"/>
          <w:sz w:val="28"/>
        </w:rPr>
      </w:pPr>
      <w:r>
        <w:rPr>
          <w:color w:themeColor="text1" w:val="000000"/>
          <w:spacing w:val="2"/>
          <w:sz w:val="28"/>
        </w:rPr>
        <w:t>2.4.2</w:t>
      </w:r>
      <w:r>
        <w:rPr>
          <w:color w:themeColor="text1" w:val="000000"/>
          <w:spacing w:val="2"/>
          <w:sz w:val="28"/>
        </w:rPr>
        <w:t>.</w:t>
      </w:r>
      <w:r>
        <w:rPr>
          <w:color w:themeColor="text1" w:val="000000"/>
          <w:spacing w:val="2"/>
          <w:sz w:val="28"/>
        </w:rPr>
        <w:t> </w:t>
      </w:r>
      <w:r>
        <w:rPr>
          <w:color w:themeColor="text1" w:val="000000"/>
          <w:spacing w:val="2"/>
          <w:sz w:val="28"/>
        </w:rPr>
        <w:t>Сведения, содержащ</w:t>
      </w:r>
      <w:r>
        <w:rPr>
          <w:color w:themeColor="text1" w:val="000000"/>
          <w:spacing w:val="2"/>
          <w:sz w:val="28"/>
        </w:rPr>
        <w:t>иеся в государственной ИСОГД, в </w:t>
      </w:r>
      <w:r>
        <w:rPr>
          <w:color w:themeColor="text1" w:val="000000"/>
          <w:spacing w:val="2"/>
          <w:sz w:val="28"/>
        </w:rPr>
        <w:t xml:space="preserve">электронной форме предоставляются в форматах </w:t>
      </w:r>
      <w:r>
        <w:rPr>
          <w:color w:themeColor="text1" w:val="000000"/>
          <w:spacing w:val="2"/>
          <w:sz w:val="28"/>
        </w:rPr>
        <w:t>PDF</w:t>
      </w:r>
      <w:r>
        <w:rPr>
          <w:color w:themeColor="text1" w:val="000000"/>
          <w:spacing w:val="2"/>
          <w:sz w:val="28"/>
        </w:rPr>
        <w:t xml:space="preserve">, </w:t>
      </w:r>
      <w:r>
        <w:rPr>
          <w:color w:themeColor="text1" w:val="000000"/>
          <w:spacing w:val="2"/>
          <w:sz w:val="28"/>
        </w:rPr>
        <w:t>DOC</w:t>
      </w:r>
      <w:r>
        <w:rPr>
          <w:color w:themeColor="text1" w:val="000000"/>
          <w:spacing w:val="2"/>
          <w:sz w:val="28"/>
        </w:rPr>
        <w:t xml:space="preserve">, </w:t>
      </w:r>
      <w:r>
        <w:rPr>
          <w:color w:themeColor="text1" w:val="000000"/>
          <w:spacing w:val="2"/>
          <w:sz w:val="28"/>
        </w:rPr>
        <w:t>DOCX</w:t>
      </w:r>
      <w:r>
        <w:rPr>
          <w:color w:themeColor="text1" w:val="000000"/>
          <w:spacing w:val="2"/>
          <w:sz w:val="28"/>
        </w:rPr>
        <w:t xml:space="preserve">, </w:t>
      </w:r>
      <w:r>
        <w:rPr>
          <w:color w:themeColor="text1" w:val="000000"/>
          <w:spacing w:val="2"/>
          <w:sz w:val="28"/>
        </w:rPr>
        <w:t>ODG</w:t>
      </w:r>
      <w:r>
        <w:rPr>
          <w:color w:themeColor="text1" w:val="000000"/>
          <w:spacing w:val="2"/>
          <w:sz w:val="28"/>
        </w:rPr>
        <w:t>.</w:t>
      </w:r>
    </w:p>
    <w:p w14:paraId="43000000">
      <w:pPr>
        <w:spacing w:line="315" w:lineRule="atLeast"/>
        <w:ind w:firstLine="709" w:left="0"/>
        <w:jc w:val="both"/>
        <w:rPr>
          <w:color w:themeColor="text1" w:val="000000"/>
          <w:spacing w:val="2"/>
          <w:sz w:val="28"/>
        </w:rPr>
      </w:pPr>
      <w:r>
        <w:rPr>
          <w:color w:themeColor="text1" w:val="000000"/>
          <w:spacing w:val="2"/>
          <w:sz w:val="28"/>
        </w:rPr>
        <w:t>2.4.3</w:t>
      </w:r>
      <w:r>
        <w:rPr>
          <w:color w:themeColor="text1" w:val="000000"/>
          <w:spacing w:val="2"/>
          <w:sz w:val="28"/>
        </w:rPr>
        <w:t xml:space="preserve">. </w:t>
      </w:r>
      <w:r>
        <w:rPr>
          <w:color w:themeColor="text1" w:val="000000"/>
          <w:spacing w:val="2"/>
          <w:sz w:val="28"/>
        </w:rPr>
        <w:t>Документы, материалы, содержащ</w:t>
      </w:r>
      <w:r>
        <w:rPr>
          <w:color w:themeColor="text1" w:val="000000"/>
          <w:spacing w:val="2"/>
          <w:sz w:val="28"/>
        </w:rPr>
        <w:t>иеся в государственной ИСОГД, в </w:t>
      </w:r>
      <w:r>
        <w:rPr>
          <w:color w:themeColor="text1" w:val="000000"/>
          <w:spacing w:val="2"/>
          <w:sz w:val="28"/>
        </w:rPr>
        <w:t xml:space="preserve">электронной форме предоставляются в формате </w:t>
      </w:r>
      <w:r>
        <w:rPr>
          <w:color w:themeColor="text1" w:val="000000"/>
          <w:spacing w:val="2"/>
          <w:sz w:val="28"/>
        </w:rPr>
        <w:t>PDF</w:t>
      </w:r>
      <w:r>
        <w:rPr>
          <w:color w:themeColor="text1" w:val="000000"/>
          <w:spacing w:val="2"/>
          <w:sz w:val="28"/>
        </w:rPr>
        <w:t>.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color w:themeColor="text1" w:val="000000"/>
          <w:spacing w:val="2"/>
          <w:sz w:val="28"/>
        </w:rPr>
        <w:t>2.4.4</w:t>
      </w:r>
      <w:r>
        <w:rPr>
          <w:color w:themeColor="text1" w:val="000000"/>
          <w:spacing w:val="2"/>
          <w:sz w:val="28"/>
        </w:rPr>
        <w:t xml:space="preserve">. </w:t>
      </w:r>
      <w:r>
        <w:rPr>
          <w:sz w:val="28"/>
        </w:rPr>
        <w:t xml:space="preserve">В случае если копия запрашиваемых </w:t>
      </w:r>
      <w:r>
        <w:rPr>
          <w:sz w:val="28"/>
        </w:rPr>
        <w:t>сведений, документов, материалов</w:t>
      </w:r>
      <w:r>
        <w:rPr>
          <w:sz w:val="28"/>
        </w:rPr>
        <w:t xml:space="preserve"> в бумажной форме содержит более 10 страниц формата А</w:t>
      </w:r>
      <w:r>
        <w:rPr>
          <w:sz w:val="28"/>
        </w:rPr>
        <w:t>4</w:t>
      </w:r>
      <w:r>
        <w:rPr>
          <w:sz w:val="28"/>
        </w:rPr>
        <w:t>, заявителю предоставляется электронная копия бумажного документа.</w:t>
      </w:r>
    </w:p>
    <w:p w14:paraId="45000000">
      <w:pPr>
        <w:spacing w:line="315" w:lineRule="atLeast"/>
        <w:ind w:firstLine="709" w:left="0"/>
        <w:jc w:val="both"/>
        <w:rPr>
          <w:color w:themeColor="text1" w:val="000000"/>
          <w:spacing w:val="2"/>
          <w:sz w:val="28"/>
        </w:rPr>
      </w:pPr>
      <w:r>
        <w:rPr>
          <w:color w:themeColor="text1" w:val="000000"/>
          <w:spacing w:val="2"/>
          <w:sz w:val="28"/>
        </w:rPr>
        <w:t>2.4.5</w:t>
      </w:r>
      <w:r>
        <w:rPr>
          <w:color w:themeColor="text1" w:val="000000"/>
          <w:spacing w:val="2"/>
          <w:sz w:val="28"/>
        </w:rPr>
        <w:t xml:space="preserve">. </w:t>
      </w:r>
      <w:r>
        <w:rPr>
          <w:color w:themeColor="text1" w:val="000000"/>
          <w:spacing w:val="2"/>
          <w:sz w:val="28"/>
        </w:rPr>
        <w:t xml:space="preserve">Машинные носители информации: CD-R, CD-RW, </w:t>
      </w:r>
      <w:r>
        <w:rPr>
          <w:color w:themeColor="text1" w:val="000000"/>
          <w:spacing w:val="2"/>
          <w:sz w:val="28"/>
        </w:rPr>
        <w:t>Flash</w:t>
      </w:r>
      <w:r>
        <w:rPr>
          <w:color w:themeColor="text1" w:val="000000"/>
          <w:spacing w:val="2"/>
          <w:sz w:val="28"/>
        </w:rPr>
        <w:t>-память предоставляются заявителем.</w:t>
      </w:r>
    </w:p>
    <w:p w14:paraId="46000000">
      <w:pPr>
        <w:keepNext w:val="1"/>
        <w:tabs>
          <w:tab w:leader="none" w:pos="993" w:val="left"/>
          <w:tab w:leader="none" w:pos="2552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2.5. </w:t>
      </w:r>
      <w:r>
        <w:rPr>
          <w:sz w:val="28"/>
        </w:rPr>
        <w:t>Срок предоставления муниципальной услуги</w:t>
      </w:r>
      <w:r>
        <w:rPr>
          <w:sz w:val="28"/>
        </w:rPr>
        <w:t>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2.5.1</w:t>
      </w:r>
      <w:r>
        <w:rPr>
          <w:sz w:val="28"/>
        </w:rPr>
        <w:t xml:space="preserve">. </w:t>
      </w:r>
      <w:r>
        <w:rPr>
          <w:sz w:val="28"/>
        </w:rPr>
        <w:t>Срок предоставления муниципальной услуги по запросам</w:t>
      </w:r>
      <w:r>
        <w:rPr>
          <w:sz w:val="28"/>
        </w:rPr>
        <w:t xml:space="preserve">, </w:t>
      </w:r>
      <w:r>
        <w:rPr>
          <w:sz w:val="28"/>
        </w:rPr>
        <w:t xml:space="preserve">направленным после 1 января 2023 г., сведения, документы, материалы </w:t>
      </w:r>
      <w:r>
        <w:rPr>
          <w:sz w:val="28"/>
        </w:rPr>
        <w:t>предоставляются в течение 5 рабочих дней со дня осуществления оплаты физическим или юридическим лицом.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2.5.2</w:t>
      </w:r>
      <w:r>
        <w:rPr>
          <w:sz w:val="28"/>
        </w:rPr>
        <w:t>. По межведомственным запросам сведения, документы, материалы предоставляются не позднее 5 рабочих дней со дня регистрации запроса.</w:t>
      </w:r>
    </w:p>
    <w:p w14:paraId="49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2.6. </w:t>
      </w:r>
      <w:r>
        <w:rPr>
          <w:sz w:val="28"/>
        </w:rPr>
        <w:t>Перечень нормативных правовых актов, регу</w:t>
      </w:r>
      <w:r>
        <w:rPr>
          <w:sz w:val="28"/>
        </w:rPr>
        <w:t>лирующих отношения, возникающие</w:t>
      </w:r>
      <w:r>
        <w:rPr>
          <w:sz w:val="28"/>
        </w:rPr>
        <w:t xml:space="preserve"> </w:t>
      </w:r>
      <w:r>
        <w:rPr>
          <w:sz w:val="28"/>
        </w:rPr>
        <w:t>в связи с предоставлением муниципальной услуги</w:t>
      </w:r>
      <w:r>
        <w:rPr>
          <w:sz w:val="28"/>
        </w:rPr>
        <w:t>.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2.6.1</w:t>
      </w:r>
      <w:r>
        <w:rPr>
          <w:sz w:val="28"/>
        </w:rPr>
        <w:t>. Отношения, возникающие в связи</w:t>
      </w:r>
      <w:r>
        <w:rPr>
          <w:sz w:val="28"/>
        </w:rPr>
        <w:t xml:space="preserve"> с предоставлением муниципальной услуги, регулируются следующими нормативными правовыми актами: </w:t>
      </w:r>
    </w:p>
    <w:p w14:paraId="4B000000">
      <w:pPr>
        <w:ind w:firstLine="720" w:left="0"/>
        <w:jc w:val="both"/>
        <w:rPr>
          <w:sz w:val="28"/>
        </w:rPr>
      </w:pPr>
      <w:r>
        <w:rPr>
          <w:sz w:val="28"/>
        </w:rPr>
        <w:t>– Градостроительный кодекс Росс</w:t>
      </w:r>
      <w:r>
        <w:rPr>
          <w:sz w:val="28"/>
        </w:rPr>
        <w:t xml:space="preserve">ийской Федерации от 29.12.2004 </w:t>
      </w:r>
      <w:r>
        <w:rPr>
          <w:sz w:val="28"/>
        </w:rPr>
        <w:t>№ 190-ФЗ («Российская газета», 2004, 30 декабря, № 290);</w:t>
      </w:r>
    </w:p>
    <w:p w14:paraId="4C000000">
      <w:pPr>
        <w:ind w:firstLine="720" w:left="0"/>
        <w:jc w:val="both"/>
        <w:rPr>
          <w:sz w:val="28"/>
        </w:rPr>
      </w:pPr>
      <w:r>
        <w:rPr>
          <w:sz w:val="28"/>
        </w:rPr>
        <w:t>– Земельным кодексом Российско</w:t>
      </w:r>
      <w:r>
        <w:rPr>
          <w:sz w:val="28"/>
        </w:rPr>
        <w:t>й Федерации («Российская газета»</w:t>
      </w:r>
      <w:r>
        <w:rPr>
          <w:sz w:val="28"/>
        </w:rPr>
        <w:t>, 30.10.2001);</w:t>
      </w:r>
    </w:p>
    <w:p w14:paraId="4D000000">
      <w:pPr>
        <w:ind w:firstLine="720" w:left="0"/>
        <w:jc w:val="both"/>
        <w:rPr>
          <w:sz w:val="28"/>
        </w:rPr>
      </w:pPr>
      <w:r>
        <w:rPr>
          <w:sz w:val="28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14:paraId="4E000000">
      <w:pPr>
        <w:ind w:firstLine="720" w:left="0"/>
        <w:jc w:val="both"/>
        <w:rPr>
          <w:sz w:val="28"/>
        </w:rPr>
      </w:pPr>
      <w:r>
        <w:rPr>
          <w:sz w:val="28"/>
        </w:rPr>
        <w:t>– Федеральный закон от 27.07.2010 № 210-ФЗ «Об организации предоставления государственных и муниципальных услуг»;</w:t>
      </w:r>
    </w:p>
    <w:p w14:paraId="4F000000">
      <w:pPr>
        <w:ind w:firstLine="720" w:left="0"/>
        <w:jc w:val="both"/>
        <w:rPr>
          <w:sz w:val="28"/>
        </w:rPr>
      </w:pPr>
      <w:r>
        <w:rPr>
          <w:sz w:val="28"/>
        </w:rPr>
        <w:t>– Федеральный закон</w:t>
      </w:r>
      <w:r>
        <w:rPr>
          <w:sz w:val="28"/>
        </w:rPr>
        <w:t xml:space="preserve"> от 27 июля 2006 года №</w:t>
      </w:r>
      <w:r>
        <w:rPr>
          <w:sz w:val="28"/>
        </w:rPr>
        <w:t xml:space="preserve"> 152-ФЗ «</w:t>
      </w:r>
      <w:r>
        <w:rPr>
          <w:sz w:val="28"/>
        </w:rPr>
        <w:t>О персональных дан</w:t>
      </w:r>
      <w:r>
        <w:rPr>
          <w:sz w:val="28"/>
        </w:rPr>
        <w:t>ных»</w:t>
      </w:r>
      <w:r>
        <w:rPr>
          <w:sz w:val="28"/>
        </w:rPr>
        <w:t>;</w:t>
      </w:r>
    </w:p>
    <w:p w14:paraId="5000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 Правительства Российской Федерации от 13</w:t>
      </w:r>
      <w:r>
        <w:rPr>
          <w:sz w:val="28"/>
        </w:rPr>
        <w:t>.03.</w:t>
      </w:r>
      <w:r>
        <w:rPr>
          <w:sz w:val="28"/>
        </w:rPr>
        <w:t>2020</w:t>
      </w:r>
      <w:r>
        <w:rPr>
          <w:sz w:val="28"/>
        </w:rPr>
        <w:t xml:space="preserve"> № </w:t>
      </w:r>
      <w:r>
        <w:rPr>
          <w:sz w:val="28"/>
        </w:rPr>
        <w:t>279</w:t>
      </w:r>
      <w:r>
        <w:rPr>
          <w:sz w:val="28"/>
        </w:rPr>
        <w:t xml:space="preserve"> </w:t>
      </w:r>
      <w:r>
        <w:rPr>
          <w:sz w:val="28"/>
        </w:rPr>
        <w:t>«Об информационном обеспечении градостроительной деятельности</w:t>
      </w:r>
      <w:r>
        <w:rPr>
          <w:sz w:val="28"/>
        </w:rPr>
        <w:t>»</w:t>
      </w:r>
      <w:r>
        <w:rPr>
          <w:sz w:val="28"/>
        </w:rPr>
        <w:t>;</w:t>
      </w:r>
    </w:p>
    <w:p w14:paraId="51000000">
      <w:pPr>
        <w:ind w:firstLine="72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</w:t>
      </w:r>
      <w:r>
        <w:rPr>
          <w:color w:themeColor="text1" w:val="000000"/>
          <w:sz w:val="28"/>
        </w:rPr>
        <w:t>риказ Министерства строительства и жилищно-коммунального хозяйства Российской Федерации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 государственных информационных системах обеспечения градостроительной деятельности</w:t>
      </w:r>
      <w:r>
        <w:rPr>
          <w:color w:themeColor="text1" w:val="000000"/>
          <w:sz w:val="28"/>
        </w:rPr>
        <w:t xml:space="preserve"> от</w:t>
      </w:r>
      <w:r>
        <w:rPr>
          <w:color w:themeColor="text1" w:val="000000"/>
          <w:sz w:val="28"/>
        </w:rPr>
        <w:t xml:space="preserve"> 06.08.2020 № 433</w:t>
      </w:r>
      <w:r>
        <w:rPr>
          <w:color w:themeColor="text1" w:val="000000"/>
          <w:sz w:val="28"/>
        </w:rPr>
        <w:t>.</w:t>
      </w:r>
    </w:p>
    <w:p w14:paraId="5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</w:t>
      </w:r>
      <w:r>
        <w:rPr>
          <w:sz w:val="28"/>
        </w:rPr>
        <w:t>риказ Федеральной службы безопасн</w:t>
      </w:r>
      <w:r>
        <w:rPr>
          <w:sz w:val="28"/>
        </w:rPr>
        <w:t>ости Российской Федерации от 27 </w:t>
      </w:r>
      <w:r>
        <w:rPr>
          <w:sz w:val="28"/>
        </w:rPr>
        <w:t>декабря 2011 года № 796 «Об утверждении Требований к средствам э</w:t>
      </w:r>
      <w:r>
        <w:rPr>
          <w:sz w:val="28"/>
        </w:rPr>
        <w:t>лектронной подписи и Требований</w:t>
      </w:r>
      <w:r>
        <w:rPr>
          <w:sz w:val="28"/>
        </w:rPr>
        <w:t xml:space="preserve"> </w:t>
      </w:r>
      <w:r>
        <w:rPr>
          <w:sz w:val="28"/>
        </w:rPr>
        <w:t>к средствам удостоверяющего центра»</w:t>
      </w:r>
      <w:r>
        <w:rPr>
          <w:sz w:val="28"/>
        </w:rPr>
        <w:t>;</w:t>
      </w:r>
    </w:p>
    <w:p w14:paraId="53000000">
      <w:pPr>
        <w:ind w:firstLine="720" w:left="0"/>
        <w:jc w:val="both"/>
        <w:rPr>
          <w:i w:val="1"/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соглашение о взаимодействии между муниципальным автономным учреждением Цимлянского района «Многофункциональный центр предоставления государственных и муниципальных услуг» и Администрацией Цимлянского района от 06.08.2019 № 71.</w:t>
      </w:r>
    </w:p>
    <w:p w14:paraId="54000000">
      <w:pPr>
        <w:ind w:firstLine="720" w:left="0"/>
        <w:jc w:val="both"/>
        <w:rPr>
          <w:sz w:val="28"/>
        </w:rPr>
      </w:pPr>
      <w:r>
        <w:rPr>
          <w:sz w:val="28"/>
        </w:rPr>
        <w:t>2.6.2</w:t>
      </w:r>
      <w:r>
        <w:rPr>
          <w:sz w:val="28"/>
        </w:rPr>
        <w:t>. </w:t>
      </w:r>
      <w:r>
        <w:rPr>
          <w:sz w:val="28"/>
        </w:rPr>
        <w:t xml:space="preserve">Перечень нормативных правовых актов, регулирующих предоставление </w:t>
      </w:r>
      <w:r>
        <w:rPr>
          <w:sz w:val="28"/>
        </w:rPr>
        <w:t>муниципальной</w:t>
      </w:r>
      <w:r>
        <w:rPr>
          <w:sz w:val="28"/>
        </w:rPr>
        <w:t xml:space="preserve"> услуги, с указанием их реквизитов и источников официального опубликования размещен на Едином портале www.gosuslugi.ru.</w:t>
      </w:r>
    </w:p>
    <w:p w14:paraId="55000000">
      <w:pPr>
        <w:keepNext w:val="1"/>
        <w:tabs>
          <w:tab w:leader="none" w:pos="9781" w:val="left"/>
        </w:tabs>
        <w:ind w:firstLine="720" w:left="0"/>
        <w:jc w:val="both"/>
        <w:outlineLvl w:val="3"/>
        <w:rPr>
          <w:sz w:val="28"/>
        </w:rPr>
      </w:pPr>
      <w:r>
        <w:rPr>
          <w:sz w:val="28"/>
        </w:rPr>
        <w:t xml:space="preserve">2.7. </w:t>
      </w:r>
      <w:r>
        <w:rPr>
          <w:sz w:val="28"/>
        </w:rPr>
        <w:t xml:space="preserve">Исчерпывающий перечень документов, необходимых </w:t>
      </w:r>
      <w:r>
        <w:rPr>
          <w:sz w:val="28"/>
        </w:rPr>
        <w:t xml:space="preserve">в соответствии </w:t>
      </w:r>
      <w:r>
        <w:rPr>
          <w:sz w:val="28"/>
        </w:rPr>
        <w:t xml:space="preserve">с законодательством Российской Федерации и законодательством </w:t>
      </w:r>
      <w:r>
        <w:rPr>
          <w:sz w:val="28"/>
        </w:rPr>
        <w:t>Рост</w:t>
      </w:r>
      <w:r>
        <w:rPr>
          <w:sz w:val="28"/>
        </w:rPr>
        <w:t xml:space="preserve">овской области </w:t>
      </w:r>
      <w:r>
        <w:rPr>
          <w:sz w:val="28"/>
        </w:rPr>
        <w:t>для предоставления муниципальной услуги</w:t>
      </w:r>
      <w:r>
        <w:rPr>
          <w:sz w:val="28"/>
        </w:rPr>
        <w:t>, подлежащих представлению заявителем</w:t>
      </w:r>
      <w:r>
        <w:rPr>
          <w:sz w:val="28"/>
        </w:rPr>
        <w:t>, способы их получения заявителем, в том числе в электронной форме, порядок их представления</w:t>
      </w:r>
      <w:r>
        <w:rPr>
          <w:sz w:val="28"/>
        </w:rPr>
        <w:t>.</w:t>
      </w:r>
    </w:p>
    <w:p w14:paraId="56000000">
      <w:pPr>
        <w:tabs>
          <w:tab w:leader="none" w:pos="9781" w:val="left"/>
        </w:tabs>
        <w:ind w:firstLine="720" w:left="0"/>
        <w:jc w:val="both"/>
        <w:rPr>
          <w:sz w:val="28"/>
        </w:rPr>
      </w:pPr>
      <w:r>
        <w:rPr>
          <w:sz w:val="28"/>
        </w:rPr>
        <w:t>2.7.1</w:t>
      </w:r>
      <w:r>
        <w:rPr>
          <w:sz w:val="28"/>
        </w:rPr>
        <w:t>. </w:t>
      </w:r>
      <w:r>
        <w:rPr>
          <w:sz w:val="28"/>
        </w:rPr>
        <w:t xml:space="preserve">Для предоставления муниципальной услуги заявителем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 xml:space="preserve"> документы</w:t>
      </w:r>
      <w:r>
        <w:rPr>
          <w:sz w:val="28"/>
        </w:rPr>
        <w:t>:</w:t>
      </w:r>
    </w:p>
    <w:p w14:paraId="57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запрос</w:t>
      </w:r>
      <w:r>
        <w:rPr>
          <w:sz w:val="28"/>
        </w:rPr>
        <w:t xml:space="preserve"> по форме, указанной в </w:t>
      </w:r>
      <w:r>
        <w:rPr>
          <w:sz w:val="28"/>
        </w:rPr>
        <w:t>п</w:t>
      </w:r>
      <w:r>
        <w:rPr>
          <w:sz w:val="28"/>
        </w:rPr>
        <w:t xml:space="preserve">риложении № </w:t>
      </w:r>
      <w:r>
        <w:rPr>
          <w:sz w:val="28"/>
        </w:rPr>
        <w:t>2</w:t>
      </w:r>
      <w:r>
        <w:rPr>
          <w:sz w:val="28"/>
        </w:rPr>
        <w:t xml:space="preserve"> к</w:t>
      </w:r>
      <w:r>
        <w:rPr>
          <w:sz w:val="28"/>
        </w:rPr>
        <w:t xml:space="preserve"> регламенту;</w:t>
      </w:r>
    </w:p>
    <w:p w14:paraId="58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2) документ, удостоверяющий личность заявителя;</w:t>
      </w:r>
    </w:p>
    <w:p w14:paraId="59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14:paraId="5A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документ, подтверждающий полномочия предс</w:t>
      </w:r>
      <w:r>
        <w:rPr>
          <w:sz w:val="28"/>
        </w:rPr>
        <w:t>тавителя заявителя, оформленный</w:t>
      </w:r>
      <w:r>
        <w:rPr>
          <w:sz w:val="28"/>
        </w:rPr>
        <w:t xml:space="preserve"> </w:t>
      </w:r>
      <w:r>
        <w:rPr>
          <w:sz w:val="28"/>
        </w:rPr>
        <w:t>в порядке, предусмотренном регламент</w:t>
      </w:r>
      <w:r>
        <w:rPr>
          <w:sz w:val="28"/>
        </w:rPr>
        <w:t>ом</w:t>
      </w:r>
      <w:r>
        <w:rPr>
          <w:sz w:val="28"/>
        </w:rPr>
        <w:t xml:space="preserve"> (в случае подачи </w:t>
      </w:r>
      <w:r>
        <w:rPr>
          <w:sz w:val="28"/>
        </w:rPr>
        <w:t>запроса</w:t>
      </w:r>
      <w:r>
        <w:rPr>
          <w:sz w:val="28"/>
        </w:rPr>
        <w:t xml:space="preserve"> представителем заявителя).</w:t>
      </w:r>
    </w:p>
    <w:p w14:paraId="5B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2.7.2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Для получения документов, необходимых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указанных в </w:t>
      </w:r>
      <w:r>
        <w:rPr>
          <w:sz w:val="28"/>
        </w:rPr>
        <w:t>под</w:t>
      </w:r>
      <w:r>
        <w:rPr>
          <w:sz w:val="28"/>
        </w:rPr>
        <w:t xml:space="preserve">пункте </w:t>
      </w:r>
      <w:r>
        <w:rPr>
          <w:sz w:val="28"/>
        </w:rPr>
        <w:t>2</w:t>
      </w:r>
      <w:r>
        <w:rPr>
          <w:sz w:val="28"/>
        </w:rPr>
        <w:t>.7.1.</w:t>
      </w:r>
      <w:r>
        <w:rPr>
          <w:sz w:val="28"/>
        </w:rPr>
        <w:t xml:space="preserve"> настоящего регламента, заявитель лично обращается в органы государственной власти, учреждения и </w:t>
      </w:r>
      <w:r>
        <w:rPr>
          <w:sz w:val="28"/>
        </w:rPr>
        <w:t>организации.</w:t>
      </w: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2.7.3.</w:t>
      </w:r>
      <w:r>
        <w:rPr>
          <w:sz w:val="28"/>
        </w:rPr>
        <w:t> </w:t>
      </w:r>
      <w:r>
        <w:rPr>
          <w:sz w:val="28"/>
        </w:rPr>
        <w:t>Запрос</w:t>
      </w:r>
      <w:r>
        <w:rPr>
          <w:sz w:val="28"/>
        </w:rPr>
        <w:t xml:space="preserve"> и документы, необходимые для предоставления </w:t>
      </w:r>
      <w:r>
        <w:rPr>
          <w:sz w:val="28"/>
        </w:rPr>
        <w:t>муниципальн</w:t>
      </w:r>
      <w:r>
        <w:rPr>
          <w:sz w:val="28"/>
        </w:rPr>
        <w:t xml:space="preserve">ой услуги, указанные в </w:t>
      </w:r>
      <w:r>
        <w:rPr>
          <w:sz w:val="28"/>
        </w:rPr>
        <w:t>под</w:t>
      </w:r>
      <w:r>
        <w:rPr>
          <w:sz w:val="28"/>
        </w:rPr>
        <w:t>пункте 2</w:t>
      </w:r>
      <w:r>
        <w:rPr>
          <w:sz w:val="28"/>
        </w:rPr>
        <w:t>.7.1.</w:t>
      </w:r>
      <w:r>
        <w:rPr>
          <w:sz w:val="28"/>
        </w:rPr>
        <w:t xml:space="preserve"> настоящего регламента, представляются </w:t>
      </w:r>
      <w:r>
        <w:rPr>
          <w:sz w:val="28"/>
        </w:rPr>
        <w:t xml:space="preserve">в </w:t>
      </w:r>
      <w:r>
        <w:rPr>
          <w:sz w:val="28"/>
        </w:rPr>
        <w:t>Администрацию Цимлянского района</w:t>
      </w:r>
      <w:r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z w:val="28"/>
        </w:rPr>
        <w:t xml:space="preserve"> личного обращения</w:t>
      </w:r>
      <w:r>
        <w:rPr>
          <w:sz w:val="28"/>
        </w:rPr>
        <w:t xml:space="preserve"> заявителя, </w:t>
      </w:r>
      <w:r>
        <w:rPr>
          <w:sz w:val="28"/>
        </w:rPr>
        <w:t xml:space="preserve">через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 или</w:t>
      </w:r>
      <w:r>
        <w:rPr>
          <w:sz w:val="28"/>
        </w:rPr>
        <w:t xml:space="preserve"> </w:t>
      </w:r>
      <w:r>
        <w:rPr>
          <w:sz w:val="28"/>
        </w:rPr>
        <w:t xml:space="preserve">при наличии </w:t>
      </w:r>
      <w:r>
        <w:rPr>
          <w:sz w:val="28"/>
        </w:rPr>
        <w:t>технической возможности</w:t>
      </w:r>
      <w:r>
        <w:rPr>
          <w:sz w:val="28"/>
        </w:rPr>
        <w:t xml:space="preserve"> через Единый портал в информационно-телекоммуникационной сети «Интернет»</w:t>
      </w:r>
      <w:r>
        <w:rPr>
          <w:sz w:val="28"/>
        </w:rPr>
        <w:t xml:space="preserve">. </w:t>
      </w:r>
    </w:p>
    <w:p w14:paraId="5D000000">
      <w:pPr>
        <w:ind w:firstLine="709" w:left="0" w:right="-1"/>
        <w:jc w:val="both"/>
        <w:rPr>
          <w:sz w:val="28"/>
        </w:rPr>
      </w:pPr>
      <w:r>
        <w:rPr>
          <w:sz w:val="28"/>
        </w:rPr>
        <w:t>2.7.4</w:t>
      </w:r>
      <w:r>
        <w:rPr>
          <w:sz w:val="28"/>
        </w:rPr>
        <w:t>. В случае направления заявителем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заявителя, обязательным приложением</w:t>
      </w:r>
      <w:r>
        <w:rPr>
          <w:sz w:val="28"/>
        </w:rPr>
        <w:t xml:space="preserve"> </w:t>
      </w:r>
      <w:r>
        <w:rPr>
          <w:sz w:val="28"/>
        </w:rPr>
        <w:t>к такому запросу являются документы, подтверждающие указанное полномочие такого лица.</w:t>
      </w:r>
    </w:p>
    <w:p w14:paraId="5E000000">
      <w:pPr>
        <w:ind w:firstLine="709" w:left="0" w:right="-1"/>
        <w:jc w:val="both"/>
        <w:rPr>
          <w:sz w:val="28"/>
        </w:rPr>
      </w:pPr>
      <w:r>
        <w:rPr>
          <w:sz w:val="28"/>
        </w:rPr>
        <w:t>При этом</w:t>
      </w:r>
      <w:r>
        <w:rPr>
          <w:sz w:val="28"/>
        </w:rPr>
        <w:t xml:space="preserve"> если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электронной форме, такой запрос подписывается простой электронной подписью </w:t>
      </w:r>
      <w:r>
        <w:rPr>
          <w:sz w:val="28"/>
        </w:rPr>
        <w:t>заявителя</w:t>
      </w:r>
      <w:r>
        <w:rPr>
          <w:sz w:val="28"/>
        </w:rPr>
        <w:t xml:space="preserve"> либо уполномоченного лица. </w:t>
      </w:r>
      <w:r>
        <w:rPr>
          <w:sz w:val="28"/>
        </w:rPr>
        <w:t>В случае подписания уполномоченным лицом з</w:t>
      </w:r>
      <w:r>
        <w:rPr>
          <w:sz w:val="28"/>
        </w:rPr>
        <w:t>апроса</w:t>
      </w:r>
      <w:r>
        <w:rPr>
          <w:sz w:val="28"/>
        </w:rPr>
        <w:t xml:space="preserve"> в электронной форме обязательным приложением к такому заявлению являются документы, подтверждающие указанные полномочия такого лица.</w:t>
      </w:r>
      <w:r>
        <w:rPr>
          <w:sz w:val="28"/>
        </w:rPr>
        <w:t xml:space="preserve"> </w:t>
      </w:r>
    </w:p>
    <w:p w14:paraId="5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</w:t>
      </w:r>
      <w:r>
        <w:rPr>
          <w:rFonts w:ascii="Times New Roman" w:hAnsi="Times New Roman"/>
          <w:sz w:val="28"/>
        </w:rPr>
        <w:t xml:space="preserve">в соответствии с законодательством Российской Федерации и законодательством </w:t>
      </w:r>
      <w:r>
        <w:rPr>
          <w:rFonts w:ascii="Times New Roman" w:hAnsi="Times New Roman"/>
          <w:sz w:val="28"/>
        </w:rPr>
        <w:t>Рост</w:t>
      </w:r>
      <w:r>
        <w:rPr>
          <w:rFonts w:ascii="Times New Roman" w:hAnsi="Times New Roman"/>
          <w:sz w:val="28"/>
        </w:rPr>
        <w:t xml:space="preserve">овской области </w:t>
      </w: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которые заявитель вправе представить, а также способы их получения заявителями, в том числе</w:t>
      </w:r>
      <w:r>
        <w:rPr>
          <w:rFonts w:ascii="Times New Roman" w:hAnsi="Times New Roman"/>
          <w:sz w:val="28"/>
        </w:rPr>
        <w:t xml:space="preserve"> в </w:t>
      </w:r>
      <w:r>
        <w:rPr>
          <w:rFonts w:ascii="Times New Roman" w:hAnsi="Times New Roman"/>
          <w:sz w:val="28"/>
        </w:rPr>
        <w:t>электронной форме, порядок их представления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предоставления муниципальной услуги в соответствии с нормативными правовыми актами не требуются документы, находящиеся в распоряжение государственных органов, органов местного самоуправления и иных органов.</w:t>
      </w:r>
    </w:p>
    <w:p w14:paraId="61000000">
      <w:pPr>
        <w:keepNext w:val="1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2.9. </w:t>
      </w:r>
      <w:r>
        <w:rPr>
          <w:sz w:val="28"/>
        </w:rPr>
        <w:t xml:space="preserve">Исчерпывающий перечень документов, необходимых для предоставления муниципальной услуги, которые заявитель </w:t>
      </w:r>
      <w:r>
        <w:rPr>
          <w:sz w:val="28"/>
        </w:rPr>
        <w:t>вправе представить, в том числе</w:t>
      </w:r>
      <w:r>
        <w:rPr>
          <w:sz w:val="28"/>
        </w:rPr>
        <w:t xml:space="preserve"> </w:t>
      </w:r>
      <w:r>
        <w:rPr>
          <w:sz w:val="28"/>
        </w:rPr>
        <w:t>в электронной форме</w:t>
      </w:r>
      <w:r>
        <w:rPr>
          <w:sz w:val="28"/>
        </w:rPr>
        <w:t>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Информация, подтверждающая факт произведенного платежа и зачисления денежных средств за предоставление муниципальной услуги.</w:t>
      </w:r>
    </w:p>
    <w:p w14:paraId="6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вправе представить документы, содержащие сведения, указанные в части первой настоящего пункта, по собственной</w:t>
      </w:r>
      <w:r>
        <w:rPr>
          <w:rFonts w:ascii="Times New Roman" w:hAnsi="Times New Roman"/>
          <w:sz w:val="28"/>
        </w:rPr>
        <w:t xml:space="preserve"> инициативе.</w:t>
      </w:r>
    </w:p>
    <w:p w14:paraId="64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При подаче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через Единый портал</w:t>
      </w:r>
      <w:r>
        <w:rPr>
          <w:sz w:val="28"/>
        </w:rPr>
        <w:t xml:space="preserve"> (при наличии технической возможности</w:t>
      </w:r>
      <w:r>
        <w:rPr>
          <w:sz w:val="28"/>
        </w:rPr>
        <w:t>) заявитель может представить</w:t>
      </w:r>
      <w:r>
        <w:rPr>
          <w:sz w:val="28"/>
        </w:rPr>
        <w:t xml:space="preserve"> документ, подтверждающий факт произведенного платежа, посредством прикрепления его электронного образа к интерактивной форме запроса в виде файлов в формате </w:t>
      </w:r>
      <w:r>
        <w:rPr>
          <w:sz w:val="28"/>
        </w:rPr>
        <w:t>PDF</w:t>
      </w:r>
      <w:r>
        <w:rPr>
          <w:sz w:val="28"/>
        </w:rPr>
        <w:t>, архивации файлов ZIP.</w:t>
      </w:r>
    </w:p>
    <w:p w14:paraId="6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2.9.2</w:t>
      </w:r>
      <w:r>
        <w:rPr>
          <w:sz w:val="28"/>
        </w:rPr>
        <w:t>. Отдел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 xml:space="preserve">, </w:t>
      </w:r>
      <w:r>
        <w:rPr>
          <w:sz w:val="28"/>
        </w:rPr>
        <w:t>МА</w:t>
      </w:r>
      <w:r>
        <w:rPr>
          <w:sz w:val="28"/>
        </w:rPr>
        <w:t xml:space="preserve">У </w:t>
      </w:r>
      <w:r>
        <w:rPr>
          <w:sz w:val="28"/>
        </w:rPr>
        <w:t xml:space="preserve">МФЦ не вправе требовать </w:t>
      </w:r>
      <w:r>
        <w:rPr>
          <w:sz w:val="28"/>
        </w:rPr>
        <w:t xml:space="preserve">от заявителя представления документов и информации, указанной </w:t>
      </w:r>
      <w:r>
        <w:rPr>
          <w:sz w:val="28"/>
        </w:rPr>
        <w:t xml:space="preserve">в </w:t>
      </w:r>
      <w:r>
        <w:rPr>
          <w:sz w:val="28"/>
        </w:rPr>
        <w:t>под</w:t>
      </w:r>
      <w:r>
        <w:rPr>
          <w:sz w:val="28"/>
        </w:rPr>
        <w:t>пункте 2</w:t>
      </w:r>
      <w:r>
        <w:rPr>
          <w:sz w:val="28"/>
        </w:rPr>
        <w:t>.7.1.</w:t>
      </w:r>
      <w:r>
        <w:rPr>
          <w:sz w:val="28"/>
        </w:rPr>
        <w:t xml:space="preserve"> регламента.</w:t>
      </w:r>
    </w:p>
    <w:p w14:paraId="6600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2.10. </w:t>
      </w:r>
      <w:r>
        <w:rPr>
          <w:sz w:val="28"/>
        </w:rPr>
        <w:t>Указание на запрет требовать от заявителя</w:t>
      </w:r>
      <w:r>
        <w:rPr>
          <w:sz w:val="28"/>
        </w:rPr>
        <w:t xml:space="preserve"> </w:t>
      </w:r>
      <w:r>
        <w:rPr>
          <w:sz w:val="28"/>
        </w:rPr>
        <w:t>представления документов, информации или осуществления действий</w:t>
      </w:r>
      <w:r>
        <w:rPr>
          <w:sz w:val="28"/>
        </w:rPr>
        <w:t>.</w:t>
      </w:r>
    </w:p>
    <w:p w14:paraId="67000000">
      <w:pPr>
        <w:ind w:firstLine="709" w:left="0" w:right="-1"/>
        <w:jc w:val="both"/>
        <w:rPr>
          <w:sz w:val="28"/>
        </w:rPr>
      </w:pPr>
      <w:r>
        <w:rPr>
          <w:sz w:val="28"/>
        </w:rPr>
        <w:t>2.10.1</w:t>
      </w:r>
      <w:r>
        <w:rPr>
          <w:sz w:val="28"/>
        </w:rPr>
        <w:t>. Запрещается требовать от заявителя:</w:t>
      </w:r>
    </w:p>
    <w:p w14:paraId="6800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представления документов</w:t>
      </w:r>
      <w:r>
        <w:rPr>
          <w:sz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14:paraId="6900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>
        <w:rPr>
          <w:sz w:val="28"/>
        </w:rPr>
        <w:t>Рост</w:t>
      </w:r>
      <w:r>
        <w:rPr>
          <w:sz w:val="28"/>
        </w:rPr>
        <w:t>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</w:t>
      </w:r>
      <w:r>
        <w:rPr>
          <w:sz w:val="28"/>
        </w:rPr>
        <w:t>м документов, указанных в части</w:t>
      </w:r>
      <w:r>
        <w:rPr>
          <w:sz w:val="28"/>
        </w:rPr>
        <w:t xml:space="preserve"> </w:t>
      </w:r>
      <w:r>
        <w:rPr>
          <w:sz w:val="28"/>
        </w:rPr>
        <w:t>6 статьи 7 Федераль</w:t>
      </w:r>
      <w:r>
        <w:rPr>
          <w:sz w:val="28"/>
        </w:rPr>
        <w:t>ного закона от 27 </w:t>
      </w:r>
      <w:r>
        <w:rPr>
          <w:sz w:val="28"/>
        </w:rPr>
        <w:t>июля 2010 г.</w:t>
      </w:r>
      <w:r>
        <w:rPr>
          <w:sz w:val="28"/>
        </w:rPr>
        <w:t xml:space="preserve"> № 210-ФЗ «Об организации предоставления государ</w:t>
      </w:r>
      <w:r>
        <w:rPr>
          <w:sz w:val="28"/>
        </w:rPr>
        <w:t>ственных и муниципальных услуг»;</w:t>
      </w:r>
    </w:p>
    <w:p w14:paraId="6A000000">
      <w:pPr>
        <w:ind w:firstLine="708" w:left="0" w:right="-1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представления документов, подтвержд</w:t>
      </w:r>
      <w:r>
        <w:rPr>
          <w:sz w:val="28"/>
        </w:rPr>
        <w:t>ающих внесение заявителем платы</w:t>
      </w:r>
      <w:r>
        <w:rPr>
          <w:sz w:val="28"/>
        </w:rPr>
        <w:t xml:space="preserve"> </w:t>
      </w:r>
      <w:r>
        <w:rPr>
          <w:sz w:val="28"/>
        </w:rPr>
        <w:t>за предос</w:t>
      </w:r>
      <w:r>
        <w:rPr>
          <w:sz w:val="28"/>
        </w:rPr>
        <w:t>тавление муниципальной услуги;</w:t>
      </w:r>
    </w:p>
    <w:p w14:paraId="6B000000">
      <w:pPr>
        <w:ind w:firstLine="708" w:left="0" w:right="-1"/>
        <w:jc w:val="both"/>
        <w:rPr>
          <w:sz w:val="28"/>
        </w:rPr>
      </w:pPr>
      <w:r>
        <w:rPr>
          <w:sz w:val="28"/>
        </w:rPr>
        <w:t>2.10.2</w:t>
      </w:r>
      <w:r>
        <w:rPr>
          <w:sz w:val="28"/>
        </w:rPr>
        <w:t xml:space="preserve">. </w:t>
      </w:r>
      <w:r>
        <w:rPr>
          <w:sz w:val="28"/>
        </w:rPr>
        <w:t>При предоставлении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услуги запрещается:</w:t>
      </w:r>
    </w:p>
    <w:p w14:paraId="6C000000">
      <w:pPr>
        <w:ind w:firstLine="708" w:left="0" w:right="-1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отказывать в приеме запроса и иных документов, необходимых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в случае, если запрос и документы, необходимые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поданы в соответствии с информацией о сроках и порядке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опубли</w:t>
      </w:r>
      <w:r>
        <w:rPr>
          <w:sz w:val="28"/>
        </w:rPr>
        <w:t>кованной на Едином портале либо</w:t>
      </w:r>
      <w:r>
        <w:rPr>
          <w:sz w:val="28"/>
        </w:rPr>
        <w:t xml:space="preserve"> на </w:t>
      </w:r>
      <w:r>
        <w:rPr>
          <w:sz w:val="28"/>
        </w:rPr>
        <w:t>официальном сайте</w:t>
      </w:r>
      <w:r>
        <w:rPr>
          <w:sz w:val="28"/>
        </w:rPr>
        <w:t xml:space="preserve"> </w:t>
      </w:r>
      <w:r>
        <w:rPr>
          <w:sz w:val="28"/>
        </w:rPr>
        <w:t>Администрации Цимлянского района</w:t>
      </w:r>
      <w:r>
        <w:rPr>
          <w:sz w:val="28"/>
        </w:rPr>
        <w:t>;</w:t>
      </w:r>
    </w:p>
    <w:p w14:paraId="6D000000">
      <w:pPr>
        <w:ind w:firstLine="708" w:left="0" w:right="-1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отказывать в предоставлении </w:t>
      </w:r>
      <w:r>
        <w:rPr>
          <w:sz w:val="28"/>
        </w:rPr>
        <w:t>муниципальной</w:t>
      </w:r>
      <w:r>
        <w:rPr>
          <w:sz w:val="28"/>
        </w:rPr>
        <w:t xml:space="preserve"> услуги в случае, если запрос и документы, необходимые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поданы в соответствии с информацией о сроках и порядке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опубликов</w:t>
      </w:r>
      <w:r>
        <w:rPr>
          <w:sz w:val="28"/>
        </w:rPr>
        <w:t>анной на Едином портале либо на </w:t>
      </w:r>
      <w:r>
        <w:rPr>
          <w:sz w:val="28"/>
        </w:rPr>
        <w:t>официальном сайте</w:t>
      </w:r>
      <w:r>
        <w:rPr>
          <w:sz w:val="28"/>
        </w:rPr>
        <w:t xml:space="preserve"> </w:t>
      </w:r>
      <w:r>
        <w:rPr>
          <w:sz w:val="28"/>
        </w:rPr>
        <w:t>Администрации Цимлянского района</w:t>
      </w:r>
      <w:r>
        <w:rPr>
          <w:sz w:val="28"/>
        </w:rPr>
        <w:t>.</w:t>
      </w:r>
    </w:p>
    <w:p w14:paraId="6E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2.11. </w:t>
      </w:r>
      <w:r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</w:rPr>
        <w:t>.</w:t>
      </w:r>
    </w:p>
    <w:p w14:paraId="6F000000">
      <w:pPr>
        <w:ind w:firstLine="708" w:left="0"/>
        <w:jc w:val="both"/>
        <w:rPr>
          <w:sz w:val="28"/>
        </w:rPr>
      </w:pPr>
      <w:r>
        <w:rPr>
          <w:sz w:val="28"/>
        </w:rPr>
        <w:t>2.11.</w:t>
      </w:r>
      <w:r>
        <w:rPr>
          <w:sz w:val="28"/>
        </w:rPr>
        <w:t>1</w:t>
      </w:r>
      <w:r>
        <w:rPr>
          <w:sz w:val="28"/>
        </w:rPr>
        <w:t xml:space="preserve">. Оснований для отказа в </w:t>
      </w:r>
      <w:r>
        <w:rPr>
          <w:sz w:val="28"/>
        </w:rPr>
        <w:t>приеме и регистрации запросов</w:t>
      </w:r>
      <w:r>
        <w:rPr>
          <w:sz w:val="28"/>
        </w:rPr>
        <w:t xml:space="preserve"> от </w:t>
      </w:r>
      <w:r>
        <w:rPr>
          <w:sz w:val="28"/>
        </w:rPr>
        <w:t>заявителей</w:t>
      </w:r>
      <w:r>
        <w:rPr>
          <w:sz w:val="28"/>
        </w:rPr>
        <w:t xml:space="preserve"> </w:t>
      </w:r>
      <w:r>
        <w:rPr>
          <w:sz w:val="28"/>
        </w:rPr>
        <w:t>о предоставлении муниципальной услуги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</w:rPr>
        <w:t>не предусмотрено.</w:t>
      </w:r>
    </w:p>
    <w:p w14:paraId="70000000">
      <w:pPr>
        <w:ind w:firstLine="708" w:left="0" w:right="-711"/>
        <w:jc w:val="both"/>
        <w:outlineLvl w:val="1"/>
        <w:rPr>
          <w:sz w:val="28"/>
        </w:rPr>
      </w:pPr>
      <w:r>
        <w:rPr>
          <w:sz w:val="28"/>
        </w:rPr>
        <w:t xml:space="preserve">2.12. </w:t>
      </w:r>
      <w:r>
        <w:rPr>
          <w:sz w:val="28"/>
        </w:rPr>
        <w:t>Исчерпывающий перечень оснований для приостановления</w:t>
      </w:r>
      <w:r>
        <w:rPr>
          <w:sz w:val="28"/>
        </w:rPr>
        <w:t xml:space="preserve"> или отказа в </w:t>
      </w:r>
      <w:r>
        <w:rPr>
          <w:sz w:val="28"/>
        </w:rPr>
        <w:t xml:space="preserve">предоставлении </w:t>
      </w:r>
      <w:r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71000000">
      <w:pPr>
        <w:ind w:firstLine="709" w:left="0" w:right="-1"/>
        <w:jc w:val="both"/>
        <w:rPr>
          <w:sz w:val="28"/>
        </w:rPr>
      </w:pPr>
      <w:r>
        <w:rPr>
          <w:sz w:val="28"/>
        </w:rPr>
        <w:t>2.12.1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Основанием для отказа в выдаче сведений, документов, материалов</w:t>
      </w:r>
      <w:r>
        <w:rPr>
          <w:sz w:val="28"/>
        </w:rPr>
        <w:t xml:space="preserve"> </w:t>
      </w:r>
      <w:r>
        <w:rPr>
          <w:sz w:val="28"/>
        </w:rPr>
        <w:t>из информационной системы обеспечения градостроительной деятельности является:</w:t>
      </w:r>
    </w:p>
    <w:p w14:paraId="72000000">
      <w:pPr>
        <w:ind w:firstLine="709" w:left="0" w:right="-1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запрос</w:t>
      </w:r>
      <w:r>
        <w:rPr>
          <w:sz w:val="28"/>
        </w:rPr>
        <w:t xml:space="preserve">, межведомственный запрос не содержит </w:t>
      </w:r>
      <w:r>
        <w:rPr>
          <w:sz w:val="28"/>
        </w:rPr>
        <w:t>следующей информации:</w:t>
      </w:r>
    </w:p>
    <w:p w14:paraId="73000000">
      <w:pPr>
        <w:ind w:firstLine="709" w:left="0" w:right="-1"/>
        <w:jc w:val="both"/>
        <w:rPr>
          <w:sz w:val="28"/>
        </w:rPr>
      </w:pPr>
      <w:r>
        <w:rPr>
          <w:sz w:val="28"/>
        </w:rPr>
        <w:t>- реквизиты</w:t>
      </w:r>
      <w:r>
        <w:rPr>
          <w:sz w:val="28"/>
        </w:rPr>
        <w:t xml:space="preserve">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74000000">
      <w:pPr>
        <w:ind w:firstLine="709" w:left="0" w:right="-1"/>
        <w:jc w:val="both"/>
        <w:rPr>
          <w:sz w:val="28"/>
        </w:rPr>
      </w:pPr>
      <w:r>
        <w:rPr>
          <w:sz w:val="28"/>
        </w:rPr>
        <w:t>- в случае направления запроса в бумажной форме пользователь указывает адрес электронной почты, на который орган местного самоуп</w:t>
      </w:r>
      <w:r>
        <w:rPr>
          <w:sz w:val="28"/>
        </w:rPr>
        <w:t>равления направляет уведомление</w:t>
      </w:r>
      <w:r>
        <w:rPr>
          <w:sz w:val="28"/>
        </w:rPr>
        <w:t xml:space="preserve"> </w:t>
      </w:r>
      <w:r>
        <w:rPr>
          <w:sz w:val="28"/>
        </w:rPr>
        <w:t>об оплате предоставления сведений, документов, материалов.</w:t>
      </w:r>
    </w:p>
    <w:p w14:paraId="75000000">
      <w:pPr>
        <w:ind w:firstLine="709" w:left="0" w:right="-1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 xml:space="preserve"> запрос не отвечает следующим требованиям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пункта 2</w:t>
      </w:r>
      <w:r>
        <w:rPr>
          <w:sz w:val="28"/>
        </w:rPr>
        <w:t>.7.4</w:t>
      </w:r>
      <w:r>
        <w:rPr>
          <w:sz w:val="28"/>
        </w:rPr>
        <w:t>.</w:t>
      </w:r>
      <w:r>
        <w:rPr>
          <w:sz w:val="28"/>
        </w:rPr>
        <w:t xml:space="preserve"> настоящего регламента</w:t>
      </w:r>
      <w:r>
        <w:rPr>
          <w:sz w:val="28"/>
        </w:rPr>
        <w:t>:</w:t>
      </w:r>
    </w:p>
    <w:p w14:paraId="76000000">
      <w:pPr>
        <w:ind w:firstLine="709" w:left="0" w:right="-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запрос осуществляется в отношении сведений, </w:t>
      </w:r>
      <w:r>
        <w:rPr>
          <w:sz w:val="28"/>
        </w:rPr>
        <w:t>документов, материалов, которые</w:t>
      </w:r>
      <w:r>
        <w:rPr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</w:t>
      </w:r>
      <w:r>
        <w:rPr>
          <w:sz w:val="28"/>
        </w:rPr>
        <w:t>ции содержат информацию, доступ</w:t>
      </w:r>
      <w:r>
        <w:rPr>
          <w:sz w:val="28"/>
        </w:rPr>
        <w:t xml:space="preserve"> </w:t>
      </w:r>
      <w:r>
        <w:rPr>
          <w:sz w:val="28"/>
        </w:rPr>
        <w:t>к которой ограничен и пользователь не имеет права доступа к ней;</w:t>
      </w:r>
    </w:p>
    <w:p w14:paraId="77000000">
      <w:pPr>
        <w:ind w:firstLine="709" w:left="0" w:right="-1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78000000">
      <w:pPr>
        <w:ind w:firstLine="709" w:left="0" w:right="-1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запрашиваемые сведения, документы, материалы отсутствуют в информационной системе на дату рассмотрения з</w:t>
      </w:r>
      <w:r>
        <w:rPr>
          <w:sz w:val="28"/>
        </w:rPr>
        <w:t>апроса</w:t>
      </w:r>
      <w:r>
        <w:rPr>
          <w:sz w:val="28"/>
        </w:rPr>
        <w:t>, межведомственного запроса.</w:t>
      </w:r>
    </w:p>
    <w:p w14:paraId="79000000">
      <w:pPr>
        <w:ind w:firstLine="709" w:left="0" w:right="-1"/>
        <w:jc w:val="both"/>
        <w:rPr>
          <w:sz w:val="28"/>
        </w:rPr>
      </w:pPr>
      <w:r>
        <w:rPr>
          <w:sz w:val="28"/>
        </w:rPr>
        <w:t>2.12.2</w:t>
      </w:r>
      <w:r>
        <w:rPr>
          <w:sz w:val="28"/>
        </w:rPr>
        <w:t xml:space="preserve">. </w:t>
      </w: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A000000">
      <w:pPr>
        <w:keepNext w:val="1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2.13. </w:t>
      </w:r>
      <w:r>
        <w:rPr>
          <w:sz w:val="28"/>
        </w:rPr>
        <w:t>Перечень услуг, необходимых и обязательных для предоставления муниципальной услуги</w:t>
      </w:r>
      <w:r>
        <w:rPr>
          <w:sz w:val="28"/>
        </w:rPr>
        <w:t>.</w:t>
      </w:r>
    </w:p>
    <w:p w14:paraId="7B000000">
      <w:pPr>
        <w:widowControl w:val="0"/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2.13.1.</w:t>
      </w:r>
      <w:r>
        <w:rPr>
          <w:sz w:val="28"/>
        </w:rPr>
        <w:t xml:space="preserve">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</w:t>
      </w:r>
      <w:r>
        <w:rPr>
          <w:sz w:val="28"/>
        </w:rPr>
        <w:t>.</w:t>
      </w:r>
    </w:p>
    <w:p w14:paraId="7C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2.14. </w:t>
      </w:r>
      <w:r>
        <w:rPr>
          <w:sz w:val="28"/>
        </w:rPr>
        <w:t>Порядок, размер и основания взимания платы, взимаемой за предоставление муниципальной услуги</w:t>
      </w:r>
      <w:r>
        <w:rPr>
          <w:sz w:val="28"/>
        </w:rPr>
        <w:t>.</w:t>
      </w:r>
    </w:p>
    <w:p w14:paraId="7D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>2.14.1</w:t>
      </w:r>
      <w:r>
        <w:rPr>
          <w:sz w:val="28"/>
        </w:rPr>
        <w:t xml:space="preserve">. </w:t>
      </w:r>
      <w:r>
        <w:rPr>
          <w:sz w:val="28"/>
        </w:rPr>
        <w:t>За предоставление сведений, документов, материалов за исключением случаев, когда федеральными законами установлено</w:t>
      </w:r>
      <w:r>
        <w:rPr>
          <w:sz w:val="28"/>
        </w:rPr>
        <w:t>, что указанные в запросе сведения, документы, материалы предоставляются без взимания платы, с физических и ю</w:t>
      </w:r>
      <w:r>
        <w:rPr>
          <w:sz w:val="28"/>
        </w:rPr>
        <w:t>ридических лиц взимается плата:</w:t>
      </w:r>
    </w:p>
    <w:p w14:paraId="7E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</w:t>
      </w:r>
      <w:r>
        <w:rPr>
          <w:sz w:val="28"/>
        </w:rPr>
        <w:t>орядок расчета стоимости предоставления св</w:t>
      </w:r>
      <w:r>
        <w:rPr>
          <w:sz w:val="28"/>
        </w:rPr>
        <w:t xml:space="preserve">едений </w:t>
      </w:r>
      <w:r>
        <w:rPr>
          <w:sz w:val="28"/>
        </w:rPr>
        <w:t>из</w:t>
      </w:r>
      <w:r>
        <w:rPr>
          <w:sz w:val="28"/>
        </w:rPr>
        <w:t xml:space="preserve"> государственной ИСОГД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электронной форме (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 xml:space="preserve">№ </w:t>
      </w:r>
      <w:r>
        <w:rPr>
          <w:sz w:val="28"/>
        </w:rPr>
        <w:t>4</w:t>
      </w:r>
      <w:r>
        <w:rPr>
          <w:sz w:val="28"/>
        </w:rPr>
        <w:t>);</w:t>
      </w:r>
    </w:p>
    <w:p w14:paraId="7F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</w:t>
      </w:r>
      <w:r>
        <w:rPr>
          <w:sz w:val="28"/>
        </w:rPr>
        <w:t>орядок расчета стоимости предоставления св</w:t>
      </w:r>
      <w:r>
        <w:rPr>
          <w:sz w:val="28"/>
        </w:rPr>
        <w:t xml:space="preserve">едений </w:t>
      </w:r>
      <w:r>
        <w:rPr>
          <w:sz w:val="28"/>
        </w:rPr>
        <w:t>из</w:t>
      </w:r>
      <w:r>
        <w:rPr>
          <w:sz w:val="28"/>
        </w:rPr>
        <w:t xml:space="preserve"> государственной ИСОГД</w:t>
      </w:r>
      <w:r>
        <w:rPr>
          <w:sz w:val="28"/>
        </w:rPr>
        <w:t xml:space="preserve"> </w:t>
      </w:r>
      <w:r>
        <w:rPr>
          <w:sz w:val="28"/>
        </w:rPr>
        <w:t>в бумажной форме (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 xml:space="preserve">№ </w:t>
      </w:r>
      <w:r>
        <w:rPr>
          <w:sz w:val="28"/>
        </w:rPr>
        <w:t>5</w:t>
      </w:r>
      <w:r>
        <w:rPr>
          <w:sz w:val="28"/>
        </w:rPr>
        <w:t>);</w:t>
      </w:r>
    </w:p>
    <w:p w14:paraId="80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>2.14.2</w:t>
      </w:r>
      <w:r>
        <w:rPr>
          <w:sz w:val="28"/>
        </w:rPr>
        <w:t xml:space="preserve">. В случае если материалы предоставляются в бумажном формате, отличном от формата A4, стоимость рассчитывается исходя из количества </w:t>
      </w:r>
      <w:r>
        <w:rPr>
          <w:sz w:val="28"/>
        </w:rPr>
        <w:t>полных или неполных листов формата A4, необходимых для размещения указанного материала.</w:t>
      </w:r>
    </w:p>
    <w:p w14:paraId="81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>2.14.3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Расчет стоимости предоставления сведений о</w:t>
      </w:r>
      <w:r>
        <w:rPr>
          <w:sz w:val="28"/>
        </w:rPr>
        <w:t xml:space="preserve"> территории производится исходя</w:t>
      </w:r>
      <w:r>
        <w:rPr>
          <w:sz w:val="28"/>
        </w:rPr>
        <w:t xml:space="preserve"> </w:t>
      </w:r>
      <w:r>
        <w:rPr>
          <w:sz w:val="28"/>
        </w:rPr>
        <w:t>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14:paraId="82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>2.14.4</w:t>
      </w:r>
      <w:r>
        <w:rPr>
          <w:sz w:val="28"/>
        </w:rPr>
        <w:t xml:space="preserve">. Если плата за предоставление сведений, документов, материалов внесена </w:t>
      </w:r>
      <w:r>
        <w:rPr>
          <w:sz w:val="28"/>
        </w:rPr>
        <w:t>заявителем</w:t>
      </w:r>
      <w:r>
        <w:rPr>
          <w:sz w:val="28"/>
        </w:rPr>
        <w:t xml:space="preserve"> в размере, превышающем общий размер платы, начисленной за предоставление сведений, документов, материалов, </w:t>
      </w:r>
      <w:r>
        <w:rPr>
          <w:sz w:val="28"/>
        </w:rPr>
        <w:t>по </w:t>
      </w:r>
      <w:r>
        <w:rPr>
          <w:sz w:val="28"/>
        </w:rPr>
        <w:t>заявлению</w:t>
      </w:r>
      <w:r>
        <w:rPr>
          <w:sz w:val="28"/>
        </w:rPr>
        <w:t xml:space="preserve"> </w:t>
      </w:r>
      <w:r>
        <w:rPr>
          <w:sz w:val="28"/>
        </w:rPr>
        <w:t xml:space="preserve">заявителя </w:t>
      </w:r>
      <w:r>
        <w:rPr>
          <w:sz w:val="28"/>
        </w:rPr>
        <w:t>в срок не позднее 3 месяцев со дня поступления такого заявления обеспечивает возврат излишне уплаченных средств.</w:t>
      </w:r>
    </w:p>
    <w:p w14:paraId="83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</w:rPr>
        <w:t xml:space="preserve">заявителю </w:t>
      </w:r>
      <w:r>
        <w:rPr>
          <w:sz w:val="28"/>
        </w:rPr>
        <w:t>было отказано в предоставлении сведений, документов, материалов по основанию, указ</w:t>
      </w:r>
      <w:r>
        <w:rPr>
          <w:sz w:val="28"/>
        </w:rPr>
        <w:t xml:space="preserve">анному в </w:t>
      </w:r>
      <w:r>
        <w:rPr>
          <w:sz w:val="28"/>
        </w:rPr>
        <w:t>под</w:t>
      </w:r>
      <w:r>
        <w:rPr>
          <w:sz w:val="28"/>
        </w:rPr>
        <w:t>пункт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2.1</w:t>
      </w:r>
      <w:r>
        <w:rPr>
          <w:sz w:val="28"/>
        </w:rPr>
        <w:t>2</w:t>
      </w:r>
      <w:r>
        <w:rPr>
          <w:sz w:val="28"/>
        </w:rPr>
        <w:t>.1.</w:t>
      </w:r>
      <w:r>
        <w:rPr>
          <w:sz w:val="28"/>
        </w:rPr>
        <w:t xml:space="preserve"> настоящего р</w:t>
      </w:r>
      <w:r>
        <w:rPr>
          <w:sz w:val="28"/>
        </w:rPr>
        <w:t>егламента</w:t>
      </w:r>
      <w:r>
        <w:rPr>
          <w:sz w:val="28"/>
        </w:rPr>
        <w:t>, в связи с внесением платы за предоставление сведений, документов,</w:t>
      </w:r>
      <w:r>
        <w:rPr>
          <w:sz w:val="28"/>
        </w:rPr>
        <w:t xml:space="preserve"> материалов не в полном объеме,</w:t>
      </w:r>
      <w:r>
        <w:rPr>
          <w:sz w:val="28"/>
        </w:rPr>
        <w:t xml:space="preserve"> отдел архитектуры и градостроительства Администрации Цимлянского района </w:t>
      </w:r>
      <w:r>
        <w:rPr>
          <w:sz w:val="28"/>
        </w:rPr>
        <w:t>по заявлению заявителя в срок</w:t>
      </w:r>
      <w:r>
        <w:rPr>
          <w:sz w:val="28"/>
        </w:rPr>
        <w:t xml:space="preserve"> </w:t>
      </w:r>
      <w:r>
        <w:rPr>
          <w:sz w:val="28"/>
        </w:rPr>
        <w:t>не позднее 3 </w:t>
      </w:r>
      <w:r>
        <w:rPr>
          <w:sz w:val="28"/>
        </w:rPr>
        <w:t>месяцев со дня поступления такого заявления обеспечивает возврат уплаченных средств.</w:t>
      </w:r>
    </w:p>
    <w:p w14:paraId="84000000">
      <w:pPr>
        <w:widowControl w:val="0"/>
        <w:tabs>
          <w:tab w:leader="none" w:pos="9781" w:val="left"/>
        </w:tabs>
        <w:spacing w:line="216" w:lineRule="auto"/>
        <w:ind w:firstLine="709" w:left="0"/>
        <w:jc w:val="both"/>
        <w:outlineLvl w:val="3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2.14.5</w:t>
      </w:r>
      <w:r>
        <w:rPr>
          <w:color w:themeColor="text1" w:val="000000"/>
          <w:sz w:val="28"/>
        </w:rPr>
        <w:t xml:space="preserve">. Оплата </w:t>
      </w:r>
      <w:r>
        <w:rPr>
          <w:color w:themeColor="text1" w:val="000000"/>
          <w:sz w:val="28"/>
        </w:rPr>
        <w:t>предоставления сведений, документов, материалов осуществляется пользователем путем безналичного расчета.</w:t>
      </w:r>
    </w:p>
    <w:p w14:paraId="85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2.15. </w:t>
      </w:r>
      <w:r>
        <w:rPr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включая информацию о методике расчета размера такой платы</w:t>
      </w:r>
      <w:r>
        <w:rPr>
          <w:sz w:val="28"/>
        </w:rPr>
        <w:t>.</w:t>
      </w:r>
    </w:p>
    <w:p w14:paraId="86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>2.15.1</w:t>
      </w:r>
      <w:r>
        <w:rPr>
          <w:sz w:val="28"/>
        </w:rPr>
        <w:t xml:space="preserve">. </w:t>
      </w:r>
      <w:r>
        <w:rPr>
          <w:sz w:val="28"/>
        </w:rPr>
        <w:t xml:space="preserve">Услуг, которые являются необходимыми и обязательными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законодательством Российской Федерации и законодательством </w:t>
      </w:r>
      <w:r>
        <w:rPr>
          <w:sz w:val="28"/>
        </w:rPr>
        <w:t>Рост</w:t>
      </w:r>
      <w:r>
        <w:rPr>
          <w:sz w:val="28"/>
        </w:rPr>
        <w:t>овской области не предусмотрено.</w:t>
      </w:r>
    </w:p>
    <w:p w14:paraId="87000000">
      <w:pPr>
        <w:keepNext w:val="1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2.16. </w:t>
      </w:r>
      <w:r>
        <w:rPr>
          <w:sz w:val="28"/>
        </w:rPr>
        <w:t>Отзыв заявителем обращения на предоставление муниципальной услуги</w:t>
      </w:r>
      <w:r>
        <w:rPr>
          <w:sz w:val="28"/>
        </w:rPr>
        <w:t>.</w:t>
      </w:r>
    </w:p>
    <w:p w14:paraId="88000000">
      <w:pPr>
        <w:tabs>
          <w:tab w:leader="none" w:pos="992" w:val="left"/>
          <w:tab w:leader="none" w:pos="1134" w:val="left"/>
          <w:tab w:leader="none" w:pos="978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2.16.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 Заявитель вправе отказаться от</w:t>
      </w:r>
      <w:r>
        <w:rPr>
          <w:color w:val="000000"/>
          <w:sz w:val="28"/>
        </w:rPr>
        <w:t xml:space="preserve"> предоставления муниципальной услуги на основании личного письменного заявления, составленного в свободной форме. Письменный отказ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предоставления муниципальной услуги не препятствует повторному обращению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 предоставлением муниципальной услуги.</w:t>
      </w:r>
    </w:p>
    <w:p w14:paraId="89000000">
      <w:pPr>
        <w:tabs>
          <w:tab w:leader="none" w:pos="992" w:val="left"/>
          <w:tab w:leader="none" w:pos="1134" w:val="left"/>
          <w:tab w:leader="none" w:pos="978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2.16.2. </w:t>
      </w:r>
      <w:r>
        <w:rPr>
          <w:sz w:val="28"/>
        </w:rPr>
        <w:t xml:space="preserve">Отзыв </w:t>
      </w:r>
      <w:r>
        <w:rPr>
          <w:sz w:val="28"/>
        </w:rPr>
        <w:t>запроса</w:t>
      </w:r>
      <w:r>
        <w:rPr>
          <w:sz w:val="28"/>
        </w:rPr>
        <w:t xml:space="preserve"> на предоставление муниципальной услуги в электронном виде </w:t>
      </w:r>
      <w:r>
        <w:rPr>
          <w:sz w:val="28"/>
        </w:rPr>
        <w:t xml:space="preserve">осуществляется через личный кабинет </w:t>
      </w:r>
      <w:r>
        <w:rPr>
          <w:sz w:val="28"/>
        </w:rPr>
        <w:t>Единый</w:t>
      </w:r>
      <w:r>
        <w:rPr>
          <w:sz w:val="28"/>
        </w:rPr>
        <w:t xml:space="preserve"> портала </w:t>
      </w:r>
      <w:r>
        <w:rPr>
          <w:sz w:val="28"/>
        </w:rPr>
        <w:t>путем использования соответствующего сервиса личного кабинета.</w:t>
      </w:r>
    </w:p>
    <w:p w14:paraId="8A00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 xml:space="preserve">2.17. </w:t>
      </w:r>
      <w:r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</w:rPr>
        <w:t>.</w:t>
      </w:r>
    </w:p>
    <w:p w14:paraId="8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2.17.1</w:t>
      </w:r>
      <w:r>
        <w:rPr>
          <w:sz w:val="28"/>
        </w:rPr>
        <w:t xml:space="preserve">. Максимальное время ожидания заявителя в очереди при подаче </w:t>
      </w:r>
      <w:r>
        <w:rPr>
          <w:sz w:val="28"/>
        </w:rPr>
        <w:t>запроса</w:t>
      </w:r>
      <w:r>
        <w:rPr>
          <w:sz w:val="28"/>
        </w:rPr>
        <w:t xml:space="preserve"> и при получении результата</w:t>
      </w:r>
      <w:r>
        <w:rPr>
          <w:sz w:val="28"/>
        </w:rPr>
        <w:t xml:space="preserve"> предоставления муниципальной услуги</w:t>
      </w:r>
      <w:r>
        <w:rPr>
          <w:sz w:val="28"/>
        </w:rPr>
        <w:t xml:space="preserve"> </w:t>
      </w:r>
      <w:r>
        <w:rPr>
          <w:sz w:val="28"/>
        </w:rPr>
        <w:t>в отделе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>не должно превышать 15 минут</w:t>
      </w:r>
      <w:r>
        <w:rPr>
          <w:sz w:val="28"/>
        </w:rPr>
        <w:t xml:space="preserve"> </w:t>
      </w:r>
      <w:r>
        <w:rPr>
          <w:sz w:val="28"/>
        </w:rPr>
        <w:t>на одного заявителя.</w:t>
      </w:r>
    </w:p>
    <w:p w14:paraId="8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2.17.2</w:t>
      </w:r>
      <w:r>
        <w:rPr>
          <w:sz w:val="28"/>
        </w:rPr>
        <w:t xml:space="preserve">. При обращении заявителя в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 (при реализации) с</w:t>
      </w:r>
      <w:r>
        <w:rPr>
          <w:sz w:val="28"/>
        </w:rPr>
        <w:t>рок ожидания</w:t>
      </w:r>
      <w:r>
        <w:rPr>
          <w:sz w:val="28"/>
        </w:rPr>
        <w:t xml:space="preserve"> </w:t>
      </w:r>
      <w:r>
        <w:rPr>
          <w:sz w:val="28"/>
        </w:rPr>
        <w:t xml:space="preserve">в очереди при подаче запроса о предоставлении муниципальной услуги и при получении результата муниципальной услуги также не должен </w:t>
      </w:r>
      <w:r>
        <w:rPr>
          <w:sz w:val="28"/>
        </w:rPr>
        <w:t xml:space="preserve">превышать </w:t>
      </w:r>
      <w:r>
        <w:rPr>
          <w:sz w:val="28"/>
        </w:rPr>
        <w:t>15 минут.</w:t>
      </w:r>
    </w:p>
    <w:p w14:paraId="8D000000">
      <w:pPr>
        <w:keepNext w:val="1"/>
        <w:tabs>
          <w:tab w:leader="none" w:pos="9781" w:val="left"/>
        </w:tabs>
        <w:ind w:firstLine="709" w:left="0"/>
        <w:jc w:val="both"/>
        <w:outlineLvl w:val="3"/>
        <w:rPr>
          <w:b w:val="1"/>
          <w:sz w:val="28"/>
        </w:rPr>
      </w:pPr>
      <w:r>
        <w:rPr>
          <w:sz w:val="28"/>
        </w:rPr>
        <w:t xml:space="preserve">2.18. </w:t>
      </w:r>
      <w:r>
        <w:rPr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>
        <w:rPr>
          <w:sz w:val="28"/>
        </w:rPr>
        <w:t>.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2.18.1</w:t>
      </w:r>
      <w:r>
        <w:rPr>
          <w:sz w:val="28"/>
        </w:rPr>
        <w:t xml:space="preserve">. </w:t>
      </w:r>
      <w:r>
        <w:rPr>
          <w:sz w:val="28"/>
        </w:rPr>
        <w:t>Запрос</w:t>
      </w:r>
      <w:r>
        <w:rPr>
          <w:sz w:val="28"/>
        </w:rPr>
        <w:t xml:space="preserve"> о предоставлении муниципальной услуги</w:t>
      </w:r>
      <w:r>
        <w:rPr>
          <w:sz w:val="28"/>
        </w:rPr>
        <w:t xml:space="preserve">, </w:t>
      </w:r>
      <w:r>
        <w:rPr>
          <w:sz w:val="28"/>
        </w:rPr>
        <w:t xml:space="preserve">межведомственные запросы </w:t>
      </w:r>
      <w:r>
        <w:rPr>
          <w:sz w:val="28"/>
        </w:rPr>
        <w:t>подлежат регистрации специалистом</w:t>
      </w:r>
      <w:r>
        <w:rPr>
          <w:sz w:val="28"/>
        </w:rPr>
        <w:t xml:space="preserve">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i w:val="1"/>
          <w:sz w:val="28"/>
        </w:rPr>
        <w:t xml:space="preserve"> </w:t>
      </w:r>
      <w:r>
        <w:rPr>
          <w:sz w:val="28"/>
        </w:rPr>
        <w:t>ответственным за прием</w:t>
      </w:r>
      <w:r>
        <w:rPr>
          <w:sz w:val="28"/>
        </w:rPr>
        <w:t xml:space="preserve"> и регистрацию в </w:t>
      </w:r>
      <w:r>
        <w:rPr>
          <w:sz w:val="28"/>
        </w:rPr>
        <w:t>день их получения</w:t>
      </w:r>
      <w:r>
        <w:rPr>
          <w:sz w:val="28"/>
        </w:rPr>
        <w:t xml:space="preserve"> либо на следующий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в случае их получения после 16 часов текущего рабочего дня или в выходной (праздничный) день.</w:t>
      </w:r>
    </w:p>
    <w:p w14:paraId="8F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2.18.2</w:t>
      </w:r>
      <w:r>
        <w:rPr>
          <w:sz w:val="28"/>
        </w:rPr>
        <w:t xml:space="preserve">. </w:t>
      </w:r>
      <w:r>
        <w:rPr>
          <w:sz w:val="28"/>
        </w:rPr>
        <w:t xml:space="preserve">В случае если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предоставлении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услуги подано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 xml:space="preserve">электронной </w:t>
      </w:r>
      <w:r>
        <w:rPr>
          <w:sz w:val="28"/>
        </w:rPr>
        <w:t>форме, отдел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 xml:space="preserve">не позднее </w:t>
      </w:r>
      <w:r>
        <w:rPr>
          <w:sz w:val="28"/>
        </w:rPr>
        <w:t>одного</w:t>
      </w:r>
      <w:r>
        <w:rPr>
          <w:sz w:val="28"/>
        </w:rPr>
        <w:t xml:space="preserve"> </w:t>
      </w:r>
      <w:r>
        <w:rPr>
          <w:sz w:val="28"/>
        </w:rPr>
        <w:t xml:space="preserve">рабочего </w:t>
      </w:r>
      <w:r>
        <w:rPr>
          <w:sz w:val="28"/>
        </w:rPr>
        <w:t>дня,</w:t>
      </w:r>
      <w:r>
        <w:rPr>
          <w:sz w:val="28"/>
        </w:rPr>
        <w:t xml:space="preserve"> </w:t>
      </w:r>
      <w:r>
        <w:rPr>
          <w:sz w:val="28"/>
        </w:rPr>
        <w:t xml:space="preserve">следующего за днем </w:t>
      </w:r>
      <w:r>
        <w:rPr>
          <w:sz w:val="28"/>
        </w:rPr>
        <w:t xml:space="preserve">подачи </w:t>
      </w:r>
      <w:r>
        <w:rPr>
          <w:sz w:val="28"/>
        </w:rPr>
        <w:t>запроса</w:t>
      </w:r>
      <w:r>
        <w:rPr>
          <w:sz w:val="28"/>
        </w:rPr>
        <w:t xml:space="preserve">, направляет заявителю электронное сообщение о принятии </w:t>
      </w:r>
      <w:r>
        <w:rPr>
          <w:sz w:val="28"/>
        </w:rPr>
        <w:t>за</w:t>
      </w:r>
      <w:r>
        <w:rPr>
          <w:sz w:val="28"/>
        </w:rPr>
        <w:t>проса</w:t>
      </w:r>
      <w:r>
        <w:rPr>
          <w:sz w:val="28"/>
        </w:rPr>
        <w:t xml:space="preserve">. Регистрация </w:t>
      </w:r>
      <w:r>
        <w:rPr>
          <w:sz w:val="28"/>
        </w:rPr>
        <w:t>запроса</w:t>
      </w:r>
      <w:r>
        <w:rPr>
          <w:sz w:val="28"/>
        </w:rPr>
        <w:t xml:space="preserve"> и иных документов, необходимых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направленных </w:t>
      </w:r>
      <w:r>
        <w:rPr>
          <w:sz w:val="28"/>
        </w:rPr>
        <w:t>в форме электронных документов</w:t>
      </w:r>
      <w:r>
        <w:rPr>
          <w:sz w:val="28"/>
        </w:rPr>
        <w:t xml:space="preserve">, осуществляется не позднее рабочего дня, следующего за днем подачи запроса и иных документов, необходимых для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 xml:space="preserve"> </w:t>
      </w:r>
      <w:r>
        <w:rPr>
          <w:sz w:val="28"/>
        </w:rPr>
        <w:t>в отдел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.</w:t>
      </w:r>
    </w:p>
    <w:p w14:paraId="90000000">
      <w:pPr>
        <w:spacing w:after="0" w:line="240" w:lineRule="auto"/>
        <w:ind w:firstLine="709" w:left="0"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Регистрация </w:t>
      </w:r>
      <w:r>
        <w:rPr>
          <w:rFonts w:ascii="Times New Roman" w:hAnsi="Times New Roman"/>
          <w:sz w:val="28"/>
        </w:rPr>
        <w:t>запроса</w:t>
      </w:r>
      <w:r>
        <w:rPr>
          <w:rFonts w:ascii="Times New Roman" w:hAnsi="Times New Roman"/>
          <w:sz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</w:t>
      </w:r>
      <w:r>
        <w:rPr>
          <w:rFonts w:ascii="Times New Roman" w:hAnsi="Times New Roman"/>
          <w:sz w:val="28"/>
        </w:rPr>
        <w:t>разделе 3 настоящего регламента.</w:t>
      </w:r>
    </w:p>
    <w:p w14:paraId="91000000">
      <w:pPr>
        <w:keepNext w:val="1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2.19. </w:t>
      </w:r>
      <w:r>
        <w:rPr>
          <w:sz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sz w:val="28"/>
        </w:rPr>
        <w:t xml:space="preserve">и законодательством </w:t>
      </w:r>
      <w:r>
        <w:rPr>
          <w:sz w:val="28"/>
        </w:rPr>
        <w:t>Рост</w:t>
      </w:r>
      <w:r>
        <w:rPr>
          <w:sz w:val="28"/>
        </w:rPr>
        <w:t>овской области о социальной защите инвалидов</w:t>
      </w:r>
      <w:r>
        <w:rPr>
          <w:sz w:val="28"/>
        </w:rPr>
        <w:t>.</w:t>
      </w:r>
    </w:p>
    <w:p w14:paraId="9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2.19.1</w:t>
      </w:r>
      <w:r>
        <w:rPr>
          <w:sz w:val="28"/>
        </w:rPr>
        <w:t>. </w:t>
      </w:r>
      <w:r>
        <w:rPr>
          <w:sz w:val="28"/>
        </w:rPr>
        <w:t>Требования к помещениям, в которых предоставляется муниципальная услуга:</w:t>
      </w:r>
    </w:p>
    <w:p w14:paraId="9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соответствие</w:t>
      </w:r>
      <w:r>
        <w:rPr>
          <w:sz w:val="28"/>
        </w:rPr>
        <w:t xml:space="preserve"> сани</w:t>
      </w:r>
      <w:r>
        <w:rPr>
          <w:sz w:val="28"/>
        </w:rPr>
        <w:t>та</w:t>
      </w:r>
      <w:r>
        <w:rPr>
          <w:sz w:val="28"/>
        </w:rPr>
        <w:t xml:space="preserve">рно-эпидемиологическим правилам </w:t>
      </w:r>
      <w:r>
        <w:rPr>
          <w:sz w:val="28"/>
        </w:rPr>
        <w:t>и нормативам, правилам противопожарной безопасности</w:t>
      </w:r>
      <w:r>
        <w:rPr>
          <w:sz w:val="28"/>
        </w:rPr>
        <w:t>;</w:t>
      </w:r>
    </w:p>
    <w:p w14:paraId="9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инвалидам следующих условий дост</w:t>
      </w:r>
      <w:r>
        <w:rPr>
          <w:sz w:val="28"/>
        </w:rPr>
        <w:t>упности объектов в 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 xml:space="preserve">с требованиями, установленными законодательными и иными нормативными правовыми актами </w:t>
      </w:r>
      <w:r>
        <w:rPr>
          <w:sz w:val="28"/>
        </w:rPr>
        <w:t>(указать при наличии):</w:t>
      </w:r>
    </w:p>
    <w:p w14:paraId="9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беспрепятственный доступ для маломобильных групп граждан, включая инвалидов, использующих кресла-коляски и собак-поводырей;</w:t>
      </w:r>
    </w:p>
    <w:p w14:paraId="9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оборудование помещений пандусами, специальными ограждениями и перилами;</w:t>
      </w:r>
    </w:p>
    <w:p w14:paraId="9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колясок;</w:t>
      </w:r>
    </w:p>
    <w:p w14:paraId="9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места ожидания обеспечиваются стульями, кресельными секциями, скамьями (</w:t>
      </w:r>
      <w:r>
        <w:rPr>
          <w:sz w:val="28"/>
        </w:rPr>
        <w:t>банкетками</w:t>
      </w:r>
      <w:r>
        <w:rPr>
          <w:sz w:val="28"/>
        </w:rPr>
        <w:t>);</w:t>
      </w:r>
    </w:p>
    <w:p w14:paraId="9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помещения должны иметь места для ожидания и приема заявителей, </w:t>
      </w:r>
      <w:r>
        <w:rPr>
          <w:sz w:val="28"/>
        </w:rPr>
        <w:t>оборудованные столами (стойками) с канцелярскими принадлежно</w:t>
      </w:r>
      <w:r>
        <w:rPr>
          <w:sz w:val="28"/>
        </w:rPr>
        <w:t>стями для оформления документов;</w:t>
      </w:r>
    </w:p>
    <w:p w14:paraId="9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помещения должны иметь </w:t>
      </w:r>
      <w:r>
        <w:rPr>
          <w:sz w:val="28"/>
        </w:rPr>
        <w:t>санитарно-технические помещения (санузел)</w:t>
      </w:r>
      <w:r>
        <w:rPr>
          <w:sz w:val="28"/>
        </w:rPr>
        <w:t xml:space="preserve"> </w:t>
      </w:r>
      <w:r>
        <w:rPr>
          <w:sz w:val="28"/>
        </w:rPr>
        <w:t>со свободным доступом к нему в рабочее время</w:t>
      </w:r>
      <w:r>
        <w:rPr>
          <w:sz w:val="28"/>
        </w:rPr>
        <w:t>;</w:t>
      </w:r>
    </w:p>
    <w:p w14:paraId="9B000000">
      <w:pPr>
        <w:tabs>
          <w:tab w:leader="none" w:pos="1701" w:val="left"/>
        </w:tabs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места для информирования, предназначенные для ознакомления заявителей</w:t>
      </w:r>
      <w:r>
        <w:rPr>
          <w:sz w:val="28"/>
        </w:rPr>
        <w:t xml:space="preserve"> </w:t>
      </w:r>
      <w:r>
        <w:rPr>
          <w:sz w:val="28"/>
        </w:rPr>
        <w:t>с информационными материалами, оборудуются информационными стендами.</w:t>
      </w:r>
      <w:r>
        <w:rPr>
          <w:sz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9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2.19.2</w:t>
      </w:r>
      <w:r>
        <w:rPr>
          <w:sz w:val="28"/>
        </w:rPr>
        <w:t>. Требования к местам проведения личного приема заявителей:</w:t>
      </w:r>
    </w:p>
    <w:p w14:paraId="9D000000">
      <w:pPr>
        <w:tabs>
          <w:tab w:leader="none" w:pos="1701" w:val="left"/>
        </w:tabs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кабинеты для приема заявителей должны быть оборудованы информационными табличками (вывесками) с указанием: номера кабинета, фамилии, имени, отчества и должности специалиста, осуществляющего предоставление муниципальной услуги;</w:t>
      </w:r>
    </w:p>
    <w:p w14:paraId="9E000000">
      <w:pPr>
        <w:tabs>
          <w:tab w:leader="none" w:pos="1701" w:val="left"/>
        </w:tabs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рабочее место ответственного за предоставление муниципальной услуги, должно быть оборудовано персональным компьютером и оргтехникой, позволяющими своевременно</w:t>
      </w:r>
      <w:r>
        <w:rPr>
          <w:sz w:val="28"/>
        </w:rPr>
        <w:t xml:space="preserve"> </w:t>
      </w:r>
      <w:r>
        <w:rPr>
          <w:sz w:val="28"/>
        </w:rPr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14:paraId="9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A0000000">
      <w:pPr>
        <w:keepNext w:val="1"/>
        <w:tabs>
          <w:tab w:leader="none" w:pos="9781" w:val="left"/>
        </w:tabs>
        <w:spacing w:after="200" w:line="216" w:lineRule="auto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2.20. </w:t>
      </w:r>
      <w:r>
        <w:rPr>
          <w:sz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>
        <w:rPr>
          <w:sz w:val="28"/>
        </w:rPr>
        <w:t xml:space="preserve">муниципальной </w:t>
      </w:r>
      <w:r>
        <w:rPr>
          <w:sz w:val="28"/>
        </w:rPr>
        <w:t xml:space="preserve">услуги и их продолжительность, возможность получения информации о ходе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>
        <w:rPr>
          <w:sz w:val="28"/>
        </w:rPr>
        <w:t xml:space="preserve">муниципальной </w:t>
      </w:r>
      <w:r>
        <w:rPr>
          <w:sz w:val="28"/>
        </w:rPr>
        <w:t>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r>
        <w:rPr>
          <w:sz w:val="28"/>
        </w:rPr>
        <w:t xml:space="preserve"> </w:t>
      </w:r>
      <w:r>
        <w:rPr>
          <w:sz w:val="28"/>
        </w:rPr>
        <w:t>подразделении</w:t>
      </w:r>
      <w:r>
        <w:rPr>
          <w:sz w:val="28"/>
        </w:rPr>
        <w:t xml:space="preserve"> органа, предоставляющего </w:t>
      </w:r>
      <w:r>
        <w:rPr>
          <w:sz w:val="28"/>
        </w:rPr>
        <w:t>муниципальную</w:t>
      </w:r>
      <w:r>
        <w:rPr>
          <w:sz w:val="28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  <w:r>
        <w:rPr>
          <w:sz w:val="28"/>
        </w:rPr>
        <w:t>.</w:t>
      </w:r>
    </w:p>
    <w:p w14:paraId="A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2.20.1</w:t>
      </w:r>
      <w:r>
        <w:rPr>
          <w:sz w:val="28"/>
        </w:rPr>
        <w:t>. Показателем доступности муниципальной услуги является возможность:</w:t>
      </w:r>
    </w:p>
    <w:p w14:paraId="A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обращаться за устной консультацией и направлять письменный запрос о предоставлении муниципальной услуги в отдел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;</w:t>
      </w:r>
    </w:p>
    <w:p w14:paraId="A3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получать полную, актуальную и достоверную информацию о порядке и ходе предоставления муниципальной услуги, в том числе с использованием информационно-телекоммуникационных технологий;</w:t>
      </w:r>
    </w:p>
    <w:p w14:paraId="A4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возможность получения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</w:t>
      </w:r>
      <w:r>
        <w:rPr>
          <w:sz w:val="28"/>
        </w:rPr>
        <w:t>по экстерриториальному принципу посредством обращения в любой территориальный офис многофункционального центра</w:t>
      </w:r>
      <w:r>
        <w:rPr>
          <w:sz w:val="28"/>
        </w:rPr>
        <w:t xml:space="preserve"> </w:t>
      </w:r>
      <w:r>
        <w:rPr>
          <w:sz w:val="28"/>
        </w:rPr>
        <w:t>на выбор</w:t>
      </w:r>
      <w:r>
        <w:rPr>
          <w:sz w:val="28"/>
        </w:rPr>
        <w:t xml:space="preserve"> заявителя;</w:t>
      </w:r>
    </w:p>
    <w:p w14:paraId="A5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обращаться за предоставлением муниципальной услуги через </w:t>
      </w:r>
      <w:r>
        <w:rPr>
          <w:sz w:val="28"/>
        </w:rPr>
        <w:t>МАУ</w:t>
      </w:r>
      <w:r>
        <w:rPr>
          <w:sz w:val="28"/>
        </w:rPr>
        <w:t xml:space="preserve"> «МФЦ»;</w:t>
      </w:r>
    </w:p>
    <w:p w14:paraId="A6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обращаться за предоставлением муниципальной услуги в электронном виде, в том числе через Единый портал </w:t>
      </w:r>
      <w:r>
        <w:rPr>
          <w:sz w:val="28"/>
        </w:rPr>
        <w:t>(при наличии такой возможности)</w:t>
      </w:r>
      <w:r>
        <w:rPr>
          <w:sz w:val="28"/>
        </w:rPr>
        <w:t>.</w:t>
      </w:r>
    </w:p>
    <w:p w14:paraId="A7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2.20.2</w:t>
      </w:r>
      <w:r>
        <w:rPr>
          <w:sz w:val="28"/>
        </w:rPr>
        <w:t>. Основные требования к качеству предоставления муниципальной услуги:</w:t>
      </w:r>
    </w:p>
    <w:p w14:paraId="A8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своевременность, полнота предоставления муниципальной услуги;</w:t>
      </w:r>
    </w:p>
    <w:p w14:paraId="A9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достоверность и полнота информирования заявителя о ходе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14:paraId="AA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удобство и доступность получения заявителем информации о порядке предоставления муниципальной услуги;</w:t>
      </w:r>
    </w:p>
    <w:p w14:paraId="AB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соответствие мест предоставления муниципальной услуги требованиям законодательства и стандарту комфортности;</w:t>
      </w:r>
    </w:p>
    <w:p w14:paraId="A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соблюдение установленного времени ожидания в очереди при подаче </w:t>
      </w:r>
      <w:r>
        <w:rPr>
          <w:sz w:val="28"/>
        </w:rPr>
        <w:t>запроса</w:t>
      </w:r>
      <w:r>
        <w:rPr>
          <w:sz w:val="28"/>
        </w:rPr>
        <w:t xml:space="preserve"> и при получении результата предоставления муниципальной услуги</w:t>
      </w:r>
      <w:r>
        <w:rPr>
          <w:sz w:val="28"/>
        </w:rPr>
        <w:t>;</w:t>
      </w:r>
    </w:p>
    <w:p w14:paraId="A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 соблюдение сроков предоставления муниципальной услуги</w:t>
      </w:r>
      <w:r>
        <w:rPr>
          <w:sz w:val="28"/>
        </w:rPr>
        <w:t>.</w:t>
      </w:r>
    </w:p>
    <w:p w14:paraId="A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2.20.3</w:t>
      </w:r>
      <w:r>
        <w:rPr>
          <w:sz w:val="28"/>
        </w:rPr>
        <w:t>. При предоставлении муниципальной услуги взаимодействие заявителя</w:t>
      </w:r>
      <w:r>
        <w:rPr>
          <w:sz w:val="28"/>
        </w:rPr>
        <w:t xml:space="preserve"> </w:t>
      </w:r>
      <w:r>
        <w:rPr>
          <w:sz w:val="28"/>
        </w:rPr>
        <w:t>со специалистом, предоставляющим данную услугу, осуществляется в следующих случаях:</w:t>
      </w:r>
    </w:p>
    <w:p w14:paraId="AF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консультирование о порядке и ходе предоставления муниципальной услуги;</w:t>
      </w:r>
    </w:p>
    <w:p w14:paraId="B0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прием </w:t>
      </w:r>
      <w:r>
        <w:rPr>
          <w:sz w:val="28"/>
        </w:rPr>
        <w:t>запроса</w:t>
      </w:r>
      <w:r>
        <w:rPr>
          <w:sz w:val="28"/>
        </w:rPr>
        <w:t xml:space="preserve"> и документов, необходимых для предоставления муниципальной услуги;</w:t>
      </w:r>
    </w:p>
    <w:p w14:paraId="B1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выдача результата предоставления муниципальной услуги.</w:t>
      </w:r>
    </w:p>
    <w:p w14:paraId="B2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В каждом случае</w:t>
      </w:r>
      <w:r>
        <w:rPr>
          <w:sz w:val="28"/>
        </w:rPr>
        <w:t xml:space="preserve"> продолжительность взаимодей</w:t>
      </w:r>
      <w:r>
        <w:rPr>
          <w:sz w:val="28"/>
        </w:rPr>
        <w:t>ствия заявителя со специалистом</w:t>
      </w:r>
      <w:r>
        <w:rPr>
          <w:sz w:val="28"/>
        </w:rPr>
        <w:t xml:space="preserve"> </w:t>
      </w:r>
      <w:r>
        <w:rPr>
          <w:sz w:val="28"/>
        </w:rPr>
        <w:t>при предоставлении муниципальной услуги не должна превышать 15 минут.</w:t>
      </w:r>
    </w:p>
    <w:p w14:paraId="B3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2.20.4</w:t>
      </w:r>
      <w:r>
        <w:rPr>
          <w:sz w:val="28"/>
        </w:rPr>
        <w:t>. При предоставлении муниципальной услуги должна обеспечиваться возможность мониторинга хода ее предоставления, в том числе с</w:t>
      </w:r>
      <w:r>
        <w:rPr>
          <w:sz w:val="28"/>
        </w:rPr>
        <w:t xml:space="preserve"> </w:t>
      </w:r>
      <w:r>
        <w:rPr>
          <w:sz w:val="28"/>
        </w:rPr>
        <w:t>использованием Единого портала</w:t>
      </w:r>
      <w:r>
        <w:rPr>
          <w:sz w:val="28"/>
        </w:rPr>
        <w:t xml:space="preserve"> </w:t>
      </w:r>
      <w:r>
        <w:rPr>
          <w:sz w:val="28"/>
        </w:rPr>
        <w:t>(при наличии такой возможности)</w:t>
      </w:r>
      <w:r>
        <w:rPr>
          <w:sz w:val="28"/>
        </w:rPr>
        <w:t>.</w:t>
      </w:r>
    </w:p>
    <w:p w14:paraId="B4000000">
      <w:pPr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2.21. </w:t>
      </w:r>
      <w:r>
        <w:rPr>
          <w:sz w:val="28"/>
        </w:rPr>
        <w:t>Иные требования, в том числе учитывающие особенности</w:t>
      </w:r>
      <w:r>
        <w:rPr>
          <w:sz w:val="28"/>
        </w:rPr>
        <w:t xml:space="preserve"> </w:t>
      </w:r>
      <w:r>
        <w:rPr>
          <w:sz w:val="28"/>
        </w:rPr>
        <w:t>предоставления муниципальной услуги по экстерриториальному принципу</w:t>
      </w:r>
      <w:r>
        <w:rPr>
          <w:sz w:val="28"/>
        </w:rPr>
        <w:t xml:space="preserve"> </w:t>
      </w:r>
      <w:r>
        <w:rPr>
          <w:sz w:val="28"/>
        </w:rPr>
        <w:t xml:space="preserve">(в случае, если </w:t>
      </w:r>
      <w:r>
        <w:rPr>
          <w:sz w:val="28"/>
        </w:rPr>
        <w:t>муниципальная</w:t>
      </w:r>
      <w:r>
        <w:rPr>
          <w:sz w:val="28"/>
        </w:rPr>
        <w:t xml:space="preserve"> услуга предоставляется</w:t>
      </w:r>
      <w:r>
        <w:rPr>
          <w:sz w:val="28"/>
        </w:rPr>
        <w:t xml:space="preserve"> </w:t>
      </w:r>
      <w:r>
        <w:rPr>
          <w:sz w:val="28"/>
        </w:rPr>
        <w:t>по экстерриториальному принципу) и особенности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 услуги в электронной форме</w:t>
      </w:r>
      <w:r>
        <w:rPr>
          <w:sz w:val="28"/>
        </w:rPr>
        <w:t>.</w:t>
      </w:r>
    </w:p>
    <w:p w14:paraId="B5000000">
      <w:pPr>
        <w:ind w:firstLine="720" w:left="0"/>
        <w:jc w:val="both"/>
        <w:rPr>
          <w:sz w:val="28"/>
        </w:rPr>
      </w:pPr>
      <w:r>
        <w:rPr>
          <w:sz w:val="28"/>
        </w:rPr>
        <w:t>2.21.1</w:t>
      </w:r>
      <w:r>
        <w:rPr>
          <w:sz w:val="28"/>
        </w:rPr>
        <w:t>. Заявитель имеет</w:t>
      </w:r>
      <w:r>
        <w:rPr>
          <w:sz w:val="28"/>
        </w:rPr>
        <w:t xml:space="preserve"> право получения муниципальной услуги по экстерриториальному принципу посредством обращения в офис многофункционального центра, а сотрудник многофункционального центра предоставления государственных и муниципальных услуг осуществляет действия, предусмотренные регламентом и соглашением о взаимодействии, заключенным между многофункциональным центром предоставления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 муниципальных услуг и отделом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.</w:t>
      </w:r>
    </w:p>
    <w:p w14:paraId="B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При этом заявителю необходимо иметь при себе документы, указанные </w:t>
      </w:r>
      <w:r>
        <w:rPr>
          <w:sz w:val="28"/>
        </w:rPr>
        <w:t>в </w:t>
      </w:r>
      <w:r>
        <w:rPr>
          <w:sz w:val="28"/>
        </w:rPr>
        <w:t>под</w:t>
      </w:r>
      <w:r>
        <w:rPr>
          <w:sz w:val="28"/>
        </w:rPr>
        <w:t>пункте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.7.1</w:t>
      </w:r>
      <w:r>
        <w:rPr>
          <w:sz w:val="28"/>
        </w:rPr>
        <w:t>.</w:t>
      </w:r>
      <w:r>
        <w:rPr>
          <w:sz w:val="28"/>
        </w:rPr>
        <w:t xml:space="preserve"> настоящего регламента.</w:t>
      </w:r>
    </w:p>
    <w:p w14:paraId="B7000000">
      <w:pPr>
        <w:ind w:firstLine="720" w:left="0"/>
        <w:jc w:val="both"/>
        <w:rPr>
          <w:sz w:val="28"/>
        </w:rPr>
      </w:pPr>
      <w:r>
        <w:rPr>
          <w:sz w:val="28"/>
        </w:rPr>
        <w:t>2.21.2</w:t>
      </w:r>
      <w:r>
        <w:rPr>
          <w:sz w:val="28"/>
        </w:rPr>
        <w:t xml:space="preserve">. При обращении за получением </w:t>
      </w:r>
      <w:r>
        <w:rPr>
          <w:sz w:val="28"/>
        </w:rPr>
        <w:t>муниципальной услуги в </w:t>
      </w:r>
      <w:r>
        <w:rPr>
          <w:sz w:val="28"/>
        </w:rPr>
        <w:t xml:space="preserve">электронном </w:t>
      </w:r>
      <w:r>
        <w:rPr>
          <w:sz w:val="28"/>
        </w:rPr>
        <w:t xml:space="preserve">виде </w:t>
      </w:r>
      <w:r>
        <w:rPr>
          <w:sz w:val="28"/>
        </w:rPr>
        <w:t xml:space="preserve">через Единый портал (при условии технической реализации) </w:t>
      </w:r>
      <w:r>
        <w:rPr>
          <w:sz w:val="28"/>
        </w:rPr>
        <w:t>запрос</w:t>
      </w:r>
      <w:r>
        <w:rPr>
          <w:sz w:val="28"/>
        </w:rPr>
        <w:t xml:space="preserve"> подписывается простой электронной подписью пользователя либо уполномоченного лица</w:t>
      </w:r>
      <w:r>
        <w:rPr>
          <w:sz w:val="28"/>
        </w:rPr>
        <w:t>.</w:t>
      </w:r>
    </w:p>
    <w:p w14:paraId="B8000000">
      <w:pPr>
        <w:ind w:firstLine="0" w:left="0"/>
        <w:jc w:val="both"/>
        <w:rPr>
          <w:b w:val="1"/>
          <w:sz w:val="28"/>
        </w:rPr>
      </w:pPr>
    </w:p>
    <w:p w14:paraId="B9000000">
      <w:pPr>
        <w:spacing w:line="240" w:lineRule="auto"/>
        <w:ind w:firstLine="0" w:left="0"/>
        <w:jc w:val="center"/>
        <w:rPr>
          <w:b w:val="0"/>
          <w:color w:val="000000"/>
          <w:sz w:val="28"/>
        </w:rPr>
      </w:pPr>
      <w:r>
        <w:rPr>
          <w:b w:val="0"/>
          <w:sz w:val="28"/>
        </w:rPr>
        <w:t xml:space="preserve">Раздел </w:t>
      </w:r>
      <w:r>
        <w:rPr>
          <w:b w:val="0"/>
          <w:sz w:val="28"/>
        </w:rPr>
        <w:t>3</w:t>
      </w:r>
      <w:r>
        <w:rPr>
          <w:b w:val="0"/>
          <w:sz w:val="28"/>
        </w:rPr>
        <w:t xml:space="preserve">. </w:t>
      </w:r>
      <w:r>
        <w:rPr>
          <w:b w:val="0"/>
          <w:color w:val="000000"/>
          <w:sz w:val="28"/>
        </w:rPr>
        <w:t xml:space="preserve">Состав, последовательность и сроки </w:t>
      </w:r>
      <w:r>
        <w:rPr>
          <w:b w:val="0"/>
          <w:color w:val="000000"/>
          <w:sz w:val="28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в многофункциональных центрах</w:t>
      </w:r>
      <w:r>
        <w:rPr>
          <w:b w:val="0"/>
          <w:color w:val="000000"/>
          <w:sz w:val="28"/>
        </w:rPr>
        <w:t xml:space="preserve"> предоставления государственных и муниципальных услуг</w:t>
      </w:r>
    </w:p>
    <w:p w14:paraId="BA000000">
      <w:pPr>
        <w:spacing w:line="240" w:lineRule="auto"/>
        <w:ind w:firstLine="0" w:left="0"/>
        <w:contextualSpacing w:val="1"/>
        <w:jc w:val="both"/>
        <w:rPr>
          <w:b w:val="1"/>
          <w:sz w:val="28"/>
        </w:rPr>
      </w:pPr>
    </w:p>
    <w:p w14:paraId="BB000000">
      <w:pPr>
        <w:spacing w:line="240" w:lineRule="auto"/>
        <w:ind w:firstLine="567" w:left="0"/>
        <w:contextualSpacing w:val="1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Административные процедуры по пред</w:t>
      </w:r>
      <w:r>
        <w:rPr>
          <w:sz w:val="28"/>
        </w:rPr>
        <w:t>оставлению муниципальной услуги.</w:t>
      </w:r>
    </w:p>
    <w:p w14:paraId="BC000000">
      <w:pPr>
        <w:spacing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3.1.1</w:t>
      </w:r>
      <w:r>
        <w:rPr>
          <w:sz w:val="28"/>
        </w:rPr>
        <w:t>. Перечень административных процедур</w:t>
      </w:r>
      <w:r>
        <w:rPr>
          <w:color w:val="000000"/>
          <w:sz w:val="28"/>
        </w:rPr>
        <w:t>:</w:t>
      </w:r>
    </w:p>
    <w:p w14:paraId="BD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– прием и регистрация </w:t>
      </w:r>
      <w:r>
        <w:rPr>
          <w:sz w:val="28"/>
        </w:rPr>
        <w:t>запроса</w:t>
      </w:r>
      <w:r>
        <w:rPr>
          <w:sz w:val="28"/>
        </w:rPr>
        <w:t xml:space="preserve"> и документов, необходимых для предоставления муниципальной услуги;</w:t>
      </w:r>
    </w:p>
    <w:p w14:paraId="BE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>– рассмотрение з</w:t>
      </w:r>
      <w:r>
        <w:rPr>
          <w:sz w:val="28"/>
        </w:rPr>
        <w:t>апроса</w:t>
      </w:r>
      <w:r>
        <w:rPr>
          <w:sz w:val="28"/>
        </w:rPr>
        <w:t xml:space="preserve"> на предмет возможности предоставления </w:t>
      </w:r>
      <w:r>
        <w:rPr>
          <w:sz w:val="28"/>
        </w:rPr>
        <w:t>сведений, докуме</w:t>
      </w:r>
      <w:r>
        <w:rPr>
          <w:sz w:val="28"/>
        </w:rPr>
        <w:t>нтов</w:t>
      </w:r>
      <w:r>
        <w:rPr>
          <w:sz w:val="28"/>
        </w:rPr>
        <w:t xml:space="preserve"> </w:t>
      </w:r>
      <w:r>
        <w:rPr>
          <w:sz w:val="28"/>
        </w:rPr>
        <w:t>и материалов, содержащихся в государственной информационной системе обеспечения градостроительной деятельности</w:t>
      </w:r>
      <w:r>
        <w:rPr>
          <w:sz w:val="28"/>
        </w:rPr>
        <w:t>;</w:t>
      </w:r>
    </w:p>
    <w:p w14:paraId="B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уведомление заявителя </w:t>
      </w:r>
      <w:r>
        <w:rPr>
          <w:sz w:val="28"/>
        </w:rPr>
        <w:t>об общем размере платы за предоставление муниципальной услуги</w:t>
      </w:r>
      <w:r>
        <w:rPr>
          <w:sz w:val="28"/>
        </w:rPr>
        <w:t>;</w:t>
      </w:r>
    </w:p>
    <w:p w14:paraId="C0000000">
      <w:pPr>
        <w:ind w:firstLine="708" w:left="0"/>
        <w:jc w:val="both"/>
        <w:rPr>
          <w:color w:themeColor="text1" w:val="000000"/>
          <w:sz w:val="28"/>
        </w:rPr>
      </w:pPr>
      <w:r>
        <w:rPr>
          <w:sz w:val="28"/>
        </w:rPr>
        <w:t>–</w:t>
      </w:r>
      <w:r>
        <w:rPr>
          <w:color w:themeColor="text1" w:val="000000"/>
          <w:sz w:val="28"/>
        </w:rPr>
        <w:t xml:space="preserve"> подготовка запрашиваемых сведений;</w:t>
      </w:r>
    </w:p>
    <w:p w14:paraId="C1000000">
      <w:pPr>
        <w:ind w:firstLine="708" w:left="0"/>
        <w:jc w:val="both"/>
        <w:rPr>
          <w:sz w:val="28"/>
        </w:rPr>
      </w:pPr>
      <w:r>
        <w:rPr>
          <w:sz w:val="28"/>
        </w:rPr>
        <w:t>–</w:t>
      </w:r>
      <w:r>
        <w:rPr>
          <w:color w:themeColor="text1" w:val="000000"/>
          <w:sz w:val="28"/>
        </w:rPr>
        <w:t xml:space="preserve"> выдача (направление) заявителю запрашиваемых с</w:t>
      </w:r>
      <w:r>
        <w:rPr>
          <w:color w:themeColor="text1" w:val="000000"/>
          <w:sz w:val="28"/>
        </w:rPr>
        <w:t>ведений либо письменного отказа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 предоставлении сведений.</w:t>
      </w:r>
    </w:p>
    <w:p w14:paraId="C2000000">
      <w:pPr>
        <w:ind w:firstLine="708" w:left="0"/>
        <w:jc w:val="both"/>
        <w:rPr>
          <w:sz w:val="28"/>
        </w:rPr>
      </w:pPr>
      <w:r>
        <w:rPr>
          <w:sz w:val="28"/>
        </w:rPr>
        <w:t>3.1.2</w:t>
      </w:r>
      <w:r>
        <w:rPr>
          <w:sz w:val="28"/>
        </w:rPr>
        <w:t xml:space="preserve">. При обращении заявителя за предоставлением муниципальной услуги через </w:t>
      </w:r>
      <w:r>
        <w:rPr>
          <w:sz w:val="28"/>
        </w:rPr>
        <w:t>МАУ</w:t>
      </w:r>
      <w:r>
        <w:rPr>
          <w:sz w:val="28"/>
        </w:rPr>
        <w:t xml:space="preserve"> «МФЦ» в </w:t>
      </w:r>
      <w:r>
        <w:rPr>
          <w:sz w:val="28"/>
        </w:rPr>
        <w:t>МАУ</w:t>
      </w:r>
      <w:r>
        <w:rPr>
          <w:sz w:val="28"/>
        </w:rPr>
        <w:t xml:space="preserve"> «МФЦ» осуществляются следующие административные действия:</w:t>
      </w:r>
    </w:p>
    <w:p w14:paraId="C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прием </w:t>
      </w:r>
      <w:r>
        <w:rPr>
          <w:sz w:val="28"/>
        </w:rPr>
        <w:t>запроса</w:t>
      </w:r>
      <w:r>
        <w:rPr>
          <w:sz w:val="28"/>
        </w:rPr>
        <w:t xml:space="preserve"> и документов, необходимых для предоставления муниципальной услуги;</w:t>
      </w:r>
    </w:p>
    <w:p w14:paraId="C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передача </w:t>
      </w:r>
      <w:r>
        <w:rPr>
          <w:sz w:val="28"/>
        </w:rPr>
        <w:t>запроса</w:t>
      </w:r>
      <w:r>
        <w:rPr>
          <w:sz w:val="28"/>
        </w:rPr>
        <w:t xml:space="preserve"> и документов, необходимых для предоставления муниципальной услуги,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;</w:t>
      </w:r>
    </w:p>
    <w:p w14:paraId="C5000000">
      <w:pPr>
        <w:ind w:firstLine="708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прием от отдела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>результата пред</w:t>
      </w:r>
      <w:r>
        <w:rPr>
          <w:sz w:val="28"/>
        </w:rPr>
        <w:t>оставления муниципальной услуги</w:t>
      </w:r>
      <w:r>
        <w:rPr>
          <w:sz w:val="28"/>
        </w:rPr>
        <w:t>.</w:t>
      </w:r>
    </w:p>
    <w:p w14:paraId="C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случае получения результата п</w:t>
      </w:r>
      <w:r>
        <w:rPr>
          <w:sz w:val="28"/>
        </w:rPr>
        <w:t>редоставления услуги заявителем</w:t>
      </w:r>
      <w:r>
        <w:rPr>
          <w:sz w:val="28"/>
        </w:rPr>
        <w:t xml:space="preserve"> в отделе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направляет в адрес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 </w:t>
      </w:r>
      <w:r>
        <w:rPr>
          <w:sz w:val="28"/>
        </w:rPr>
        <w:t>соответствующее уведомление с указанием результата предоставления муниципальной услуги электронной почтой либо факсом и</w:t>
      </w:r>
      <w:r>
        <w:rPr>
          <w:sz w:val="28"/>
        </w:rPr>
        <w:t>ли сообщает об этом по телефону</w:t>
      </w:r>
      <w:r>
        <w:rPr>
          <w:sz w:val="28"/>
        </w:rPr>
        <w:t>;</w:t>
      </w:r>
    </w:p>
    <w:p w14:paraId="C7000000">
      <w:pPr>
        <w:ind w:firstLine="720" w:left="0"/>
        <w:jc w:val="both"/>
        <w:rPr>
          <w:rFonts w:ascii="Liberation Serif" w:hAnsi="Liberation Serif"/>
          <w:sz w:val="28"/>
        </w:rPr>
      </w:pPr>
      <w:r>
        <w:rPr>
          <w:sz w:val="28"/>
        </w:rPr>
        <w:t xml:space="preserve">– выдача </w:t>
      </w:r>
      <w:r>
        <w:rPr>
          <w:sz w:val="28"/>
        </w:rPr>
        <w:t>заявителю результата предоставления муниципальной услуги.</w:t>
      </w:r>
    </w:p>
    <w:p w14:paraId="C8000000">
      <w:pPr>
        <w:ind w:firstLine="708" w:left="0"/>
        <w:jc w:val="both"/>
        <w:rPr>
          <w:sz w:val="28"/>
        </w:rPr>
      </w:pPr>
      <w:r>
        <w:rPr>
          <w:sz w:val="28"/>
        </w:rPr>
        <w:t>3.1.3</w:t>
      </w:r>
      <w:r>
        <w:rPr>
          <w:sz w:val="28"/>
        </w:rPr>
        <w:t>. Последовательность админ</w:t>
      </w:r>
      <w:r>
        <w:rPr>
          <w:sz w:val="28"/>
        </w:rPr>
        <w:t xml:space="preserve">истративных процедур (действий) </w:t>
      </w:r>
      <w:r>
        <w:rPr>
          <w:sz w:val="28"/>
        </w:rPr>
        <w:t>по </w:t>
      </w:r>
      <w:r>
        <w:rPr>
          <w:sz w:val="28"/>
        </w:rPr>
        <w:t xml:space="preserve">предоставлению </w:t>
      </w:r>
      <w:r>
        <w:rPr>
          <w:sz w:val="28"/>
        </w:rPr>
        <w:t>муниципальной</w:t>
      </w:r>
      <w:r>
        <w:rPr>
          <w:sz w:val="28"/>
        </w:rPr>
        <w:t xml:space="preserve"> услуги в электронной форме </w:t>
      </w:r>
      <w:r>
        <w:rPr>
          <w:sz w:val="28"/>
        </w:rPr>
        <w:t>(при условии технической реализации) включает</w:t>
      </w:r>
      <w:r>
        <w:rPr>
          <w:sz w:val="28"/>
        </w:rPr>
        <w:t>:</w:t>
      </w:r>
    </w:p>
    <w:p w14:paraId="C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прием</w:t>
      </w:r>
      <w:r>
        <w:rPr>
          <w:sz w:val="28"/>
        </w:rPr>
        <w:t xml:space="preserve"> </w:t>
      </w:r>
      <w:r>
        <w:rPr>
          <w:sz w:val="28"/>
        </w:rPr>
        <w:t xml:space="preserve">и регистрацию органом, предоставляющим </w:t>
      </w:r>
      <w:r>
        <w:rPr>
          <w:sz w:val="28"/>
        </w:rPr>
        <w:t>муниципальную</w:t>
      </w:r>
      <w:r>
        <w:rPr>
          <w:sz w:val="28"/>
        </w:rPr>
        <w:t xml:space="preserve"> услугу,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иных документов, необхо</w:t>
      </w:r>
      <w:r>
        <w:rPr>
          <w:sz w:val="28"/>
        </w:rPr>
        <w:t>димых для предоставления услуги;</w:t>
      </w:r>
    </w:p>
    <w:p w14:paraId="C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уведомление заявителя (на электронную почту/в личный кабинет заявителя на Едином портале) о ходе выполнения </w:t>
      </w:r>
      <w:r>
        <w:rPr>
          <w:sz w:val="28"/>
        </w:rPr>
        <w:t>запроса</w:t>
      </w:r>
      <w:r>
        <w:rPr>
          <w:sz w:val="28"/>
        </w:rPr>
        <w:t xml:space="preserve"> о предоставлении муниципальной услуги;</w:t>
      </w:r>
    </w:p>
    <w:p w14:paraId="CB000000">
      <w:pPr>
        <w:ind w:firstLine="708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заявителя (на электронную почту/в личный кабинет заявителя на Едином портале) об общем размере платы за предоставление муниципальной услуги;</w:t>
      </w:r>
    </w:p>
    <w:p w14:paraId="C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направление заявителю результата предоставления муниципальной услуги в электронной форме в личный кабинет на Едином портале </w:t>
      </w:r>
    </w:p>
    <w:p w14:paraId="CD000000">
      <w:pPr>
        <w:ind w:firstLine="708" w:left="0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z w:val="28"/>
        </w:rPr>
        <w:t xml:space="preserve"> услуга в электронной</w:t>
      </w:r>
      <w:r>
        <w:rPr>
          <w:sz w:val="28"/>
        </w:rPr>
        <w:t xml:space="preserve"> форме с использованием Единого</w:t>
      </w:r>
      <w:r>
        <w:rPr>
          <w:sz w:val="28"/>
        </w:rPr>
        <w:t xml:space="preserve"> </w:t>
      </w:r>
      <w:r>
        <w:rPr>
          <w:sz w:val="28"/>
        </w:rPr>
        <w:t>портала предоставляется только зарегистрированным на Едином портале</w:t>
      </w:r>
      <w:r>
        <w:rPr>
          <w:sz w:val="28"/>
        </w:rPr>
        <w:t xml:space="preserve"> </w:t>
      </w:r>
      <w:r>
        <w:rPr>
          <w:sz w:val="28"/>
        </w:rPr>
        <w:t>пользователям в личном кабинете.</w:t>
      </w:r>
    </w:p>
    <w:p w14:paraId="CE000000">
      <w:pPr>
        <w:ind w:firstLine="708" w:left="0"/>
        <w:jc w:val="both"/>
        <w:rPr>
          <w:sz w:val="28"/>
        </w:rPr>
      </w:pPr>
      <w:r>
        <w:rPr>
          <w:sz w:val="28"/>
        </w:rPr>
        <w:t>Для физических лиц учетная запись должна</w:t>
      </w:r>
      <w:r>
        <w:rPr>
          <w:sz w:val="28"/>
        </w:rPr>
        <w:t xml:space="preserve"> иметь статус «Подтвержденная»,</w:t>
      </w:r>
      <w:r>
        <w:rPr>
          <w:sz w:val="28"/>
        </w:rPr>
        <w:t xml:space="preserve"> </w:t>
      </w:r>
      <w:r>
        <w:rPr>
          <w:sz w:val="28"/>
        </w:rPr>
        <w:t>с процедурой подтверждения личности можно ознакомиться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на </w:t>
      </w:r>
      <w:r>
        <w:rPr>
          <w:rStyle w:val="Style_6_ch"/>
          <w:color w:val="000000"/>
          <w:sz w:val="28"/>
          <w:u w:val="none"/>
        </w:rPr>
        <w:fldChar w:fldCharType="begin"/>
      </w:r>
      <w:r>
        <w:rPr>
          <w:rStyle w:val="Style_6_ch"/>
          <w:color w:val="000000"/>
          <w:sz w:val="28"/>
          <w:u w:val="none"/>
        </w:rPr>
        <w:instrText>HYPERLINK "http://www.gosuslugi.ru/help/faq/c-1/2"</w:instrText>
      </w:r>
      <w:r>
        <w:rPr>
          <w:rStyle w:val="Style_6_ch"/>
          <w:color w:val="000000"/>
          <w:sz w:val="28"/>
          <w:u w:val="none"/>
        </w:rPr>
        <w:fldChar w:fldCharType="separate"/>
      </w:r>
      <w:r>
        <w:rPr>
          <w:rStyle w:val="Style_6_ch"/>
          <w:color w:val="000000"/>
          <w:sz w:val="28"/>
          <w:u w:val="none"/>
        </w:rPr>
        <w:t>www.gosuslugi.ru/help/faq/c-1/2</w:t>
      </w:r>
      <w:r>
        <w:rPr>
          <w:rStyle w:val="Style_6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C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Юридические лица подают </w:t>
      </w:r>
      <w:r>
        <w:rPr>
          <w:sz w:val="28"/>
        </w:rPr>
        <w:t>запрос</w:t>
      </w:r>
      <w:r>
        <w:rPr>
          <w:sz w:val="28"/>
        </w:rPr>
        <w:t xml:space="preserve"> через личный кабинет организации</w:t>
      </w:r>
      <w:r>
        <w:rPr>
          <w:sz w:val="28"/>
        </w:rPr>
        <w:t xml:space="preserve"> </w:t>
      </w:r>
      <w:r>
        <w:rPr>
          <w:sz w:val="28"/>
        </w:rPr>
        <w:t>на Едином портале.</w:t>
      </w:r>
    </w:p>
    <w:p w14:paraId="D0000000">
      <w:pPr>
        <w:ind w:firstLine="708" w:left="0"/>
        <w:jc w:val="both"/>
        <w:rPr>
          <w:sz w:val="28"/>
        </w:rPr>
      </w:pPr>
      <w:r>
        <w:rPr>
          <w:sz w:val="28"/>
        </w:rPr>
        <w:t>3.1.4</w:t>
      </w:r>
      <w:r>
        <w:rPr>
          <w:sz w:val="28"/>
        </w:rPr>
        <w:t xml:space="preserve">. </w:t>
      </w:r>
      <w:r>
        <w:rPr>
          <w:sz w:val="28"/>
        </w:rPr>
        <w:t>Блок-схема предоставления муниципальной услуги</w:t>
      </w:r>
      <w:r>
        <w:rPr>
          <w:sz w:val="28"/>
        </w:rPr>
        <w:t xml:space="preserve"> приводится в п</w:t>
      </w:r>
      <w:r>
        <w:rPr>
          <w:sz w:val="28"/>
        </w:rPr>
        <w:t>риложении № 1</w:t>
      </w:r>
      <w:r>
        <w:rPr>
          <w:sz w:val="28"/>
        </w:rPr>
        <w:t xml:space="preserve"> </w:t>
      </w:r>
      <w:r>
        <w:rPr>
          <w:sz w:val="28"/>
        </w:rPr>
        <w:t>к Административному регламенту.</w:t>
      </w:r>
    </w:p>
    <w:p w14:paraId="D1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>Прием и регистрация з</w:t>
      </w:r>
      <w:r>
        <w:rPr>
          <w:sz w:val="28"/>
        </w:rPr>
        <w:t>апроса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предоставления </w:t>
      </w:r>
      <w:r>
        <w:rPr>
          <w:sz w:val="28"/>
        </w:rPr>
        <w:t>муниципальной услуги</w:t>
      </w:r>
      <w:r>
        <w:rPr>
          <w:sz w:val="28"/>
        </w:rPr>
        <w:t>.</w:t>
      </w:r>
    </w:p>
    <w:p w14:paraId="D2000000">
      <w:pPr>
        <w:ind w:firstLine="708" w:left="0"/>
        <w:jc w:val="both"/>
        <w:rPr>
          <w:sz w:val="28"/>
        </w:rPr>
      </w:pPr>
      <w:r>
        <w:rPr>
          <w:sz w:val="28"/>
        </w:rPr>
        <w:t>3.2.1</w:t>
      </w:r>
      <w:r>
        <w:rPr>
          <w:sz w:val="28"/>
        </w:rPr>
        <w:t>. Основанием для</w:t>
      </w:r>
      <w:r>
        <w:rPr>
          <w:sz w:val="28"/>
        </w:rPr>
        <w:t xml:space="preserve"> начала административной процедуры является обращение зая</w:t>
      </w:r>
      <w:r>
        <w:rPr>
          <w:sz w:val="28"/>
        </w:rPr>
        <w:t>вителя в</w:t>
      </w:r>
      <w:r>
        <w:rPr>
          <w:sz w:val="28"/>
        </w:rPr>
        <w:t xml:space="preserve"> отдел архитектуры и градостроительства Администрации Цимлянского района</w:t>
      </w:r>
      <w:r>
        <w:rPr>
          <w:sz w:val="28"/>
        </w:rPr>
        <w:t xml:space="preserve"> с </w:t>
      </w:r>
      <w:r>
        <w:rPr>
          <w:sz w:val="28"/>
        </w:rPr>
        <w:t>запросом</w:t>
      </w:r>
      <w:r>
        <w:rPr>
          <w:sz w:val="28"/>
        </w:rPr>
        <w:t xml:space="preserve"> и документами, необходимыми</w:t>
      </w:r>
      <w:r>
        <w:rPr>
          <w:sz w:val="28"/>
        </w:rPr>
        <w:t xml:space="preserve"> </w:t>
      </w:r>
      <w:r>
        <w:rPr>
          <w:sz w:val="28"/>
        </w:rPr>
        <w:t xml:space="preserve">для предоставления муниципальной услуги. 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>3.2.2</w:t>
      </w:r>
      <w:r>
        <w:rPr>
          <w:sz w:val="28"/>
        </w:rPr>
        <w:t xml:space="preserve">. </w:t>
      </w:r>
      <w:r>
        <w:rPr>
          <w:sz w:val="28"/>
        </w:rPr>
        <w:t>За</w:t>
      </w:r>
      <w:r>
        <w:rPr>
          <w:sz w:val="28"/>
        </w:rPr>
        <w:t>прос</w:t>
      </w:r>
      <w:r>
        <w:rPr>
          <w:sz w:val="28"/>
        </w:rPr>
        <w:t xml:space="preserve"> и документы, необходимые для предоставления муниципальной услуги, могут быть поданы через </w:t>
      </w:r>
      <w:r>
        <w:rPr>
          <w:sz w:val="28"/>
        </w:rPr>
        <w:t>МАУ</w:t>
      </w:r>
      <w:r>
        <w:rPr>
          <w:sz w:val="28"/>
        </w:rPr>
        <w:t xml:space="preserve"> «МФЦ</w:t>
      </w:r>
      <w:r>
        <w:rPr>
          <w:sz w:val="28"/>
        </w:rPr>
        <w:t>»</w:t>
      </w:r>
      <w:r>
        <w:rPr>
          <w:sz w:val="28"/>
        </w:rPr>
        <w:t>.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>Принятый и зарегистрированный</w:t>
      </w:r>
      <w:r>
        <w:rPr>
          <w:sz w:val="28"/>
        </w:rPr>
        <w:t xml:space="preserve"> в </w:t>
      </w:r>
      <w:r>
        <w:rPr>
          <w:sz w:val="28"/>
        </w:rPr>
        <w:t>МАУ</w:t>
      </w:r>
      <w:r>
        <w:rPr>
          <w:sz w:val="28"/>
        </w:rPr>
        <w:t xml:space="preserve"> «МФЦ» </w:t>
      </w:r>
      <w:r>
        <w:rPr>
          <w:sz w:val="28"/>
        </w:rPr>
        <w:t>запрос</w:t>
      </w:r>
      <w:r>
        <w:rPr>
          <w:sz w:val="28"/>
        </w:rPr>
        <w:t xml:space="preserve"> с указанием </w:t>
      </w:r>
      <w:r>
        <w:rPr>
          <w:sz w:val="28"/>
        </w:rPr>
        <w:t>места выдачи результата предоставления муниципальной услуги</w:t>
      </w:r>
      <w:r>
        <w:rPr>
          <w:sz w:val="28"/>
        </w:rPr>
        <w:t xml:space="preserve"> и документы, необходимые для предоставления муниципальной услуги, передаются в отдел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 xml:space="preserve">курьерской доставкой работником </w:t>
      </w:r>
      <w:r>
        <w:rPr>
          <w:sz w:val="28"/>
        </w:rPr>
        <w:t>МАУ</w:t>
      </w:r>
      <w:r>
        <w:rPr>
          <w:sz w:val="28"/>
        </w:rPr>
        <w:t xml:space="preserve"> «МФЦ» на следующий рабочий день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МАУ</w:t>
      </w:r>
      <w:r>
        <w:rPr>
          <w:sz w:val="28"/>
        </w:rPr>
        <w:t xml:space="preserve"> «МФЦ» по ведомости приема-передачи, оформленной </w:t>
      </w:r>
      <w:r>
        <w:rPr>
          <w:sz w:val="28"/>
        </w:rPr>
        <w:t>МАУ</w:t>
      </w:r>
      <w:r>
        <w:rPr>
          <w:sz w:val="28"/>
        </w:rPr>
        <w:t xml:space="preserve"> «МФЦ».</w:t>
      </w:r>
    </w:p>
    <w:p w14:paraId="D5000000">
      <w:pPr>
        <w:ind w:firstLine="72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3.2.3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Заявитель имеет возможность подать </w:t>
      </w:r>
      <w:r>
        <w:rPr>
          <w:color w:themeColor="text1" w:val="000000"/>
          <w:sz w:val="28"/>
        </w:rPr>
        <w:t xml:space="preserve">запрос </w:t>
      </w:r>
      <w:r>
        <w:rPr>
          <w:color w:themeColor="text1" w:val="000000"/>
          <w:sz w:val="28"/>
        </w:rPr>
        <w:t xml:space="preserve">в электронной форме путем заполнения на Едином портале интерактивной формы запроса </w:t>
      </w:r>
      <w:r>
        <w:rPr>
          <w:color w:themeColor="text1" w:val="000000"/>
          <w:sz w:val="28"/>
        </w:rPr>
        <w:t>(при реализации технической возможности).</w:t>
      </w:r>
    </w:p>
    <w:p w14:paraId="D6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Запрос</w:t>
      </w:r>
      <w:r>
        <w:rPr>
          <w:color w:themeColor="text1" w:val="000000"/>
          <w:sz w:val="28"/>
        </w:rPr>
        <w:t xml:space="preserve"> подписывается, а документы заверяются </w:t>
      </w:r>
      <w:r>
        <w:rPr>
          <w:color w:themeColor="text1" w:val="000000"/>
          <w:sz w:val="28"/>
        </w:rPr>
        <w:t xml:space="preserve">усиленной квалифицированной электронной подписью лиц, подписавших такой документ на бумажном носителе, или лиц, которые в соответствии с нормативными </w:t>
      </w:r>
      <w:r>
        <w:rPr>
          <w:color w:themeColor="text1" w:val="000000"/>
          <w:sz w:val="28"/>
        </w:rPr>
        <w:t>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D7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При подаче </w:t>
      </w:r>
      <w:r>
        <w:rPr>
          <w:color w:themeColor="text1" w:val="000000"/>
          <w:sz w:val="28"/>
        </w:rPr>
        <w:t>запроса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возможно </w:t>
      </w:r>
      <w:r>
        <w:rPr>
          <w:color w:themeColor="text1" w:val="000000"/>
          <w:sz w:val="28"/>
        </w:rPr>
        <w:t>прикрепл</w:t>
      </w:r>
      <w:r>
        <w:rPr>
          <w:color w:themeColor="text1" w:val="000000"/>
          <w:sz w:val="28"/>
        </w:rPr>
        <w:t>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файлов</w:t>
      </w:r>
      <w:r>
        <w:rPr>
          <w:color w:themeColor="text1" w:val="000000"/>
          <w:sz w:val="28"/>
        </w:rPr>
        <w:t xml:space="preserve"> документов, которые имеют следующие форматы: </w:t>
      </w:r>
      <w:r>
        <w:rPr>
          <w:color w:themeColor="text1" w:val="000000"/>
          <w:sz w:val="28"/>
        </w:rPr>
        <w:t>pdf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doc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docx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jpg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jpeg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xls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xlsx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png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mdi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tiff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odt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ods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zip</w:t>
      </w:r>
      <w:r>
        <w:rPr>
          <w:color w:themeColor="text1" w:val="000000"/>
          <w:sz w:val="28"/>
        </w:rPr>
        <w:t>.</w:t>
      </w:r>
    </w:p>
    <w:p w14:paraId="D8000000">
      <w:pPr>
        <w:ind w:firstLine="72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14:paraId="D9000000">
      <w:pPr>
        <w:ind w:firstLine="72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3.2.4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Заявитель получает уведомления (на электронную почту/в личный кабинет заявителя на Едином портале) о ходе выполнения </w:t>
      </w:r>
      <w:r>
        <w:rPr>
          <w:color w:themeColor="text1" w:val="000000"/>
          <w:sz w:val="28"/>
        </w:rPr>
        <w:t>запроса</w:t>
      </w:r>
      <w:r>
        <w:rPr>
          <w:color w:themeColor="text1" w:val="000000"/>
          <w:sz w:val="28"/>
        </w:rPr>
        <w:t xml:space="preserve"> о предоставлении муниципальной услуги.</w:t>
      </w:r>
    </w:p>
    <w:p w14:paraId="DA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3.2.5</w:t>
      </w:r>
      <w:r>
        <w:rPr>
          <w:color w:themeColor="text1" w:val="000000"/>
          <w:sz w:val="28"/>
        </w:rPr>
        <w:t>. Результатом административной п</w:t>
      </w:r>
      <w:r>
        <w:rPr>
          <w:color w:themeColor="text1" w:val="000000"/>
          <w:sz w:val="28"/>
        </w:rPr>
        <w:t>роцедуры является регистрация запроса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 </w:t>
      </w:r>
      <w:r>
        <w:rPr>
          <w:color w:themeColor="text1" w:val="000000"/>
          <w:sz w:val="28"/>
        </w:rPr>
        <w:t>документов, необходимых для предоставления муниципа</w:t>
      </w:r>
      <w:r>
        <w:rPr>
          <w:color w:themeColor="text1" w:val="000000"/>
          <w:sz w:val="28"/>
        </w:rPr>
        <w:t>льной услуги, в отделе</w:t>
      </w:r>
      <w:r>
        <w:rPr>
          <w:color w:themeColor="text1" w:val="000000"/>
          <w:sz w:val="28"/>
        </w:rPr>
        <w:t xml:space="preserve"> архитектуры и градостроительства Администрации Цимлянского района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что служит основанием для начала рассмотрения з</w:t>
      </w:r>
      <w:r>
        <w:rPr>
          <w:sz w:val="28"/>
        </w:rPr>
        <w:t>апроса, по существу.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>6</w:t>
      </w:r>
      <w:r>
        <w:rPr>
          <w:sz w:val="28"/>
        </w:rPr>
        <w:t xml:space="preserve">. Срок </w:t>
      </w:r>
      <w:r>
        <w:rPr>
          <w:sz w:val="28"/>
        </w:rPr>
        <w:t xml:space="preserve">исполнения административной процедуры составляет не более </w:t>
      </w:r>
      <w:r>
        <w:rPr>
          <w:sz w:val="28"/>
        </w:rPr>
        <w:t xml:space="preserve">двух </w:t>
      </w:r>
      <w:r>
        <w:rPr>
          <w:sz w:val="28"/>
        </w:rPr>
        <w:t xml:space="preserve">рабочих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 xml:space="preserve">с даты </w:t>
      </w:r>
      <w:r>
        <w:rPr>
          <w:sz w:val="28"/>
        </w:rPr>
        <w:t>направления</w:t>
      </w:r>
      <w:r>
        <w:rPr>
          <w:sz w:val="28"/>
        </w:rPr>
        <w:t xml:space="preserve"> заявителем</w:t>
      </w:r>
      <w:r>
        <w:rPr>
          <w:sz w:val="28"/>
        </w:rPr>
        <w:t xml:space="preserve"> запроса</w:t>
      </w:r>
      <w:r>
        <w:rPr>
          <w:sz w:val="28"/>
        </w:rPr>
        <w:t>.</w:t>
      </w:r>
    </w:p>
    <w:p w14:paraId="D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Рассмотрение за</w:t>
      </w:r>
      <w:r>
        <w:rPr>
          <w:sz w:val="28"/>
        </w:rPr>
        <w:t>проса</w:t>
      </w:r>
      <w:r>
        <w:rPr>
          <w:sz w:val="28"/>
        </w:rPr>
        <w:t xml:space="preserve"> на предмет возможности предоставления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sz w:val="28"/>
        </w:rPr>
        <w:t>.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3.3.1.</w:t>
      </w:r>
      <w:r>
        <w:rPr>
          <w:sz w:val="28"/>
        </w:rPr>
        <w:t xml:space="preserve"> Основанием начала административной процедуры является </w:t>
      </w:r>
      <w:r>
        <w:rPr>
          <w:sz w:val="28"/>
        </w:rPr>
        <w:t>передача на исполнение специалисту отдела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>запроса</w:t>
      </w:r>
      <w:r>
        <w:rPr>
          <w:sz w:val="28"/>
        </w:rPr>
        <w:t>.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Рассмотрение </w:t>
      </w:r>
      <w:r>
        <w:rPr>
          <w:sz w:val="28"/>
        </w:rPr>
        <w:t xml:space="preserve">запроса </w:t>
      </w:r>
      <w:r>
        <w:rPr>
          <w:sz w:val="28"/>
        </w:rPr>
        <w:t xml:space="preserve">о предоставлении </w:t>
      </w:r>
      <w:r>
        <w:rPr>
          <w:sz w:val="28"/>
        </w:rPr>
        <w:t>муниципальной</w:t>
      </w:r>
      <w:r>
        <w:rPr>
          <w:sz w:val="28"/>
        </w:rPr>
        <w:t xml:space="preserve"> услуги и документов, необходимых для предоставления </w:t>
      </w:r>
      <w:r>
        <w:rPr>
          <w:sz w:val="28"/>
        </w:rPr>
        <w:t>муниципальной услуги в </w:t>
      </w:r>
      <w:r>
        <w:rPr>
          <w:sz w:val="28"/>
        </w:rPr>
        <w:t>течени</w:t>
      </w:r>
      <w:r>
        <w:rPr>
          <w:sz w:val="28"/>
        </w:rPr>
        <w:t>е</w:t>
      </w:r>
      <w:r>
        <w:rPr>
          <w:sz w:val="28"/>
        </w:rPr>
        <w:t xml:space="preserve"> пяти рабочих дней </w:t>
      </w:r>
      <w:r>
        <w:rPr>
          <w:sz w:val="28"/>
        </w:rPr>
        <w:t>с даты регистрации</w:t>
      </w:r>
      <w:r>
        <w:rPr>
          <w:sz w:val="28"/>
        </w:rPr>
        <w:t>, производится по следующему параметру:</w:t>
      </w:r>
    </w:p>
    <w:p w14:paraId="DF000000">
      <w:pPr>
        <w:ind w:firstLine="567" w:left="0"/>
        <w:jc w:val="both"/>
        <w:rPr>
          <w:sz w:val="28"/>
        </w:rPr>
      </w:pPr>
      <w:r>
        <w:rPr>
          <w:sz w:val="28"/>
        </w:rPr>
        <w:t>– специалист проводит проверку правильности заполнени</w:t>
      </w:r>
      <w:r>
        <w:rPr>
          <w:sz w:val="28"/>
        </w:rPr>
        <w:t>я всех строк запроса</w:t>
      </w:r>
      <w:r>
        <w:rPr>
          <w:sz w:val="28"/>
        </w:rPr>
        <w:t>;</w:t>
      </w:r>
    </w:p>
    <w:p w14:paraId="E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устанавливает наличие в информационной системе испрашиваемых заявителем сведений;</w:t>
      </w:r>
    </w:p>
    <w:p w14:paraId="E1000000">
      <w:pPr>
        <w:ind w:firstLine="540" w:left="0"/>
        <w:jc w:val="both"/>
        <w:rPr>
          <w:sz w:val="28"/>
        </w:rPr>
      </w:pPr>
      <w:r>
        <w:rPr>
          <w:sz w:val="28"/>
        </w:rPr>
        <w:t>– устанавливает объем запрашиваемых сведений</w:t>
      </w:r>
    </w:p>
    <w:p w14:paraId="E2000000">
      <w:pPr>
        <w:ind w:firstLine="540" w:left="0"/>
        <w:jc w:val="both"/>
        <w:rPr>
          <w:sz w:val="28"/>
        </w:rPr>
      </w:pPr>
      <w:r>
        <w:rPr>
          <w:sz w:val="28"/>
        </w:rPr>
        <w:t>– проверка наличия установленного в соответствии с законодательством Российской Федерации запрета в предоставлении сведений, отнесенных федеральным законодательством</w:t>
      </w:r>
      <w:r>
        <w:rPr>
          <w:sz w:val="28"/>
        </w:rPr>
        <w:t xml:space="preserve"> </w:t>
      </w:r>
      <w:r>
        <w:rPr>
          <w:sz w:val="28"/>
        </w:rPr>
        <w:t>к категории информации ограниченного доступа</w:t>
      </w:r>
      <w:r>
        <w:rPr>
          <w:sz w:val="28"/>
        </w:rPr>
        <w:t>.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>3.3.2</w:t>
      </w:r>
      <w:r>
        <w:rPr>
          <w:sz w:val="28"/>
        </w:rPr>
        <w:t xml:space="preserve">. При отсутствии у специалиста, ответственного за предоставление муниципальной услуги, замечаний к содержанию </w:t>
      </w:r>
      <w:r>
        <w:rPr>
          <w:sz w:val="28"/>
        </w:rPr>
        <w:t>запроса</w:t>
      </w:r>
      <w:r>
        <w:rPr>
          <w:sz w:val="28"/>
        </w:rPr>
        <w:t>, при наличии в информационной системе испрашиваемых сведений принимается решение о предоставлении сведений заявителю</w:t>
      </w:r>
    </w:p>
    <w:p w14:paraId="E4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3.3.3</w:t>
      </w:r>
      <w:r>
        <w:rPr>
          <w:color w:themeColor="text1" w:val="000000"/>
          <w:sz w:val="28"/>
        </w:rPr>
        <w:t>. Результатом административной процедуры является</w:t>
      </w:r>
      <w:r>
        <w:rPr>
          <w:sz w:val="28"/>
        </w:rPr>
        <w:t xml:space="preserve"> определение общего размера </w:t>
      </w:r>
      <w:r>
        <w:rPr>
          <w:sz w:val="28"/>
        </w:rPr>
        <w:t>платы,</w:t>
      </w:r>
      <w:r>
        <w:rPr>
          <w:sz w:val="28"/>
        </w:rPr>
        <w:t xml:space="preserve"> за предоставление сведений исходя из объема за</w:t>
      </w:r>
      <w:r>
        <w:rPr>
          <w:sz w:val="28"/>
        </w:rPr>
        <w:t>прашиваемых заявителем сведений</w:t>
      </w:r>
      <w:r>
        <w:rPr>
          <w:sz w:val="28"/>
        </w:rPr>
        <w:t xml:space="preserve"> </w:t>
      </w:r>
      <w:r>
        <w:rPr>
          <w:sz w:val="28"/>
        </w:rPr>
        <w:t xml:space="preserve">с учетом установленных размеров платы за предоставление указанных сведений. Либо при выявлении оснований для отказа в предоставлении сведений, указанных в </w:t>
      </w:r>
      <w:r>
        <w:rPr>
          <w:sz w:val="28"/>
        </w:rPr>
        <w:t>под</w:t>
      </w:r>
      <w:r>
        <w:rPr>
          <w:sz w:val="28"/>
        </w:rPr>
        <w:t xml:space="preserve">пункте </w:t>
      </w:r>
      <w:r>
        <w:rPr>
          <w:sz w:val="28"/>
        </w:rPr>
        <w:t>2.12.1.</w:t>
      </w:r>
      <w:r>
        <w:rPr>
          <w:sz w:val="28"/>
        </w:rPr>
        <w:t xml:space="preserve"> регламента, специалист, ответственный за предоставление муниципальной услуги, готовит </w:t>
      </w:r>
      <w:r>
        <w:rPr>
          <w:sz w:val="28"/>
        </w:rPr>
        <w:t>письменный ответ об отказе в предоставлении услуги с обоснованием причин отказа.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3.3.4</w:t>
      </w:r>
      <w:r>
        <w:rPr>
          <w:sz w:val="28"/>
        </w:rPr>
        <w:t>. В случае поступления з</w:t>
      </w:r>
      <w:r>
        <w:rPr>
          <w:sz w:val="28"/>
        </w:rPr>
        <w:t>апроса</w:t>
      </w:r>
      <w:r>
        <w:rPr>
          <w:sz w:val="28"/>
        </w:rPr>
        <w:t xml:space="preserve"> в электронном виде через Единый портал, при выявлении оснований для отказа в предоставлении муниципальной услуги, специалист, ответственный за предоставление муниципальной услуги, направляет заявителю в раздел «Личный кабинет» на Едином портале электронную копию письма об отказе в предоставлении сведений. Со дня поступления электронной копии письма в раздел «Личный кабинет» на Едином портале заявитель может получить подлинник письма об отказе в предоставлении муниципальной услуги непосредственно в</w:t>
      </w:r>
      <w:r>
        <w:rPr>
          <w:sz w:val="28"/>
        </w:rPr>
        <w:t xml:space="preserve"> отдел</w:t>
      </w:r>
      <w:r>
        <w:rPr>
          <w:sz w:val="28"/>
        </w:rPr>
        <w:t>е архитектуры и градостроительства Адми</w:t>
      </w:r>
      <w:r>
        <w:rPr>
          <w:sz w:val="28"/>
        </w:rPr>
        <w:t>нистрации Цимлянского района</w:t>
      </w:r>
      <w:r>
        <w:rPr>
          <w:i w:val="1"/>
          <w:sz w:val="28"/>
        </w:rPr>
        <w:t>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 xml:space="preserve"> </w:t>
      </w:r>
      <w:r>
        <w:rPr>
          <w:sz w:val="28"/>
        </w:rPr>
        <w:t>Уведомление заявителя об общем размере платы за предоставление муниципальной услуги</w:t>
      </w:r>
      <w:r>
        <w:rPr>
          <w:sz w:val="28"/>
        </w:rPr>
        <w:t>.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3.4.1</w:t>
      </w:r>
      <w:r>
        <w:rPr>
          <w:sz w:val="28"/>
        </w:rPr>
        <w:t xml:space="preserve">. Основанием </w:t>
      </w:r>
      <w:r>
        <w:rPr>
          <w:sz w:val="28"/>
        </w:rPr>
        <w:t>начала</w:t>
      </w:r>
      <w:r>
        <w:rPr>
          <w:sz w:val="28"/>
        </w:rPr>
        <w:t xml:space="preserve"> данной административной процедуры является </w:t>
      </w:r>
      <w:r>
        <w:rPr>
          <w:sz w:val="28"/>
        </w:rPr>
        <w:t xml:space="preserve">определение общего размера </w:t>
      </w:r>
      <w:r>
        <w:rPr>
          <w:sz w:val="28"/>
        </w:rPr>
        <w:t>платы,</w:t>
      </w:r>
      <w:r>
        <w:rPr>
          <w:sz w:val="28"/>
        </w:rPr>
        <w:t xml:space="preserve"> за предоставление сведений исходя из объема запрашиваемых заяви</w:t>
      </w:r>
      <w:r>
        <w:rPr>
          <w:sz w:val="28"/>
        </w:rPr>
        <w:t>телем.</w:t>
      </w:r>
    </w:p>
    <w:p w14:paraId="E8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.4.2</w:t>
      </w:r>
      <w:r>
        <w:rPr>
          <w:sz w:val="28"/>
        </w:rPr>
        <w:t xml:space="preserve">. </w:t>
      </w:r>
      <w:r>
        <w:rPr>
          <w:sz w:val="28"/>
        </w:rPr>
        <w:t>Специалист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i w:val="1"/>
          <w:sz w:val="28"/>
        </w:rPr>
        <w:t>,</w:t>
      </w:r>
      <w:r>
        <w:rPr>
          <w:sz w:val="28"/>
        </w:rPr>
        <w:t xml:space="preserve"> ответственный</w:t>
      </w:r>
      <w:r>
        <w:rPr>
          <w:sz w:val="28"/>
        </w:rPr>
        <w:t xml:space="preserve"> </w:t>
      </w:r>
      <w:r>
        <w:rPr>
          <w:sz w:val="28"/>
        </w:rPr>
        <w:t>за предоставление муниципальной услуги, в течение 5 дней с даты регистрации за</w:t>
      </w:r>
      <w:r>
        <w:rPr>
          <w:sz w:val="28"/>
        </w:rPr>
        <w:t>проса</w:t>
      </w:r>
      <w:r>
        <w:rPr>
          <w:sz w:val="28"/>
        </w:rPr>
        <w:t xml:space="preserve"> информирует заявителя о размере платы за предоставление сведений и выдает </w:t>
      </w:r>
      <w:r>
        <w:rPr>
          <w:sz w:val="28"/>
        </w:rPr>
        <w:t>уведомление</w:t>
      </w:r>
      <w:r>
        <w:rPr>
          <w:sz w:val="28"/>
        </w:rPr>
        <w:t xml:space="preserve"> </w:t>
      </w:r>
      <w:r>
        <w:rPr>
          <w:sz w:val="28"/>
        </w:rPr>
        <w:t>об общем размере платы за предоставление муниципальной услуги (</w:t>
      </w:r>
      <w:r>
        <w:rPr>
          <w:sz w:val="28"/>
        </w:rPr>
        <w:t>п</w:t>
      </w:r>
      <w:r>
        <w:rPr>
          <w:sz w:val="28"/>
        </w:rPr>
        <w:t>риложение № 3, далее –</w:t>
      </w:r>
      <w:r>
        <w:rPr>
          <w:sz w:val="28"/>
        </w:rPr>
        <w:t xml:space="preserve"> у</w:t>
      </w:r>
      <w:r>
        <w:rPr>
          <w:sz w:val="28"/>
        </w:rPr>
        <w:t xml:space="preserve">ведомление об оплате) </w:t>
      </w:r>
      <w:r>
        <w:rPr>
          <w:sz w:val="28"/>
        </w:rPr>
        <w:t xml:space="preserve">при личном обращении заявителя либо направляет по электронной почте по </w:t>
      </w:r>
      <w:r>
        <w:rPr>
          <w:sz w:val="28"/>
        </w:rPr>
        <w:t>адресу, указанному в запросе</w:t>
      </w:r>
      <w:r>
        <w:rPr>
          <w:sz w:val="28"/>
        </w:rPr>
        <w:t>.</w:t>
      </w:r>
    </w:p>
    <w:p w14:paraId="E9000000">
      <w:pPr>
        <w:ind w:firstLine="708" w:left="0"/>
        <w:jc w:val="both"/>
        <w:rPr>
          <w:sz w:val="28"/>
        </w:rPr>
      </w:pPr>
      <w:r>
        <w:rPr>
          <w:sz w:val="28"/>
        </w:rPr>
        <w:t>3.4.3</w:t>
      </w:r>
      <w:r>
        <w:rPr>
          <w:sz w:val="28"/>
        </w:rPr>
        <w:t xml:space="preserve">. </w:t>
      </w:r>
      <w:r>
        <w:rPr>
          <w:sz w:val="28"/>
        </w:rPr>
        <w:t>При поступлении за</w:t>
      </w:r>
      <w:r>
        <w:rPr>
          <w:sz w:val="28"/>
        </w:rPr>
        <w:t>проса</w:t>
      </w:r>
      <w:r>
        <w:rPr>
          <w:sz w:val="28"/>
        </w:rPr>
        <w:t xml:space="preserve"> в электронном виде через Единый портал специалист, ответственный за предоставление муниципальной услуги,</w:t>
      </w:r>
      <w:r>
        <w:rPr>
          <w:sz w:val="28"/>
        </w:rPr>
        <w:t xml:space="preserve"> направляет заявителю в раздел «Личный кабинет</w:t>
      </w:r>
      <w:r>
        <w:rPr>
          <w:sz w:val="28"/>
        </w:rPr>
        <w:t xml:space="preserve"> на Едином портале электронное сообщение о подготовке </w:t>
      </w:r>
      <w:r>
        <w:rPr>
          <w:sz w:val="28"/>
        </w:rPr>
        <w:t>Уведомления</w:t>
      </w:r>
      <w:r>
        <w:rPr>
          <w:sz w:val="28"/>
        </w:rPr>
        <w:t xml:space="preserve"> </w:t>
      </w:r>
      <w:r>
        <w:rPr>
          <w:sz w:val="28"/>
        </w:rPr>
        <w:t xml:space="preserve">об оплате </w:t>
      </w:r>
      <w:r>
        <w:rPr>
          <w:sz w:val="28"/>
        </w:rPr>
        <w:t>и направляет его заявителю способом (</w:t>
      </w:r>
      <w:r>
        <w:rPr>
          <w:sz w:val="28"/>
        </w:rPr>
        <w:t>посредством почтовой связи, электронной почты), указанным в заявлении, поступившем в электронном виде через Единый портал.</w:t>
      </w:r>
    </w:p>
    <w:p w14:paraId="EA000000">
      <w:pPr>
        <w:spacing w:line="276" w:lineRule="auto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3.5. </w:t>
      </w:r>
      <w:r>
        <w:rPr>
          <w:sz w:val="28"/>
        </w:rPr>
        <w:t>Подготовка запрашиваемых сведений</w:t>
      </w:r>
      <w:r>
        <w:rPr>
          <w:sz w:val="28"/>
        </w:rPr>
        <w:t>.</w:t>
      </w:r>
    </w:p>
    <w:p w14:paraId="EB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3.5.1</w:t>
      </w:r>
      <w:r>
        <w:rPr>
          <w:sz w:val="28"/>
        </w:rPr>
        <w:t>.</w:t>
      </w:r>
      <w:r>
        <w:rPr>
          <w:sz w:val="28"/>
        </w:rPr>
        <w:t xml:space="preserve"> Основанием для начала</w:t>
      </w:r>
      <w:r>
        <w:rPr>
          <w:sz w:val="28"/>
        </w:rPr>
        <w:t xml:space="preserve"> административной процедуры является принятие решения</w:t>
      </w:r>
      <w:r>
        <w:rPr>
          <w:sz w:val="28"/>
        </w:rPr>
        <w:t xml:space="preserve"> </w:t>
      </w:r>
      <w:r>
        <w:rPr>
          <w:sz w:val="28"/>
        </w:rPr>
        <w:t>о наличии оснований для предоставления муниципальной услуги.</w:t>
      </w:r>
    </w:p>
    <w:p w14:paraId="E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3.5.2</w:t>
      </w:r>
      <w:r>
        <w:rPr>
          <w:sz w:val="28"/>
        </w:rPr>
        <w:t xml:space="preserve">. Подготовка запрашиваемых сведений </w:t>
      </w:r>
      <w:r>
        <w:rPr>
          <w:sz w:val="28"/>
        </w:rPr>
        <w:t>осуществляется</w:t>
      </w:r>
      <w:r>
        <w:rPr>
          <w:sz w:val="28"/>
        </w:rPr>
        <w:t xml:space="preserve"> по запросам, направленным после 1 января 2022 г. </w:t>
      </w:r>
      <w:r>
        <w:rPr>
          <w:sz w:val="28"/>
        </w:rPr>
        <w:t>–</w:t>
      </w:r>
      <w:r>
        <w:rPr>
          <w:sz w:val="28"/>
        </w:rPr>
        <w:t xml:space="preserve"> в течение 5 рабочих дней со дня осуществления оплаты физическим или юридическим лицом</w:t>
      </w:r>
    </w:p>
    <w:p w14:paraId="E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3.5.3</w:t>
      </w:r>
      <w:r>
        <w:rPr>
          <w:sz w:val="28"/>
        </w:rPr>
        <w:t xml:space="preserve">. </w:t>
      </w:r>
      <w:r>
        <w:rPr>
          <w:sz w:val="28"/>
        </w:rPr>
        <w:t>В случае отсутствия информации о факте оплаты муниципальной услуги</w:t>
      </w:r>
      <w:r>
        <w:rPr>
          <w:sz w:val="28"/>
        </w:rPr>
        <w:t xml:space="preserve"> по истечении 7 р</w:t>
      </w:r>
      <w:r>
        <w:rPr>
          <w:sz w:val="28"/>
        </w:rPr>
        <w:t>абочих дней со дня направления у</w:t>
      </w:r>
      <w:r>
        <w:rPr>
          <w:sz w:val="28"/>
        </w:rPr>
        <w:t>ведомления об оплате, либо оплата предоставления сведений, документов, материалов осуществлена не в полном объеме</w:t>
      </w:r>
      <w:r>
        <w:rPr>
          <w:sz w:val="28"/>
        </w:rPr>
        <w:t xml:space="preserve"> специалист, ответственный за предоставление муниципальной услуги, в течение 30 дней с даты </w:t>
      </w:r>
      <w:r>
        <w:rPr>
          <w:sz w:val="28"/>
        </w:rPr>
        <w:t>направления у</w:t>
      </w:r>
      <w:r>
        <w:rPr>
          <w:sz w:val="28"/>
        </w:rPr>
        <w:t>ведомления об оплате</w:t>
      </w:r>
      <w:r>
        <w:rPr>
          <w:sz w:val="28"/>
        </w:rPr>
        <w:t xml:space="preserve"> готовит и направляет заявителю:</w:t>
      </w:r>
    </w:p>
    <w:p w14:paraId="E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письменный отказ в предоставлении сведений из информационной системы (в случае подачи письменного </w:t>
      </w:r>
      <w:r>
        <w:rPr>
          <w:sz w:val="28"/>
        </w:rPr>
        <w:t>запроса</w:t>
      </w:r>
      <w:r>
        <w:rPr>
          <w:sz w:val="28"/>
        </w:rPr>
        <w:t>);</w:t>
      </w:r>
    </w:p>
    <w:p w14:paraId="E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электронное сообщение в «Личный кабинет»</w:t>
      </w:r>
      <w:r>
        <w:rPr>
          <w:sz w:val="28"/>
        </w:rPr>
        <w:t xml:space="preserve"> с от</w:t>
      </w:r>
      <w:r>
        <w:rPr>
          <w:sz w:val="28"/>
        </w:rPr>
        <w:t>казом в </w:t>
      </w:r>
      <w:r>
        <w:rPr>
          <w:sz w:val="28"/>
        </w:rPr>
        <w:t>предоставлении сведений</w:t>
      </w:r>
      <w:r>
        <w:rPr>
          <w:sz w:val="28"/>
        </w:rPr>
        <w:t xml:space="preserve"> </w:t>
      </w:r>
      <w:r>
        <w:rPr>
          <w:sz w:val="28"/>
        </w:rPr>
        <w:t xml:space="preserve">из информационной системы (при подаче </w:t>
      </w:r>
      <w:r>
        <w:rPr>
          <w:sz w:val="28"/>
        </w:rPr>
        <w:t>запроса</w:t>
      </w:r>
      <w:r>
        <w:rPr>
          <w:sz w:val="28"/>
        </w:rPr>
        <w:t xml:space="preserve"> в </w:t>
      </w:r>
      <w:r>
        <w:rPr>
          <w:sz w:val="28"/>
        </w:rPr>
        <w:t>электронном виде через Единый портал).</w:t>
      </w:r>
    </w:p>
    <w:p w14:paraId="F0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3.5.4</w:t>
      </w:r>
      <w:r>
        <w:rPr>
          <w:sz w:val="28"/>
        </w:rPr>
        <w:t>. Специалист отдела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>формирует</w:t>
      </w:r>
      <w:r>
        <w:rPr>
          <w:sz w:val="28"/>
        </w:rPr>
        <w:t xml:space="preserve"> </w:t>
      </w:r>
      <w:r>
        <w:rPr>
          <w:sz w:val="28"/>
        </w:rPr>
        <w:t xml:space="preserve">запрашиваемые сведения, используя базу данных информационного обеспечения </w:t>
      </w:r>
      <w:r>
        <w:rPr>
          <w:sz w:val="28"/>
        </w:rPr>
        <w:t>градостроительной деятельности.</w:t>
      </w:r>
    </w:p>
    <w:p w14:paraId="F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3.6. </w:t>
      </w:r>
      <w:r>
        <w:rPr>
          <w:sz w:val="28"/>
        </w:rPr>
        <w:t>Выдача (направление) заявителю запрашиваемых сведений или письменного отказа в предоставлении сведений</w:t>
      </w:r>
      <w:r>
        <w:rPr>
          <w:sz w:val="28"/>
        </w:rPr>
        <w:t>.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3.6.1</w:t>
      </w:r>
      <w:r>
        <w:rPr>
          <w:sz w:val="28"/>
        </w:rPr>
        <w:t xml:space="preserve">. </w:t>
      </w:r>
      <w:r>
        <w:rPr>
          <w:sz w:val="28"/>
        </w:rPr>
        <w:t xml:space="preserve">Основанием для начала административной процедуры являются </w:t>
      </w:r>
      <w:r>
        <w:rPr>
          <w:sz w:val="28"/>
        </w:rPr>
        <w:t>п</w:t>
      </w:r>
      <w:r>
        <w:rPr>
          <w:sz w:val="28"/>
        </w:rPr>
        <w:t>одготовленные документированные сведения из информационной системы или пис</w:t>
      </w:r>
      <w:r>
        <w:rPr>
          <w:sz w:val="28"/>
        </w:rPr>
        <w:t>ьменный отказ</w:t>
      </w:r>
      <w:r>
        <w:rPr>
          <w:sz w:val="28"/>
        </w:rPr>
        <w:t xml:space="preserve"> </w:t>
      </w:r>
      <w:r>
        <w:rPr>
          <w:sz w:val="28"/>
        </w:rPr>
        <w:t>в предоставлении сведений</w:t>
      </w:r>
      <w:r>
        <w:rPr>
          <w:sz w:val="28"/>
        </w:rPr>
        <w:t xml:space="preserve"> из информационной системы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3000000">
      <w:pPr>
        <w:ind w:firstLine="720" w:left="0"/>
        <w:jc w:val="both"/>
        <w:rPr>
          <w:sz w:val="28"/>
        </w:rPr>
      </w:pPr>
      <w:r>
        <w:rPr>
          <w:sz w:val="28"/>
        </w:rPr>
        <w:t>3.6.2</w:t>
      </w:r>
      <w:r>
        <w:rPr>
          <w:sz w:val="28"/>
        </w:rPr>
        <w:t xml:space="preserve">. </w:t>
      </w:r>
      <w:r>
        <w:rPr>
          <w:sz w:val="28"/>
        </w:rPr>
        <w:t>Специалист, ответственный за предоставление муниципальной услуги, выдает заявителю запрашиваем</w:t>
      </w:r>
      <w:r>
        <w:rPr>
          <w:sz w:val="28"/>
        </w:rPr>
        <w:t>ые документированные сведения в </w:t>
      </w:r>
      <w:r>
        <w:rPr>
          <w:sz w:val="28"/>
        </w:rPr>
        <w:t>случае личного обращения или направляет запрашиваемые сведения способом, указанным в заявлении (посредством почтовой связи, электронной почты), в срок,</w:t>
      </w:r>
      <w:r>
        <w:rPr>
          <w:sz w:val="28"/>
        </w:rPr>
        <w:t xml:space="preserve"> по запросам, направленным после 1 января 2022 г. </w:t>
      </w:r>
      <w:r>
        <w:rPr>
          <w:sz w:val="28"/>
        </w:rPr>
        <w:t>–</w:t>
      </w:r>
      <w:r>
        <w:rPr>
          <w:sz w:val="28"/>
        </w:rPr>
        <w:t xml:space="preserve"> в</w:t>
      </w:r>
      <w:r>
        <w:rPr>
          <w:sz w:val="28"/>
        </w:rPr>
        <w:t> </w:t>
      </w:r>
      <w:r>
        <w:rPr>
          <w:sz w:val="28"/>
        </w:rPr>
        <w:t>течение 5 рабочих дней со дня осуществления оплаты физическим или юридическим лицом.</w:t>
      </w:r>
    </w:p>
    <w:p w14:paraId="F4000000">
      <w:pPr>
        <w:ind w:firstLine="567" w:left="0"/>
        <w:jc w:val="both"/>
        <w:rPr>
          <w:sz w:val="28"/>
        </w:rPr>
      </w:pPr>
      <w:r>
        <w:rPr>
          <w:sz w:val="28"/>
        </w:rPr>
        <w:t>3.6.3</w:t>
      </w:r>
      <w:r>
        <w:rPr>
          <w:sz w:val="28"/>
        </w:rPr>
        <w:t xml:space="preserve">. </w:t>
      </w:r>
      <w:r>
        <w:rPr>
          <w:sz w:val="28"/>
        </w:rPr>
        <w:t xml:space="preserve">При обращении заявителя за предоставлением муниципальной услуги через </w:t>
      </w:r>
      <w:r>
        <w:rPr>
          <w:sz w:val="28"/>
        </w:rPr>
        <w:t>МАУ</w:t>
      </w:r>
      <w:r>
        <w:rPr>
          <w:sz w:val="28"/>
        </w:rPr>
        <w:t xml:space="preserve"> «МФЦ», </w:t>
      </w:r>
      <w:r>
        <w:rPr>
          <w:sz w:val="28"/>
        </w:rPr>
        <w:t>МАУ</w:t>
      </w:r>
      <w:r>
        <w:rPr>
          <w:sz w:val="28"/>
        </w:rPr>
        <w:t xml:space="preserve"> «МФЦ</w:t>
      </w:r>
      <w:r>
        <w:rPr>
          <w:sz w:val="28"/>
        </w:rPr>
        <w:t>» осуществляет прием от</w:t>
      </w:r>
      <w:r>
        <w:rPr>
          <w:sz w:val="28"/>
        </w:rPr>
        <w:t xml:space="preserve"> </w:t>
      </w:r>
      <w:r>
        <w:rPr>
          <w:sz w:val="28"/>
        </w:rPr>
        <w:t>результата предоставления муниципальной услуги и осуществляет его выдачу заявителю.</w:t>
      </w:r>
    </w:p>
    <w:p w14:paraId="F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получения результата предоставления услуги заявител</w:t>
      </w:r>
      <w:r>
        <w:rPr>
          <w:sz w:val="28"/>
        </w:rPr>
        <w:t>ем в отделе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направляет в адрес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 </w:t>
      </w:r>
      <w:r>
        <w:rPr>
          <w:sz w:val="28"/>
        </w:rPr>
        <w:t>соответствующее уведомление с указанием результата предоставления муниципальной услуги электронной почтой либо факсом или</w:t>
      </w:r>
      <w:r>
        <w:rPr>
          <w:sz w:val="28"/>
        </w:rPr>
        <w:t xml:space="preserve"> сообщает об этом по телефону).</w:t>
      </w:r>
    </w:p>
    <w:p w14:paraId="F6000000">
      <w:pPr>
        <w:ind w:firstLine="720" w:left="0"/>
        <w:jc w:val="both"/>
        <w:rPr>
          <w:sz w:val="28"/>
        </w:rPr>
      </w:pPr>
      <w:r>
        <w:rPr>
          <w:sz w:val="28"/>
        </w:rPr>
        <w:t>3.6.4</w:t>
      </w:r>
      <w:r>
        <w:rPr>
          <w:sz w:val="28"/>
        </w:rPr>
        <w:t>. При посту</w:t>
      </w:r>
      <w:r>
        <w:rPr>
          <w:sz w:val="28"/>
        </w:rPr>
        <w:t>плении запроса</w:t>
      </w:r>
      <w:r>
        <w:rPr>
          <w:sz w:val="28"/>
        </w:rPr>
        <w:t xml:space="preserve"> в электронном виде через Единый портал специалист, ответственный за предоставление муниципальн</w:t>
      </w:r>
      <w:r>
        <w:rPr>
          <w:sz w:val="28"/>
        </w:rPr>
        <w:t>ой услуги, направляет заявителю</w:t>
      </w:r>
      <w:r>
        <w:rPr>
          <w:sz w:val="28"/>
        </w:rPr>
        <w:t xml:space="preserve"> </w:t>
      </w:r>
      <w:r>
        <w:rPr>
          <w:sz w:val="28"/>
        </w:rPr>
        <w:t>с использованием Единого портала электронное сообщение о возможности получения запрашиваемых сведений способом, указанным в заявлении, поступившем в электронном виде через Единый портал (на личном приеме, посредством почтовой связи, электронной почты).</w:t>
      </w:r>
    </w:p>
    <w:p w14:paraId="F7000000">
      <w:pPr>
        <w:ind w:firstLine="72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Получение заявителем результата предоставления муниципальной услуги в электронной форме не исключает возможность получен</w:t>
      </w:r>
      <w:r>
        <w:rPr>
          <w:color w:themeColor="text1" w:val="000000"/>
          <w:sz w:val="28"/>
        </w:rPr>
        <w:t>ия его также в </w:t>
      </w:r>
      <w:r>
        <w:rPr>
          <w:color w:themeColor="text1" w:val="000000"/>
          <w:sz w:val="28"/>
        </w:rPr>
        <w:t xml:space="preserve">бумажной форме в любое время в течение </w:t>
      </w:r>
      <w:r>
        <w:rPr>
          <w:color w:themeColor="text1" w:val="000000"/>
          <w:sz w:val="28"/>
        </w:rPr>
        <w:t>срока действия результата предоставления муниципальной услуги</w:t>
      </w:r>
      <w:r>
        <w:rPr>
          <w:color w:themeColor="text1" w:val="000000"/>
          <w:sz w:val="28"/>
        </w:rPr>
        <w:t xml:space="preserve"> или посредством Почты России.</w:t>
      </w:r>
    </w:p>
    <w:p w14:paraId="F8000000">
      <w:pPr>
        <w:ind w:firstLine="720" w:left="0"/>
        <w:jc w:val="both"/>
        <w:rPr>
          <w:b w:val="1"/>
          <w:sz w:val="28"/>
        </w:rPr>
      </w:pPr>
    </w:p>
    <w:p w14:paraId="F9000000">
      <w:pPr>
        <w:spacing w:line="240" w:lineRule="auto"/>
        <w:ind w:firstLine="0" w:left="0"/>
        <w:contextualSpacing w:val="1"/>
        <w:jc w:val="center"/>
        <w:rPr>
          <w:b w:val="0"/>
          <w:sz w:val="28"/>
        </w:rPr>
      </w:pPr>
      <w:r>
        <w:rPr>
          <w:b w:val="0"/>
          <w:sz w:val="28"/>
        </w:rPr>
        <w:t xml:space="preserve">Раздел 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. Формы </w:t>
      </w:r>
      <w:r>
        <w:rPr>
          <w:b w:val="0"/>
          <w:sz w:val="28"/>
        </w:rPr>
        <w:t>контроля 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предоставлением муниципальной услуги</w:t>
      </w:r>
    </w:p>
    <w:p w14:paraId="FA000000">
      <w:pPr>
        <w:spacing w:line="276" w:lineRule="auto"/>
        <w:ind w:firstLine="0" w:left="0"/>
        <w:contextualSpacing w:val="1"/>
        <w:jc w:val="both"/>
        <w:rPr>
          <w:b w:val="1"/>
          <w:sz w:val="28"/>
        </w:rPr>
      </w:pPr>
    </w:p>
    <w:p w14:paraId="FB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 xml:space="preserve">Порядок осуществления текущего </w:t>
      </w:r>
      <w:r>
        <w:rPr>
          <w:sz w:val="28"/>
        </w:rPr>
        <w:t>контроля за</w:t>
      </w:r>
      <w:r>
        <w:rPr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sz w:val="28"/>
        </w:rPr>
        <w:t>.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4.1.1</w:t>
      </w:r>
      <w:r>
        <w:rPr>
          <w:sz w:val="28"/>
        </w:rPr>
        <w:t>. Текущий контроль соблюдения последовательности</w:t>
      </w:r>
      <w:r>
        <w:rPr>
          <w:sz w:val="28"/>
        </w:rPr>
        <w:t xml:space="preserve"> действий, определенных административными процедурами по предоставлению муниципальной услуги, осуществляется должностными лицами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ответственными за организацию работы по предоставлению муниципальной услуги</w:t>
      </w:r>
      <w:r>
        <w:rPr>
          <w:sz w:val="28"/>
        </w:rPr>
        <w:t xml:space="preserve"> </w:t>
      </w:r>
      <w:r>
        <w:rPr>
          <w:sz w:val="28"/>
        </w:rPr>
        <w:t xml:space="preserve">на постоянной основе, а также путем проведения </w:t>
      </w:r>
      <w:r>
        <w:rPr>
          <w:sz w:val="28"/>
        </w:rPr>
        <w:t>плановых и внеплановых проверок</w:t>
      </w:r>
      <w:r>
        <w:rPr>
          <w:sz w:val="28"/>
        </w:rPr>
        <w:t xml:space="preserve"> по </w:t>
      </w:r>
      <w:r>
        <w:rPr>
          <w:sz w:val="28"/>
        </w:rPr>
        <w:t>соблюдению и исполнению положений настоящего регламента</w:t>
      </w:r>
      <w:r>
        <w:rPr>
          <w:sz w:val="28"/>
        </w:rPr>
        <w:t>.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4.1.2.</w:t>
      </w:r>
      <w:r>
        <w:rPr>
          <w:sz w:val="28"/>
        </w:rPr>
        <w:t xml:space="preserve">Текущий контроль соблюдения специалистами </w:t>
      </w:r>
      <w:r>
        <w:rPr>
          <w:sz w:val="28"/>
        </w:rPr>
        <w:t>МАУ</w:t>
      </w:r>
      <w:r>
        <w:rPr>
          <w:sz w:val="28"/>
        </w:rPr>
        <w:t xml:space="preserve"> «МФЦ»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</w:t>
      </w:r>
      <w:r>
        <w:rPr>
          <w:sz w:val="28"/>
        </w:rPr>
        <w:t>МАУ</w:t>
      </w:r>
      <w:r>
        <w:rPr>
          <w:sz w:val="28"/>
        </w:rPr>
        <w:t xml:space="preserve"> «МФЦ».</w:t>
      </w:r>
    </w:p>
    <w:p w14:paraId="FE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4.1.3.</w:t>
      </w:r>
      <w:r>
        <w:rPr>
          <w:sz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14:paraId="F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sz w:val="28"/>
        </w:rPr>
        <w:t>Порядок и периодичность осуществления плановых</w:t>
      </w:r>
      <w:r>
        <w:rPr>
          <w:sz w:val="28"/>
        </w:rPr>
        <w:t xml:space="preserve"> и внеплановых проверок полноты</w:t>
      </w:r>
      <w:r>
        <w:rPr>
          <w:sz w:val="28"/>
        </w:rPr>
        <w:t xml:space="preserve"> </w:t>
      </w:r>
      <w:r>
        <w:rPr>
          <w:sz w:val="28"/>
        </w:rPr>
        <w:t>и качества предоставления муниципальной услуги</w:t>
      </w:r>
      <w:r>
        <w:rPr>
          <w:sz w:val="28"/>
        </w:rPr>
        <w:t xml:space="preserve">, </w:t>
      </w:r>
      <w:r>
        <w:rPr>
          <w:sz w:val="28"/>
        </w:rPr>
        <w:t>в </w:t>
      </w:r>
      <w:r>
        <w:rPr>
          <w:sz w:val="28"/>
        </w:rPr>
        <w:t xml:space="preserve">том числе порядок и формы </w:t>
      </w:r>
      <w:r>
        <w:rPr>
          <w:sz w:val="28"/>
        </w:rPr>
        <w:t>контроля за</w:t>
      </w:r>
      <w:r>
        <w:rPr>
          <w:sz w:val="28"/>
        </w:rPr>
        <w:t xml:space="preserve"> полнотой и качеством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.</w:t>
      </w:r>
    </w:p>
    <w:p w14:paraId="00010000">
      <w:pPr>
        <w:ind w:firstLine="709" w:left="0"/>
        <w:jc w:val="both"/>
        <w:rPr>
          <w:sz w:val="28"/>
        </w:rPr>
      </w:pPr>
      <w:r>
        <w:rPr>
          <w:sz w:val="28"/>
        </w:rPr>
        <w:t>4.2.1</w:t>
      </w:r>
      <w:r>
        <w:rPr>
          <w:sz w:val="28"/>
        </w:rPr>
        <w:t>. Контроль полноты и качества предоставления муниципальной услуги осуществляется</w:t>
      </w:r>
      <w:r>
        <w:rPr>
          <w:i w:val="1"/>
          <w:sz w:val="28"/>
        </w:rPr>
        <w:t>,</w:t>
      </w:r>
      <w:r>
        <w:rPr>
          <w:sz w:val="28"/>
        </w:rPr>
        <w:t xml:space="preserve"> в форме плановых и внеплановых проверок.</w:t>
      </w:r>
    </w:p>
    <w:p w14:paraId="01010000">
      <w:pPr>
        <w:ind w:firstLine="709" w:left="0"/>
        <w:jc w:val="both"/>
        <w:rPr>
          <w:sz w:val="28"/>
        </w:rPr>
      </w:pPr>
      <w:r>
        <w:rPr>
          <w:sz w:val="28"/>
        </w:rPr>
        <w:t>Проверки проводятся с целью выявления и устранения нарушений</w:t>
      </w:r>
      <w:r>
        <w:rPr>
          <w:sz w:val="28"/>
        </w:rPr>
        <w:t xml:space="preserve">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14:paraId="02010000">
      <w:pPr>
        <w:ind w:firstLine="708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Периодичность проведения проверок может носить плановый характер (осуществляться на основании полугодовых или годовых планов</w:t>
      </w:r>
      <w:r>
        <w:rPr>
          <w:sz w:val="28"/>
        </w:rPr>
        <w:t xml:space="preserve"> работы) и внеплановый характер </w:t>
      </w:r>
      <w:r>
        <w:rPr>
          <w:sz w:val="28"/>
        </w:rPr>
        <w:t xml:space="preserve">(по конкретному обращению получателя </w:t>
      </w:r>
      <w:r>
        <w:rPr>
          <w:sz w:val="28"/>
        </w:rPr>
        <w:t>муниципальной услуги).</w:t>
      </w:r>
    </w:p>
    <w:p w14:paraId="03010000">
      <w:pPr>
        <w:ind w:firstLine="708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3</w:t>
      </w:r>
      <w:r>
        <w:rPr>
          <w:sz w:val="28"/>
        </w:rPr>
        <w:t>. Результаты проверок оформляются в виде</w:t>
      </w:r>
      <w:r>
        <w:rPr>
          <w:sz w:val="28"/>
        </w:rPr>
        <w:t xml:space="preserve"> Акта</w:t>
      </w:r>
      <w:r>
        <w:rPr>
          <w:sz w:val="28"/>
        </w:rPr>
        <w:t>.</w:t>
      </w:r>
    </w:p>
    <w:p w14:paraId="0401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>Ответственность должностных лиц органа, предоставляющего</w:t>
      </w:r>
    </w:p>
    <w:p w14:paraId="0501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муниципальную услугу</w:t>
      </w:r>
      <w:r>
        <w:rPr>
          <w:sz w:val="28"/>
        </w:rPr>
        <w:t>, за решения и действия (бездействие), принимаемые</w:t>
      </w:r>
      <w:r>
        <w:rPr>
          <w:sz w:val="28"/>
        </w:rPr>
        <w:t xml:space="preserve"> </w:t>
      </w:r>
      <w:r>
        <w:rPr>
          <w:sz w:val="28"/>
        </w:rPr>
        <w:t xml:space="preserve">(осуществляемые) ими в ходе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.</w:t>
      </w:r>
    </w:p>
    <w:p w14:paraId="06010000">
      <w:pPr>
        <w:ind w:firstLine="708" w:left="0"/>
        <w:jc w:val="both"/>
        <w:rPr>
          <w:sz w:val="28"/>
        </w:rPr>
      </w:pPr>
      <w:r>
        <w:rPr>
          <w:sz w:val="28"/>
        </w:rPr>
        <w:t>4.3.1</w:t>
      </w:r>
      <w:r>
        <w:rPr>
          <w:sz w:val="28"/>
        </w:rPr>
        <w:t xml:space="preserve">. </w:t>
      </w:r>
      <w:r>
        <w:rPr>
          <w:sz w:val="28"/>
        </w:rPr>
        <w:t>По результатам проведенных проверок в случае выявления фактов нарушения прав</w:t>
      </w:r>
      <w:r>
        <w:rPr>
          <w:sz w:val="28"/>
        </w:rPr>
        <w:t xml:space="preserve"> </w:t>
      </w:r>
      <w:r>
        <w:rPr>
          <w:sz w:val="28"/>
        </w:rPr>
        <w:t>и законных интересов</w:t>
      </w:r>
      <w:r>
        <w:rPr>
          <w:sz w:val="28"/>
        </w:rPr>
        <w:t xml:space="preserve"> заявителей</w:t>
      </w:r>
      <w:r>
        <w:rPr>
          <w:sz w:val="28"/>
        </w:rPr>
        <w:t xml:space="preserve">, соблюдения положений регламента и иных нормативных правовых актов, устанавливающих требования к предоставлению муниципальной услуги, должностные лица отдела </w:t>
      </w:r>
      <w:r>
        <w:rPr>
          <w:sz w:val="28"/>
        </w:rPr>
        <w:t>архитектуры и градостроительства 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МАУ</w:t>
      </w:r>
      <w:r>
        <w:rPr>
          <w:sz w:val="28"/>
        </w:rPr>
        <w:t xml:space="preserve"> «МФЦ» несут </w:t>
      </w:r>
      <w:r>
        <w:rPr>
          <w:sz w:val="28"/>
        </w:rPr>
        <w:t>персональную ответственность за принимаемые (осуществляемые)</w:t>
      </w:r>
      <w:r>
        <w:rPr>
          <w:sz w:val="28"/>
        </w:rPr>
        <w:t xml:space="preserve"> </w:t>
      </w:r>
      <w:r>
        <w:rPr>
          <w:sz w:val="28"/>
        </w:rPr>
        <w:t>в ходе предоставления муниципальной услуги реш</w:t>
      </w:r>
      <w:r>
        <w:rPr>
          <w:sz w:val="28"/>
        </w:rPr>
        <w:t>ения и действия (бездействие) в 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 их должностными регламентами и</w:t>
      </w:r>
      <w:r>
        <w:rPr>
          <w:sz w:val="28"/>
        </w:rPr>
        <w:t xml:space="preserve"> законодательством Российской Федерации.</w:t>
      </w:r>
    </w:p>
    <w:p w14:paraId="07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>Положения, характеризующие требования к порядку и формам</w:t>
      </w:r>
      <w:r>
        <w:rPr>
          <w:sz w:val="28"/>
        </w:rPr>
        <w:t xml:space="preserve"> </w:t>
      </w:r>
      <w:r>
        <w:rPr>
          <w:sz w:val="28"/>
        </w:rPr>
        <w:t>контроля за</w:t>
      </w:r>
      <w:r>
        <w:rPr>
          <w:sz w:val="28"/>
        </w:rPr>
        <w:t xml:space="preserve"> предоставлением </w:t>
      </w:r>
      <w:r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z w:val="28"/>
        </w:rPr>
        <w:t xml:space="preserve"> </w:t>
      </w:r>
      <w:r>
        <w:rPr>
          <w:sz w:val="28"/>
        </w:rPr>
        <w:t>в том числе со стороны граждан, их объединений и организаций</w:t>
      </w:r>
      <w:r>
        <w:rPr>
          <w:sz w:val="28"/>
        </w:rPr>
        <w:t>.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4.4.1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Контроль за</w:t>
      </w:r>
      <w:r>
        <w:rPr>
          <w:sz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</w:t>
      </w:r>
      <w:r>
        <w:rPr>
          <w:sz w:val="28"/>
        </w:rPr>
        <w:t xml:space="preserve"> предоставлению муниципальной услуги и принятием решений должностными лицами, путем проведения проверок соблюдения и исполнения должностными лицами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нормативных правовых актов, а также положений регламента</w:t>
      </w:r>
    </w:p>
    <w:p w14:paraId="09010000">
      <w:pPr>
        <w:ind w:firstLine="720" w:left="0"/>
        <w:jc w:val="both"/>
        <w:rPr>
          <w:sz w:val="28"/>
        </w:rPr>
      </w:pPr>
      <w:r>
        <w:rPr>
          <w:sz w:val="28"/>
        </w:rPr>
        <w:t>4.4.2</w:t>
      </w:r>
      <w:r>
        <w:rPr>
          <w:sz w:val="28"/>
        </w:rPr>
        <w:t>. Проверки также могут проводиться по конкретному обращению получателя муниципальной услуги.</w:t>
      </w:r>
    </w:p>
    <w:p w14:paraId="0A010000">
      <w:pPr>
        <w:ind w:firstLine="720" w:left="0"/>
        <w:jc w:val="both"/>
        <w:rPr>
          <w:sz w:val="28"/>
        </w:rPr>
      </w:pPr>
      <w:r>
        <w:rPr>
          <w:sz w:val="28"/>
        </w:rPr>
        <w:t>4.4.3</w:t>
      </w:r>
      <w:r>
        <w:rPr>
          <w:sz w:val="28"/>
        </w:rPr>
        <w:t xml:space="preserve">. </w:t>
      </w:r>
      <w:r>
        <w:rPr>
          <w:sz w:val="28"/>
        </w:rPr>
        <w:t xml:space="preserve">Граждане, их объединения и организации для осуществления </w:t>
      </w:r>
      <w:r>
        <w:rPr>
          <w:sz w:val="28"/>
        </w:rPr>
        <w:t>контроля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предоставлением муниципальной услуги имеют право направлять индивидуальные</w:t>
      </w:r>
      <w:r>
        <w:rPr>
          <w:sz w:val="28"/>
        </w:rPr>
        <w:t xml:space="preserve"> </w:t>
      </w:r>
      <w:r>
        <w:rPr>
          <w:sz w:val="28"/>
        </w:rPr>
        <w:t>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14:paraId="0B01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4.4.4</w:t>
      </w:r>
      <w:r>
        <w:rPr>
          <w:sz w:val="28"/>
        </w:rPr>
        <w:t xml:space="preserve">. </w:t>
      </w:r>
      <w:r>
        <w:rPr>
          <w:sz w:val="28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</w:t>
      </w:r>
      <w:r>
        <w:rPr>
          <w:sz w:val="28"/>
        </w:rPr>
        <w:t xml:space="preserve"> </w:t>
      </w:r>
      <w:r>
        <w:rPr>
          <w:sz w:val="28"/>
        </w:rPr>
        <w:t>обращений</w:t>
      </w:r>
      <w:r>
        <w:rPr>
          <w:sz w:val="28"/>
        </w:rPr>
        <w:t>.</w:t>
      </w:r>
    </w:p>
    <w:p w14:paraId="0C010000">
      <w:pPr>
        <w:ind w:firstLine="0" w:left="0"/>
        <w:contextualSpacing w:val="1"/>
        <w:jc w:val="both"/>
        <w:rPr>
          <w:b w:val="1"/>
          <w:sz w:val="28"/>
        </w:rPr>
      </w:pPr>
    </w:p>
    <w:p w14:paraId="0D010000">
      <w:pPr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Раздел </w:t>
      </w:r>
      <w:r>
        <w:rPr>
          <w:b w:val="0"/>
          <w:sz w:val="28"/>
        </w:rPr>
        <w:t>5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14:paraId="0E010000">
      <w:pPr>
        <w:ind w:firstLine="0" w:left="0"/>
        <w:jc w:val="both"/>
        <w:rPr>
          <w:b w:val="1"/>
          <w:sz w:val="28"/>
        </w:rPr>
      </w:pP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5.1. </w:t>
      </w:r>
      <w:r>
        <w:rPr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(далее - жалоба)</w:t>
      </w:r>
      <w:r>
        <w:rPr>
          <w:sz w:val="28"/>
        </w:rPr>
        <w:t>.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>1</w:t>
      </w:r>
      <w:r>
        <w:rPr>
          <w:sz w:val="28"/>
        </w:rPr>
        <w:t>. Заявитель вправе обжаловать решения и действия (бездействие)</w:t>
      </w:r>
      <w:r>
        <w:rPr>
          <w:sz w:val="28"/>
        </w:rPr>
        <w:t xml:space="preserve">, </w:t>
      </w:r>
      <w:r>
        <w:rPr>
          <w:sz w:val="28"/>
        </w:rPr>
        <w:t xml:space="preserve">принятые в ходе </w:t>
      </w:r>
      <w:r>
        <w:rPr>
          <w:sz w:val="28"/>
        </w:rPr>
        <w:t>предоставления муниципальной услуги отдела</w:t>
      </w:r>
      <w:r>
        <w:rPr>
          <w:sz w:val="28"/>
        </w:rPr>
        <w:t xml:space="preserve"> архитектуры и градостроительства Администрации</w:t>
      </w:r>
      <w:r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 его должностных лиц, а также </w:t>
      </w:r>
      <w:r>
        <w:rPr>
          <w:sz w:val="28"/>
        </w:rPr>
        <w:t>МАУ</w:t>
      </w:r>
      <w:r>
        <w:rPr>
          <w:sz w:val="28"/>
        </w:rPr>
        <w:t xml:space="preserve"> «МФЦ» и его специалистов,</w:t>
      </w:r>
      <w:r>
        <w:rPr>
          <w:sz w:val="28"/>
        </w:rPr>
        <w:t xml:space="preserve"> принятые или осуществленные в ходе предоставления муниципальной услуги</w:t>
      </w:r>
      <w:r>
        <w:rPr>
          <w:sz w:val="28"/>
        </w:rPr>
        <w:t xml:space="preserve"> </w:t>
      </w:r>
      <w:r>
        <w:rPr>
          <w:sz w:val="28"/>
        </w:rPr>
        <w:t>в случаях, предусмотренных статьей 11.1 Федерального закона от 27.07.2010 № 210-ФЗ.</w:t>
      </w:r>
    </w:p>
    <w:p w14:paraId="1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Предмет жалобы</w:t>
      </w:r>
      <w:r>
        <w:rPr>
          <w:sz w:val="28"/>
        </w:rPr>
        <w:t>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5.2.1</w:t>
      </w:r>
      <w:r>
        <w:rPr>
          <w:sz w:val="28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</w:rPr>
        <w:t>отдела</w:t>
      </w:r>
      <w:r>
        <w:rPr>
          <w:sz w:val="28"/>
        </w:rPr>
        <w:t xml:space="preserve"> архитектуры и градостроительства Администрации</w:t>
      </w:r>
      <w:r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специалистов, предоставляющих муниципальную</w:t>
      </w:r>
      <w:r>
        <w:rPr>
          <w:sz w:val="28"/>
        </w:rPr>
        <w:t xml:space="preserve"> услугу, при предоставлении муниципальной услуги.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числе, в следующих случаях: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– нарушение срока регистрации </w:t>
      </w:r>
      <w:r>
        <w:rPr>
          <w:sz w:val="28"/>
        </w:rPr>
        <w:t>запроса</w:t>
      </w:r>
      <w:r>
        <w:rPr>
          <w:sz w:val="28"/>
        </w:rPr>
        <w:t xml:space="preserve"> о предоставлении муниципальной услуги;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– нарушение срока предоставления муниципальной услуги; 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>– требование у заявителя документо</w:t>
      </w:r>
      <w:r>
        <w:rPr>
          <w:sz w:val="28"/>
        </w:rPr>
        <w:t xml:space="preserve">в, не предусмотренных </w:t>
      </w:r>
      <w:r>
        <w:rPr>
          <w:sz w:val="28"/>
        </w:rPr>
        <w:t>под</w:t>
      </w:r>
      <w:r>
        <w:rPr>
          <w:sz w:val="28"/>
        </w:rPr>
        <w:t>пунктом 2</w:t>
      </w:r>
      <w:r>
        <w:rPr>
          <w:sz w:val="28"/>
        </w:rPr>
        <w:t>.7.1</w:t>
      </w:r>
      <w:r>
        <w:rPr>
          <w:sz w:val="28"/>
        </w:rPr>
        <w:t xml:space="preserve"> настоящего Административного регламента;</w:t>
      </w:r>
    </w:p>
    <w:p w14:paraId="17010000">
      <w:pPr>
        <w:ind w:firstLine="709" w:left="0"/>
        <w:jc w:val="both"/>
        <w:rPr>
          <w:sz w:val="28"/>
        </w:rPr>
      </w:pPr>
      <w:r>
        <w:rPr>
          <w:sz w:val="28"/>
        </w:rPr>
        <w:t>– требование у заявителя документов</w:t>
      </w:r>
      <w:r>
        <w:rPr>
          <w:sz w:val="28"/>
        </w:rPr>
        <w:t>, которые могут быть получены в </w:t>
      </w:r>
      <w:r>
        <w:rPr>
          <w:sz w:val="28"/>
        </w:rPr>
        <w:t xml:space="preserve">рамках межведомственного информационного взаимодействия; </w:t>
      </w:r>
    </w:p>
    <w:p w14:paraId="18010000">
      <w:pPr>
        <w:ind w:firstLine="850" w:left="0"/>
        <w:jc w:val="both"/>
        <w:rPr>
          <w:sz w:val="28"/>
        </w:rPr>
      </w:pPr>
      <w:r>
        <w:rPr>
          <w:sz w:val="28"/>
        </w:rPr>
        <w:t>– отказ в приеме документов;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>– отказ в предоставлении муниципальной ус</w:t>
      </w:r>
      <w:r>
        <w:rPr>
          <w:sz w:val="28"/>
        </w:rPr>
        <w:t xml:space="preserve">луги, если основания для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 xml:space="preserve">не предусмотрены </w:t>
      </w:r>
      <w:r>
        <w:rPr>
          <w:sz w:val="28"/>
        </w:rPr>
        <w:t>под</w:t>
      </w:r>
      <w:r>
        <w:rPr>
          <w:sz w:val="28"/>
        </w:rPr>
        <w:t xml:space="preserve">пунктом </w:t>
      </w:r>
      <w:r>
        <w:rPr>
          <w:sz w:val="28"/>
        </w:rPr>
        <w:t>2</w:t>
      </w:r>
      <w:r>
        <w:rPr>
          <w:sz w:val="28"/>
        </w:rPr>
        <w:t>.12.1</w:t>
      </w:r>
      <w:r>
        <w:rPr>
          <w:sz w:val="28"/>
        </w:rPr>
        <w:t>.</w:t>
      </w:r>
      <w:r>
        <w:rPr>
          <w:sz w:val="28"/>
        </w:rPr>
        <w:t xml:space="preserve"> настояще</w:t>
      </w:r>
      <w:r>
        <w:rPr>
          <w:sz w:val="28"/>
        </w:rPr>
        <w:t>го регламента.</w:t>
      </w:r>
    </w:p>
    <w:p w14:paraId="1A01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</w:rPr>
        <w:t>Органы власти, организации и уполномоченные на рассмотрение жалобы лица, которым может б</w:t>
      </w:r>
      <w:r>
        <w:rPr>
          <w:sz w:val="28"/>
        </w:rPr>
        <w:t>ыть направлена жалоба заявителя</w:t>
      </w:r>
      <w:r>
        <w:rPr>
          <w:sz w:val="28"/>
        </w:rPr>
        <w:t xml:space="preserve"> </w:t>
      </w:r>
      <w:r>
        <w:rPr>
          <w:sz w:val="28"/>
        </w:rPr>
        <w:t>в досудебном (внесудебном) порядке</w:t>
      </w:r>
      <w:r>
        <w:rPr>
          <w:sz w:val="28"/>
        </w:rPr>
        <w:t>.</w:t>
      </w:r>
    </w:p>
    <w:p w14:paraId="1B010000">
      <w:pPr>
        <w:ind w:firstLine="709" w:left="0" w:right="-1"/>
        <w:contextualSpacing w:val="1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В случае обжалования решений и действий (бездействия)</w:t>
      </w:r>
      <w:r>
        <w:rPr>
          <w:sz w:val="28"/>
        </w:rPr>
        <w:t xml:space="preserve"> отдела</w:t>
      </w:r>
      <w:r>
        <w:rPr>
          <w:sz w:val="28"/>
        </w:rPr>
        <w:t xml:space="preserve"> архитектуры и градостроительства Администрации</w:t>
      </w:r>
      <w:r>
        <w:rPr>
          <w:sz w:val="28"/>
        </w:rPr>
        <w:t xml:space="preserve"> Цимлянского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предоставляющего </w:t>
      </w:r>
      <w:r>
        <w:rPr>
          <w:sz w:val="28"/>
        </w:rPr>
        <w:t>муниципальную</w:t>
      </w:r>
      <w:r>
        <w:rPr>
          <w:sz w:val="28"/>
        </w:rPr>
        <w:t xml:space="preserve"> услугу, его должностных лиц жал</w:t>
      </w:r>
      <w:r>
        <w:rPr>
          <w:sz w:val="28"/>
        </w:rPr>
        <w:t xml:space="preserve">оба подается для рассмотрения </w:t>
      </w:r>
      <w:r>
        <w:rPr>
          <w:sz w:val="28"/>
        </w:rPr>
        <w:t>в</w:t>
      </w:r>
      <w:r>
        <w:rPr>
          <w:sz w:val="28"/>
        </w:rPr>
        <w:t xml:space="preserve"> Администрацию Цимлянского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на имя </w:t>
      </w:r>
      <w:r>
        <w:rPr>
          <w:sz w:val="28"/>
        </w:rPr>
        <w:t>г</w:t>
      </w:r>
      <w:r>
        <w:rPr>
          <w:sz w:val="28"/>
        </w:rPr>
        <w:t xml:space="preserve">лавы </w:t>
      </w:r>
      <w:r>
        <w:rPr>
          <w:sz w:val="28"/>
        </w:rPr>
        <w:t>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в письменной форме на бумажном носителе, </w:t>
      </w:r>
      <w:r>
        <w:rPr>
          <w:sz w:val="28"/>
        </w:rPr>
        <w:t>в том</w:t>
      </w:r>
      <w:r>
        <w:rPr>
          <w:sz w:val="28"/>
        </w:rPr>
        <w:t xml:space="preserve"> числе </w:t>
      </w:r>
      <w:r>
        <w:rPr>
          <w:sz w:val="28"/>
        </w:rPr>
        <w:t>при личном приеме заявителя,</w:t>
      </w:r>
      <w:r>
        <w:rPr>
          <w:sz w:val="28"/>
        </w:rPr>
        <w:t xml:space="preserve"> </w:t>
      </w:r>
      <w:r>
        <w:rPr>
          <w:sz w:val="28"/>
        </w:rPr>
        <w:t xml:space="preserve">в электронной форме, по почте или через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. </w:t>
      </w:r>
    </w:p>
    <w:p w14:paraId="1C010000">
      <w:pPr>
        <w:ind w:firstLine="709" w:left="0" w:right="-1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>2</w:t>
      </w:r>
      <w:r>
        <w:rPr>
          <w:sz w:val="28"/>
        </w:rPr>
        <w:t xml:space="preserve">. В случае обжалования решений и действий (бездействия)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 xml:space="preserve">, работника </w:t>
      </w:r>
      <w:r>
        <w:rPr>
          <w:sz w:val="28"/>
        </w:rPr>
        <w:t>МАУ</w:t>
      </w:r>
      <w:r>
        <w:rPr>
          <w:sz w:val="28"/>
        </w:rPr>
        <w:t xml:space="preserve"> «МФЦ» </w:t>
      </w:r>
      <w:r>
        <w:rPr>
          <w:sz w:val="28"/>
        </w:rPr>
        <w:t xml:space="preserve">жалоба подается для рассмотрения в </w:t>
      </w:r>
      <w:r>
        <w:rPr>
          <w:sz w:val="28"/>
        </w:rPr>
        <w:t>МАУ</w:t>
      </w:r>
      <w:r>
        <w:rPr>
          <w:sz w:val="28"/>
        </w:rPr>
        <w:t xml:space="preserve"> «МФЦ»</w:t>
      </w:r>
      <w:r>
        <w:rPr>
          <w:sz w:val="28"/>
        </w:rPr>
        <w:t>, в письменной форме</w:t>
      </w:r>
      <w:r>
        <w:rPr>
          <w:sz w:val="28"/>
        </w:rPr>
        <w:t xml:space="preserve"> </w:t>
      </w:r>
      <w:r>
        <w:rPr>
          <w:sz w:val="28"/>
        </w:rPr>
        <w:t>на бумажном носителе, в том числе при личном приеме заявителя, в электронной форме или</w:t>
      </w:r>
      <w:r>
        <w:rPr>
          <w:sz w:val="28"/>
        </w:rPr>
        <w:t xml:space="preserve"> </w:t>
      </w:r>
      <w:r>
        <w:rPr>
          <w:sz w:val="28"/>
        </w:rPr>
        <w:t xml:space="preserve">по почте. </w:t>
      </w:r>
    </w:p>
    <w:p w14:paraId="1D01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Жалобу на решения и действия (бездействие) </w:t>
      </w:r>
      <w:r>
        <w:rPr>
          <w:sz w:val="28"/>
        </w:rPr>
        <w:t>МАУ</w:t>
      </w:r>
      <w:r>
        <w:rPr>
          <w:sz w:val="28"/>
        </w:rPr>
        <w:t xml:space="preserve"> «МФЦ» </w:t>
      </w:r>
      <w:r>
        <w:rPr>
          <w:sz w:val="28"/>
        </w:rPr>
        <w:t xml:space="preserve">также возможно подать в Департамент информатизации и связи </w:t>
      </w:r>
      <w:r>
        <w:rPr>
          <w:sz w:val="28"/>
        </w:rPr>
        <w:t>Рост</w:t>
      </w:r>
      <w:r>
        <w:rPr>
          <w:sz w:val="28"/>
        </w:rPr>
        <w:t xml:space="preserve">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>
        <w:rPr>
          <w:sz w:val="28"/>
        </w:rPr>
        <w:t>предоставления государственных и муниципальных услуг</w:t>
      </w:r>
      <w:r>
        <w:rPr>
          <w:sz w:val="28"/>
        </w:rPr>
        <w:t>.</w:t>
      </w:r>
    </w:p>
    <w:p w14:paraId="1E010000">
      <w:pPr>
        <w:spacing w:after="20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5.4. </w:t>
      </w:r>
      <w:r>
        <w:rPr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>
        <w:rPr>
          <w:sz w:val="28"/>
        </w:rPr>
        <w:t>.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5.4.1</w:t>
      </w:r>
      <w:r>
        <w:rPr>
          <w:sz w:val="28"/>
        </w:rPr>
        <w:t xml:space="preserve">. </w:t>
      </w:r>
      <w:r>
        <w:rPr>
          <w:sz w:val="28"/>
        </w:rPr>
        <w:t>МАУ «</w:t>
      </w:r>
      <w:r>
        <w:rPr>
          <w:sz w:val="28"/>
        </w:rPr>
        <w:t xml:space="preserve">МФЦ» </w:t>
      </w:r>
      <w:r>
        <w:rPr>
          <w:sz w:val="28"/>
        </w:rPr>
        <w:t>предоставления государственных и муниципальных услуг, а также учредитель</w:t>
      </w:r>
      <w:r>
        <w:rPr>
          <w:sz w:val="28"/>
        </w:rPr>
        <w:t xml:space="preserve"> многофункционального центра предоставления государственных и муниципальных услуг обеспечивают: </w:t>
      </w:r>
      <w:r>
        <w:rPr>
          <w:sz w:val="28"/>
        </w:rPr>
        <w:t xml:space="preserve">1) информирование заявителей о порядке обжалования решений и действий (бездействия) исполнительного органа власти, предоставляющего </w:t>
      </w:r>
      <w:r>
        <w:rPr>
          <w:sz w:val="28"/>
        </w:rPr>
        <w:t>муниципальную услугу, его должностных лиц,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˗ на стендах в местах предоставления муниципальной услуги; 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˗ на официальных сайтах органов, предоставляющих муниципальную услугу, многофункционального центра предоставления государственных и муниципальных услуг (http://mfc6</w:t>
      </w:r>
      <w:r>
        <w:rPr>
          <w:sz w:val="28"/>
        </w:rPr>
        <w:t>1</w:t>
      </w:r>
      <w:r>
        <w:rPr>
          <w:sz w:val="28"/>
        </w:rPr>
        <w:t>.ru/) и учредителя многофункционального центра предоставления государственных и муниципальных услуг (http://</w:t>
      </w:r>
      <w:r>
        <w:rPr>
          <w:sz w:val="28"/>
        </w:rPr>
        <w:t xml:space="preserve"> </w:t>
      </w:r>
      <w:r>
        <w:rPr>
          <w:sz w:val="28"/>
        </w:rPr>
        <w:t>https://minsvyaz.donland.ru</w:t>
      </w:r>
      <w:r>
        <w:rPr>
          <w:sz w:val="28"/>
        </w:rPr>
        <w:t>/);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˗ на Едином портале (при условии технической возможности) в разделе «Дополнительная информация» соответствующей муниципальной услуги;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консультирование</w:t>
      </w:r>
      <w:r>
        <w:rPr>
          <w:sz w:val="28"/>
        </w:rPr>
        <w:t xml:space="preserve"> заявителей о порядке обжалования решений и действий (бездействия) органа власти, предоставляющего муниципальную услугу, его должностных лиц,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14:paraId="24010000">
      <w:pPr>
        <w:widowControl w:val="0"/>
        <w:ind w:firstLine="709" w:left="0" w:right="-1"/>
        <w:jc w:val="both"/>
        <w:rPr>
          <w:sz w:val="28"/>
        </w:rPr>
      </w:pPr>
      <w:r>
        <w:rPr>
          <w:sz w:val="28"/>
        </w:rPr>
        <w:t xml:space="preserve">5.5. </w:t>
      </w:r>
      <w:r>
        <w:rPr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>
        <w:rPr>
          <w:sz w:val="28"/>
        </w:rPr>
        <w:t>.</w:t>
      </w:r>
    </w:p>
    <w:p w14:paraId="25010000">
      <w:pPr>
        <w:ind w:firstLine="709" w:left="0"/>
        <w:jc w:val="both"/>
        <w:rPr>
          <w:sz w:val="28"/>
        </w:rPr>
      </w:pPr>
      <w:r>
        <w:rPr>
          <w:sz w:val="28"/>
        </w:rPr>
        <w:t>5.5.1</w:t>
      </w:r>
      <w:r>
        <w:rPr>
          <w:sz w:val="28"/>
        </w:rPr>
        <w:t>. Порядок досудебного (внесудебного</w:t>
      </w:r>
      <w:r>
        <w:rPr>
          <w:sz w:val="28"/>
        </w:rPr>
        <w:t>) обжалования решений и действий (бездействия)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его должностных лиц, а также решений</w:t>
      </w:r>
      <w:r>
        <w:rPr>
          <w:sz w:val="28"/>
        </w:rPr>
        <w:t xml:space="preserve"> </w:t>
      </w:r>
      <w:r>
        <w:rPr>
          <w:sz w:val="28"/>
        </w:rPr>
        <w:t>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регулируется:</w:t>
      </w:r>
    </w:p>
    <w:p w14:paraId="2601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статьями 11.1-11.3 Федерального закона от 27.07.2010 №</w:t>
      </w:r>
      <w:r>
        <w:rPr>
          <w:sz w:val="28"/>
        </w:rPr>
        <w:t xml:space="preserve"> </w:t>
      </w:r>
      <w:r>
        <w:rPr>
          <w:sz w:val="28"/>
        </w:rPr>
        <w:t xml:space="preserve">210-ФЗ </w:t>
      </w:r>
      <w:r>
        <w:rPr>
          <w:sz w:val="28"/>
        </w:rPr>
        <w:t>«Об </w:t>
      </w:r>
      <w:r>
        <w:rPr>
          <w:sz w:val="28"/>
        </w:rPr>
        <w:t>организации предоставления государственных и муниципальных услуг»;</w:t>
      </w:r>
    </w:p>
    <w:p w14:paraId="2701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постановлением Правительства </w:t>
      </w:r>
      <w:r>
        <w:rPr>
          <w:sz w:val="28"/>
        </w:rPr>
        <w:t>Рост</w:t>
      </w:r>
      <w:r>
        <w:rPr>
          <w:sz w:val="28"/>
        </w:rPr>
        <w:t>овской области от</w:t>
      </w:r>
      <w:r>
        <w:rPr>
          <w:sz w:val="28"/>
        </w:rPr>
        <w:t xml:space="preserve"> 05.09.2012</w:t>
      </w:r>
      <w:r>
        <w:rPr>
          <w:sz w:val="28"/>
        </w:rPr>
        <w:t xml:space="preserve"> № </w:t>
      </w:r>
      <w:r>
        <w:rPr>
          <w:sz w:val="28"/>
        </w:rPr>
        <w:t>861</w:t>
      </w:r>
      <w:r>
        <w:rPr>
          <w:sz w:val="28"/>
        </w:rPr>
        <w:t xml:space="preserve"> «</w:t>
      </w:r>
      <w:r>
        <w:rPr>
          <w:sz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</w:t>
      </w:r>
      <w:r>
        <w:rPr>
          <w:sz w:val="28"/>
        </w:rPr>
        <w:t>»;</w:t>
      </w:r>
    </w:p>
    <w:p w14:paraId="2801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"consultantplus://offline/ref=990162C965AC0F7759CEAA63607EDD5747D0F7B3E79C1C48D4B534E449B7AD3F6E7FC23AB1DC3BB506827B5188B88894B5I5p8L"</w:instrText>
      </w:r>
      <w:r>
        <w:rPr>
          <w:sz w:val="28"/>
        </w:rPr>
        <w:fldChar w:fldCharType="separate"/>
      </w:r>
      <w:r>
        <w:rPr>
          <w:sz w:val="28"/>
        </w:rPr>
        <w:t>постановление</w:t>
      </w:r>
      <w:r>
        <w:rPr>
          <w:sz w:val="28"/>
        </w:rPr>
        <w:fldChar w:fldCharType="end"/>
      </w:r>
      <w:r>
        <w:rPr>
          <w:sz w:val="28"/>
        </w:rPr>
        <w:t xml:space="preserve"> Правитель</w:t>
      </w:r>
      <w:r>
        <w:rPr>
          <w:sz w:val="28"/>
        </w:rPr>
        <w:t>ства Ростовской области от 16.05.2018 № 315 «Об </w:t>
      </w:r>
      <w:r>
        <w:rPr>
          <w:sz w:val="28"/>
        </w:rPr>
        <w:t>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14:paraId="29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5.</w:t>
      </w: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Полная информация о порядке подачи и рассмотрении жалобы на решения и действия (бездействие) отдела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предоставляющего муниципальную услугу, его должностных, а также решения и действия (бездействие) многофункционального центра </w:t>
      </w:r>
      <w:r>
        <w:rPr>
          <w:sz w:val="28"/>
        </w:rPr>
        <w:t>предоставления государственных и муниципальных услуг</w:t>
      </w:r>
      <w:r>
        <w:rPr>
          <w:sz w:val="28"/>
        </w:rPr>
        <w:t xml:space="preserve">, работников многофункционального центра </w:t>
      </w:r>
      <w:r>
        <w:rPr>
          <w:sz w:val="28"/>
        </w:rPr>
        <w:t>предоставления государственных и муниципальных услуг</w:t>
      </w:r>
      <w:r>
        <w:rPr>
          <w:sz w:val="28"/>
        </w:rPr>
        <w:t xml:space="preserve"> размещена в разде</w:t>
      </w:r>
      <w:r>
        <w:rPr>
          <w:sz w:val="28"/>
        </w:rPr>
        <w:t xml:space="preserve">ле «Дополнительная информация» на Едином портале (при условии технической реализации) </w:t>
      </w:r>
      <w:r>
        <w:rPr>
          <w:sz w:val="28"/>
        </w:rPr>
        <w:t xml:space="preserve">соответствующей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10000">
      <w:pPr>
        <w:keepNext w:val="1"/>
        <w:tabs>
          <w:tab w:leader="none" w:pos="9781" w:val="left"/>
        </w:tabs>
        <w:spacing w:after="200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5.6. </w:t>
      </w:r>
      <w:r>
        <w:rPr>
          <w:sz w:val="28"/>
        </w:rPr>
        <w:t>Порядок подачи и рассмотрения жалобы</w:t>
      </w:r>
      <w:r>
        <w:rPr>
          <w:sz w:val="28"/>
        </w:rPr>
        <w:t>.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5.6.1</w:t>
      </w:r>
      <w:r>
        <w:rPr>
          <w:sz w:val="28"/>
        </w:rPr>
        <w:t>. Жалоба заявителя, составленная в свободной форме, в обязательном порядке должна содержать: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наименование органа</w:t>
      </w:r>
      <w:r>
        <w:rPr>
          <w:sz w:val="28"/>
        </w:rPr>
        <w:t>,</w:t>
      </w:r>
      <w:r>
        <w:rPr>
          <w:sz w:val="28"/>
        </w:rPr>
        <w:t xml:space="preserve"> фамилию, имя, отчество (последнее - при наличии) должностного лица органа, решения и действия (бездействие) которых обжалуются;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сведения об обжалуемых решениях и действиях (бездействии);</w:t>
      </w:r>
    </w:p>
    <w:p w14:paraId="2F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доводы, по которым заявитель не согласен с решением и действием (бездействием).</w:t>
      </w:r>
    </w:p>
    <w:p w14:paraId="30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Заявителем могут быть представлены документы (при наличии), подтверждающие его доводы, либо их копии.</w:t>
      </w:r>
    </w:p>
    <w:p w14:paraId="31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случае если жалоба подается через представителя лица, имеющего право на получение муниципальной услуги, также представляется документ, подтверждающий полномочия</w:t>
      </w:r>
      <w:r>
        <w:rPr>
          <w:sz w:val="28"/>
        </w:rPr>
        <w:t xml:space="preserve"> </w:t>
      </w:r>
      <w:r>
        <w:rPr>
          <w:sz w:val="28"/>
        </w:rPr>
        <w:t xml:space="preserve">на осуществление действий от имени такого лица. </w:t>
      </w:r>
    </w:p>
    <w:p w14:paraId="32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5.6.2</w:t>
      </w:r>
      <w:r>
        <w:rPr>
          <w:sz w:val="28"/>
        </w:rPr>
        <w:t>.</w:t>
      </w:r>
      <w:r>
        <w:rPr>
          <w:sz w:val="28"/>
        </w:rPr>
        <w:t xml:space="preserve"> Жалоба также может быть направлена по почте, через </w:t>
      </w:r>
      <w:r>
        <w:rPr>
          <w:sz w:val="28"/>
        </w:rPr>
        <w:t>МАУ</w:t>
      </w:r>
      <w:r>
        <w:rPr>
          <w:sz w:val="28"/>
        </w:rPr>
        <w:t xml:space="preserve"> «МФЦ»,</w:t>
      </w:r>
      <w:r>
        <w:rPr>
          <w:sz w:val="28"/>
        </w:rPr>
        <w:t xml:space="preserve"> </w:t>
      </w:r>
      <w:r>
        <w:rPr>
          <w:sz w:val="28"/>
        </w:rPr>
        <w:t>с использованием информационно-телекоммуникационной сети «Интернет», официального сайта органа, через Единый портал или может быть принята при личном приеме заявителя.</w:t>
      </w:r>
    </w:p>
    <w:p w14:paraId="33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случае подачи жалобы при личном приеме заявитель представляет документ, удостоверяющий его личность.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14:paraId="34010000">
      <w:pPr>
        <w:ind w:firstLine="709" w:left="0" w:right="-1"/>
        <w:contextualSpacing w:val="1"/>
        <w:jc w:val="both"/>
        <w:rPr>
          <w:sz w:val="28"/>
        </w:rPr>
      </w:pPr>
      <w:r>
        <w:rPr>
          <w:sz w:val="28"/>
        </w:rPr>
        <w:t>5.6.3</w:t>
      </w:r>
      <w:r>
        <w:rPr>
          <w:sz w:val="28"/>
        </w:rPr>
        <w:t>. </w:t>
      </w:r>
      <w:r>
        <w:rPr>
          <w:sz w:val="28"/>
        </w:rPr>
        <w:t>При подаче жалобы в электронном виде документ, подтверждающий полномочия представителя заявителя на осуществление действий от имени заявителя, может быть представлен в форме электронного документа, подписанного простой электронной подписью, при этом представление документа, удостоверяющего личность заявителя, не требуется.</w:t>
      </w:r>
    </w:p>
    <w:p w14:paraId="35010000">
      <w:pPr>
        <w:tabs>
          <w:tab w:leader="none" w:pos="9781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случае если принятие решения по жалобе не входит</w:t>
      </w:r>
      <w:r>
        <w:rPr>
          <w:sz w:val="28"/>
        </w:rPr>
        <w:t xml:space="preserve"> </w:t>
      </w:r>
      <w:r>
        <w:rPr>
          <w:sz w:val="28"/>
        </w:rPr>
        <w:t>в компетенцию отдела</w:t>
      </w:r>
      <w:r>
        <w:rPr>
          <w:sz w:val="28"/>
        </w:rPr>
        <w:t xml:space="preserve"> архитектуры и градостроительства Администрации Цимлянского района,</w:t>
      </w:r>
      <w:r>
        <w:rPr>
          <w:i w:val="1"/>
          <w:sz w:val="28"/>
        </w:rPr>
        <w:t xml:space="preserve"> </w:t>
      </w:r>
      <w:r>
        <w:rPr>
          <w:sz w:val="28"/>
        </w:rPr>
        <w:t>то данная жалоба подлежит направлению в течение 3 рабочих дней со дня ее регистрации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уполномоченный на ее рассмотрение орган, и в письменной форме информирует заявителя о перенаправлении жалобы.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>5.6.4</w:t>
      </w:r>
      <w:r>
        <w:rPr>
          <w:sz w:val="28"/>
        </w:rPr>
        <w:t>. Основанием для начала процедуры досудебного (внесудебного) обжалования решения или действия (бездействия) ор</w:t>
      </w:r>
      <w:r>
        <w:rPr>
          <w:sz w:val="28"/>
        </w:rPr>
        <w:t xml:space="preserve">гана или его должностного лица является </w:t>
      </w:r>
      <w:r>
        <w:rPr>
          <w:sz w:val="28"/>
        </w:rPr>
        <w:t>поступление</w:t>
      </w:r>
      <w:r>
        <w:rPr>
          <w:sz w:val="28"/>
        </w:rPr>
        <w:t xml:space="preserve"> </w:t>
      </w:r>
      <w:r>
        <w:rPr>
          <w:sz w:val="28"/>
        </w:rPr>
        <w:t xml:space="preserve">и регистрация в </w:t>
      </w:r>
      <w:r>
        <w:rPr>
          <w:sz w:val="28"/>
        </w:rPr>
        <w:t>Администрации Цимлянского района</w:t>
      </w:r>
      <w:r>
        <w:rPr>
          <w:sz w:val="28"/>
        </w:rPr>
        <w:t>,</w:t>
      </w:r>
      <w:r>
        <w:rPr>
          <w:sz w:val="28"/>
        </w:rPr>
        <w:t xml:space="preserve"> жалобы в письменной форме на бумажном </w:t>
      </w:r>
      <w:r>
        <w:rPr>
          <w:sz w:val="28"/>
        </w:rPr>
        <w:t>носителе и (или) в электронной форме.</w:t>
      </w:r>
    </w:p>
    <w:p w14:paraId="37010000">
      <w:pPr>
        <w:widowControl w:val="0"/>
        <w:tabs>
          <w:tab w:leader="none" w:pos="9781" w:val="left"/>
        </w:tabs>
        <w:spacing w:after="200"/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5.7. </w:t>
      </w:r>
      <w:r>
        <w:rPr>
          <w:sz w:val="28"/>
        </w:rPr>
        <w:t>Сроки рассмотрения жалобы</w:t>
      </w:r>
      <w:r>
        <w:rPr>
          <w:sz w:val="28"/>
        </w:rPr>
        <w:t>.</w:t>
      </w:r>
    </w:p>
    <w:p w14:paraId="3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5.7.1</w:t>
      </w:r>
      <w:r>
        <w:rPr>
          <w:sz w:val="28"/>
        </w:rPr>
        <w:t>. Срок рассмотрения жалобы исчисляется со дня регистрации жалобы в</w:t>
      </w:r>
      <w:r>
        <w:rPr>
          <w:sz w:val="28"/>
        </w:rPr>
        <w:t xml:space="preserve"> Администрации Цимлянского района</w:t>
      </w:r>
      <w:r>
        <w:rPr>
          <w:sz w:val="28"/>
        </w:rPr>
        <w:t>.</w:t>
      </w:r>
      <w:r>
        <w:rPr>
          <w:i w:val="1"/>
          <w:sz w:val="28"/>
        </w:rPr>
        <w:t xml:space="preserve"> </w:t>
      </w:r>
    </w:p>
    <w:p w14:paraId="39010000">
      <w:pPr>
        <w:ind w:firstLine="709" w:left="0"/>
        <w:jc w:val="both"/>
        <w:rPr>
          <w:sz w:val="28"/>
        </w:rPr>
      </w:pPr>
      <w:r>
        <w:rPr>
          <w:sz w:val="28"/>
        </w:rPr>
        <w:t>Жалоба рассматривается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‒ в течение пяти рабочих дней со дня ее регистрации.</w:t>
      </w: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>При удовлетворении жалобы отдела</w:t>
      </w:r>
      <w:r>
        <w:rPr>
          <w:sz w:val="28"/>
        </w:rPr>
        <w:t xml:space="preserve"> архитектуры и градостроительства Администрации Цимлянского района </w:t>
      </w:r>
      <w:r>
        <w:rPr>
          <w:sz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3B010000">
      <w:pPr>
        <w:keepNext w:val="1"/>
        <w:tabs>
          <w:tab w:leader="none" w:pos="9781" w:val="left"/>
        </w:tabs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5.8. </w:t>
      </w:r>
      <w:r>
        <w:rPr>
          <w:sz w:val="28"/>
        </w:rPr>
        <w:t>Результат рассмотрения жалобы</w:t>
      </w:r>
      <w:r>
        <w:rPr>
          <w:sz w:val="28"/>
        </w:rPr>
        <w:t>.</w:t>
      </w:r>
    </w:p>
    <w:p w14:paraId="3C010000">
      <w:pPr>
        <w:numPr>
          <w:ilvl w:val="0"/>
          <w:numId w:val="0"/>
        </w:numPr>
        <w:tabs>
          <w:tab w:leader="none" w:pos="992" w:val="left"/>
          <w:tab w:leader="none" w:pos="1134" w:val="left"/>
          <w:tab w:leader="none" w:pos="978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>1</w:t>
      </w:r>
      <w:r>
        <w:rPr>
          <w:sz w:val="28"/>
        </w:rPr>
        <w:t>. По результатам рассмотрения жалобы упол</w:t>
      </w:r>
      <w:r>
        <w:rPr>
          <w:sz w:val="28"/>
        </w:rPr>
        <w:t>номоченный орган принимает одно</w:t>
      </w:r>
      <w:r>
        <w:rPr>
          <w:sz w:val="28"/>
        </w:rPr>
        <w:t xml:space="preserve"> </w:t>
      </w:r>
      <w:r>
        <w:rPr>
          <w:sz w:val="28"/>
        </w:rPr>
        <w:t>из следующих решений:</w:t>
      </w:r>
    </w:p>
    <w:p w14:paraId="3D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удовлетворяет жалобу, в том числе путем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sz w:val="28"/>
        </w:rPr>
        <w:t>, а также в иных формах;</w:t>
      </w:r>
    </w:p>
    <w:p w14:paraId="3E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отказывает в удовлетворении жалобы.</w:t>
      </w:r>
      <w:r>
        <w:rPr>
          <w:sz w:val="28"/>
        </w:rPr>
        <w:t xml:space="preserve"> </w:t>
      </w:r>
    </w:p>
    <w:p w14:paraId="3F010000">
      <w:pPr>
        <w:ind w:firstLine="567" w:left="0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>2</w:t>
      </w:r>
      <w:r>
        <w:rPr>
          <w:sz w:val="28"/>
        </w:rPr>
        <w:t>. Отдел</w:t>
      </w:r>
      <w:r>
        <w:rPr>
          <w:sz w:val="28"/>
        </w:rPr>
        <w:t xml:space="preserve"> архитектуры и градостроительства Администрации Цимлянского района</w:t>
      </w:r>
      <w:r>
        <w:rPr>
          <w:sz w:val="28"/>
        </w:rPr>
        <w:t xml:space="preserve"> </w:t>
      </w:r>
      <w:r>
        <w:rPr>
          <w:sz w:val="28"/>
        </w:rPr>
        <w:t>отказывает в </w:t>
      </w:r>
      <w:r>
        <w:rPr>
          <w:sz w:val="28"/>
        </w:rPr>
        <w:t>удовлетворении</w:t>
      </w:r>
      <w:r>
        <w:rPr>
          <w:sz w:val="28"/>
        </w:rPr>
        <w:t xml:space="preserve"> </w:t>
      </w:r>
      <w:r>
        <w:rPr>
          <w:sz w:val="28"/>
        </w:rPr>
        <w:t>жалобы в следующих случаях:</w:t>
      </w:r>
    </w:p>
    <w:p w14:paraId="40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наличия вступившего в законную силу решения суда, арбитражного суда по жалобе</w:t>
      </w:r>
      <w:r>
        <w:rPr>
          <w:sz w:val="28"/>
        </w:rPr>
        <w:t xml:space="preserve"> </w:t>
      </w:r>
      <w:r>
        <w:rPr>
          <w:sz w:val="28"/>
        </w:rPr>
        <w:t>о том же предмете и по тем же основаниям;</w:t>
      </w:r>
    </w:p>
    <w:p w14:paraId="41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подачи жалобы лицом, полном</w:t>
      </w:r>
      <w:r>
        <w:rPr>
          <w:sz w:val="28"/>
        </w:rPr>
        <w:t>очия которого не подтверждены в </w:t>
      </w:r>
      <w:r>
        <w:rPr>
          <w:sz w:val="28"/>
        </w:rPr>
        <w:t>порядке, установленном законодательством Российской Федерации;</w:t>
      </w:r>
    </w:p>
    <w:p w14:paraId="42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наличия решения по жалобе, принятого ранее </w:t>
      </w:r>
      <w:r>
        <w:rPr>
          <w:sz w:val="28"/>
        </w:rPr>
        <w:t xml:space="preserve">в соответствии с требованиями </w:t>
      </w:r>
      <w:r>
        <w:rPr>
          <w:sz w:val="28"/>
        </w:rPr>
        <w:t>р</w:t>
      </w:r>
      <w:r>
        <w:rPr>
          <w:sz w:val="28"/>
        </w:rPr>
        <w:t>егламента в отношении того же заявителя и по тому же предмету жалобы</w:t>
      </w:r>
      <w:r>
        <w:rPr>
          <w:sz w:val="28"/>
        </w:rPr>
        <w:t>.</w:t>
      </w:r>
    </w:p>
    <w:p w14:paraId="43010000">
      <w:pPr>
        <w:tabs>
          <w:tab w:leader="none" w:pos="851" w:val="left"/>
          <w:tab w:leader="none" w:pos="9781" w:val="left"/>
        </w:tabs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признания жалобы необоснованной.</w:t>
      </w:r>
    </w:p>
    <w:p w14:paraId="44010000">
      <w:pPr>
        <w:ind w:firstLine="720" w:left="0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>3</w:t>
      </w:r>
      <w:r>
        <w:rPr>
          <w:sz w:val="28"/>
        </w:rPr>
        <w:t xml:space="preserve">. В случае установления в ходе или по результатам </w:t>
      </w:r>
      <w:r>
        <w:rPr>
          <w:sz w:val="28"/>
        </w:rPr>
        <w:t>рассмотрения жалобы признаков состава административного правонарушения</w:t>
      </w:r>
      <w:r>
        <w:rPr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</w:t>
      </w:r>
      <w:r>
        <w:rPr>
          <w:sz w:val="28"/>
        </w:rPr>
        <w:t xml:space="preserve"> </w:t>
      </w:r>
      <w:r>
        <w:rPr>
          <w:sz w:val="28"/>
        </w:rPr>
        <w:t>в органы прокуратуры.</w:t>
      </w:r>
    </w:p>
    <w:p w14:paraId="45010000">
      <w:pPr>
        <w:ind w:firstLine="720" w:left="0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>4</w:t>
      </w:r>
      <w:r>
        <w:rPr>
          <w:sz w:val="28"/>
        </w:rPr>
        <w:t>. В ответе по результатам рассмотрения жалобы указываются:</w:t>
      </w:r>
    </w:p>
    <w:p w14:paraId="46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орган исполнительной власти, рассмотревший жалобу, должность, фамилия, имя, отчество (при наличии) должностного лица, принявшего решение по жалобе;</w:t>
      </w:r>
    </w:p>
    <w:p w14:paraId="47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8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фамилия, имя, отчество (при наличии) или наименование заявителя;</w:t>
      </w:r>
    </w:p>
    <w:p w14:paraId="49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основания для принятия решения по жалобе;</w:t>
      </w:r>
    </w:p>
    <w:p w14:paraId="4A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принятое по жалобе решение;</w:t>
      </w:r>
    </w:p>
    <w:p w14:paraId="4B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4C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в случае если жалоба признана необоснованной – причины признания жалобы необоснованной и информация о праве заявителя обжаловать принятое решение в судебном порядке;</w:t>
      </w:r>
    </w:p>
    <w:p w14:paraId="4D010000">
      <w:pPr>
        <w:ind w:firstLine="720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сведения о порядке обжалования принятого по жалобе решения.</w:t>
      </w:r>
    </w:p>
    <w:p w14:paraId="4E010000">
      <w:pPr>
        <w:ind w:firstLine="720" w:left="0"/>
        <w:jc w:val="both"/>
        <w:rPr>
          <w:sz w:val="28"/>
        </w:rPr>
      </w:pPr>
      <w:r>
        <w:rPr>
          <w:sz w:val="28"/>
        </w:rPr>
        <w:t>Ответ по результатам рассмотрения жалобы подписывается должностным лицом, уполномоченным на рассмотрение жалобы.</w:t>
      </w:r>
    </w:p>
    <w:p w14:paraId="4F010000">
      <w:pPr>
        <w:ind w:firstLine="720" w:left="0"/>
        <w:jc w:val="both"/>
        <w:rPr>
          <w:sz w:val="28"/>
        </w:rPr>
      </w:pPr>
      <w:r>
        <w:rPr>
          <w:sz w:val="28"/>
        </w:rPr>
        <w:t>Если решение или действие (бездействие) должностного лица признаны неправомерными, должностное лицо, уполномоченное на рассмотрение жалоб, определяет меры, которые должны быть приняты для привлечения виновных лиц к ответственн</w:t>
      </w:r>
      <w:r>
        <w:rPr>
          <w:sz w:val="28"/>
        </w:rPr>
        <w:t>ости в соответствии</w:t>
      </w:r>
      <w:r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Федерации. В этом случае ответственное должностное лицо несет персональную ответственность согласно должностному регламенту.</w:t>
      </w:r>
    </w:p>
    <w:p w14:paraId="50010000">
      <w:pPr>
        <w:ind w:firstLine="720" w:left="0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>5</w:t>
      </w:r>
      <w:r>
        <w:rPr>
          <w:sz w:val="28"/>
        </w:rPr>
        <w:t>. Уполномоченный орган впра</w:t>
      </w:r>
      <w:r>
        <w:rPr>
          <w:sz w:val="28"/>
        </w:rPr>
        <w:t>ве оставить жалобу без ответа в </w:t>
      </w:r>
      <w:r>
        <w:rPr>
          <w:sz w:val="28"/>
        </w:rPr>
        <w:t>следующих случаях:</w:t>
      </w:r>
    </w:p>
    <w:p w14:paraId="51010000">
      <w:pPr>
        <w:tabs>
          <w:tab w:leader="none" w:pos="851" w:val="left"/>
          <w:tab w:leader="none" w:pos="978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52010000">
      <w:pPr>
        <w:tabs>
          <w:tab w:leader="none" w:pos="851" w:val="left"/>
          <w:tab w:leader="none" w:pos="978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53010000">
      <w:pPr>
        <w:tabs>
          <w:tab w:leader="none" w:pos="851" w:val="left"/>
          <w:tab w:leader="none" w:pos="978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</w:t>
      </w:r>
      <w:r>
        <w:rPr>
          <w:sz w:val="28"/>
        </w:rPr>
        <w:t>прочтению).</w:t>
      </w:r>
    </w:p>
    <w:p w14:paraId="54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5.9. </w:t>
      </w:r>
      <w:r>
        <w:rPr>
          <w:sz w:val="28"/>
        </w:rPr>
        <w:t>Порядок информирования заявителя о результатах рассмотрения жалобы</w:t>
      </w:r>
      <w:r>
        <w:rPr>
          <w:sz w:val="28"/>
        </w:rPr>
        <w:t>.</w:t>
      </w:r>
    </w:p>
    <w:p w14:paraId="5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5.9.1</w:t>
      </w:r>
      <w:r>
        <w:rPr>
          <w:sz w:val="28"/>
        </w:rPr>
        <w:t>. Не позднее дня, следующего за днем принятия</w:t>
      </w:r>
      <w:r>
        <w:rPr>
          <w:sz w:val="28"/>
        </w:rPr>
        <w:t xml:space="preserve"> решения, указанного в </w:t>
      </w:r>
      <w:r>
        <w:rPr>
          <w:sz w:val="28"/>
        </w:rPr>
        <w:t>под</w:t>
      </w:r>
      <w:r>
        <w:rPr>
          <w:sz w:val="28"/>
        </w:rPr>
        <w:t xml:space="preserve">пункте </w:t>
      </w:r>
      <w:r>
        <w:rPr>
          <w:sz w:val="28"/>
        </w:rPr>
        <w:t>5.8.</w:t>
      </w:r>
      <w:r>
        <w:rPr>
          <w:sz w:val="28"/>
        </w:rPr>
        <w:t>1</w:t>
      </w:r>
      <w:r>
        <w:rPr>
          <w:sz w:val="28"/>
        </w:rPr>
        <w:t xml:space="preserve"> настоящего регламента,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жалобы.</w:t>
      </w:r>
    </w:p>
    <w:p w14:paraId="56010000">
      <w:pPr>
        <w:widowControl w:val="0"/>
        <w:tabs>
          <w:tab w:leader="none" w:pos="9781" w:val="left"/>
        </w:tabs>
        <w:ind w:firstLine="709" w:left="0"/>
        <w:contextualSpacing w:val="1"/>
        <w:jc w:val="both"/>
        <w:outlineLvl w:val="3"/>
        <w:rPr>
          <w:sz w:val="28"/>
        </w:rPr>
      </w:pPr>
      <w:r>
        <w:rPr>
          <w:sz w:val="28"/>
        </w:rPr>
        <w:t xml:space="preserve">5.10. </w:t>
      </w:r>
      <w:r>
        <w:rPr>
          <w:sz w:val="28"/>
        </w:rPr>
        <w:t>Порядок обжалования решения по жалобе</w:t>
      </w:r>
      <w:r>
        <w:rPr>
          <w:sz w:val="28"/>
        </w:rPr>
        <w:t>.</w:t>
      </w:r>
    </w:p>
    <w:p w14:paraId="5701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  <w:r>
        <w:rPr>
          <w:sz w:val="28"/>
        </w:rPr>
        <w:t>5.10.1</w:t>
      </w:r>
      <w:r>
        <w:rPr>
          <w:sz w:val="28"/>
        </w:rPr>
        <w:t>. В случае несогласия с результатом рассмотрения жалобы заявитель вправе обратиться в суд в порядке, установленном 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z w:val="28"/>
        </w:rPr>
        <w:t>.</w:t>
      </w:r>
    </w:p>
    <w:p w14:paraId="5801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</w:p>
    <w:p w14:paraId="59010000">
      <w:pPr>
        <w:sectPr>
          <w:type w:val="nextPage"/>
          <w:pgSz w:h="16848" w:orient="portrait" w:w="11908"/>
          <w:pgMar w:bottom="1134" w:footer="709" w:gutter="0" w:header="709" w:left="1701" w:right="567" w:top="1134"/>
        </w:sectPr>
      </w:pPr>
    </w:p>
    <w:p w14:paraId="5A010000">
      <w:pPr>
        <w:widowControl w:val="0"/>
        <w:tabs>
          <w:tab w:leader="none" w:pos="9781" w:val="left"/>
        </w:tabs>
        <w:ind w:firstLine="709" w:left="0"/>
        <w:jc w:val="both"/>
        <w:outlineLvl w:val="3"/>
        <w:rPr>
          <w:sz w:val="28"/>
        </w:rPr>
      </w:pPr>
    </w:p>
    <w:p w14:paraId="5B010000">
      <w:pPr>
        <w:tabs>
          <w:tab w:leader="none" w:pos="8080" w:val="left"/>
        </w:tabs>
        <w:ind w:firstLine="0" w:left="5670"/>
        <w:jc w:val="center"/>
        <w:rPr>
          <w:i w:val="1"/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 xml:space="preserve">№ </w:t>
      </w:r>
      <w:r>
        <w:rPr>
          <w:sz w:val="28"/>
        </w:rPr>
        <w:t>1</w:t>
      </w:r>
    </w:p>
    <w:p w14:paraId="5C01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sz w:val="28"/>
        </w:rPr>
        <w:t xml:space="preserve"> Цимлян</w:t>
      </w:r>
      <w:r>
        <w:rPr>
          <w:sz w:val="28"/>
        </w:rPr>
        <w:t>ского района</w:t>
      </w:r>
      <w:r>
        <w:rPr>
          <w:sz w:val="28"/>
        </w:rPr>
        <w:t xml:space="preserve">» </w:t>
      </w:r>
    </w:p>
    <w:p w14:paraId="5D01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>от __.___.2023 № ____</w:t>
      </w:r>
    </w:p>
    <w:p w14:paraId="5E010000">
      <w:pPr>
        <w:ind w:firstLine="0" w:left="4253"/>
        <w:jc w:val="center"/>
      </w:pPr>
    </w:p>
    <w:p w14:paraId="5F01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Блок-схема предоставления муниципальной услуги</w:t>
      </w:r>
      <w:r>
        <w:rPr>
          <w:b w:val="1"/>
          <w:sz w:val="28"/>
        </w:rPr>
        <w:t xml:space="preserve"> </w:t>
      </w:r>
    </w:p>
    <w:p w14:paraId="60010000">
      <w:pPr>
        <w:ind w:firstLine="0" w:left="0"/>
        <w:jc w:val="center"/>
        <w:rPr>
          <w:sz w:val="28"/>
        </w:rPr>
      </w:pPr>
    </w:p>
    <w:tbl>
      <w:tblPr>
        <w:tblStyle w:val="Style_7"/>
        <w:tblInd w:type="dxa" w:w="-75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38"/>
        <w:gridCol w:w="3547"/>
        <w:gridCol w:w="3093"/>
      </w:tblGrid>
      <w:tr>
        <w:trPr>
          <w:trHeight w:hRule="atLeast" w:val="59"/>
        </w:trPr>
        <w:tc>
          <w:tcPr>
            <w:tcW w:type="dxa" w:w="33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МАУ «МФЦ»</w:t>
            </w:r>
          </w:p>
          <w:p w14:paraId="62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1910079</wp:posOffset>
                      </wp:positionH>
                      <wp:positionV relativeFrom="paragraph">
                        <wp:posOffset>2038985</wp:posOffset>
                      </wp:positionV>
                      <wp:extent cx="339725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3590925</wp:posOffset>
                      </wp:positionV>
                      <wp:extent cx="361315" cy="114554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361315" cy="11455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5674995</wp:posOffset>
                      </wp:positionV>
                      <wp:extent cx="4550410" cy="1270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55041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-168943</wp:posOffset>
                      </wp:positionH>
                      <wp:positionV relativeFrom="paragraph">
                        <wp:posOffset>2100893</wp:posOffset>
                      </wp:positionV>
                      <wp:extent cx="213756" cy="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137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-168943</wp:posOffset>
                      </wp:positionH>
                      <wp:positionV relativeFrom="paragraph">
                        <wp:posOffset>2100893</wp:posOffset>
                      </wp:positionV>
                      <wp:extent cx="0" cy="3574457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357445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3876040</wp:posOffset>
                      </wp:positionV>
                      <wp:extent cx="1866900" cy="40005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66900" cy="400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3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Выдача заявителю запрашиваемых сведений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3582670</wp:posOffset>
                      </wp:positionV>
                      <wp:extent cx="9525" cy="290830"/>
                      <wp:wrapNone/>
                      <wp:docPr hidden="false" id="9" name="Picture 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525" cy="29083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3117850</wp:posOffset>
                      </wp:positionV>
                      <wp:extent cx="2057400" cy="466725"/>
                      <wp:wrapNone/>
                      <wp:docPr hidden="false" id="10" name="Picture 1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5740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4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Прием от органа, предоставляющего муниципальную услугу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2618740</wp:posOffset>
                      </wp:positionV>
                      <wp:extent cx="800100" cy="342900"/>
                      <wp:wrapNone/>
                      <wp:docPr hidden="false" id="11" name="Picture 1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txbx>
                              <w:txbxContent>
                                <w:p w14:paraId="65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  <w:t>Оплата не произведена</w:t>
                                  </w:r>
                                </w:p>
                              </w:txbxContent>
                            </wps:txbx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2290445</wp:posOffset>
                      </wp:positionV>
                      <wp:extent cx="756920" cy="830580"/>
                      <wp:wrapNone/>
                      <wp:docPr hidden="false" id="12" name="Picture 1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756920" cy="83058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1024889</wp:posOffset>
                      </wp:positionH>
                      <wp:positionV relativeFrom="paragraph">
                        <wp:posOffset>2288540</wp:posOffset>
                      </wp:positionV>
                      <wp:extent cx="0" cy="830580"/>
                      <wp:wrapNone/>
                      <wp:docPr hidden="false" id="13" name="Picture 1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83058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1801495</wp:posOffset>
                      </wp:positionV>
                      <wp:extent cx="1895475" cy="462915"/>
                      <wp:wrapNone/>
                      <wp:docPr hidden="false" id="14" name="Picture 1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954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6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Выдача (направление) письменного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мотивированный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 отказа в предоставлении сведений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2039620</wp:posOffset>
                      </wp:positionV>
                      <wp:extent cx="342900" cy="247650"/>
                      <wp:wrapNone/>
                      <wp:docPr hidden="false" id="15" name="Picture 1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txbx>
                              <w:txbxContent>
                                <w:p w14:paraId="67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Liberation Serif" w:hAnsi="Liberation Serif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588645</wp:posOffset>
                      </wp:positionV>
                      <wp:extent cx="450850" cy="268605"/>
                      <wp:wrapNone/>
                      <wp:docPr hidden="false" id="16" name="Picture 1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450850" cy="26860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dk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dk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843914</wp:posOffset>
                      </wp:positionV>
                      <wp:extent cx="1895475" cy="685800"/>
                      <wp:wrapNone/>
                      <wp:docPr hidden="false" id="17" name="Picture 1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95475" cy="685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8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Передача запроса и документов, необходимых для предоставления муниципальной услуги в орган, предоставляющий муниципальную услугу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605155</wp:posOffset>
                      </wp:positionV>
                      <wp:extent cx="0" cy="219075"/>
                      <wp:wrapNone/>
                      <wp:docPr hidden="false" id="18" name="Picture 1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142240</wp:posOffset>
                      </wp:positionV>
                      <wp:extent cx="1914525" cy="447675"/>
                      <wp:wrapNone/>
                      <wp:docPr hidden="false" id="19" name="Picture 1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14525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9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Прием запроса и документов, необходимых для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5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Орган, предоставляющий муниципальную услугу</w:t>
            </w:r>
          </w:p>
          <w:p w14:paraId="6B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-44953</wp:posOffset>
                      </wp:positionH>
                      <wp:positionV relativeFrom="paragraph">
                        <wp:posOffset>173545</wp:posOffset>
                      </wp:positionV>
                      <wp:extent cx="2208810" cy="261257"/>
                      <wp:wrapNone/>
                      <wp:docPr hidden="false" id="20" name="Picture 2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208810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6C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иём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регистрация запроса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6D010000">
            <w:pPr>
              <w:ind w:firstLine="0" w:left="0"/>
              <w:jc w:val="center"/>
              <w:rPr>
                <w:sz w:val="28"/>
              </w:rPr>
            </w:pPr>
          </w:p>
          <w:p w14:paraId="6E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57785</wp:posOffset>
                      </wp:positionV>
                      <wp:extent cx="9525" cy="180975"/>
                      <wp:wrapNone/>
                      <wp:docPr hidden="false" id="21" name="Picture 2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6F01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66040</wp:posOffset>
                      </wp:positionV>
                      <wp:extent cx="2819400" cy="342900"/>
                      <wp:wrapNone/>
                      <wp:docPr hidden="false" id="22" name="Picture 2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819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70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Рассмотрение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запроса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на предмет возможности предоставления сведений, документов, материалов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1010000">
            <w:pPr>
              <w:ind w:firstLine="0" w:left="0"/>
              <w:jc w:val="center"/>
              <w:rPr>
                <w:sz w:val="28"/>
              </w:rPr>
            </w:pPr>
          </w:p>
          <w:p w14:paraId="72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1142481</wp:posOffset>
                      </wp:positionH>
                      <wp:positionV relativeFrom="paragraph">
                        <wp:posOffset>-1484</wp:posOffset>
                      </wp:positionV>
                      <wp:extent cx="0" cy="237490"/>
                      <wp:wrapNone/>
                      <wp:docPr hidden="false" id="23" name="Picture 2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2374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3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-44953</wp:posOffset>
                      </wp:positionH>
                      <wp:positionV relativeFrom="paragraph">
                        <wp:posOffset>39255</wp:posOffset>
                      </wp:positionV>
                      <wp:extent cx="2327564" cy="1116280"/>
                      <wp:wrapNone/>
                      <wp:docPr hidden="false" id="24" name="Picture 2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2327564" cy="1116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74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Основания для отказа в соответствии с пунктом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32 регламента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5010000">
            <w:pPr>
              <w:ind w:firstLine="0" w:left="0"/>
              <w:jc w:val="center"/>
              <w:rPr>
                <w:sz w:val="28"/>
              </w:rPr>
            </w:pPr>
          </w:p>
          <w:p w14:paraId="76010000">
            <w:pPr>
              <w:ind w:firstLine="0" w:left="0"/>
              <w:jc w:val="center"/>
              <w:rPr>
                <w:sz w:val="28"/>
              </w:rPr>
            </w:pPr>
          </w:p>
          <w:p w14:paraId="77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2002154</wp:posOffset>
                      </wp:positionH>
                      <wp:positionV relativeFrom="paragraph">
                        <wp:posOffset>116204</wp:posOffset>
                      </wp:positionV>
                      <wp:extent cx="254000" cy="191135"/>
                      <wp:wrapNone/>
                      <wp:docPr hidden="false" id="25" name="Picture 2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54000" cy="19113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36195</wp:posOffset>
                      </wp:positionV>
                      <wp:extent cx="342900" cy="247650"/>
                      <wp:wrapNone/>
                      <wp:docPr hidden="false" id="26" name="Picture 2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txbx>
                              <w:txbxContent>
                                <w:p w14:paraId="78010000">
                                  <w:pPr>
                                    <w:pStyle w:val="Style_8"/>
                                    <w:ind w:firstLine="0" w:left="0"/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9010000">
            <w:pPr>
              <w:ind w:firstLine="0" w:left="0"/>
              <w:jc w:val="center"/>
              <w:rPr>
                <w:sz w:val="28"/>
              </w:rPr>
            </w:pPr>
          </w:p>
          <w:p w14:paraId="7A010000">
            <w:pPr>
              <w:ind w:firstLine="0" w:left="0"/>
              <w:jc w:val="center"/>
              <w:rPr>
                <w:sz w:val="28"/>
              </w:rPr>
            </w:pPr>
          </w:p>
          <w:p w14:paraId="7B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1768505</wp:posOffset>
                      </wp:positionH>
                      <wp:positionV relativeFrom="paragraph">
                        <wp:posOffset>172986</wp:posOffset>
                      </wp:positionV>
                      <wp:extent cx="488772" cy="349619"/>
                      <wp:wrapNone/>
                      <wp:docPr hidden="false" id="27" name="Picture 2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488772" cy="349619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-44953</wp:posOffset>
                      </wp:positionH>
                      <wp:positionV relativeFrom="paragraph">
                        <wp:posOffset>175507</wp:posOffset>
                      </wp:positionV>
                      <wp:extent cx="2395352" cy="1151907"/>
                      <wp:wrapNone/>
                      <wp:docPr hidden="false" id="28" name="Picture 2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395352" cy="115190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7C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 о факте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оплаты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муниципальной услуги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 (в полном объеме)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D010000">
            <w:pPr>
              <w:ind w:firstLine="0" w:left="0"/>
              <w:jc w:val="center"/>
              <w:rPr>
                <w:sz w:val="28"/>
              </w:rPr>
            </w:pPr>
          </w:p>
          <w:p w14:paraId="7E010000">
            <w:pPr>
              <w:ind w:firstLine="0" w:left="0"/>
              <w:jc w:val="center"/>
              <w:rPr>
                <w:sz w:val="28"/>
              </w:rPr>
            </w:pPr>
          </w:p>
          <w:p w14:paraId="7F010000">
            <w:pPr>
              <w:ind w:firstLine="0" w:left="0"/>
              <w:jc w:val="center"/>
              <w:rPr>
                <w:sz w:val="28"/>
              </w:rPr>
            </w:pPr>
          </w:p>
          <w:p w14:paraId="80010000">
            <w:pPr>
              <w:ind w:firstLine="0" w:left="0"/>
              <w:jc w:val="center"/>
              <w:rPr>
                <w:sz w:val="28"/>
              </w:rPr>
            </w:pPr>
          </w:p>
          <w:p w14:paraId="81010000">
            <w:pPr>
              <w:ind w:firstLine="0" w:left="0"/>
              <w:jc w:val="center"/>
              <w:rPr>
                <w:sz w:val="28"/>
              </w:rPr>
            </w:pPr>
          </w:p>
          <w:p w14:paraId="82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1140785</wp:posOffset>
                      </wp:positionH>
                      <wp:positionV relativeFrom="paragraph">
                        <wp:posOffset>26079</wp:posOffset>
                      </wp:positionV>
                      <wp:extent cx="762000" cy="352425"/>
                      <wp:wrapNone/>
                      <wp:docPr hidden="false" id="29" name="Picture 2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7620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txbx>
                              <w:txbxContent>
                                <w:p w14:paraId="83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themeColor="dark1" w:val="000000"/>
                                      <w:spacing w:val="0"/>
                                      <w:sz w:val="16"/>
                                    </w:rPr>
                                    <w:t>Оплата произведена</w:t>
                                  </w:r>
                                </w:p>
                              </w:txbxContent>
                            </wps:txbx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1154455</wp:posOffset>
                      </wp:positionH>
                      <wp:positionV relativeFrom="paragraph">
                        <wp:posOffset>103802</wp:posOffset>
                      </wp:positionV>
                      <wp:extent cx="0" cy="304693"/>
                      <wp:wrapNone/>
                      <wp:docPr hidden="false" id="30" name="Picture 3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30469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4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182880</wp:posOffset>
                      </wp:positionV>
                      <wp:extent cx="1838325" cy="304800"/>
                      <wp:wrapNone/>
                      <wp:docPr hidden="false" id="31" name="Picture 3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38325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85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Подготовка запрашиваемых сведений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6010000">
            <w:pPr>
              <w:ind w:firstLine="0" w:left="0"/>
              <w:jc w:val="center"/>
              <w:rPr>
                <w:sz w:val="28"/>
              </w:rPr>
            </w:pPr>
          </w:p>
          <w:p w14:paraId="87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1039941</wp:posOffset>
                      </wp:positionH>
                      <wp:positionV relativeFrom="paragraph">
                        <wp:posOffset>75474</wp:posOffset>
                      </wp:positionV>
                      <wp:extent cx="0" cy="238125"/>
                      <wp:wrapNone/>
                      <wp:docPr hidden="false" id="32" name="Picture 3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8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90805</wp:posOffset>
                      </wp:positionV>
                      <wp:extent cx="1924050" cy="361950"/>
                      <wp:wrapNone/>
                      <wp:docPr hidden="false" id="33" name="Picture 3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24050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89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Выдача (направление) заявителю запрашиваемых сведений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A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2033229</wp:posOffset>
                      </wp:positionH>
                      <wp:positionV relativeFrom="paragraph">
                        <wp:posOffset>126497</wp:posOffset>
                      </wp:positionV>
                      <wp:extent cx="357249" cy="296883"/>
                      <wp:wrapNone/>
                      <wp:docPr hidden="false" id="34" name="Picture 3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57249" cy="29688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B010000">
            <w:pPr>
              <w:ind w:firstLine="0" w:left="0"/>
              <w:jc w:val="center"/>
              <w:rPr>
                <w:sz w:val="28"/>
              </w:rPr>
            </w:pPr>
          </w:p>
          <w:p w14:paraId="8C010000">
            <w:pPr>
              <w:ind w:firstLine="0" w:left="0"/>
              <w:jc w:val="center"/>
              <w:rPr>
                <w:sz w:val="28"/>
              </w:rPr>
            </w:pPr>
          </w:p>
          <w:p w14:paraId="8D010000">
            <w:pPr>
              <w:ind w:firstLine="0" w:left="0"/>
              <w:rPr>
                <w:sz w:val="28"/>
              </w:rPr>
            </w:pPr>
          </w:p>
        </w:tc>
        <w:tc>
          <w:tcPr>
            <w:tcW w:type="dxa" w:w="30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Единый портал</w:t>
            </w:r>
          </w:p>
          <w:p w14:paraId="8F01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1169670</wp:posOffset>
                      </wp:positionV>
                      <wp:extent cx="189865" cy="154305"/>
                      <wp:wrapNone/>
                      <wp:docPr hidden="false" id="35" name="Picture 3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189865" cy="15430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dk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dk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5272405</wp:posOffset>
                      </wp:positionV>
                      <wp:extent cx="1905000" cy="609600"/>
                      <wp:wrapNone/>
                      <wp:docPr hidden="false" id="36" name="Picture 3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90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 xml:space="preserve">Направление заявителю результата предоставления муниципальной услуги в личный кабинет на Едином портале 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556895</wp:posOffset>
                      </wp:positionV>
                      <wp:extent cx="0" cy="759460"/>
                      <wp:wrapNone/>
                      <wp:docPr hidden="false" id="37" name="Picture 3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75946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386633</wp:posOffset>
                      </wp:positionH>
                      <wp:positionV relativeFrom="paragraph">
                        <wp:posOffset>1317353</wp:posOffset>
                      </wp:positionV>
                      <wp:extent cx="1762125" cy="485775"/>
                      <wp:wrapNone/>
                      <wp:docPr hidden="false" id="38" name="Picture 3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762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91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Уведомление заявителя о ходе выполнения запроса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108923</wp:posOffset>
                      </wp:positionH>
                      <wp:positionV relativeFrom="paragraph">
                        <wp:posOffset>137474</wp:posOffset>
                      </wp:positionV>
                      <wp:extent cx="1762125" cy="381000"/>
                      <wp:wrapNone/>
                      <wp:docPr hidden="false" id="39" name="Picture 3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762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92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Регистрация запроса на портале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4164</wp:posOffset>
                      </wp:positionH>
                      <wp:positionV relativeFrom="page">
                        <wp:posOffset>2390625</wp:posOffset>
                      </wp:positionV>
                      <wp:extent cx="2095500" cy="533400"/>
                      <wp:wrapNone/>
                      <wp:docPr hidden="false" id="40" name="Picture 4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95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txbx>
                              <w:txbxContent>
                                <w:p w14:paraId="93010000">
                                  <w:pPr>
                                    <w:pStyle w:val="Style_8"/>
                                    <w:ind w:firstLine="0"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16"/>
                                    </w:rPr>
                                    <w:t>ведомление заявителя (на электронную почту / в личный кабинет заявителя на Едином портале) об общем размере платы за предоставление муниципальной услуги</w:t>
                                  </w:r>
                                </w:p>
                              </w:txbxContent>
                            </wps:txbx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</w:tbl>
    <w:p w14:paraId="94010000">
      <w:pPr>
        <w:ind w:firstLine="0" w:left="2268"/>
        <w:jc w:val="center"/>
        <w:rPr>
          <w:sz w:val="28"/>
        </w:rPr>
      </w:pPr>
    </w:p>
    <w:p w14:paraId="95010000">
      <w:pPr>
        <w:sectPr>
          <w:type w:val="nextPage"/>
          <w:pgSz w:h="16848" w:orient="portrait" w:w="11908"/>
          <w:pgMar w:bottom="1134" w:footer="709" w:gutter="0" w:header="709" w:left="1701" w:right="567" w:top="1134"/>
        </w:sectPr>
      </w:pPr>
    </w:p>
    <w:p w14:paraId="96010000">
      <w:pPr>
        <w:ind w:firstLine="0" w:left="4961"/>
        <w:jc w:val="center"/>
        <w:rPr>
          <w:i w:val="1"/>
          <w:sz w:val="28"/>
        </w:rPr>
      </w:pPr>
    </w:p>
    <w:p w14:paraId="97010000">
      <w:pPr>
        <w:ind w:firstLine="0" w:left="5670"/>
        <w:jc w:val="center"/>
        <w:rPr>
          <w:i w:val="1"/>
          <w:sz w:val="28"/>
        </w:rPr>
      </w:pPr>
      <w:r>
        <w:rPr>
          <w:sz w:val="28"/>
        </w:rPr>
        <w:t>Приложение № 2</w:t>
      </w:r>
    </w:p>
    <w:p w14:paraId="98010000">
      <w:pPr>
        <w:ind w:firstLine="0" w:left="5670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sz w:val="28"/>
        </w:rPr>
        <w:t xml:space="preserve"> Цимлян</w:t>
      </w:r>
      <w:r>
        <w:rPr>
          <w:sz w:val="28"/>
        </w:rPr>
        <w:t>ского района</w:t>
      </w:r>
      <w:r>
        <w:rPr>
          <w:sz w:val="28"/>
        </w:rPr>
        <w:t>»</w:t>
      </w:r>
    </w:p>
    <w:p w14:paraId="9901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>от __.___.2023 № ____</w:t>
      </w:r>
    </w:p>
    <w:p w14:paraId="9A010000">
      <w:pPr>
        <w:ind w:firstLine="0" w:left="5670"/>
        <w:jc w:val="center"/>
        <w:rPr>
          <w:sz w:val="28"/>
        </w:rPr>
      </w:pPr>
    </w:p>
    <w:p w14:paraId="9B010000">
      <w:pPr>
        <w:ind w:firstLine="0" w:left="2835"/>
        <w:jc w:val="center"/>
      </w:pPr>
    </w:p>
    <w:p w14:paraId="9C010000">
      <w:pPr>
        <w:ind w:firstLine="0" w:left="0"/>
        <w:jc w:val="left"/>
        <w:rPr>
          <w:i w:val="1"/>
          <w:sz w:val="24"/>
        </w:rPr>
      </w:pPr>
      <w:r>
        <w:rPr>
          <w:i w:val="1"/>
          <w:sz w:val="24"/>
        </w:rPr>
        <w:t>На бланке организации (в случае если заявитель - юридическое лицо)</w:t>
      </w:r>
    </w:p>
    <w:p w14:paraId="9D010000">
      <w:pPr>
        <w:ind w:firstLine="0" w:left="0"/>
        <w:jc w:val="left"/>
        <w:rPr>
          <w:i w:val="1"/>
          <w:sz w:val="24"/>
        </w:rPr>
      </w:pPr>
    </w:p>
    <w:p w14:paraId="9E010000">
      <w:pPr>
        <w:ind w:firstLine="0" w:left="3686"/>
        <w:jc w:val="left"/>
      </w:pPr>
      <w:r>
        <w:t>Руководителю уполномоченного органа</w:t>
      </w:r>
    </w:p>
    <w:p w14:paraId="9F010000">
      <w:pPr>
        <w:ind w:firstLine="0" w:left="3686"/>
        <w:jc w:val="left"/>
      </w:pPr>
      <w:r>
        <w:t>___________________________________</w:t>
      </w:r>
      <w:r>
        <w:t>_______</w:t>
      </w:r>
    </w:p>
    <w:p w14:paraId="A0010000">
      <w:pPr>
        <w:ind w:firstLine="0" w:left="3686"/>
        <w:jc w:val="left"/>
        <w:rPr>
          <w:i w:val="1"/>
          <w:sz w:val="20"/>
        </w:rPr>
      </w:pPr>
      <w:r>
        <w:rPr>
          <w:i w:val="1"/>
          <w:sz w:val="20"/>
        </w:rPr>
        <w:t>(наименование руководителя и уполномоченного органа)</w:t>
      </w:r>
    </w:p>
    <w:p w14:paraId="A1010000">
      <w:pPr>
        <w:ind w:firstLine="0" w:left="3686"/>
        <w:jc w:val="left"/>
      </w:pPr>
      <w:r>
        <w:t>_______________________________________________________</w:t>
      </w:r>
      <w:r>
        <w:t>_</w:t>
      </w:r>
      <w:r>
        <w:t>____________________________</w:t>
      </w:r>
    </w:p>
    <w:p w14:paraId="A2010000">
      <w:pPr>
        <w:ind w:firstLine="0" w:left="3686"/>
        <w:jc w:val="left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i w:val="1"/>
          <w:sz w:val="20"/>
        </w:rPr>
        <w:t>ФИО заявителя или полное н</w:t>
      </w:r>
      <w:r>
        <w:rPr>
          <w:i w:val="1"/>
          <w:sz w:val="20"/>
        </w:rPr>
        <w:t>аименование</w:t>
      </w:r>
      <w:r>
        <w:rPr>
          <w:i w:val="1"/>
          <w:sz w:val="20"/>
        </w:rPr>
        <w:t xml:space="preserve"> организации,</w:t>
      </w:r>
    </w:p>
    <w:p w14:paraId="A3010000">
      <w:pPr>
        <w:ind w:firstLine="0" w:left="3686"/>
        <w:jc w:val="left"/>
        <w:rPr>
          <w:i w:val="1"/>
          <w:sz w:val="20"/>
        </w:rPr>
      </w:pPr>
      <w:r>
        <w:rPr>
          <w:i w:val="1"/>
        </w:rPr>
        <w:t>____________</w:t>
      </w:r>
      <w:r>
        <w:rPr>
          <w:i w:val="1"/>
        </w:rPr>
        <w:t>______________________________</w:t>
      </w:r>
      <w:r>
        <w:rPr>
          <w:i w:val="1"/>
          <w:sz w:val="20"/>
        </w:rPr>
        <w:t>юридический и почтовый адреса,</w:t>
      </w:r>
      <w:r>
        <w:rPr>
          <w:i w:val="1"/>
        </w:rPr>
        <w:t xml:space="preserve"> </w:t>
      </w:r>
      <w:r>
        <w:rPr>
          <w:i w:val="1"/>
          <w:sz w:val="20"/>
        </w:rPr>
        <w:t>адрес регистрации (места ______________________________</w:t>
      </w:r>
      <w:r>
        <w:rPr>
          <w:i w:val="1"/>
          <w:sz w:val="20"/>
        </w:rPr>
        <w:t>_____________________________</w:t>
      </w:r>
      <w:r>
        <w:rPr>
          <w:i w:val="1"/>
          <w:sz w:val="20"/>
        </w:rPr>
        <w:t>жительства) - для физических лиц</w:t>
      </w:r>
      <w:r>
        <w:rPr>
          <w:i w:val="1"/>
          <w:sz w:val="20"/>
        </w:rPr>
        <w:t>)</w:t>
      </w:r>
    </w:p>
    <w:p w14:paraId="A4010000">
      <w:pPr>
        <w:ind w:firstLine="0" w:left="3686"/>
        <w:jc w:val="left"/>
        <w:rPr>
          <w:i w:val="1"/>
          <w:sz w:val="20"/>
        </w:rPr>
      </w:pPr>
      <w:r>
        <w:rPr>
          <w:i w:val="1"/>
        </w:rPr>
        <w:t>____________</w:t>
      </w:r>
      <w:r>
        <w:rPr>
          <w:i w:val="1"/>
        </w:rPr>
        <w:t>______________________________</w:t>
      </w:r>
    </w:p>
    <w:p w14:paraId="A5010000">
      <w:pPr>
        <w:ind w:firstLine="0" w:left="3686"/>
        <w:jc w:val="left"/>
      </w:pPr>
      <w:r>
        <w:t>_____________</w:t>
      </w:r>
      <w:r>
        <w:t>_____________________________</w:t>
      </w:r>
    </w:p>
    <w:p w14:paraId="A6010000">
      <w:pPr>
        <w:ind w:firstLine="0" w:left="3686"/>
        <w:jc w:val="left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i w:val="1"/>
          <w:sz w:val="20"/>
        </w:rPr>
        <w:t>ИНН, ОГРН, банковские реквизиты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 xml:space="preserve">- для юридических лиц, </w:t>
      </w:r>
    </w:p>
    <w:p w14:paraId="A7010000">
      <w:pPr>
        <w:ind w:firstLine="0" w:left="3686"/>
        <w:jc w:val="left"/>
        <w:rPr>
          <w:i w:val="1"/>
        </w:rPr>
      </w:pPr>
      <w:r>
        <w:rPr>
          <w:i w:val="1"/>
        </w:rPr>
        <w:t>_____________</w:t>
      </w:r>
      <w:r>
        <w:rPr>
          <w:i w:val="1"/>
        </w:rPr>
        <w:t>_____________________________</w:t>
      </w:r>
    </w:p>
    <w:p w14:paraId="A8010000">
      <w:pPr>
        <w:ind w:firstLine="0" w:left="3686"/>
        <w:jc w:val="left"/>
        <w:rPr>
          <w:i w:val="1"/>
          <w:sz w:val="20"/>
        </w:rPr>
      </w:pPr>
      <w:r>
        <w:rPr>
          <w:i w:val="1"/>
          <w:sz w:val="20"/>
        </w:rPr>
        <w:t xml:space="preserve">номер телефона, факс </w:t>
      </w:r>
    </w:p>
    <w:p w14:paraId="A9010000">
      <w:pPr>
        <w:ind w:firstLine="0" w:left="3686"/>
        <w:jc w:val="left"/>
      </w:pPr>
      <w:r>
        <w:t>_____________</w:t>
      </w:r>
      <w:r>
        <w:t>_____________________________</w:t>
      </w:r>
    </w:p>
    <w:p w14:paraId="AA010000">
      <w:pPr>
        <w:ind w:firstLine="0" w:left="3686"/>
        <w:jc w:val="left"/>
        <w:rPr>
          <w:i w:val="1"/>
          <w:sz w:val="20"/>
        </w:rPr>
      </w:pPr>
      <w:r>
        <w:rPr>
          <w:i w:val="1"/>
          <w:sz w:val="20"/>
        </w:rPr>
        <w:t>адрес электронной почты для связи с заявителем</w:t>
      </w:r>
      <w:r>
        <w:rPr>
          <w:i w:val="1"/>
          <w:sz w:val="20"/>
        </w:rPr>
        <w:t>)</w:t>
      </w:r>
    </w:p>
    <w:p w14:paraId="AB010000">
      <w:pPr>
        <w:ind w:firstLine="0" w:left="3686"/>
        <w:jc w:val="left"/>
        <w:rPr>
          <w:i w:val="1"/>
        </w:rPr>
      </w:pPr>
      <w:r>
        <w:rPr>
          <w:i w:val="1"/>
        </w:rPr>
        <w:t>_____________</w:t>
      </w:r>
      <w:r>
        <w:rPr>
          <w:i w:val="1"/>
        </w:rPr>
        <w:t>_____________________________</w:t>
      </w:r>
    </w:p>
    <w:p w14:paraId="AC010000">
      <w:pPr>
        <w:ind w:firstLine="0" w:left="0"/>
      </w:pP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АПРОС</w:t>
      </w:r>
      <w:r>
        <w:rPr>
          <w:rFonts w:ascii="Times New Roman" w:hAnsi="Times New Roman"/>
          <w:b w:val="0"/>
          <w:sz w:val="28"/>
        </w:rPr>
        <w:t xml:space="preserve"> на предоставление сведений, копий документов, материалов, </w:t>
      </w:r>
      <w:r>
        <w:rPr>
          <w:rFonts w:ascii="Times New Roman" w:hAnsi="Times New Roman"/>
          <w:b w:val="0"/>
          <w:sz w:val="28"/>
        </w:rPr>
        <w:t>содержащихся</w:t>
      </w:r>
      <w:r>
        <w:rPr>
          <w:rFonts w:ascii="Times New Roman" w:hAnsi="Times New Roman"/>
          <w:b w:val="0"/>
          <w:sz w:val="28"/>
        </w:rPr>
        <w:t xml:space="preserve"> в информационной системе обеспечения градостроительной </w:t>
      </w:r>
      <w:r>
        <w:rPr>
          <w:rFonts w:ascii="Times New Roman" w:hAnsi="Times New Roman"/>
          <w:b w:val="0"/>
          <w:sz w:val="28"/>
        </w:rPr>
        <w:t>деятельности</w:t>
      </w:r>
    </w:p>
    <w:p w14:paraId="AE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1. Прошу предоставить сведения о наличии документов, материалов в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>нформационной системе обеспечения градостроительной деятельности Цимлянского района</w:t>
      </w:r>
    </w:p>
    <w:p w14:paraId="AF010000">
      <w:pPr>
        <w:widowControl w:val="0"/>
        <w:ind w:firstLine="0" w:left="0"/>
        <w:jc w:val="center"/>
        <w:rPr>
          <w:sz w:val="20"/>
        </w:rPr>
      </w:pPr>
      <w:r>
        <w:rPr>
          <w:sz w:val="20"/>
        </w:rPr>
        <w:t>(</w:t>
      </w:r>
      <w:r>
        <w:rPr>
          <w:i w:val="1"/>
          <w:sz w:val="20"/>
        </w:rPr>
        <w:t xml:space="preserve">наименование муниципального образования </w:t>
      </w:r>
      <w:r>
        <w:rPr>
          <w:i w:val="1"/>
          <w:sz w:val="20"/>
        </w:rPr>
        <w:t>Рост</w:t>
      </w:r>
      <w:r>
        <w:rPr>
          <w:i w:val="1"/>
          <w:sz w:val="20"/>
        </w:rPr>
        <w:t>овской области</w:t>
      </w:r>
      <w:r>
        <w:rPr>
          <w:sz w:val="20"/>
        </w:rPr>
        <w:t>)</w:t>
      </w:r>
    </w:p>
    <w:p w14:paraId="B0010000">
      <w:pPr>
        <w:widowControl w:val="0"/>
        <w:ind w:firstLine="0" w:left="0"/>
      </w:pPr>
      <w:r>
        <w:t>(з</w:t>
      </w:r>
      <w:r>
        <w:t>а исключением сведений об инженерных</w:t>
      </w:r>
      <w:r>
        <w:t xml:space="preserve"> </w:t>
      </w:r>
      <w:r>
        <w:t>изысканиях: см</w:t>
      </w:r>
      <w:r>
        <w:t>отреть</w:t>
      </w:r>
      <w:r>
        <w:t xml:space="preserve"> </w:t>
      </w:r>
      <w:r>
        <w:t>пункт 3</w:t>
      </w:r>
      <w:r>
        <w:t xml:space="preserve"> запроса)</w:t>
      </w:r>
      <w:r>
        <w:t xml:space="preserve"> в </w:t>
      </w:r>
      <w:r>
        <w:t>отношении:</w:t>
      </w:r>
    </w:p>
    <w:p w14:paraId="B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территории в границах</w:t>
      </w:r>
    </w:p>
    <w:p w14:paraId="B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земельного участка</w:t>
      </w:r>
    </w:p>
    <w:p w14:paraId="B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объекта недвижимости</w:t>
      </w:r>
    </w:p>
    <w:p w14:paraId="B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</w:t>
      </w:r>
    </w:p>
    <w:p w14:paraId="B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</w:t>
      </w:r>
    </w:p>
    <w:p w14:paraId="B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сведения о границах территории (графическое описание местоположения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границ этой территории с перечнем координат характерных точек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этих границ), и/или кадастровый номер земельного участка,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и/или адрес объекта недвижимости, и/или реквизиты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 w:val="1"/>
        </w:rPr>
        <w:t>необходимых сведений, документов, материалов</w:t>
      </w:r>
      <w:r>
        <w:rPr>
          <w:rFonts w:ascii="Times New Roman" w:hAnsi="Times New Roman"/>
          <w:i w:val="1"/>
        </w:rPr>
        <w:t>)</w:t>
      </w:r>
    </w:p>
    <w:p w14:paraId="B7010000">
      <w:pPr>
        <w:widowControl w:val="0"/>
        <w:ind w:firstLine="0" w:left="0"/>
        <w:rPr>
          <w:sz w:val="24"/>
        </w:rPr>
      </w:pPr>
      <w:r>
        <w:rPr>
          <w:b w:val="0"/>
          <w:sz w:val="28"/>
        </w:rPr>
        <w:t xml:space="preserve">2. Прошу предоставить копии документов, материалов из </w:t>
      </w:r>
      <w:r>
        <w:rPr>
          <w:b w:val="0"/>
          <w:sz w:val="28"/>
        </w:rPr>
        <w:t>и</w:t>
      </w:r>
      <w:r>
        <w:rPr>
          <w:b w:val="0"/>
          <w:sz w:val="28"/>
        </w:rPr>
        <w:t>нформационной системы</w:t>
      </w:r>
      <w:r>
        <w:rPr>
          <w:b w:val="0"/>
          <w:sz w:val="28"/>
        </w:rPr>
        <w:t xml:space="preserve"> об</w:t>
      </w:r>
      <w:r>
        <w:rPr>
          <w:b w:val="0"/>
          <w:sz w:val="28"/>
        </w:rPr>
        <w:t xml:space="preserve">еспечения градостроительной </w:t>
      </w:r>
      <w:r>
        <w:rPr>
          <w:b w:val="0"/>
          <w:sz w:val="28"/>
        </w:rPr>
        <w:t>деятельности</w:t>
      </w:r>
      <w:r>
        <w:rPr>
          <w:b w:val="0"/>
          <w:sz w:val="28"/>
        </w:rPr>
        <w:t>_</w:t>
      </w:r>
      <w:r>
        <w:rPr>
          <w:sz w:val="24"/>
        </w:rPr>
        <w:t>_____</w:t>
      </w:r>
      <w:r>
        <w:rPr>
          <w:sz w:val="24"/>
        </w:rPr>
        <w:t>________</w:t>
      </w:r>
      <w:r>
        <w:rPr>
          <w:sz w:val="24"/>
        </w:rPr>
        <w:t>____________________________</w:t>
      </w:r>
      <w:r>
        <w:rPr>
          <w:sz w:val="24"/>
        </w:rPr>
        <w:t>_____</w:t>
      </w:r>
      <w:r>
        <w:rPr>
          <w:sz w:val="24"/>
        </w:rPr>
        <w:t>_</w:t>
      </w:r>
      <w:r>
        <w:rPr>
          <w:sz w:val="24"/>
        </w:rPr>
        <w:t>__________________</w:t>
      </w:r>
    </w:p>
    <w:p w14:paraId="B8010000">
      <w:pPr>
        <w:widowControl w:val="0"/>
        <w:ind w:firstLine="708" w:left="708"/>
        <w:rPr>
          <w:sz w:val="20"/>
        </w:rPr>
      </w:pPr>
      <w:r>
        <w:rPr>
          <w:sz w:val="20"/>
        </w:rPr>
        <w:t xml:space="preserve">             </w:t>
      </w:r>
      <w:r>
        <w:rPr>
          <w:sz w:val="20"/>
        </w:rPr>
        <w:t>(</w:t>
      </w:r>
      <w:r>
        <w:rPr>
          <w:i w:val="1"/>
          <w:sz w:val="20"/>
        </w:rPr>
        <w:t>наименование муниципального образования Ростовской области</w:t>
      </w:r>
      <w:r>
        <w:rPr>
          <w:sz w:val="20"/>
        </w:rPr>
        <w:t>)</w:t>
      </w:r>
    </w:p>
    <w:p w14:paraId="B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 </w:t>
      </w:r>
      <w:r>
        <w:rPr>
          <w:rFonts w:ascii="Times New Roman" w:hAnsi="Times New Roman"/>
          <w:sz w:val="28"/>
        </w:rPr>
        <w:t xml:space="preserve">исключением материалов и результатов </w:t>
      </w:r>
      <w:r>
        <w:rPr>
          <w:rFonts w:ascii="Times New Roman" w:hAnsi="Times New Roman"/>
          <w:sz w:val="28"/>
        </w:rPr>
        <w:t>инженерных  изысканий: см</w:t>
      </w:r>
      <w:r>
        <w:rPr>
          <w:rFonts w:ascii="Times New Roman" w:hAnsi="Times New Roman"/>
          <w:sz w:val="28"/>
        </w:rPr>
        <w:t>отреть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отношении:</w:t>
      </w:r>
    </w:p>
    <w:p w14:paraId="B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□территории в границах</w:t>
      </w:r>
    </w:p>
    <w:p w14:paraId="B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□земельного участка</w:t>
      </w:r>
    </w:p>
    <w:p w14:paraId="B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□объекта недвижимости</w:t>
      </w:r>
    </w:p>
    <w:p w14:paraId="B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14:paraId="B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14:paraId="BF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сведения о границах территории (графическое описание местоположения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границ этой территории с перечнем координат характерных точек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этих границ), и/или кадастровый номер земельного участка,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и/или адрес объекта недвижимости, и/или реквизиты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 w:val="1"/>
        </w:rPr>
        <w:t>необходимых сведений, документов, материалов</w:t>
      </w:r>
      <w:r>
        <w:rPr>
          <w:rFonts w:ascii="Times New Roman" w:hAnsi="Times New Roman"/>
          <w:i w:val="1"/>
        </w:rPr>
        <w:t>)</w:t>
      </w:r>
    </w:p>
    <w:p w14:paraId="C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содержащихся</w:t>
      </w:r>
      <w:r>
        <w:rPr>
          <w:rFonts w:ascii="Times New Roman" w:hAnsi="Times New Roman"/>
          <w:sz w:val="28"/>
        </w:rPr>
        <w:t xml:space="preserve"> в: (указать номер раздела)</w:t>
      </w:r>
    </w:p>
    <w:p w14:paraId="C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□Раздел 1. Документы</w:t>
      </w:r>
      <w:r>
        <w:rPr>
          <w:rFonts w:ascii="Times New Roman" w:hAnsi="Times New Roman"/>
          <w:sz w:val="28"/>
        </w:rPr>
        <w:t xml:space="preserve"> территориально</w:t>
      </w:r>
      <w:r>
        <w:rPr>
          <w:rFonts w:ascii="Times New Roman" w:hAnsi="Times New Roman"/>
          <w:sz w:val="28"/>
        </w:rPr>
        <w:t xml:space="preserve">го планирования Российской </w:t>
      </w:r>
      <w:r>
        <w:rPr>
          <w:rFonts w:ascii="Times New Roman" w:hAnsi="Times New Roman"/>
          <w:sz w:val="28"/>
        </w:rPr>
        <w:t>Федерации</w:t>
      </w:r>
    </w:p>
    <w:p w14:paraId="C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□Раздел 2. Документы территориального планирования двух и более субъектов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Федерации, документы </w:t>
      </w:r>
      <w:r>
        <w:rPr>
          <w:rFonts w:ascii="Times New Roman" w:hAnsi="Times New Roman"/>
          <w:sz w:val="28"/>
        </w:rPr>
        <w:t>террит</w:t>
      </w:r>
      <w:r>
        <w:rPr>
          <w:rFonts w:ascii="Times New Roman" w:hAnsi="Times New Roman"/>
          <w:sz w:val="28"/>
        </w:rPr>
        <w:t xml:space="preserve">ориального </w:t>
      </w:r>
      <w:r>
        <w:rPr>
          <w:rFonts w:ascii="Times New Roman" w:hAnsi="Times New Roman"/>
          <w:sz w:val="28"/>
        </w:rPr>
        <w:t>планирования субъектов Российской Федерации</w:t>
      </w:r>
    </w:p>
    <w:p w14:paraId="C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□Раздел 3. Документы территориального планирования муниципальных </w:t>
      </w:r>
      <w:r>
        <w:rPr>
          <w:rFonts w:ascii="Times New Roman" w:hAnsi="Times New Roman"/>
          <w:sz w:val="28"/>
        </w:rPr>
        <w:t>образований</w:t>
      </w:r>
    </w:p>
    <w:p w14:paraId="C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4. Нормативы градостроительного проектирования</w:t>
      </w:r>
    </w:p>
    <w:p w14:paraId="C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5. Градостроительное зонирование</w:t>
      </w:r>
    </w:p>
    <w:p w14:paraId="C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6. Правила благоустройства территории</w:t>
      </w:r>
    </w:p>
    <w:p w14:paraId="C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7. Планировка территории</w:t>
      </w:r>
    </w:p>
    <w:p w14:paraId="C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9. Искусственные земельные участки</w:t>
      </w:r>
    </w:p>
    <w:p w14:paraId="C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10. Зоны с особыми условиями использования территории</w:t>
      </w:r>
    </w:p>
    <w:p w14:paraId="C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12. Резервирование земель и изъятие земельных участков</w:t>
      </w:r>
    </w:p>
    <w:p w14:paraId="C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□Раздел 13. Дела о застроенных или подлежащих застройке земельных </w:t>
      </w:r>
      <w:r>
        <w:rPr>
          <w:rFonts w:ascii="Times New Roman" w:hAnsi="Times New Roman"/>
          <w:sz w:val="28"/>
        </w:rPr>
        <w:t>участках</w:t>
      </w:r>
    </w:p>
    <w:p w14:paraId="C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□Раздел 14. Программы реализации документов территориального</w:t>
      </w:r>
      <w:r>
        <w:rPr>
          <w:rFonts w:ascii="Times New Roman" w:hAnsi="Times New Roman"/>
          <w:sz w:val="28"/>
        </w:rPr>
        <w:t xml:space="preserve"> планирования</w:t>
      </w:r>
    </w:p>
    <w:p w14:paraId="C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15. Особо охраняемые природные территории</w:t>
      </w:r>
    </w:p>
    <w:p w14:paraId="C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16. Лесничества</w:t>
      </w:r>
    </w:p>
    <w:p w14:paraId="D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17. Информационные модели объектов капитального строительства</w:t>
      </w:r>
    </w:p>
    <w:p w14:paraId="D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Раздел 18. Иные</w:t>
      </w:r>
      <w:r>
        <w:rPr>
          <w:rFonts w:ascii="Times New Roman" w:hAnsi="Times New Roman"/>
          <w:sz w:val="28"/>
        </w:rPr>
        <w:t xml:space="preserve"> сведения, документы, материалы</w:t>
      </w:r>
    </w:p>
    <w:p w14:paraId="D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</w:rPr>
        <w:t>________________</w:t>
      </w:r>
    </w:p>
    <w:p w14:paraId="D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4"/>
        </w:rPr>
        <w:t>_________________</w:t>
      </w:r>
    </w:p>
    <w:p w14:paraId="D4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Прошу </w:t>
      </w:r>
      <w:r>
        <w:rPr>
          <w:rFonts w:ascii="Times New Roman" w:hAnsi="Times New Roman"/>
          <w:b w:val="0"/>
          <w:sz w:val="28"/>
        </w:rPr>
        <w:t>предоставить сведения об инженерных изысканиях, материалах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результатах инженерных изысканий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отношении:</w:t>
      </w:r>
    </w:p>
    <w:p w14:paraId="D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территории в границах</w:t>
      </w:r>
    </w:p>
    <w:p w14:paraId="D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□земельного участка</w:t>
      </w:r>
    </w:p>
    <w:p w14:paraId="D7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14:paraId="D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D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сведения о границах территории (графическое описание местоположения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границ этой территории с перечнем координат характерных точек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этих границ), и/или кадастровый номер земельного участка,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и/или реквизиты необходимых сведений, документов, материалов</w:t>
      </w:r>
      <w:r>
        <w:rPr>
          <w:rFonts w:ascii="Times New Roman" w:hAnsi="Times New Roman"/>
          <w:i w:val="1"/>
        </w:rPr>
        <w:t>)</w:t>
      </w:r>
    </w:p>
    <w:p w14:paraId="DA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3.1. Сведения об инженерных </w:t>
      </w:r>
      <w:r>
        <w:rPr>
          <w:rFonts w:ascii="Times New Roman" w:hAnsi="Times New Roman"/>
          <w:b w:val="0"/>
          <w:sz w:val="28"/>
        </w:rPr>
        <w:t>изысканиях: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______________________________</w:t>
      </w:r>
    </w:p>
    <w:p w14:paraId="DC01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(указать соответствующие сведения)</w:t>
      </w:r>
    </w:p>
    <w:p w14:paraId="D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______________________________</w:t>
      </w:r>
    </w:p>
    <w:p w14:paraId="D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F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3.2. Материалы и результаты инженерных </w:t>
      </w:r>
      <w:r>
        <w:rPr>
          <w:rFonts w:ascii="Times New Roman" w:hAnsi="Times New Roman"/>
          <w:b w:val="0"/>
          <w:sz w:val="28"/>
        </w:rPr>
        <w:t>изысканий:</w:t>
      </w:r>
      <w:r>
        <w:rPr>
          <w:rFonts w:ascii="Times New Roman" w:hAnsi="Times New Roman"/>
          <w:b w:val="0"/>
          <w:sz w:val="28"/>
        </w:rPr>
        <w:t xml:space="preserve"> (указать </w:t>
      </w:r>
      <w:r>
        <w:rPr>
          <w:rFonts w:ascii="Times New Roman" w:hAnsi="Times New Roman"/>
          <w:b w:val="0"/>
          <w:sz w:val="28"/>
        </w:rPr>
        <w:t>соответс</w:t>
      </w:r>
      <w:r>
        <w:rPr>
          <w:rFonts w:ascii="Times New Roman" w:hAnsi="Times New Roman"/>
          <w:b w:val="0"/>
          <w:sz w:val="28"/>
        </w:rPr>
        <w:t>твующие материалы и результаты)</w:t>
      </w:r>
    </w:p>
    <w:p w14:paraId="E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инженерно-геодезических изысканий</w:t>
      </w:r>
    </w:p>
    <w:p w14:paraId="E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инженерно-геологических изысканий</w:t>
      </w:r>
    </w:p>
    <w:p w14:paraId="E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инженерно-экологических изысканий</w:t>
      </w:r>
    </w:p>
    <w:p w14:paraId="E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инженерно-г</w:t>
      </w:r>
      <w:r>
        <w:rPr>
          <w:rFonts w:ascii="Times New Roman" w:hAnsi="Times New Roman"/>
          <w:sz w:val="28"/>
        </w:rPr>
        <w:t>идрометеорологических изысканий</w:t>
      </w:r>
    </w:p>
    <w:p w14:paraId="E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>инженерно-геотехнических изысканий</w:t>
      </w:r>
    </w:p>
    <w:p w14:paraId="E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</w:p>
    <w:p w14:paraId="E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</w:p>
    <w:p w14:paraId="E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14:paraId="E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________________________________________________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</w:rPr>
        <w:t>перечислить все прилагаемые документы</w:t>
      </w:r>
      <w:r>
        <w:rPr>
          <w:rFonts w:ascii="Times New Roman" w:hAnsi="Times New Roman"/>
          <w:i w:val="1"/>
        </w:rPr>
        <w:t>)</w:t>
      </w:r>
    </w:p>
    <w:p w14:paraId="E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EB010000">
      <w:pPr>
        <w:ind w:firstLine="0" w:left="0"/>
      </w:pPr>
    </w:p>
    <w:p w14:paraId="EC010000">
      <w:pPr>
        <w:ind w:firstLine="0" w:left="0"/>
      </w:pPr>
      <w:r>
        <w:t>Форма предоставления сведений:</w:t>
      </w:r>
      <w:r>
        <w:t xml:space="preserve"> __</w:t>
      </w:r>
      <w:r>
        <w:t>____</w:t>
      </w:r>
      <w:r>
        <w:t>___________________________________</w:t>
      </w:r>
      <w:r>
        <w:t>_____</w:t>
      </w:r>
      <w:r>
        <w:t>______________________</w:t>
      </w:r>
    </w:p>
    <w:p w14:paraId="ED010000">
      <w:pPr>
        <w:ind w:firstLine="0" w:left="0"/>
        <w:jc w:val="center"/>
        <w:rPr>
          <w:i w:val="1"/>
          <w:sz w:val="20"/>
        </w:rPr>
      </w:pPr>
      <w:r>
        <w:rPr>
          <w:i w:val="1"/>
          <w:sz w:val="20"/>
        </w:rPr>
        <w:t>(на бумажном и (или) электронном носителе)</w:t>
      </w:r>
    </w:p>
    <w:p w14:paraId="EE010000">
      <w:pPr>
        <w:ind w:firstLine="0" w:left="0"/>
      </w:pPr>
    </w:p>
    <w:p w14:paraId="EF010000">
      <w:pPr>
        <w:ind w:firstLine="0" w:left="0"/>
      </w:pPr>
      <w:r>
        <w:t>Способ получения сведений:</w:t>
      </w:r>
      <w:r>
        <w:t xml:space="preserve"> ___________________</w:t>
      </w:r>
      <w:r>
        <w:t>___</w:t>
      </w:r>
      <w:r>
        <w:t>____________________</w:t>
      </w:r>
      <w:r>
        <w:t>______</w:t>
      </w:r>
      <w:r>
        <w:t>_</w:t>
      </w:r>
      <w:r>
        <w:t>___________________</w:t>
      </w:r>
    </w:p>
    <w:p w14:paraId="F0010000">
      <w:pPr>
        <w:ind w:firstLine="0" w:left="0"/>
        <w:jc w:val="center"/>
        <w:rPr>
          <w:i w:val="1"/>
          <w:sz w:val="20"/>
        </w:rPr>
      </w:pPr>
      <w:r>
        <w:rPr>
          <w:i w:val="1"/>
          <w:sz w:val="20"/>
        </w:rPr>
        <w:t>(лично, в электронн</w:t>
      </w:r>
      <w:r>
        <w:rPr>
          <w:i w:val="1"/>
          <w:sz w:val="20"/>
        </w:rPr>
        <w:t>ой форме, почтовым отправлением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и (или) п</w:t>
      </w:r>
      <w:r>
        <w:rPr>
          <w:i w:val="1"/>
          <w:sz w:val="20"/>
        </w:rPr>
        <w:t>о электронной почте</w:t>
      </w:r>
      <w:r>
        <w:rPr>
          <w:i w:val="1"/>
          <w:sz w:val="20"/>
        </w:rPr>
        <w:t xml:space="preserve"> с указанием адреса электронной почты)</w:t>
      </w:r>
    </w:p>
    <w:p w14:paraId="F1010000">
      <w:pPr>
        <w:ind w:firstLine="0" w:left="0"/>
        <w:rPr>
          <w:sz w:val="24"/>
        </w:rPr>
      </w:pPr>
      <w:r>
        <w:rPr>
          <w:sz w:val="52"/>
        </w:rPr>
        <w:t>□</w:t>
      </w:r>
      <w:r>
        <w:t>Настоящим даю свое согласие на обработку указанных в заявлении персональных данных.</w:t>
      </w:r>
    </w:p>
    <w:p w14:paraId="F2010000">
      <w:pPr>
        <w:ind w:firstLine="0" w:left="0"/>
      </w:pPr>
    </w:p>
    <w:p w14:paraId="F3010000">
      <w:pPr>
        <w:ind w:firstLine="0" w:left="0"/>
        <w:rPr>
          <w:i w:val="1"/>
          <w:sz w:val="20"/>
        </w:rPr>
      </w:pPr>
      <w:r>
        <w:rPr>
          <w:sz w:val="24"/>
        </w:rPr>
        <w:t>«</w:t>
      </w:r>
      <w:r>
        <w:rPr>
          <w:sz w:val="24"/>
        </w:rPr>
        <w:t>_____» ____________ 20 ____ г.</w:t>
      </w:r>
      <w:r>
        <w:t xml:space="preserve">       </w:t>
      </w:r>
      <w:r>
        <w:t xml:space="preserve"> </w:t>
      </w:r>
      <w:r>
        <w:t xml:space="preserve"> </w:t>
      </w:r>
      <w:r>
        <w:t xml:space="preserve">    </w:t>
      </w:r>
      <w:r>
        <w:t>_______________</w:t>
      </w:r>
      <w:r>
        <w:t>__</w:t>
      </w:r>
      <w:r>
        <w:t xml:space="preserve">_ / </w:t>
      </w:r>
      <w:r>
        <w:t>________</w:t>
      </w:r>
      <w:r>
        <w:t>___</w:t>
      </w:r>
      <w:r>
        <w:t>_______</w:t>
      </w:r>
      <w:r>
        <w:rPr>
          <w:i w:val="1"/>
          <w:sz w:val="20"/>
        </w:rPr>
        <w:t xml:space="preserve"> </w:t>
      </w:r>
    </w:p>
    <w:p w14:paraId="F4010000">
      <w:pPr>
        <w:ind w:firstLine="0" w:left="0"/>
      </w:pPr>
      <w:r>
        <w:rPr>
          <w:i w:val="1"/>
          <w:sz w:val="20"/>
        </w:rPr>
        <w:t xml:space="preserve">                                                                                               </w:t>
      </w:r>
      <w:r>
        <w:rPr>
          <w:i w:val="1"/>
          <w:sz w:val="20"/>
        </w:rPr>
        <w:t>(подпись</w:t>
      </w:r>
      <w:r>
        <w:rPr>
          <w:i w:val="1"/>
          <w:sz w:val="20"/>
        </w:rPr>
        <w:t>)</w:t>
      </w:r>
      <w:r>
        <w:rPr>
          <w:i w:val="1"/>
          <w:sz w:val="20"/>
        </w:rPr>
        <w:t xml:space="preserve">                               </w:t>
      </w:r>
      <w:r>
        <w:rPr>
          <w:i w:val="1"/>
          <w:sz w:val="20"/>
        </w:rPr>
        <w:t xml:space="preserve">  </w:t>
      </w:r>
      <w:r>
        <w:rPr>
          <w:i w:val="1"/>
          <w:sz w:val="20"/>
        </w:rPr>
        <w:t>(расшифровка подписи)</w:t>
      </w:r>
    </w:p>
    <w:p w14:paraId="F5010000">
      <w:pPr>
        <w:ind w:firstLine="0" w:left="7079"/>
      </w:pPr>
    </w:p>
    <w:p w14:paraId="F6010000">
      <w:pPr>
        <w:ind w:firstLine="0" w:left="7079"/>
      </w:pPr>
    </w:p>
    <w:p w14:paraId="F7010000">
      <w:pPr>
        <w:ind w:firstLine="0" w:left="7079"/>
      </w:pPr>
    </w:p>
    <w:p w14:paraId="F8010000">
      <w:pPr>
        <w:ind w:firstLine="0" w:left="7079"/>
      </w:pPr>
    </w:p>
    <w:p w14:paraId="F9010000">
      <w:pPr>
        <w:ind w:firstLine="0" w:left="7079"/>
      </w:pPr>
    </w:p>
    <w:p w14:paraId="FA010000">
      <w:pPr>
        <w:ind w:firstLine="0" w:left="7079"/>
      </w:pPr>
    </w:p>
    <w:p w14:paraId="FB010000">
      <w:pPr>
        <w:ind w:firstLine="0" w:left="7079"/>
      </w:pPr>
    </w:p>
    <w:p w14:paraId="FC010000">
      <w:pPr>
        <w:ind w:firstLine="0" w:left="7079"/>
      </w:pPr>
    </w:p>
    <w:p w14:paraId="FD010000">
      <w:pPr>
        <w:ind w:firstLine="0" w:left="7079"/>
      </w:pPr>
    </w:p>
    <w:p w14:paraId="FE010000">
      <w:pPr>
        <w:ind w:firstLine="0" w:left="7079"/>
      </w:pPr>
    </w:p>
    <w:p w14:paraId="FF010000">
      <w:pPr>
        <w:ind w:firstLine="0" w:left="7079"/>
      </w:pPr>
    </w:p>
    <w:p w14:paraId="00020000">
      <w:pPr>
        <w:ind w:firstLine="0" w:left="7079"/>
      </w:pPr>
    </w:p>
    <w:p w14:paraId="01020000">
      <w:pPr>
        <w:ind w:firstLine="0" w:left="7079"/>
      </w:pPr>
    </w:p>
    <w:p w14:paraId="02020000">
      <w:pPr>
        <w:ind w:firstLine="0" w:left="7079"/>
      </w:pPr>
    </w:p>
    <w:p w14:paraId="03020000">
      <w:pPr>
        <w:ind w:firstLine="0" w:left="5662"/>
      </w:pPr>
    </w:p>
    <w:p w14:paraId="04020000">
      <w:pPr>
        <w:sectPr>
          <w:type w:val="nextPage"/>
          <w:pgSz w:h="16848" w:orient="portrait" w:w="11908"/>
          <w:pgMar w:bottom="1134" w:footer="709" w:gutter="0" w:header="709" w:left="1701" w:right="567" w:top="1134"/>
        </w:sectPr>
      </w:pPr>
    </w:p>
    <w:p w14:paraId="05020000">
      <w:pPr>
        <w:ind w:firstLine="0" w:left="5670"/>
        <w:jc w:val="center"/>
        <w:rPr>
          <w:i w:val="1"/>
          <w:sz w:val="28"/>
        </w:rPr>
      </w:pPr>
      <w:r>
        <w:rPr>
          <w:sz w:val="28"/>
        </w:rPr>
        <w:t>Приложение № 3</w:t>
      </w:r>
    </w:p>
    <w:p w14:paraId="06020000">
      <w:pPr>
        <w:ind w:firstLine="0" w:left="5670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sz w:val="28"/>
        </w:rPr>
        <w:t xml:space="preserve"> Цимлянс</w:t>
      </w:r>
      <w:r>
        <w:rPr>
          <w:sz w:val="28"/>
        </w:rPr>
        <w:t>кого района</w:t>
      </w:r>
      <w:r>
        <w:rPr>
          <w:sz w:val="28"/>
        </w:rPr>
        <w:t>»</w:t>
      </w:r>
    </w:p>
    <w:p w14:paraId="0702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>от __.___.2023 № ____</w:t>
      </w:r>
    </w:p>
    <w:p w14:paraId="08020000">
      <w:pPr>
        <w:ind w:firstLine="0" w:left="5670"/>
        <w:jc w:val="center"/>
        <w:rPr>
          <w:sz w:val="28"/>
        </w:rPr>
      </w:pPr>
    </w:p>
    <w:p w14:paraId="09020000">
      <w:pPr>
        <w:ind w:firstLine="0" w:left="0"/>
        <w:jc w:val="left"/>
        <w:rPr>
          <w:sz w:val="28"/>
        </w:rPr>
      </w:pPr>
    </w:p>
    <w:p w14:paraId="0A020000">
      <w:pPr>
        <w:ind w:firstLine="0" w:left="0"/>
        <w:jc w:val="left"/>
        <w:rPr>
          <w:i w:val="1"/>
          <w:sz w:val="28"/>
        </w:rPr>
      </w:pPr>
      <w:r>
        <w:rPr>
          <w:i w:val="1"/>
          <w:sz w:val="28"/>
        </w:rPr>
        <w:t>Бланк уполномоченного органа</w:t>
      </w:r>
    </w:p>
    <w:p w14:paraId="0B020000">
      <w:pPr>
        <w:ind w:firstLine="0" w:left="0"/>
        <w:jc w:val="center"/>
      </w:pPr>
    </w:p>
    <w:p w14:paraId="0C020000">
      <w:pPr>
        <w:widowControl w:val="0"/>
        <w:ind w:firstLine="0" w:left="3686"/>
        <w:jc w:val="right"/>
      </w:pPr>
      <w:r>
        <w:t>______</w:t>
      </w:r>
      <w:r>
        <w:t>____________________________________</w:t>
      </w:r>
    </w:p>
    <w:p w14:paraId="0D020000">
      <w:pPr>
        <w:widowControl w:val="0"/>
        <w:ind w:firstLine="0" w:left="3686"/>
        <w:jc w:val="center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i w:val="1"/>
          <w:sz w:val="20"/>
        </w:rPr>
        <w:t>наименование и почтовый ад</w:t>
      </w:r>
      <w:r>
        <w:rPr>
          <w:i w:val="1"/>
          <w:sz w:val="20"/>
        </w:rPr>
        <w:t xml:space="preserve">рес получателя муниципальной </w:t>
      </w:r>
      <w:r>
        <w:rPr>
          <w:i w:val="1"/>
          <w:sz w:val="20"/>
        </w:rPr>
        <w:t>услуги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(для юридических лиц)</w:t>
      </w:r>
    </w:p>
    <w:p w14:paraId="0E020000">
      <w:pPr>
        <w:ind w:firstLine="0" w:left="3686"/>
        <w:jc w:val="center"/>
      </w:pPr>
      <w:r>
        <w:t>_</w:t>
      </w:r>
      <w:r>
        <w:t>________</w:t>
      </w:r>
      <w:r>
        <w:t>___</w:t>
      </w:r>
      <w:r>
        <w:t>______________________________</w:t>
      </w:r>
    </w:p>
    <w:p w14:paraId="0F020000">
      <w:pPr>
        <w:widowControl w:val="0"/>
        <w:ind w:firstLine="0" w:left="3686"/>
        <w:jc w:val="center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i w:val="1"/>
          <w:sz w:val="20"/>
        </w:rPr>
        <w:t>ФИО, почтовый адрес получателя муниципальной</w:t>
      </w:r>
      <w:r>
        <w:rPr>
          <w:i w:val="1"/>
          <w:sz w:val="20"/>
        </w:rPr>
        <w:t xml:space="preserve"> услуги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(для физических лиц)</w:t>
      </w:r>
    </w:p>
    <w:p w14:paraId="10020000">
      <w:pPr>
        <w:widowControl w:val="0"/>
        <w:ind w:firstLine="0" w:left="3686"/>
        <w:jc w:val="right"/>
        <w:rPr>
          <w:sz w:val="24"/>
        </w:rPr>
      </w:pPr>
    </w:p>
    <w:p w14:paraId="11020000">
      <w:pPr>
        <w:spacing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УВЕДОМЛЕНИЕ</w:t>
      </w:r>
    </w:p>
    <w:p w14:paraId="12020000">
      <w:pPr>
        <w:spacing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об общем размере платы за предоставление муниципальной услуги</w:t>
      </w:r>
    </w:p>
    <w:p w14:paraId="13020000">
      <w:pPr>
        <w:tabs>
          <w:tab w:leader="none" w:pos="7950" w:val="left"/>
        </w:tabs>
        <w:spacing w:line="240" w:lineRule="auto"/>
        <w:ind/>
        <w:outlineLvl w:val="0"/>
        <w:rPr>
          <w:b w:val="0"/>
          <w:sz w:val="16"/>
        </w:rPr>
      </w:pPr>
    </w:p>
    <w:p w14:paraId="14020000">
      <w:pPr>
        <w:spacing w:line="240" w:lineRule="auto"/>
        <w:ind/>
        <w:outlineLvl w:val="0"/>
        <w:rPr>
          <w:sz w:val="28"/>
        </w:rPr>
      </w:pPr>
      <w:r>
        <w:rPr>
          <w:sz w:val="28"/>
        </w:rPr>
        <w:t>Вам, __</w:t>
      </w:r>
      <w:r>
        <w:rPr>
          <w:sz w:val="28"/>
        </w:rPr>
        <w:t>_______________</w:t>
      </w:r>
      <w:r>
        <w:rPr>
          <w:sz w:val="28"/>
        </w:rPr>
        <w:t>_________________________________________,</w:t>
      </w:r>
    </w:p>
    <w:p w14:paraId="15020000">
      <w:pPr>
        <w:spacing w:line="240" w:lineRule="auto"/>
        <w:ind w:firstLine="0" w:left="0"/>
        <w:jc w:val="center"/>
        <w:outlineLvl w:val="0"/>
        <w:rPr>
          <w:i w:val="1"/>
          <w:sz w:val="20"/>
        </w:rPr>
      </w:pPr>
      <w:r>
        <w:rPr>
          <w:i w:val="1"/>
          <w:sz w:val="28"/>
        </w:rPr>
        <w:t>(</w:t>
      </w:r>
      <w:r>
        <w:rPr>
          <w:i w:val="1"/>
          <w:sz w:val="20"/>
        </w:rPr>
        <w:t xml:space="preserve">полное </w:t>
      </w:r>
      <w:r>
        <w:rPr>
          <w:i w:val="1"/>
          <w:sz w:val="20"/>
        </w:rPr>
        <w:t xml:space="preserve">наименование </w:t>
      </w:r>
      <w:r>
        <w:rPr>
          <w:i w:val="1"/>
          <w:sz w:val="20"/>
        </w:rPr>
        <w:t>организации</w:t>
      </w:r>
      <w:r>
        <w:rPr>
          <w:i w:val="1"/>
          <w:sz w:val="20"/>
        </w:rPr>
        <w:t xml:space="preserve"> для заявителя – юридического лица, </w:t>
      </w:r>
      <w:r>
        <w:rPr>
          <w:i w:val="1"/>
          <w:sz w:val="20"/>
        </w:rPr>
        <w:t>ФИО</w:t>
      </w:r>
      <w:r>
        <w:rPr>
          <w:i w:val="1"/>
          <w:sz w:val="20"/>
        </w:rPr>
        <w:t xml:space="preserve"> – для заявителя – физического лица)</w:t>
      </w:r>
    </w:p>
    <w:p w14:paraId="16020000">
      <w:pPr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для предоставления запрошенных Вами сведений из информационной системы обеспечения градостроительной де</w:t>
      </w:r>
      <w:r>
        <w:rPr>
          <w:sz w:val="28"/>
        </w:rPr>
        <w:t xml:space="preserve">ятельности в соответствии с Вашим </w:t>
      </w:r>
      <w:r>
        <w:rPr>
          <w:sz w:val="28"/>
        </w:rPr>
        <w:t>запросом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___________________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_____</w:t>
      </w:r>
      <w:r>
        <w:rPr>
          <w:sz w:val="28"/>
        </w:rPr>
        <w:t>___</w:t>
      </w:r>
      <w:r>
        <w:rPr>
          <w:sz w:val="28"/>
        </w:rPr>
        <w:t>_______</w:t>
      </w:r>
      <w:r>
        <w:rPr>
          <w:sz w:val="28"/>
        </w:rPr>
        <w:t xml:space="preserve">_ необходимо </w:t>
      </w:r>
      <w:r>
        <w:rPr>
          <w:sz w:val="28"/>
        </w:rPr>
        <w:t xml:space="preserve">оплатить </w:t>
      </w:r>
    </w:p>
    <w:p w14:paraId="17020000">
      <w:pPr>
        <w:spacing w:line="240" w:lineRule="auto"/>
        <w:ind w:firstLine="0" w:left="0"/>
        <w:rPr>
          <w:sz w:val="20"/>
        </w:rPr>
      </w:pPr>
      <w:r>
        <w:rPr>
          <w:sz w:val="28"/>
        </w:rPr>
        <w:t xml:space="preserve">                       </w:t>
      </w:r>
      <w:r>
        <w:rPr>
          <w:sz w:val="20"/>
        </w:rPr>
        <w:t>(</w:t>
      </w:r>
      <w:r>
        <w:rPr>
          <w:i w:val="1"/>
          <w:sz w:val="20"/>
        </w:rPr>
        <w:t>указать дату регистрации запроса</w:t>
      </w:r>
      <w:r>
        <w:rPr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>(</w:t>
      </w:r>
      <w:r>
        <w:rPr>
          <w:i w:val="1"/>
          <w:sz w:val="20"/>
        </w:rPr>
        <w:t>указать регистрационный номер запроса</w:t>
      </w:r>
      <w:r>
        <w:rPr>
          <w:i w:val="1"/>
          <w:sz w:val="20"/>
        </w:rPr>
        <w:t>)</w:t>
      </w:r>
    </w:p>
    <w:p w14:paraId="18020000">
      <w:pPr>
        <w:spacing w:line="240" w:lineRule="auto"/>
        <w:ind w:firstLine="0" w:left="0"/>
        <w:jc w:val="both"/>
        <w:rPr>
          <w:i w:val="1"/>
          <w:sz w:val="28"/>
        </w:rPr>
      </w:pPr>
      <w:r>
        <w:rPr>
          <w:sz w:val="28"/>
        </w:rPr>
        <w:t>п</w:t>
      </w:r>
      <w:r>
        <w:rPr>
          <w:sz w:val="28"/>
        </w:rPr>
        <w:t>редоставление</w:t>
      </w:r>
      <w:r>
        <w:rPr>
          <w:i w:val="1"/>
          <w:sz w:val="28"/>
        </w:rPr>
        <w:t xml:space="preserve"> </w:t>
      </w:r>
      <w:r>
        <w:rPr>
          <w:sz w:val="28"/>
        </w:rPr>
        <w:t>муниципальной услуги в сумме ____________________</w:t>
      </w:r>
      <w:r>
        <w:rPr>
          <w:sz w:val="28"/>
        </w:rPr>
        <w:t>_________</w:t>
      </w:r>
      <w:r>
        <w:rPr>
          <w:sz w:val="28"/>
        </w:rPr>
        <w:t>_</w:t>
      </w:r>
      <w:r>
        <w:rPr>
          <w:sz w:val="28"/>
        </w:rPr>
        <w:t xml:space="preserve"> </w:t>
      </w:r>
      <w:r>
        <w:rPr>
          <w:sz w:val="28"/>
        </w:rPr>
        <w:t>рублей, путем безналичного</w:t>
      </w:r>
      <w:r>
        <w:rPr>
          <w:sz w:val="28"/>
        </w:rPr>
        <w:t xml:space="preserve"> расчета на счет,</w:t>
      </w:r>
    </w:p>
    <w:p w14:paraId="19020000">
      <w:pPr>
        <w:spacing w:line="240" w:lineRule="auto"/>
        <w:ind w:firstLine="0" w:left="0"/>
        <w:rPr>
          <w:sz w:val="20"/>
        </w:rPr>
      </w:pPr>
      <w:r>
        <w:rPr>
          <w:i w:val="1"/>
          <w:sz w:val="20"/>
        </w:rPr>
        <w:t>(указывается сумма цифрами и прописью)</w:t>
      </w:r>
    </w:p>
    <w:p w14:paraId="1A020000">
      <w:pPr>
        <w:widowControl w:val="0"/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____________________________ определенный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_______________________.</w:t>
      </w:r>
    </w:p>
    <w:p w14:paraId="1B020000">
      <w:pPr>
        <w:widowControl w:val="0"/>
        <w:spacing w:after="0" w:line="240" w:lineRule="auto"/>
        <w:ind/>
        <w:rPr>
          <w:b w:val="0"/>
          <w:i w:val="1"/>
          <w:sz w:val="20"/>
        </w:rPr>
      </w:pPr>
      <w:r>
        <w:rPr>
          <w:b w:val="0"/>
          <w:i w:val="1"/>
          <w:sz w:val="20"/>
        </w:rPr>
        <w:t>(указываются номер счета и иные реквизиты для</w:t>
      </w:r>
      <w:r>
        <w:rPr>
          <w:b w:val="0"/>
          <w:i w:val="1"/>
          <w:sz w:val="20"/>
        </w:rPr>
        <w:t xml:space="preserve"> </w:t>
      </w:r>
      <w:r>
        <w:rPr>
          <w:b w:val="0"/>
          <w:i w:val="1"/>
          <w:sz w:val="20"/>
        </w:rPr>
        <w:tab/>
      </w:r>
      <w:r>
        <w:rPr>
          <w:b w:val="0"/>
          <w:i w:val="1"/>
          <w:sz w:val="20"/>
        </w:rPr>
        <w:tab/>
      </w:r>
      <w:r>
        <w:rPr>
          <w:b w:val="0"/>
          <w:i w:val="1"/>
          <w:sz w:val="20"/>
        </w:rPr>
        <w:t>(указывается нормативно – правовой акт)</w:t>
      </w:r>
    </w:p>
    <w:p w14:paraId="1C020000">
      <w:pPr>
        <w:widowControl w:val="0"/>
        <w:spacing w:after="0" w:line="240" w:lineRule="auto"/>
        <w:ind/>
        <w:rPr>
          <w:b w:val="0"/>
          <w:i w:val="1"/>
          <w:sz w:val="20"/>
        </w:rPr>
      </w:pPr>
      <w:r>
        <w:rPr>
          <w:b w:val="0"/>
          <w:i w:val="1"/>
          <w:sz w:val="20"/>
        </w:rPr>
        <w:t>внесения платы за предоставление муниципальной услуги)</w:t>
      </w:r>
    </w:p>
    <w:p w14:paraId="1D02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Обращаю Ваше внимание, если по истечении 7 рабочих дней со дня направления уведомления об оплате сведений информация </w:t>
      </w:r>
      <w:r>
        <w:rPr>
          <w:sz w:val="28"/>
        </w:rPr>
        <w:t>в</w:t>
      </w:r>
      <w:r>
        <w:rPr>
          <w:sz w:val="28"/>
        </w:rPr>
        <w:t xml:space="preserve"> ________________________________________</w:t>
      </w:r>
      <w:r>
        <w:rPr>
          <w:sz w:val="28"/>
        </w:rPr>
        <w:t>____________________________</w:t>
      </w:r>
    </w:p>
    <w:p w14:paraId="1E020000">
      <w:pPr>
        <w:spacing w:line="240" w:lineRule="auto"/>
        <w:ind/>
        <w:jc w:val="center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i w:val="1"/>
          <w:sz w:val="20"/>
        </w:rPr>
        <w:t>уполномоченный орган местного самоуправления,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предоставляющий муниципальную услугу</w:t>
      </w:r>
      <w:r>
        <w:rPr>
          <w:i w:val="1"/>
          <w:sz w:val="20"/>
        </w:rPr>
        <w:t>)</w:t>
      </w:r>
    </w:p>
    <w:p w14:paraId="1F020000">
      <w:pPr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об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</w:t>
      </w:r>
      <w:r>
        <w:rPr>
          <w:sz w:val="28"/>
        </w:rPr>
        <w:t xml:space="preserve">(далее – сведения) </w:t>
      </w:r>
      <w:r>
        <w:rPr>
          <w:sz w:val="28"/>
        </w:rPr>
        <w:t>не предоставляются</w:t>
      </w:r>
      <w:r>
        <w:rPr>
          <w:sz w:val="28"/>
        </w:rPr>
        <w:t>.</w:t>
      </w:r>
    </w:p>
    <w:p w14:paraId="20020000">
      <w:pPr>
        <w:spacing w:line="240" w:lineRule="auto"/>
        <w:ind w:firstLine="0" w:left="0"/>
        <w:rPr>
          <w:sz w:val="28"/>
        </w:rPr>
      </w:pPr>
      <w:r>
        <w:rPr>
          <w:sz w:val="28"/>
        </w:rPr>
        <w:t xml:space="preserve">Приложение: </w:t>
      </w:r>
    </w:p>
    <w:p w14:paraId="21020000">
      <w:pPr>
        <w:spacing w:line="240" w:lineRule="auto"/>
        <w:ind w:firstLine="0" w:left="0"/>
        <w:rPr>
          <w:sz w:val="28"/>
        </w:rPr>
      </w:pPr>
      <w:r>
        <w:rPr>
          <w:sz w:val="28"/>
        </w:rPr>
        <w:t xml:space="preserve">1. Расчет стоимости предоставления сведений </w:t>
      </w:r>
      <w:r>
        <w:rPr>
          <w:sz w:val="28"/>
        </w:rPr>
        <w:t xml:space="preserve">ИСОГД </w:t>
      </w:r>
      <w:r>
        <w:rPr>
          <w:sz w:val="28"/>
        </w:rPr>
        <w:t xml:space="preserve">на </w:t>
      </w:r>
      <w:r>
        <w:rPr>
          <w:sz w:val="28"/>
        </w:rPr>
        <w:t>___л. в 1</w:t>
      </w:r>
      <w:r>
        <w:rPr>
          <w:sz w:val="28"/>
        </w:rPr>
        <w:t>экз.</w:t>
      </w:r>
    </w:p>
    <w:p w14:paraId="22020000">
      <w:pPr>
        <w:spacing w:line="240" w:lineRule="auto"/>
        <w:ind w:firstLine="0" w:left="0"/>
        <w:rPr>
          <w:sz w:val="28"/>
        </w:rPr>
      </w:pPr>
      <w:r>
        <w:rPr>
          <w:sz w:val="28"/>
        </w:rPr>
        <w:t xml:space="preserve">2. Счет на оплату предоставления сведений </w:t>
      </w:r>
      <w:r>
        <w:rPr>
          <w:sz w:val="28"/>
        </w:rPr>
        <w:t xml:space="preserve">ИСОГД </w:t>
      </w:r>
      <w:r>
        <w:rPr>
          <w:sz w:val="28"/>
        </w:rPr>
        <w:t>на _</w:t>
      </w:r>
      <w:r>
        <w:rPr>
          <w:sz w:val="28"/>
        </w:rPr>
        <w:t>__л. в 1 экз.</w:t>
      </w:r>
      <w:r>
        <w:rPr>
          <w:sz w:val="28"/>
        </w:rPr>
        <w:t xml:space="preserve"> </w:t>
      </w:r>
    </w:p>
    <w:p w14:paraId="23020000">
      <w:pPr>
        <w:spacing w:line="240" w:lineRule="auto"/>
        <w:ind w:firstLine="0" w:left="0"/>
        <w:jc w:val="left"/>
        <w:rPr>
          <w:sz w:val="28"/>
        </w:rPr>
      </w:pPr>
      <w:r>
        <w:rPr>
          <w:sz w:val="28"/>
          <w:u w:val="single"/>
        </w:rPr>
        <w:t>Руководитель А</w:t>
      </w:r>
      <w:r>
        <w:rPr>
          <w:sz w:val="28"/>
          <w:u w:val="single"/>
        </w:rPr>
        <w:t>дминистрации</w:t>
      </w:r>
      <w:r>
        <w:rPr>
          <w:sz w:val="28"/>
          <w:u w:val="single"/>
        </w:rPr>
        <w:t>¹</w:t>
      </w:r>
      <w:r>
        <w:rPr>
          <w:sz w:val="28"/>
        </w:rPr>
        <w:tab/>
      </w:r>
      <w:r>
        <w:rPr>
          <w:sz w:val="28"/>
        </w:rPr>
        <w:t>___________</w:t>
      </w:r>
      <w:r>
        <w:rPr>
          <w:sz w:val="28"/>
        </w:rPr>
        <w:t xml:space="preserve">__   </w:t>
      </w:r>
      <w:r>
        <w:rPr>
          <w:sz w:val="28"/>
        </w:rPr>
        <w:t xml:space="preserve">         </w:t>
      </w:r>
      <w:r>
        <w:rPr>
          <w:sz w:val="28"/>
        </w:rPr>
        <w:t>___________________</w:t>
      </w:r>
    </w:p>
    <w:p w14:paraId="24020000">
      <w:pPr>
        <w:ind w:firstLine="0" w:left="0"/>
        <w:jc w:val="left"/>
        <w:rPr>
          <w:i w:val="1"/>
          <w:sz w:val="28"/>
        </w:rPr>
      </w:pPr>
      <w:r>
        <w:rPr>
          <w:sz w:val="28"/>
        </w:rPr>
        <w:t xml:space="preserve"> </w:t>
      </w:r>
      <w:r>
        <w:rPr>
          <w:i w:val="1"/>
          <w:sz w:val="20"/>
        </w:rPr>
        <w:t>(уполномоченное лицо)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</w:t>
      </w:r>
      <w:r>
        <w:rPr>
          <w:i w:val="1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 w:val="1"/>
          <w:sz w:val="20"/>
        </w:rPr>
        <w:t>(фамилия, инициалы)</w:t>
      </w:r>
    </w:p>
    <w:p w14:paraId="25020000">
      <w:pPr>
        <w:ind w:firstLine="0" w:left="0"/>
        <w:rPr>
          <w:sz w:val="20"/>
        </w:rPr>
      </w:pPr>
      <w:r>
        <w:rPr>
          <w:sz w:val="20"/>
        </w:rPr>
        <w:t>¹</w:t>
      </w:r>
      <w:r>
        <w:rPr>
          <w:sz w:val="20"/>
        </w:rPr>
        <w:t>Указывается точное наименование должности лица уполномоченного органа местного самоуправления, предоставляющего муниципальную услугу.</w:t>
      </w:r>
    </w:p>
    <w:p w14:paraId="26020000">
      <w:pPr>
        <w:ind w:firstLine="0" w:left="0"/>
        <w:rPr>
          <w:sz w:val="20"/>
        </w:rPr>
      </w:pPr>
    </w:p>
    <w:p w14:paraId="27020000">
      <w:pPr>
        <w:sectPr>
          <w:type w:val="nextPage"/>
          <w:pgSz w:h="16848" w:orient="portrait" w:w="11908"/>
          <w:pgMar w:bottom="1134" w:footer="709" w:gutter="0" w:header="709" w:left="1701" w:right="567" w:top="1134"/>
        </w:sectPr>
      </w:pPr>
    </w:p>
    <w:p w14:paraId="28020000">
      <w:pPr>
        <w:ind w:firstLine="0" w:left="0"/>
        <w:rPr>
          <w:sz w:val="18"/>
        </w:rPr>
      </w:pPr>
    </w:p>
    <w:p w14:paraId="29020000">
      <w:pPr>
        <w:ind w:firstLine="0" w:left="10206"/>
        <w:jc w:val="center"/>
        <w:rPr>
          <w:i w:val="1"/>
          <w:sz w:val="28"/>
        </w:rPr>
      </w:pPr>
      <w:r>
        <w:rPr>
          <w:sz w:val="28"/>
        </w:rPr>
        <w:t>Приложение № 4</w:t>
      </w:r>
    </w:p>
    <w:p w14:paraId="2A020000">
      <w:pPr>
        <w:ind w:firstLine="0" w:left="10206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sz w:val="28"/>
        </w:rPr>
        <w:t xml:space="preserve"> на </w:t>
      </w:r>
      <w:r>
        <w:rPr>
          <w:sz w:val="28"/>
        </w:rPr>
        <w:t>территории Цимлянс</w:t>
      </w:r>
      <w:r>
        <w:rPr>
          <w:sz w:val="28"/>
        </w:rPr>
        <w:t>кого района</w:t>
      </w:r>
      <w:r>
        <w:rPr>
          <w:sz w:val="28"/>
        </w:rPr>
        <w:t>»</w:t>
      </w:r>
    </w:p>
    <w:p w14:paraId="2B02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от __.___.2023 № ____</w:t>
      </w:r>
    </w:p>
    <w:p w14:paraId="2C020000">
      <w:pPr>
        <w:ind w:firstLine="0" w:left="10206"/>
        <w:jc w:val="center"/>
        <w:rPr>
          <w:sz w:val="28"/>
        </w:rPr>
      </w:pPr>
    </w:p>
    <w:p w14:paraId="2D020000">
      <w:pPr>
        <w:ind/>
        <w:jc w:val="center"/>
        <w:rPr>
          <w:sz w:val="28"/>
        </w:rPr>
      </w:pPr>
    </w:p>
    <w:p w14:paraId="2E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ОРЯДОК</w:t>
      </w:r>
    </w:p>
    <w:p w14:paraId="2F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расчета стоимости предоставления сведений </w:t>
      </w:r>
      <w:r>
        <w:rPr>
          <w:b w:val="1"/>
          <w:sz w:val="28"/>
        </w:rPr>
        <w:t>из</w:t>
      </w:r>
      <w:r>
        <w:rPr>
          <w:b w:val="1"/>
          <w:sz w:val="28"/>
        </w:rPr>
        <w:t xml:space="preserve"> государственной ИСОГД в электронной форме</w:t>
      </w:r>
    </w:p>
    <w:p w14:paraId="30020000">
      <w:pPr>
        <w:ind/>
        <w:jc w:val="center"/>
        <w:rPr>
          <w:sz w:val="28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78"/>
        <w:gridCol w:w="7225"/>
        <w:gridCol w:w="2038"/>
      </w:tblGrid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 w:firstLine="22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Удельная стоимость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Формула расчета стоимости предоставления сведений, документов, материалов </w:t>
            </w:r>
            <w:r>
              <w:rPr>
                <w:b w:val="1"/>
                <w:sz w:val="24"/>
              </w:rPr>
              <w:t>из</w:t>
            </w:r>
            <w:r>
              <w:rPr>
                <w:b w:val="1"/>
                <w:sz w:val="24"/>
              </w:rPr>
              <w:t xml:space="preserve"> государственной ИСОГД (С)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</w:t>
            </w:r>
            <w:r>
              <w:rPr>
                <w:b w:val="1"/>
                <w:sz w:val="24"/>
              </w:rPr>
              <w:t>государственной</w:t>
            </w:r>
            <w:r>
              <w:rPr>
                <w:b w:val="1"/>
                <w:sz w:val="24"/>
              </w:rPr>
              <w:t xml:space="preserve"> ИСОГД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 w:firstLine="22" w:left="0"/>
              <w:jc w:val="left"/>
              <w:rPr>
                <w:sz w:val="24"/>
              </w:rPr>
            </w:pPr>
            <w:r>
              <w:rPr>
                <w:sz w:val="24"/>
              </w:rPr>
              <w:t>100 рублей – за предоставление копии одного документа, материала в электронной форме (за исключением материалов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результатов инженерных изысканий)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100, руб.,</w:t>
            </w:r>
          </w:p>
          <w:p w14:paraId="36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14:paraId="37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копий документов, материалов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1, 2, 3, 4, 5, 6, 7, 9, 10, 12, 13, 14, 15, 16, 17, 18</w:t>
            </w:r>
          </w:p>
        </w:tc>
      </w:tr>
      <w:tr>
        <w:trPr>
          <w:trHeight w:hRule="atLeast" w:val="982"/>
        </w:trP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before="220" w:line="240" w:lineRule="auto"/>
              <w:ind w:firstLine="2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 рублей – за предоставление копии материалов и результатов инженерных изысканий (вне за</w:t>
            </w:r>
            <w:r>
              <w:rPr>
                <w:rFonts w:ascii="Times New Roman" w:hAnsi="Times New Roman"/>
                <w:sz w:val="24"/>
              </w:rPr>
              <w:t>висимости от количества листов)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 руб.,</w:t>
            </w:r>
          </w:p>
          <w:p w14:paraId="3B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14:paraId="3C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копий материалов и результатов инженерных изысканий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 w:firstLine="22" w:left="0"/>
              <w:jc w:val="left"/>
              <w:rPr>
                <w:sz w:val="24"/>
              </w:rPr>
            </w:pPr>
            <w:r>
              <w:rPr>
                <w:sz w:val="24"/>
              </w:rPr>
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если площадь земельного участка (части земельного участка 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10000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м.,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 руб.,</w:t>
            </w:r>
          </w:p>
          <w:p w14:paraId="40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14:paraId="41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земельных участков (частей земельного участка), расположенных в границах территории по заявлению, на которых</w:t>
            </w:r>
            <w:r>
              <w:rPr>
                <w:sz w:val="24"/>
              </w:rPr>
              <w:t xml:space="preserve"> имеются запрашиваемые сведения;</w:t>
            </w:r>
          </w:p>
          <w:p w14:paraId="42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б) если площадь земельного участка (части земельного участка &gt;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10000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43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 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 руб.,</w:t>
            </w:r>
          </w:p>
          <w:p w14:paraId="44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4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)/10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</w:p>
          <w:p w14:paraId="46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47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] – округленное число до целого в большую сторону,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.</w:t>
            </w:r>
          </w:p>
          <w:p w14:paraId="48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 – суммарная площадь земельных участков (частей земельного участка),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 площади водных объектов,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1, 2, 3, 4, 5, 6, 7, 8, 9, 10, 11, 12, 13, 14, 15, 16, 17, 18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 w:firstLine="22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1000 рублей – за предоставление сведений об одном объекте капитального строительства 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 руб.,</w:t>
            </w:r>
          </w:p>
          <w:p w14:paraId="4C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14:paraId="4D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– количество объектов капитального строительства, расположенных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границах территории по заявлению, на которых имеются запрашиваемые сведения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1, 2, 3, 4, 5, 6, 7, 8, 9, 10, 12, 13, 14, 15, 16, 17, 18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 w:firstLine="22" w:left="0"/>
              <w:jc w:val="left"/>
              <w:rPr>
                <w:sz w:val="24"/>
              </w:rPr>
            </w:pPr>
            <w:r>
              <w:rPr>
                <w:sz w:val="24"/>
              </w:rPr>
              <w:t>1000 рублей –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неразграниченные земли площадью ≤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 кв. м:</w:t>
            </w: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= 1000 руб.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) если площадь неразграниченных земель &gt;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 кв. м:</w:t>
            </w:r>
          </w:p>
          <w:p w14:paraId="53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 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 руб.,</w:t>
            </w:r>
          </w:p>
          <w:p w14:paraId="54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5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)/10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</w:p>
          <w:p w14:paraId="56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57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] – округленное число до целого в большую сторону,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.</w:t>
            </w:r>
          </w:p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(∑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) – суммарная площадь земельных участков (частей земельного участка), за исключением площади водных объектов, кв.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1, 2, 3, 4, 5, 6, 7, 8, 9, 10, 12, 13, 14, 15, 16, 17, 18</w:t>
            </w:r>
          </w:p>
        </w:tc>
      </w:tr>
      <w:tr>
        <w:trPr>
          <w:trHeight w:hRule="atLeast" w:val="1502"/>
        </w:trP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 w:firstLine="2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рублей – 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= N × 100, руб.,</w:t>
            </w: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где:</w:t>
            </w:r>
          </w:p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– количество документов (материалов), по которым представлены сведения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(в части сведений о красных линиях), 8 (в части сведений о скважинах), 11</w:t>
            </w:r>
          </w:p>
        </w:tc>
      </w:tr>
    </w:tbl>
    <w:p w14:paraId="5F020000"/>
    <w:p w14:paraId="60020000"/>
    <w:p w14:paraId="61020000"/>
    <w:p w14:paraId="62020000"/>
    <w:p w14:paraId="63020000"/>
    <w:p w14:paraId="64020000">
      <w:pPr>
        <w:ind w:firstLine="0" w:left="0"/>
      </w:pPr>
    </w:p>
    <w:p w14:paraId="65020000">
      <w:pPr>
        <w:ind w:firstLine="0" w:left="0"/>
      </w:pPr>
    </w:p>
    <w:p w14:paraId="66020000">
      <w:pPr>
        <w:ind w:firstLine="0" w:left="9214"/>
      </w:pPr>
    </w:p>
    <w:p w14:paraId="67020000">
      <w:pPr>
        <w:ind w:firstLine="0" w:left="10206"/>
        <w:jc w:val="center"/>
        <w:rPr>
          <w:sz w:val="28"/>
        </w:rPr>
      </w:pPr>
      <w:r>
        <w:rPr>
          <w:sz w:val="28"/>
        </w:rPr>
        <w:t>Приложение № 5</w:t>
      </w:r>
      <w:r>
        <w:rPr>
          <w:sz w:val="28"/>
        </w:rPr>
        <w:t xml:space="preserve"> </w:t>
      </w:r>
    </w:p>
    <w:p w14:paraId="68020000">
      <w:pPr>
        <w:ind w:firstLine="0" w:left="10206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sz w:val="28"/>
        </w:rPr>
        <w:t xml:space="preserve"> на </w:t>
      </w:r>
      <w:r>
        <w:rPr>
          <w:sz w:val="28"/>
        </w:rPr>
        <w:t>территории Цимлянс</w:t>
      </w:r>
      <w:r>
        <w:rPr>
          <w:sz w:val="28"/>
        </w:rPr>
        <w:t>кого района</w:t>
      </w:r>
      <w:r>
        <w:rPr>
          <w:sz w:val="28"/>
        </w:rPr>
        <w:t>»</w:t>
      </w:r>
    </w:p>
    <w:p w14:paraId="69020000">
      <w:pPr>
        <w:tabs>
          <w:tab w:leader="none" w:pos="8080" w:val="left"/>
        </w:tabs>
        <w:ind w:firstLine="0" w:left="567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от __.___.2023 № ____</w:t>
      </w:r>
    </w:p>
    <w:p w14:paraId="6A020000">
      <w:pPr>
        <w:ind w:firstLine="0" w:left="10206"/>
        <w:jc w:val="center"/>
        <w:rPr>
          <w:sz w:val="28"/>
        </w:rPr>
      </w:pPr>
    </w:p>
    <w:p w14:paraId="6B020000">
      <w:pPr>
        <w:ind/>
        <w:jc w:val="center"/>
        <w:rPr>
          <w:sz w:val="28"/>
        </w:rPr>
      </w:pPr>
    </w:p>
    <w:p w14:paraId="6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ОРЯДОК</w:t>
      </w:r>
    </w:p>
    <w:p w14:paraId="6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расчета стоимости предоставления сведений </w:t>
      </w:r>
      <w:r>
        <w:rPr>
          <w:b w:val="1"/>
          <w:sz w:val="28"/>
        </w:rPr>
        <w:t>из</w:t>
      </w:r>
      <w:r>
        <w:rPr>
          <w:b w:val="1"/>
          <w:sz w:val="28"/>
        </w:rPr>
        <w:t xml:space="preserve"> государственной ИСОГД в бумажной форме</w:t>
      </w:r>
    </w:p>
    <w:p w14:paraId="6E020000">
      <w:pPr>
        <w:ind/>
        <w:jc w:val="center"/>
        <w:rPr>
          <w:sz w:val="28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78"/>
        <w:gridCol w:w="7255"/>
        <w:gridCol w:w="2038"/>
      </w:tblGrid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Удельная стоимость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Формула расчета стоимости предоставления сведений, документов, материалов </w:t>
            </w:r>
            <w:r>
              <w:rPr>
                <w:b w:val="1"/>
                <w:sz w:val="24"/>
              </w:rPr>
              <w:t>из</w:t>
            </w:r>
            <w:r>
              <w:rPr>
                <w:b w:val="1"/>
                <w:sz w:val="24"/>
              </w:rPr>
              <w:t xml:space="preserve"> государственной ИСОГД (С)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</w:t>
            </w:r>
            <w:r>
              <w:rPr>
                <w:b w:val="1"/>
                <w:sz w:val="24"/>
              </w:rPr>
              <w:t>государственной</w:t>
            </w:r>
            <w:r>
              <w:rPr>
                <w:b w:val="1"/>
                <w:sz w:val="24"/>
              </w:rPr>
              <w:t xml:space="preserve"> ИСОГД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100 рублей – за предоставление копии одного документа, материала в электронной форме (за исключением материалов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результатов инженерных изысканий)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100, руб.,</w:t>
            </w:r>
          </w:p>
          <w:p w14:paraId="74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7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листов формата А4 (каждая сторона) копий документов, материалов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1, 2, 3, 4, 5, 6, 7, 9, 10, 12, 13, 14, 15, 16, 17, 18</w:t>
            </w:r>
          </w:p>
        </w:tc>
      </w:tr>
      <w:tr>
        <w:trPr>
          <w:trHeight w:hRule="atLeast" w:val="982"/>
        </w:trP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before="2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 рублей – за предоставление копии материалов и результатов инженерных изысканий (вне за</w:t>
            </w:r>
            <w:r>
              <w:rPr>
                <w:rFonts w:ascii="Times New Roman" w:hAnsi="Times New Roman"/>
                <w:sz w:val="24"/>
              </w:rPr>
              <w:t>висимости от количества листов)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100, руб.,</w:t>
            </w:r>
          </w:p>
          <w:p w14:paraId="79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7A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копий материалов и результатов инженерных изысканий</w:t>
            </w:r>
            <w:r>
              <w:rPr>
                <w:sz w:val="24"/>
              </w:rPr>
              <w:t>;</w:t>
            </w:r>
          </w:p>
          <w:p w14:paraId="7B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материалов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результатов инженерных изысканий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если площадь земельного участка (части земельного участка 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м.,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100, руб.,</w:t>
            </w:r>
          </w:p>
          <w:p w14:paraId="7F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14:paraId="80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количество земельных участков (частей земельного участка), расположенных в границах территории по заявлению, на которых</w:t>
            </w:r>
            <w:r>
              <w:rPr>
                <w:sz w:val="24"/>
              </w:rPr>
              <w:t xml:space="preserve"> имеются запрашиваемые сведения;</w:t>
            </w:r>
          </w:p>
          <w:p w14:paraId="81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сведений</w:t>
            </w:r>
          </w:p>
          <w:p w14:paraId="82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б) если площадь земельного участка (части земельного участка &gt;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83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 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 руб.,</w:t>
            </w:r>
          </w:p>
          <w:p w14:paraId="84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8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)/10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</w:p>
          <w:p w14:paraId="86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87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] – округленное число </w:t>
            </w:r>
            <w:r>
              <w:rPr>
                <w:sz w:val="24"/>
              </w:rPr>
              <w:t xml:space="preserve">до целого в большую сторону,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;</w:t>
            </w:r>
          </w:p>
          <w:p w14:paraId="88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 – суммарная площадь земельных участков (частей земельного участка),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 площади водных объектов, кв.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.;</w:t>
            </w:r>
          </w:p>
          <w:p w14:paraId="89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сведений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1, 2, 3, 4, 5, 6, 7, 8, 9, 10, 11, 12, 13, 14, 15, 16, 17, 18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1000 рублей – за предоставление сведений об одном объекте капитального строительства 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100, руб.,</w:t>
            </w:r>
          </w:p>
          <w:p w14:paraId="8D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8E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 – количество объектов капитального строительства, расположенных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границах территории по заявлению, на которых имеются запрашиваемые сведения</w:t>
            </w:r>
            <w:r>
              <w:rPr>
                <w:sz w:val="24"/>
              </w:rPr>
              <w:t>;</w:t>
            </w:r>
          </w:p>
          <w:p w14:paraId="8F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сведений об объекте капитального строительства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1, 2, 3, 4, 5, 6, 7, 8, 9, 10, 12, 13, 14, 15, 16, 17, 18</w:t>
            </w:r>
          </w:p>
        </w:tc>
      </w:tr>
      <w:t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1000 рублей –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a) неразграниченные земли площадью ≤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 кв. м:</w:t>
            </w:r>
          </w:p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=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 руб.</w:t>
            </w:r>
          </w:p>
          <w:p w14:paraId="94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95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сведений</w:t>
            </w:r>
            <w:r>
              <w:rPr>
                <w:sz w:val="24"/>
              </w:rPr>
              <w:t>;</w:t>
            </w:r>
          </w:p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) если площадь неразграниченных земель &gt;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 кв. м:</w:t>
            </w:r>
          </w:p>
          <w:p w14:paraId="97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 ×1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 руб.,</w:t>
            </w:r>
          </w:p>
          <w:p w14:paraId="98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99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(∑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)/10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</w:p>
          <w:p w14:paraId="9A020000">
            <w:pPr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 xml:space="preserve">где: </w:t>
            </w:r>
          </w:p>
          <w:p w14:paraId="9B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] – округленное число до целого в большую сторону,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;</w:t>
            </w: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(∑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) – суммарная площадь земельных участков (частей земельного участка), за исключением площади водных объектов, кв.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.;</w:t>
            </w:r>
          </w:p>
          <w:p w14:paraId="9D02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К – количество листов формата А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(каждая сторона) копий сведений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1, 2, 3, 4, 5, 6, 7, 8, 9, 10, 12, 13, 14, 15, 16, 17, 18</w:t>
            </w:r>
          </w:p>
        </w:tc>
      </w:tr>
      <w:tr>
        <w:trPr>
          <w:trHeight w:hRule="atLeast" w:val="1152"/>
        </w:trPr>
        <w:tc>
          <w:tcPr>
            <w:tcW w:type="dxa" w:w="4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рублей – 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type="dxa" w:w="7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= N × 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100, руб.,</w:t>
            </w: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где:</w:t>
            </w:r>
          </w:p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– количество документов (материалов), по которым представлены сведения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– количество листов формата А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(каждая сторона) копий сведений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(в части сведений о красных линиях), 8 (в части сведений о скважинах), 11</w:t>
            </w:r>
          </w:p>
        </w:tc>
      </w:tr>
    </w:tbl>
    <w:p w14:paraId="A5020000">
      <w:pPr>
        <w:ind w:firstLine="0" w:left="0"/>
        <w:rPr>
          <w:sz w:val="28"/>
        </w:rPr>
      </w:pPr>
    </w:p>
    <w:p w14:paraId="A6020000">
      <w:pPr>
        <w:ind w:firstLine="0" w:left="0"/>
        <w:rPr>
          <w:sz w:val="28"/>
        </w:rPr>
      </w:pPr>
    </w:p>
    <w:p w14:paraId="A7020000">
      <w:pPr>
        <w:ind w:firstLine="0" w:left="0"/>
        <w:rPr>
          <w:sz w:val="28"/>
        </w:rPr>
      </w:pPr>
    </w:p>
    <w:p w14:paraId="A8020000">
      <w:pPr>
        <w:ind w:firstLine="0" w:left="0"/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Кулик А.В.</w:t>
      </w:r>
    </w:p>
    <w:sectPr>
      <w:type w:val="nextPage"/>
      <w:pgSz w:h="11908" w:orient="landscape" w:w="1684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8"/>
    <w:link w:val="Style_13_ch"/>
    <w:pPr>
      <w:ind/>
      <w:jc w:val="both"/>
    </w:pPr>
    <w:rPr>
      <w:sz w:val="24"/>
    </w:rPr>
  </w:style>
  <w:style w:styleId="Style_13_ch" w:type="character">
    <w:name w:val="Body Text"/>
    <w:basedOn w:val="Style_8_ch"/>
    <w:link w:val="Style_13"/>
    <w:rPr>
      <w:sz w:val="24"/>
    </w:rPr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Верхний колонтитул Знак"/>
    <w:basedOn w:val="Style_16"/>
    <w:link w:val="Style_15_ch"/>
  </w:style>
  <w:style w:styleId="Style_15_ch" w:type="character">
    <w:name w:val="Верхний колонтитул Знак"/>
    <w:basedOn w:val="Style_16_ch"/>
    <w:link w:val="Style_15"/>
  </w:style>
  <w:style w:styleId="Style_17" w:type="paragraph">
    <w:name w:val="ConsPlusTitle"/>
    <w:basedOn w:val="Style_8"/>
    <w:next w:val="Style_4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basedOn w:val="Style_8_ch"/>
    <w:link w:val="Style_17"/>
    <w:rPr>
      <w:rFonts w:ascii="Arial" w:hAnsi="Arial"/>
      <w:b w:val="1"/>
    </w:rPr>
  </w:style>
  <w:style w:styleId="Style_18" w:type="paragraph">
    <w:name w:val="Balloon Text"/>
    <w:basedOn w:val="Style_8"/>
    <w:link w:val="Style_18_ch"/>
    <w:rPr>
      <w:rFonts w:ascii="Tahoma" w:hAnsi="Tahoma"/>
      <w:sz w:val="16"/>
    </w:rPr>
  </w:style>
  <w:style w:styleId="Style_18_ch" w:type="character">
    <w:name w:val="Balloon Text"/>
    <w:basedOn w:val="Style_8_ch"/>
    <w:link w:val="Style_18"/>
    <w:rPr>
      <w:rFonts w:ascii="Tahoma" w:hAnsi="Tahoma"/>
      <w:sz w:val="16"/>
    </w:rPr>
  </w:style>
  <w:style w:styleId="Style_19" w:type="paragraph">
    <w:name w:val="Текст Знак1"/>
    <w:basedOn w:val="Style_16"/>
    <w:link w:val="Style_19_ch"/>
    <w:rPr>
      <w:rFonts w:ascii="Courier New" w:hAnsi="Courier New"/>
    </w:rPr>
  </w:style>
  <w:style w:styleId="Style_19_ch" w:type="character">
    <w:name w:val="Текст Знак1"/>
    <w:basedOn w:val="Style_16_ch"/>
    <w:link w:val="Style_19"/>
    <w:rPr>
      <w:rFonts w:ascii="Courier New" w:hAnsi="Courier New"/>
    </w:rPr>
  </w:style>
  <w:style w:styleId="Style_4" w:type="paragraph">
    <w:name w:val="ConsPlusNormal"/>
    <w:next w:val="Style_8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8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8_ch"/>
    <w:link w:val="Style_21"/>
    <w:rPr>
      <w:sz w:val="24"/>
    </w:rPr>
  </w:style>
  <w:style w:styleId="Style_22" w:type="paragraph">
    <w:name w:val="Strong"/>
    <w:basedOn w:val="Style_16"/>
    <w:link w:val="Style_22_ch"/>
    <w:rPr>
      <w:b w:val="1"/>
    </w:rPr>
  </w:style>
  <w:style w:styleId="Style_22_ch" w:type="character">
    <w:name w:val="Strong"/>
    <w:basedOn w:val="Style_16_ch"/>
    <w:link w:val="Style_22"/>
    <w:rPr>
      <w:b w:val="1"/>
    </w:rPr>
  </w:style>
  <w:style w:styleId="Style_1" w:type="paragraph">
    <w:name w:val="Plain Text"/>
    <w:basedOn w:val="Style_8"/>
    <w:link w:val="Style_1_ch"/>
    <w:rPr>
      <w:rFonts w:ascii="Courier New" w:hAnsi="Courier New"/>
      <w:color w:val="000000"/>
    </w:rPr>
  </w:style>
  <w:style w:styleId="Style_1_ch" w:type="character">
    <w:name w:val="Plain Text"/>
    <w:basedOn w:val="Style_8_ch"/>
    <w:link w:val="Style_1"/>
    <w:rPr>
      <w:rFonts w:ascii="Courier New" w:hAnsi="Courier New"/>
      <w:color w:val="000000"/>
    </w:rPr>
  </w:style>
  <w:style w:styleId="Style_23" w:type="paragraph">
    <w:name w:val="Body Text 2"/>
    <w:basedOn w:val="Style_8"/>
    <w:link w:val="Style_23_ch"/>
    <w:pPr>
      <w:spacing w:after="120" w:line="480" w:lineRule="auto"/>
      <w:ind/>
    </w:pPr>
    <w:rPr>
      <w:sz w:val="24"/>
    </w:rPr>
  </w:style>
  <w:style w:styleId="Style_23_ch" w:type="character">
    <w:name w:val="Body Text 2"/>
    <w:basedOn w:val="Style_8_ch"/>
    <w:link w:val="Style_23"/>
    <w:rPr>
      <w:sz w:val="24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8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нак"/>
    <w:basedOn w:val="Style_8"/>
    <w:link w:val="Style_31_ch"/>
    <w:pPr>
      <w:spacing w:after="160" w:line="240" w:lineRule="exact"/>
      <w:ind/>
    </w:pPr>
    <w:rPr>
      <w:rFonts w:ascii="Arial" w:hAnsi="Arial"/>
    </w:rPr>
  </w:style>
  <w:style w:styleId="Style_31_ch" w:type="character">
    <w:name w:val="Знак"/>
    <w:basedOn w:val="Style_8_ch"/>
    <w:link w:val="Style_31"/>
    <w:rPr>
      <w:rFonts w:ascii="Arial" w:hAnsi="Arial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2023-10-27T07:05:39Z</dcterms:modified>
</cp:coreProperties>
</file>