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left" w:pos="4536" w:leader="none"/>
        </w:tabs>
        <w:jc w:val="center"/>
        <w:rPr/>
      </w:pPr>
      <w:r>
        <w:rPr/>
        <w:drawing>
          <wp:inline distT="0" distB="0" distL="0" distR="0">
            <wp:extent cx="603885" cy="793750"/>
            <wp:effectExtent l="0" t="0" r="0" b="0"/>
            <wp:docPr id="1" name="Рисунок 1" descr="Z:\Терентьев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Z:\Терентьева\Герб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lainTex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b/>
          <w:b/>
          <w:bCs/>
          <w:caps/>
          <w:sz w:val="28"/>
        </w:rPr>
      </w:pPr>
      <w:r>
        <w:rPr>
          <w:b/>
          <w:bCs/>
          <w:caps/>
          <w:sz w:val="28"/>
        </w:rPr>
        <w:t>администрациЯ Цимлянского района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>
      <w:pPr>
        <w:pStyle w:val="Normal"/>
        <w:ind w:right="-604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9"/>
          <w:tab w:val="left" w:pos="453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__.0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1</w:t>
      </w:r>
      <w:r>
        <w:rPr>
          <w:sz w:val="28"/>
          <w:szCs w:val="28"/>
        </w:rPr>
        <w:t>.20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22</w:t>
      </w:r>
      <w:r>
        <w:rPr>
          <w:sz w:val="28"/>
          <w:szCs w:val="28"/>
        </w:rPr>
        <w:t xml:space="preserve">                                              № ___                                         г. Цимлянск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>
      <w:pPr>
        <w:pStyle w:val="Normal"/>
        <w:widowControl w:val="false"/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  <w:t>Администрации Цим</w:t>
      </w:r>
      <w:bookmarkStart w:id="0" w:name="_GoBack"/>
      <w:bookmarkEnd w:id="0"/>
      <w:r>
        <w:rPr>
          <w:sz w:val="28"/>
          <w:szCs w:val="28"/>
        </w:rPr>
        <w:t>лянского района</w:t>
      </w:r>
    </w:p>
    <w:p>
      <w:pPr>
        <w:pStyle w:val="Normal"/>
        <w:widowControl w:val="false"/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от 20.12.2018 № 965 «Об утверждении </w:t>
      </w:r>
    </w:p>
    <w:p>
      <w:pPr>
        <w:pStyle w:val="Normal"/>
        <w:widowControl w:val="false"/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Цимлянского </w:t>
      </w:r>
    </w:p>
    <w:p>
      <w:pPr>
        <w:pStyle w:val="Normal"/>
        <w:widowControl w:val="false"/>
        <w:shd w:val="clear" w:color="auto" w:fill="FFFFFF"/>
        <w:ind w:right="5385" w:hang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района «Развитие транспортной системы»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Web"/>
        <w:tabs>
          <w:tab w:val="left" w:pos="709" w:leader="none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постановлением Администрации Цимлянского района от 01.03.2018 № 101 «Об утверждении Порядка разработки, реализации и оценки эффективности муниципальных программ Цимлянского района», </w:t>
      </w:r>
      <w:r>
        <w:rPr>
          <w:b w:val="false"/>
          <w:bCs w:val="false"/>
          <w:sz w:val="28"/>
          <w:szCs w:val="28"/>
          <w:highlight w:val="white"/>
        </w:rPr>
        <w:t>решением Собрания депутатов Цимлянского района от 23.12.2021 № 14 «О бюджете Цимлянского района на 2022 год и на плановый период 2023 и 2024 годов»,</w:t>
      </w:r>
      <w:r>
        <w:rPr>
          <w:b w:val="false"/>
          <w:bCs w:val="false"/>
          <w:sz w:val="28"/>
          <w:szCs w:val="28"/>
        </w:rPr>
        <w:t xml:space="preserve"> </w:t>
      </w:r>
      <w:r>
        <w:rPr>
          <w:b w:val="false"/>
          <w:bCs w:val="false"/>
          <w:sz w:val="28"/>
          <w:szCs w:val="28"/>
          <w:highlight w:val="white"/>
        </w:rPr>
        <w:t>решением Собрания депутатов Цимлянского района от 23.12.2021 № 1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highlight w:val="white"/>
          <w:lang w:val="ru-RU" w:eastAsia="ar-SA" w:bidi="ar-SA"/>
        </w:rPr>
        <w:t>5</w:t>
      </w:r>
      <w:r>
        <w:rPr>
          <w:b w:val="false"/>
          <w:bCs w:val="false"/>
          <w:sz w:val="28"/>
          <w:szCs w:val="28"/>
          <w:highlight w:val="white"/>
        </w:rPr>
        <w:t xml:space="preserve"> «О внесении изменений в решение Собрание депутатов Цимлянского района от 22.12.2020 № 318 «О бюджете Цимлянского района на 202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highlight w:val="white"/>
          <w:lang w:val="ru-RU" w:eastAsia="ar-SA" w:bidi="ar-SA"/>
        </w:rPr>
        <w:t>1</w:t>
      </w:r>
      <w:r>
        <w:rPr>
          <w:b w:val="false"/>
          <w:bCs w:val="false"/>
          <w:sz w:val="28"/>
          <w:szCs w:val="28"/>
          <w:highlight w:val="white"/>
        </w:rPr>
        <w:t xml:space="preserve"> год и на плановый период 202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highlight w:val="white"/>
          <w:lang w:val="ru-RU" w:eastAsia="ar-SA" w:bidi="ar-SA"/>
        </w:rPr>
        <w:t>2</w:t>
      </w:r>
      <w:r>
        <w:rPr>
          <w:b w:val="false"/>
          <w:bCs w:val="false"/>
          <w:sz w:val="28"/>
          <w:szCs w:val="28"/>
          <w:highlight w:val="white"/>
        </w:rPr>
        <w:t xml:space="preserve"> и 202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highlight w:val="white"/>
          <w:lang w:val="ru-RU" w:eastAsia="ar-SA" w:bidi="ar-SA"/>
        </w:rPr>
        <w:t>3</w:t>
      </w:r>
      <w:r>
        <w:rPr>
          <w:b w:val="false"/>
          <w:bCs w:val="false"/>
          <w:sz w:val="28"/>
          <w:szCs w:val="28"/>
          <w:highlight w:val="white"/>
        </w:rPr>
        <w:t xml:space="preserve"> годов», </w:t>
      </w:r>
      <w:r>
        <w:rPr>
          <w:b w:val="false"/>
          <w:bCs w:val="false"/>
          <w:sz w:val="28"/>
          <w:szCs w:val="28"/>
        </w:rPr>
        <w:t>Администрация Цимлянского района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>
      <w:pPr>
        <w:pStyle w:val="Normal"/>
        <w:ind w:left="992" w:hanging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Внести в постановление Администрации Цимлянского района от 20.12.2018 № 965 «Об утверждении муниципальной программы Цимлянского района «</w:t>
      </w:r>
      <w:r>
        <w:rPr>
          <w:color w:val="000000"/>
          <w:sz w:val="28"/>
          <w:szCs w:val="28"/>
        </w:rPr>
        <w:t xml:space="preserve">Развитие транспортной системы» </w:t>
      </w:r>
      <w:r>
        <w:rPr>
          <w:sz w:val="28"/>
          <w:szCs w:val="28"/>
        </w:rPr>
        <w:t>изменения, согласно приложению.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Контроль за выполнением постановления возложить на заместителя главы Администрации Цимлянского района по строительству, ЖКХ и архитектуре Почтову Е.В.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Цимлянского района                                                                        В.В. Светличный</w:t>
      </w:r>
    </w:p>
    <w:p>
      <w:pPr>
        <w:pStyle w:val="Normal"/>
        <w:widowControl w:val="false"/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before="0" w:after="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Постановление вносит </w:t>
        <w:br/>
        <w:t>отдел строительства и</w:t>
      </w:r>
    </w:p>
    <w:p>
      <w:pPr>
        <w:pStyle w:val="Normal"/>
        <w:widowControl w:val="false"/>
        <w:tabs>
          <w:tab w:val="clear" w:pos="709"/>
          <w:tab w:val="left" w:pos="284" w:leader="none"/>
        </w:tabs>
        <w:spacing w:before="0" w:after="0"/>
        <w:contextualSpacing/>
        <w:rPr>
          <w:sz w:val="22"/>
          <w:szCs w:val="22"/>
        </w:rPr>
      </w:pPr>
      <w:r>
        <w:rPr>
          <w:sz w:val="22"/>
          <w:szCs w:val="22"/>
        </w:rPr>
        <w:t>муниципального хозяйства</w:t>
      </w:r>
    </w:p>
    <w:p>
      <w:pPr>
        <w:pStyle w:val="Normal"/>
        <w:widowControl w:val="false"/>
        <w:tabs>
          <w:tab w:val="clear" w:pos="709"/>
          <w:tab w:val="left" w:pos="284" w:leader="none"/>
        </w:tabs>
        <w:spacing w:before="0" w:after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>
      <w:pPr>
        <w:pStyle w:val="Normal"/>
        <w:widowControl w:val="false"/>
        <w:tabs>
          <w:tab w:val="clear" w:pos="709"/>
          <w:tab w:val="left" w:pos="284" w:leader="none"/>
        </w:tabs>
        <w:spacing w:before="0" w:after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>
      <w:pPr>
        <w:pStyle w:val="Normal"/>
        <w:widowControl w:val="false"/>
        <w:tabs>
          <w:tab w:val="clear" w:pos="709"/>
          <w:tab w:val="left" w:pos="284" w:leader="none"/>
        </w:tabs>
        <w:spacing w:before="0" w:after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>
      <w:pPr>
        <w:pStyle w:val="Normal"/>
        <w:widowControl w:val="false"/>
        <w:tabs>
          <w:tab w:val="clear" w:pos="709"/>
          <w:tab w:val="left" w:pos="284" w:leader="none"/>
        </w:tabs>
        <w:spacing w:before="0" w:after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Цимлянского района</w:t>
      </w:r>
    </w:p>
    <w:p>
      <w:pPr>
        <w:pStyle w:val="Normal"/>
        <w:widowControl w:val="false"/>
        <w:tabs>
          <w:tab w:val="clear" w:pos="709"/>
          <w:tab w:val="left" w:pos="284" w:leader="none"/>
        </w:tabs>
        <w:spacing w:before="0" w:after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от __.0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1</w:t>
      </w:r>
      <w:r>
        <w:rPr>
          <w:sz w:val="28"/>
          <w:szCs w:val="28"/>
        </w:rPr>
        <w:t>.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2022</w:t>
      </w:r>
      <w:r>
        <w:rPr>
          <w:sz w:val="28"/>
          <w:szCs w:val="28"/>
        </w:rPr>
        <w:t xml:space="preserve"> № ___</w:t>
      </w:r>
    </w:p>
    <w:p>
      <w:pPr>
        <w:pStyle w:val="Normal"/>
        <w:widowControl w:val="false"/>
        <w:tabs>
          <w:tab w:val="clear" w:pos="709"/>
          <w:tab w:val="left" w:pos="284" w:leader="none"/>
        </w:tabs>
        <w:spacing w:before="0" w:after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09"/>
          <w:tab w:val="left" w:pos="284" w:leader="none"/>
        </w:tabs>
        <w:spacing w:before="0" w:after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ИЗМЕНЕНИЯ,</w:t>
      </w:r>
    </w:p>
    <w:p>
      <w:pPr>
        <w:pStyle w:val="Normal"/>
        <w:widowControl w:val="false"/>
        <w:tabs>
          <w:tab w:val="clear" w:pos="709"/>
          <w:tab w:val="left" w:pos="284" w:leader="none"/>
        </w:tabs>
        <w:spacing w:before="0" w:after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вносимые в постановление Администрации Цимлянского района от 20.12.2018 № 965 «Об утверждении муниципальной программы Цимлянского района «Развитие транспортной системы»</w:t>
      </w:r>
    </w:p>
    <w:p>
      <w:pPr>
        <w:pStyle w:val="Normal"/>
        <w:widowControl w:val="false"/>
        <w:tabs>
          <w:tab w:val="clear" w:pos="709"/>
          <w:tab w:val="left" w:pos="284" w:leader="none"/>
        </w:tabs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09"/>
          <w:tab w:val="left" w:pos="284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В приложении к постановлению раздел «Паспорт муниципальной программы Цимлянского района «Развитие транспортной системы» строку «Ресурсное обеспечение муниципальной программы» изложить в следующей редакции:</w:t>
      </w:r>
    </w:p>
    <w:p>
      <w:pPr>
        <w:pStyle w:val="Normal"/>
        <w:widowControl w:val="false"/>
        <w:tabs>
          <w:tab w:val="clear" w:pos="709"/>
          <w:tab w:val="left" w:pos="284" w:leader="none"/>
        </w:tabs>
        <w:spacing w:before="0" w:after="0"/>
        <w:ind w:firstLine="284"/>
        <w:contextualSpacing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5000" w:type="pct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val="00a0"/>
      </w:tblPr>
      <w:tblGrid>
        <w:gridCol w:w="2553"/>
        <w:gridCol w:w="552"/>
        <w:gridCol w:w="6533"/>
      </w:tblGrid>
      <w:tr>
        <w:trPr>
          <w:trHeight w:val="240" w:hRule="atLeast"/>
        </w:trPr>
        <w:tc>
          <w:tcPr>
            <w:tcW w:w="2553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284" w:leader="none"/>
              </w:tabs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Ресурсное обеспечение муниципальной программы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84" w:leader="none"/>
              </w:tabs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2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284" w:leader="none"/>
              </w:tabs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533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284" w:leader="none"/>
              </w:tabs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общий объем финансирования программы на 2019 – 2030 годы составляет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326501,8</w:t>
            </w:r>
            <w:r>
              <w:rPr>
                <w:sz w:val="24"/>
                <w:szCs w:val="24"/>
              </w:rPr>
              <w:t xml:space="preserve"> тыс. рублей, в том числе: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84" w:leader="none"/>
              </w:tabs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2019 году –  20 215,0 тыс. рублей;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84" w:leader="none"/>
              </w:tabs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2020 году –  </w:t>
            </w:r>
            <w:r>
              <w:rPr>
                <w:spacing w:val="-16"/>
                <w:sz w:val="24"/>
                <w:szCs w:val="24"/>
              </w:rPr>
              <w:t xml:space="preserve">28 145,9 </w:t>
            </w:r>
            <w:r>
              <w:rPr>
                <w:sz w:val="24"/>
                <w:szCs w:val="24"/>
              </w:rPr>
              <w:t>тыс. рублей;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84" w:leader="none"/>
              </w:tabs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2021 году –  41 487,0 тыс. рублей;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84" w:leader="none"/>
              </w:tabs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2022 году – 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26 653,0</w:t>
            </w:r>
            <w:r>
              <w:rPr>
                <w:sz w:val="24"/>
                <w:szCs w:val="24"/>
              </w:rPr>
              <w:t xml:space="preserve"> тыс. рублей;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84" w:leader="none"/>
              </w:tabs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2023 году – 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27 340,5</w:t>
            </w:r>
            <w:r>
              <w:rPr>
                <w:sz w:val="24"/>
                <w:szCs w:val="24"/>
              </w:rPr>
              <w:t xml:space="preserve"> тыс. рублей;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84" w:leader="none"/>
              </w:tabs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2024 году – 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27</w:t>
            </w:r>
            <w:r>
              <w:rPr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981,0</w:t>
            </w:r>
            <w:r>
              <w:rPr>
                <w:sz w:val="24"/>
                <w:szCs w:val="24"/>
              </w:rPr>
              <w:t xml:space="preserve"> тыс. рублей;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84" w:leader="none"/>
              </w:tabs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2025 году –  25 779,9 тыс. рублей;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84" w:leader="none"/>
              </w:tabs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2026 году –  25 779,9 тыс. рублей;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84" w:leader="none"/>
              </w:tabs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2027 году –  25 779,9 тыс. рублей;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84" w:leader="none"/>
              </w:tabs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2028 году –  25 779,9 тыс. рублей;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84" w:leader="none"/>
              </w:tabs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2029 году –  25 779,9 тыс. рублей;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84" w:leader="none"/>
              </w:tabs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2030 году –  25 779,9 тыс. рублей;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84" w:leader="none"/>
              </w:tabs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84" w:leader="none"/>
              </w:tabs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 – 4549,5 тыс. рублей, в том числе: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84" w:leader="none"/>
              </w:tabs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2019 году –   4549,5 тыс. рублей;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84" w:leader="none"/>
              </w:tabs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2020 году –   0,0 тыс. рублей;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84" w:leader="none"/>
              </w:tabs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2021 году –  0,0 тыс. рублей;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84" w:leader="none"/>
              </w:tabs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2022 году –   0,0тыс. рублей;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84" w:leader="none"/>
              </w:tabs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2023 году –   0,0 тыс. рублей;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84" w:leader="none"/>
              </w:tabs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2024 году –   0,0 тыс. рублей;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84" w:leader="none"/>
              </w:tabs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2025 году –   0,0 тыс. рублей;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84" w:leader="none"/>
              </w:tabs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2026 году –   0,0 тыс. рублей;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84" w:leader="none"/>
              </w:tabs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2027 году –   0,0 тыс. рублей;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84" w:leader="none"/>
              </w:tabs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2028 году –  0,0 тыс. рублей;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84" w:leader="none"/>
              </w:tabs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2029 году –  0,0 тыс. рублей;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84" w:leader="none"/>
              </w:tabs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2030 году –  0,0 тыс. рублей;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84" w:leader="none"/>
              </w:tabs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84" w:leader="none"/>
              </w:tabs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бюджета муниципального образования –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321952,3</w:t>
            </w:r>
            <w:r>
              <w:rPr>
                <w:sz w:val="24"/>
                <w:szCs w:val="24"/>
              </w:rPr>
              <w:t xml:space="preserve"> тыс. рублей, в том числе: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84" w:leader="none"/>
              </w:tabs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2019 году –  15 665,5 тыс. рублей;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84" w:leader="none"/>
              </w:tabs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2020 году –  </w:t>
            </w:r>
            <w:r>
              <w:rPr>
                <w:spacing w:val="-16"/>
                <w:sz w:val="24"/>
                <w:szCs w:val="24"/>
              </w:rPr>
              <w:t xml:space="preserve">28 145,9 </w:t>
            </w:r>
            <w:r>
              <w:rPr>
                <w:sz w:val="24"/>
                <w:szCs w:val="24"/>
              </w:rPr>
              <w:t>тыс. рублей;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84" w:leader="none"/>
              </w:tabs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2021 году – 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41 487,0</w:t>
            </w:r>
            <w:r>
              <w:rPr>
                <w:sz w:val="24"/>
                <w:szCs w:val="24"/>
              </w:rPr>
              <w:t> тыс. рублей;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84" w:leader="none"/>
              </w:tabs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2022 году – 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26 653,0</w:t>
            </w:r>
            <w:r>
              <w:rPr>
                <w:sz w:val="24"/>
                <w:szCs w:val="24"/>
              </w:rPr>
              <w:t xml:space="preserve"> тыс. рублей;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84" w:leader="none"/>
              </w:tabs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2023 году – 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27 340,5</w:t>
            </w:r>
            <w:r>
              <w:rPr>
                <w:sz w:val="24"/>
                <w:szCs w:val="24"/>
              </w:rPr>
              <w:t xml:space="preserve"> тыс. рублей;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84" w:leader="none"/>
              </w:tabs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2024 году – 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27 981,0</w:t>
            </w:r>
            <w:r>
              <w:rPr>
                <w:sz w:val="24"/>
                <w:szCs w:val="24"/>
              </w:rPr>
              <w:t xml:space="preserve"> тыс. рублей;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84" w:leader="none"/>
              </w:tabs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2025 году –  25 779,9 тыс. рублей;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84" w:leader="none"/>
              </w:tabs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2026 году –  25 779,9 тыс. рублей;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84" w:leader="none"/>
              </w:tabs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2027 году –  25 779,9 тыс. рублей;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84" w:leader="none"/>
              </w:tabs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2028 году –  25 779,9 тыс. рублей;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84" w:leader="none"/>
              </w:tabs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2029 году –  25 779,9 тыс. рублей;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84" w:leader="none"/>
              </w:tabs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2030 году –  25 779,9 тыс. рублей;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84" w:leader="none"/>
              </w:tabs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84" w:leader="none"/>
              </w:tabs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общий объем финансирования за счет безвозмездных поступлений в местный бюджет – 0,0 тыс. рублей.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84" w:leader="none"/>
              </w:tabs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tabs>
          <w:tab w:val="left" w:pos="284" w:leader="none"/>
          <w:tab w:val="left" w:pos="709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В приложении к постановлению раздел «Паспорт подпрограммы «Развитие транспортной инфраструктуры Цимлянского района» муниципальной программы строку «Ресурсное обеспечение подпрограммы муниципальной программы» изложить в следующей редакции:</w:t>
      </w:r>
    </w:p>
    <w:p>
      <w:pPr>
        <w:pStyle w:val="Normal"/>
        <w:widowControl w:val="false"/>
        <w:tabs>
          <w:tab w:val="clear" w:pos="709"/>
          <w:tab w:val="left" w:pos="284" w:leader="none"/>
        </w:tabs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5000" w:type="pct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val="00a0"/>
      </w:tblPr>
      <w:tblGrid>
        <w:gridCol w:w="2546"/>
        <w:gridCol w:w="565"/>
        <w:gridCol w:w="6527"/>
      </w:tblGrid>
      <w:tr>
        <w:trPr>
          <w:trHeight w:val="3533" w:hRule="atLeast"/>
        </w:trPr>
        <w:tc>
          <w:tcPr>
            <w:tcW w:w="2546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284" w:leader="none"/>
              </w:tabs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Ресурсное обеспечение подпрограммы 1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84" w:leader="none"/>
              </w:tabs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5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284" w:leader="none"/>
              </w:tabs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527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-70" w:leader="none"/>
              </w:tabs>
              <w:spacing w:before="0" w:after="0"/>
              <w:ind w:left="-70" w:hanging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общий объем финансирования подпрограммы на 2019 – 2030 годы составляет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326 501,8</w:t>
            </w:r>
            <w:r>
              <w:rPr>
                <w:sz w:val="24"/>
                <w:szCs w:val="24"/>
              </w:rPr>
              <w:t xml:space="preserve"> тыс. рублей, в том числе: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-70" w:leader="none"/>
              </w:tabs>
              <w:spacing w:before="0" w:after="0"/>
              <w:ind w:left="-70" w:hanging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2019 году –  20 215,0 тыс. рублей;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-70" w:leader="none"/>
              </w:tabs>
              <w:spacing w:before="0" w:after="0"/>
              <w:ind w:left="-70" w:hanging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2020 году –  </w:t>
            </w:r>
            <w:r>
              <w:rPr>
                <w:spacing w:val="-16"/>
                <w:sz w:val="24"/>
                <w:szCs w:val="24"/>
              </w:rPr>
              <w:t xml:space="preserve">28 145,9 </w:t>
            </w:r>
            <w:r>
              <w:rPr>
                <w:sz w:val="24"/>
                <w:szCs w:val="24"/>
              </w:rPr>
              <w:t>тыс. рублей;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-70" w:leader="none"/>
              </w:tabs>
              <w:spacing w:before="0" w:after="0"/>
              <w:ind w:left="-70"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2021 году –  41 487,0 тыс. рублей;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-70" w:leader="none"/>
              </w:tabs>
              <w:spacing w:before="0" w:after="0"/>
              <w:ind w:left="-70"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2022 году – 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26 653,0</w:t>
            </w:r>
            <w:r>
              <w:rPr>
                <w:sz w:val="24"/>
                <w:szCs w:val="24"/>
              </w:rPr>
              <w:t xml:space="preserve"> тыс. рублей;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-70" w:leader="none"/>
              </w:tabs>
              <w:spacing w:before="0" w:after="0"/>
              <w:ind w:left="-70"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2023 году – 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27 340,5</w:t>
            </w:r>
            <w:r>
              <w:rPr>
                <w:sz w:val="24"/>
                <w:szCs w:val="24"/>
              </w:rPr>
              <w:t xml:space="preserve"> тыс. рублей;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-70" w:leader="none"/>
              </w:tabs>
              <w:spacing w:before="0" w:after="0"/>
              <w:ind w:left="-70"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2024 году – 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27 981,0</w:t>
            </w:r>
            <w:r>
              <w:rPr>
                <w:sz w:val="24"/>
                <w:szCs w:val="24"/>
              </w:rPr>
              <w:t>  тыс. рублей;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-70" w:leader="none"/>
              </w:tabs>
              <w:spacing w:before="0" w:after="0"/>
              <w:ind w:left="-70"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2025 году –  25 779,9 тыс. рублей;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-70" w:leader="none"/>
              </w:tabs>
              <w:spacing w:before="0" w:after="0"/>
              <w:ind w:left="-70"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2026 году –  25 779,9 тыс. рублей;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-70" w:leader="none"/>
              </w:tabs>
              <w:spacing w:before="0" w:after="0"/>
              <w:ind w:left="-70"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2027 году –  25 779,9 тыс. рублей;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-70" w:leader="none"/>
              </w:tabs>
              <w:spacing w:before="0" w:after="0"/>
              <w:ind w:left="-70"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2028 году –  25 779,9 тыс. рублей;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-70" w:leader="none"/>
              </w:tabs>
              <w:spacing w:before="0" w:after="0"/>
              <w:ind w:left="-70"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2029 году –  25 779,9 тыс. рублей;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-70" w:leader="none"/>
              </w:tabs>
              <w:spacing w:before="0" w:after="0"/>
              <w:ind w:left="-70"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2030 году –  25 779,9 тыс. рублей;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-70" w:leader="none"/>
              </w:tabs>
              <w:spacing w:before="0" w:after="0"/>
              <w:ind w:left="-70"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-70" w:leader="none"/>
              </w:tabs>
              <w:spacing w:before="0" w:after="0"/>
              <w:ind w:left="-70" w:hanging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 – 4549,5 тыс. рублей, в том числе: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-70" w:leader="none"/>
              </w:tabs>
              <w:spacing w:before="0" w:after="0"/>
              <w:ind w:left="-70"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2019 году –  4549,5 тыс. рублей;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-70" w:leader="none"/>
              </w:tabs>
              <w:spacing w:before="0" w:after="0"/>
              <w:ind w:left="-70"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2020 году – 0,0 тыс. рублей;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-70" w:leader="none"/>
              </w:tabs>
              <w:spacing w:before="0" w:after="0"/>
              <w:ind w:left="-70"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2021 году –  0,0 тыс. рублей;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-70" w:leader="none"/>
              </w:tabs>
              <w:spacing w:before="0" w:after="0"/>
              <w:ind w:left="-70"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2022 году –  0,0 тыс. рублей;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-70" w:leader="none"/>
              </w:tabs>
              <w:spacing w:before="0" w:after="0"/>
              <w:ind w:left="-70"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2023 году –  0,0 тыс. рублей;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-70" w:leader="none"/>
              </w:tabs>
              <w:spacing w:before="0" w:after="0"/>
              <w:ind w:left="-70"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2024 году –  0,0 тыс. рублей;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-70" w:leader="none"/>
              </w:tabs>
              <w:spacing w:before="0" w:after="0"/>
              <w:ind w:left="-70"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2025 году –  0,0 тыс. рублей;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-70" w:leader="none"/>
              </w:tabs>
              <w:spacing w:before="0" w:after="0"/>
              <w:ind w:left="-70"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2026 году –  0,0 тыс. рублей;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-70" w:leader="none"/>
              </w:tabs>
              <w:spacing w:before="0" w:after="0"/>
              <w:ind w:left="-70"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2027 году –  0,0 тыс. рублей;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-70" w:leader="none"/>
              </w:tabs>
              <w:spacing w:before="0" w:after="0"/>
              <w:ind w:left="-70"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2028 году –  0,0 тыс. рублей;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-70" w:leader="none"/>
              </w:tabs>
              <w:spacing w:before="0" w:after="0"/>
              <w:ind w:left="-70"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2029 году –  0,0 тыс. рублей;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-70" w:leader="none"/>
              </w:tabs>
              <w:spacing w:before="0" w:after="0"/>
              <w:ind w:left="-70"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2030 году –  0,0 тыс. рублей;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-70" w:leader="none"/>
              </w:tabs>
              <w:spacing w:before="0" w:after="0"/>
              <w:ind w:left="-70"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-70" w:leader="none"/>
              </w:tabs>
              <w:spacing w:before="0" w:after="0"/>
              <w:ind w:left="-70" w:hanging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бюджета муниципального образования – 334751,8  тыс. рублей, в том числе: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-70" w:leader="none"/>
              </w:tabs>
              <w:spacing w:before="0" w:after="0"/>
              <w:ind w:left="-70"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2019 году –  15 665,5 тыс. рублей;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-70" w:leader="none"/>
              </w:tabs>
              <w:spacing w:before="0" w:after="0"/>
              <w:ind w:left="-70"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2020 году –  </w:t>
            </w:r>
            <w:r>
              <w:rPr>
                <w:spacing w:val="-16"/>
                <w:sz w:val="24"/>
                <w:szCs w:val="24"/>
              </w:rPr>
              <w:t xml:space="preserve">28 145,9 </w:t>
            </w:r>
            <w:r>
              <w:rPr>
                <w:sz w:val="24"/>
                <w:szCs w:val="24"/>
              </w:rPr>
              <w:t>тыс. рублей;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-70" w:leader="none"/>
              </w:tabs>
              <w:spacing w:before="0" w:after="0"/>
              <w:ind w:left="-70"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2021 году –  41 487,0 тыс. рублей;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-70" w:leader="none"/>
              </w:tabs>
              <w:spacing w:before="0" w:after="0"/>
              <w:ind w:left="-70"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2022 году – 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26 653,0</w:t>
            </w:r>
            <w:r>
              <w:rPr>
                <w:sz w:val="24"/>
                <w:szCs w:val="24"/>
              </w:rPr>
              <w:t xml:space="preserve"> тыс. рублей;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-70" w:leader="none"/>
              </w:tabs>
              <w:spacing w:before="0" w:after="0"/>
              <w:ind w:left="-70"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2023 году – 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27 340,5</w:t>
            </w:r>
            <w:r>
              <w:rPr>
                <w:sz w:val="24"/>
                <w:szCs w:val="24"/>
              </w:rPr>
              <w:t xml:space="preserve"> тыс. рублей;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-70" w:leader="none"/>
              </w:tabs>
              <w:spacing w:before="0" w:after="0"/>
              <w:ind w:left="-70"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2024 году – 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27 981,0</w:t>
            </w:r>
            <w:r>
              <w:rPr>
                <w:sz w:val="24"/>
                <w:szCs w:val="24"/>
              </w:rPr>
              <w:t xml:space="preserve"> тыс. рублей;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-70" w:leader="none"/>
              </w:tabs>
              <w:spacing w:before="0" w:after="0"/>
              <w:ind w:left="-70"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2025 году –  25 779,9 тыс. рублей;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-70" w:leader="none"/>
              </w:tabs>
              <w:spacing w:before="0" w:after="0"/>
              <w:ind w:left="-70"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2026 году –  25 779,9 тыс. рублей;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-70" w:leader="none"/>
              </w:tabs>
              <w:spacing w:before="0" w:after="0"/>
              <w:ind w:left="-70"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2027 году –  25 779,9 тыс. рублей;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-70" w:leader="none"/>
              </w:tabs>
              <w:spacing w:before="0" w:after="0"/>
              <w:ind w:left="-70"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2028 году –  25 779,9 тыс. рублей;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-70" w:leader="none"/>
              </w:tabs>
              <w:spacing w:before="0" w:after="0"/>
              <w:ind w:left="-70"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2029 году –  25 779,9 тыс. рублей;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-70" w:leader="none"/>
              </w:tabs>
              <w:spacing w:before="0" w:after="0"/>
              <w:ind w:left="-70"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2030 году –  25 779,9 тыс. рублей;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-70" w:leader="none"/>
              </w:tabs>
              <w:spacing w:before="0" w:after="0"/>
              <w:ind w:left="-70"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-70" w:leader="none"/>
              </w:tabs>
              <w:spacing w:before="0" w:after="0"/>
              <w:ind w:left="-70" w:hanging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общий объем финансирования за счет безвозмездных поступлений в местный бюджет – 0,0 тыс. рублей.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84" w:leader="none"/>
              </w:tabs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sectPr>
          <w:footerReference w:type="default" r:id="rId3"/>
          <w:type w:val="nextPage"/>
          <w:pgSz w:w="11906" w:h="16838"/>
          <w:pgMar w:left="1701" w:right="567" w:header="0" w:top="1134" w:footer="567" w:bottom="1134" w:gutter="0"/>
          <w:pgNumType w:fmt="decimal"/>
          <w:formProt w:val="false"/>
          <w:textDirection w:val="lrTb"/>
          <w:docGrid w:type="default" w:linePitch="272" w:charSpace="32768"/>
        </w:sectPr>
      </w:pPr>
    </w:p>
    <w:p>
      <w:pPr>
        <w:pStyle w:val="Normal"/>
        <w:tabs>
          <w:tab w:val="left" w:pos="709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Приложение № 4 к муниципальной программе «Развитие транспортной системы» изложить в следующей редакции:</w:t>
      </w:r>
    </w:p>
    <w:p>
      <w:pPr>
        <w:pStyle w:val="Normal"/>
        <w:tabs>
          <w:tab w:val="clear" w:pos="709"/>
          <w:tab w:val="left" w:pos="1522" w:leader="none"/>
        </w:tabs>
        <w:ind w:left="6237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1522" w:leader="none"/>
        </w:tabs>
        <w:ind w:left="6237" w:hanging="0"/>
        <w:jc w:val="right"/>
        <w:rPr>
          <w:sz w:val="28"/>
          <w:szCs w:val="28"/>
        </w:rPr>
      </w:pPr>
      <w:r>
        <w:rPr>
          <w:sz w:val="28"/>
          <w:szCs w:val="28"/>
        </w:rPr>
        <w:t>«Приложение № 4 к</w:t>
      </w:r>
    </w:p>
    <w:p>
      <w:pPr>
        <w:pStyle w:val="Normal"/>
        <w:tabs>
          <w:tab w:val="clear" w:pos="709"/>
          <w:tab w:val="left" w:pos="1522" w:leader="none"/>
        </w:tabs>
        <w:ind w:left="6237" w:hanging="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муниципальной программе</w:t>
      </w:r>
    </w:p>
    <w:p>
      <w:pPr>
        <w:pStyle w:val="Normal"/>
        <w:tabs>
          <w:tab w:val="clear" w:pos="709"/>
          <w:tab w:val="left" w:pos="1522" w:leader="none"/>
        </w:tabs>
        <w:ind w:left="6237" w:hang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«Развитие транспортной системы»                           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jc w:val="center"/>
        <w:rPr>
          <w:sz w:val="28"/>
          <w:szCs w:val="28"/>
        </w:rPr>
      </w:pPr>
      <w:r>
        <w:rPr>
          <w:caps/>
          <w:sz w:val="28"/>
          <w:szCs w:val="28"/>
        </w:rPr>
        <w:t>Расходы</w:t>
      </w:r>
    </w:p>
    <w:p>
      <w:pPr>
        <w:pStyle w:val="Normal"/>
        <w:widowControl w:val="fals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бюджета Цимлянского района на реализацию муниципальной программы </w:t>
        <w:br/>
        <w:t xml:space="preserve">Цимлянского района «Развитие транспортной системы» </w:t>
      </w:r>
    </w:p>
    <w:p>
      <w:pPr>
        <w:pStyle w:val="Normal"/>
        <w:widowControl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4632" w:type="dxa"/>
        <w:jc w:val="left"/>
        <w:tblInd w:w="-492" w:type="dxa"/>
        <w:tblCellMar>
          <w:top w:w="0" w:type="dxa"/>
          <w:left w:w="75" w:type="dxa"/>
          <w:bottom w:w="0" w:type="dxa"/>
          <w:right w:w="75" w:type="dxa"/>
        </w:tblCellMar>
        <w:tblLook w:val="0020"/>
      </w:tblPr>
      <w:tblGrid>
        <w:gridCol w:w="1577"/>
        <w:gridCol w:w="1514"/>
        <w:gridCol w:w="625"/>
        <w:gridCol w:w="550"/>
        <w:gridCol w:w="1149"/>
        <w:gridCol w:w="450"/>
        <w:gridCol w:w="1600"/>
        <w:gridCol w:w="799"/>
        <w:gridCol w:w="799"/>
        <w:gridCol w:w="607"/>
        <w:gridCol w:w="604"/>
        <w:gridCol w:w="546"/>
        <w:gridCol w:w="544"/>
        <w:gridCol w:w="544"/>
        <w:gridCol w:w="545"/>
        <w:gridCol w:w="544"/>
        <w:gridCol w:w="546"/>
        <w:gridCol w:w="544"/>
        <w:gridCol w:w="544"/>
      </w:tblGrid>
      <w:tr>
        <w:trPr>
          <w:trHeight w:val="720" w:hRule="atLeast"/>
        </w:trPr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75" w:right="-97" w:hanging="0"/>
              <w:jc w:val="center"/>
              <w:rPr/>
            </w:pPr>
            <w:r>
              <w:rPr/>
              <w:t>Номер и наименование муниципальной программы, подпрограммы, основного мероприятия</w:t>
            </w:r>
          </w:p>
        </w:tc>
        <w:tc>
          <w:tcPr>
            <w:tcW w:w="1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75" w:right="-97" w:hanging="0"/>
              <w:jc w:val="center"/>
              <w:rPr/>
            </w:pPr>
            <w:r>
              <w:rPr/>
              <w:t xml:space="preserve">Ответственный  </w:t>
              <w:br/>
              <w:t xml:space="preserve">исполнитель,   </w:t>
              <w:br/>
              <w:t xml:space="preserve">соисполнители,  </w:t>
              <w:br/>
              <w:t xml:space="preserve"> участники</w:t>
            </w:r>
          </w:p>
        </w:tc>
        <w:tc>
          <w:tcPr>
            <w:tcW w:w="2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35" w:hanging="0"/>
              <w:jc w:val="center"/>
              <w:rPr/>
            </w:pPr>
            <w:r>
              <w:rPr/>
              <w:t xml:space="preserve">Код бюджетной   </w:t>
              <w:br/>
              <w:t xml:space="preserve">   классификации   </w:t>
              <w:br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35" w:hanging="0"/>
              <w:jc w:val="center"/>
              <w:rPr/>
            </w:pPr>
            <w:r>
              <w:rPr/>
              <w:t>Объем расходов, всего (тыс. руб)</w:t>
            </w:r>
          </w:p>
        </w:tc>
        <w:tc>
          <w:tcPr>
            <w:tcW w:w="71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35" w:hanging="0"/>
              <w:jc w:val="center"/>
              <w:rPr/>
            </w:pPr>
            <w:r>
              <w:rPr/>
              <w:t>В том числе по годам реализации муниципальной программы (тыс. руб.)</w:t>
            </w:r>
          </w:p>
        </w:tc>
      </w:tr>
      <w:tr>
        <w:trPr>
          <w:trHeight w:val="606" w:hRule="atLeast"/>
          <w:cantSplit w:val="true"/>
        </w:trPr>
        <w:tc>
          <w:tcPr>
            <w:tcW w:w="15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ГРБС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35" w:hanging="0"/>
              <w:jc w:val="center"/>
              <w:rPr/>
            </w:pPr>
            <w:r>
              <w:rPr/>
              <w:t>РзПр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35" w:hanging="0"/>
              <w:jc w:val="center"/>
              <w:rPr/>
            </w:pPr>
            <w:r>
              <w:rPr/>
              <w:t>ЦСР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35" w:hanging="0"/>
              <w:jc w:val="center"/>
              <w:rPr/>
            </w:pPr>
            <w:r>
              <w:rPr/>
              <w:t>ВР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35" w:hanging="0"/>
              <w:jc w:val="center"/>
              <w:rPr/>
            </w:pPr>
            <w:r>
              <w:rPr/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ind w:left="-35" w:right="113" w:hanging="0"/>
              <w:jc w:val="center"/>
              <w:rPr/>
            </w:pPr>
            <w:r>
              <w:rPr/>
              <w:t>2019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ind w:left="-35" w:right="113" w:hanging="0"/>
              <w:jc w:val="center"/>
              <w:rPr/>
            </w:pPr>
            <w:r>
              <w:rPr/>
              <w:t>2020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ind w:left="-35" w:right="113" w:hanging="0"/>
              <w:jc w:val="center"/>
              <w:rPr/>
            </w:pPr>
            <w:r>
              <w:rPr/>
              <w:t>2021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ind w:left="-35" w:right="113" w:hanging="0"/>
              <w:jc w:val="center"/>
              <w:rPr/>
            </w:pPr>
            <w:r>
              <w:rPr/>
              <w:t>2022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ind w:left="-35" w:right="113" w:hanging="0"/>
              <w:jc w:val="center"/>
              <w:rPr/>
            </w:pPr>
            <w:r>
              <w:rPr/>
              <w:t>2023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ind w:left="-35" w:right="113" w:hanging="0"/>
              <w:jc w:val="center"/>
              <w:rPr/>
            </w:pPr>
            <w:r>
              <w:rPr/>
              <w:t>2024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ind w:left="-35" w:right="113" w:hanging="0"/>
              <w:jc w:val="center"/>
              <w:rPr/>
            </w:pPr>
            <w:r>
              <w:rPr/>
              <w:t>2025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ind w:left="-35" w:right="113" w:hanging="0"/>
              <w:jc w:val="center"/>
              <w:rPr/>
            </w:pPr>
            <w:r>
              <w:rPr/>
              <w:t>2026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ind w:left="-35" w:right="113" w:hanging="0"/>
              <w:jc w:val="center"/>
              <w:rPr/>
            </w:pPr>
            <w:r>
              <w:rPr/>
              <w:t>2027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ind w:left="-35" w:right="113" w:hanging="0"/>
              <w:jc w:val="center"/>
              <w:rPr/>
            </w:pPr>
            <w:r>
              <w:rPr/>
              <w:t>2028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ind w:left="-35" w:right="113" w:hanging="0"/>
              <w:jc w:val="center"/>
              <w:rPr/>
            </w:pPr>
            <w:r>
              <w:rPr/>
              <w:t>2029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ind w:left="-35" w:right="113" w:hanging="0"/>
              <w:jc w:val="center"/>
              <w:rPr/>
            </w:pPr>
            <w:r>
              <w:rPr/>
              <w:t>2030</w:t>
            </w:r>
          </w:p>
        </w:tc>
      </w:tr>
      <w:tr>
        <w:trPr/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35" w:hanging="0"/>
              <w:jc w:val="center"/>
              <w:rPr/>
            </w:pPr>
            <w:r>
              <w:rPr/>
              <w:t>4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35" w:hanging="0"/>
              <w:jc w:val="center"/>
              <w:rPr/>
            </w:pPr>
            <w:r>
              <w:rPr/>
              <w:t>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35" w:hanging="0"/>
              <w:jc w:val="center"/>
              <w:rPr/>
            </w:pPr>
            <w:r>
              <w:rPr/>
              <w:t>6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35" w:hanging="0"/>
              <w:jc w:val="center"/>
              <w:rPr/>
            </w:pPr>
            <w:r>
              <w:rPr/>
              <w:t>7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35" w:hanging="0"/>
              <w:jc w:val="center"/>
              <w:rPr/>
            </w:pPr>
            <w:r>
              <w:rPr/>
              <w:t>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35" w:hanging="0"/>
              <w:jc w:val="center"/>
              <w:rPr/>
            </w:pPr>
            <w:r>
              <w:rPr/>
              <w:t>9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35" w:hanging="0"/>
              <w:jc w:val="center"/>
              <w:rPr/>
            </w:pPr>
            <w:r>
              <w:rPr/>
              <w:t>10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35" w:hanging="0"/>
              <w:jc w:val="center"/>
              <w:rPr/>
            </w:pPr>
            <w:r>
              <w:rPr/>
              <w:t>11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35" w:hanging="0"/>
              <w:jc w:val="center"/>
              <w:rPr/>
            </w:pPr>
            <w:r>
              <w:rPr/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35" w:hanging="0"/>
              <w:jc w:val="center"/>
              <w:rPr/>
            </w:pPr>
            <w:r>
              <w:rPr/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35" w:hanging="0"/>
              <w:jc w:val="center"/>
              <w:rPr/>
            </w:pPr>
            <w:r>
              <w:rPr/>
              <w:t>14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35" w:hanging="0"/>
              <w:jc w:val="center"/>
              <w:rPr/>
            </w:pPr>
            <w:r>
              <w:rPr/>
              <w:t>15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35" w:hanging="0"/>
              <w:jc w:val="center"/>
              <w:rPr/>
            </w:pPr>
            <w:r>
              <w:rPr/>
              <w:t>16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35" w:hanging="0"/>
              <w:jc w:val="center"/>
              <w:rPr/>
            </w:pPr>
            <w:r>
              <w:rPr/>
              <w:t>17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35" w:hanging="0"/>
              <w:jc w:val="center"/>
              <w:rPr/>
            </w:pPr>
            <w:r>
              <w:rPr/>
              <w:t>18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35" w:hanging="0"/>
              <w:jc w:val="center"/>
              <w:rPr/>
            </w:pPr>
            <w:r>
              <w:rPr/>
              <w:t>19</w:t>
            </w:r>
          </w:p>
        </w:tc>
      </w:tr>
      <w:tr>
        <w:trPr>
          <w:trHeight w:val="540" w:hRule="atLeast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Муниципальная</w:t>
              <w:br/>
              <w:t>программа Цимлянского района «Развитие транспортной системы»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Администрация Цимлянского района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902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hanging="0"/>
              <w:jc w:val="center"/>
              <w:rPr/>
            </w:pPr>
            <w:r>
              <w:rPr/>
              <w:t>х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hanging="0"/>
              <w:jc w:val="center"/>
              <w:rPr/>
            </w:pPr>
            <w:r>
              <w:rPr/>
              <w:t>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hanging="0"/>
              <w:jc w:val="center"/>
              <w:rPr/>
            </w:pPr>
            <w:r>
              <w:rPr/>
              <w:t>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326501,8</w:t>
            </w:r>
          </w:p>
          <w:p>
            <w:pPr>
              <w:pStyle w:val="Normal"/>
              <w:widowControl w:val="false"/>
              <w:ind w:left="-35" w:right="-80" w:hanging="0"/>
              <w:jc w:val="center"/>
              <w:rPr/>
            </w:pPr>
            <w:r>
              <w:rPr/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108" w:hanging="0"/>
              <w:rPr>
                <w:spacing w:val="-16"/>
              </w:rPr>
            </w:pPr>
            <w:r>
              <w:rPr>
                <w:spacing w:val="-16"/>
              </w:rPr>
              <w:t>20215,0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108" w:hanging="0"/>
              <w:jc w:val="center"/>
              <w:rPr>
                <w:spacing w:val="-16"/>
              </w:rPr>
            </w:pPr>
            <w:r>
              <w:rPr>
                <w:spacing w:val="-16"/>
              </w:rPr>
              <w:t>28145,9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</w:rPr>
            </w:pPr>
            <w:r>
              <w:rPr>
                <w:spacing w:val="-20"/>
              </w:rPr>
              <w:t>41487,0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-2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pacing w:val="-20"/>
                <w:kern w:val="0"/>
                <w:sz w:val="20"/>
                <w:szCs w:val="20"/>
                <w:lang w:val="ru-RU" w:eastAsia="ru-RU" w:bidi="ar-SA"/>
              </w:rPr>
              <w:t>26653,0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-2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pacing w:val="-20"/>
                <w:kern w:val="0"/>
                <w:sz w:val="20"/>
                <w:szCs w:val="20"/>
                <w:lang w:val="ru-RU" w:eastAsia="ru-RU" w:bidi="ar-SA"/>
              </w:rPr>
              <w:t>27340,5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-2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pacing w:val="-20"/>
                <w:kern w:val="0"/>
                <w:sz w:val="20"/>
                <w:szCs w:val="20"/>
                <w:lang w:val="ru-RU" w:eastAsia="ru-RU" w:bidi="ar-SA"/>
              </w:rPr>
              <w:t>27981,0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</w:rPr>
            </w:pPr>
            <w:r>
              <w:rPr>
                <w:spacing w:val="-20"/>
              </w:rPr>
              <w:t>25779,9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</w:rPr>
            </w:pPr>
            <w:r>
              <w:rPr>
                <w:spacing w:val="-20"/>
              </w:rPr>
              <w:t>25779,9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</w:rPr>
            </w:pPr>
            <w:r>
              <w:rPr>
                <w:spacing w:val="-20"/>
              </w:rPr>
              <w:t>25779,9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</w:rPr>
            </w:pPr>
            <w:r>
              <w:rPr>
                <w:spacing w:val="-20"/>
              </w:rPr>
              <w:t>25779,9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</w:rPr>
            </w:pPr>
            <w:r>
              <w:rPr>
                <w:spacing w:val="-20"/>
              </w:rPr>
              <w:t>25779,9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</w:rPr>
            </w:pPr>
            <w:r>
              <w:rPr>
                <w:spacing w:val="-20"/>
              </w:rPr>
              <w:t>25779,9</w:t>
            </w:r>
          </w:p>
        </w:tc>
      </w:tr>
      <w:tr>
        <w:trPr>
          <w:trHeight w:val="803" w:hRule="atLeast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Подпрограмма 1.  «Развитие транспортной инфраструктуры Цимлянского района»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Администрация Цимлянского района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902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hanging="0"/>
              <w:jc w:val="center"/>
              <w:rPr/>
            </w:pPr>
            <w:r>
              <w:rPr/>
              <w:t>х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hanging="0"/>
              <w:jc w:val="center"/>
              <w:rPr/>
            </w:pPr>
            <w:r>
              <w:rPr/>
              <w:t>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hanging="0"/>
              <w:jc w:val="center"/>
              <w:rPr/>
            </w:pPr>
            <w:r>
              <w:rPr/>
              <w:t>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326501,8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108" w:hanging="0"/>
              <w:rPr>
                <w:spacing w:val="-16"/>
              </w:rPr>
            </w:pPr>
            <w:r>
              <w:rPr>
                <w:spacing w:val="-16"/>
              </w:rPr>
              <w:t>20215,0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108" w:hanging="0"/>
              <w:jc w:val="center"/>
              <w:rPr>
                <w:spacing w:val="-16"/>
              </w:rPr>
            </w:pPr>
            <w:r>
              <w:rPr>
                <w:spacing w:val="-16"/>
              </w:rPr>
              <w:t>28145,9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</w:rPr>
            </w:pPr>
            <w:r>
              <w:rPr>
                <w:spacing w:val="-20"/>
              </w:rPr>
              <w:t>41487,0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</w:rPr>
            </w:pPr>
            <w:r>
              <w:rPr>
                <w:rFonts w:eastAsia="Times New Roman" w:cs="Times New Roman"/>
                <w:color w:val="auto"/>
                <w:spacing w:val="-20"/>
                <w:kern w:val="0"/>
                <w:sz w:val="20"/>
                <w:szCs w:val="20"/>
                <w:lang w:val="ru-RU" w:eastAsia="ru-RU" w:bidi="ar-SA"/>
              </w:rPr>
              <w:t>26653,0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-2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pacing w:val="-20"/>
                <w:kern w:val="0"/>
                <w:sz w:val="20"/>
                <w:szCs w:val="20"/>
                <w:lang w:val="ru-RU" w:eastAsia="ru-RU" w:bidi="ar-SA"/>
              </w:rPr>
              <w:t>27340,5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-2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pacing w:val="-20"/>
                <w:kern w:val="0"/>
                <w:sz w:val="20"/>
                <w:szCs w:val="20"/>
                <w:lang w:val="ru-RU" w:eastAsia="ru-RU" w:bidi="ar-SA"/>
              </w:rPr>
              <w:t>27981,0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</w:rPr>
            </w:pPr>
            <w:r>
              <w:rPr>
                <w:spacing w:val="-20"/>
              </w:rPr>
              <w:t>25779,9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</w:rPr>
            </w:pPr>
            <w:r>
              <w:rPr>
                <w:spacing w:val="-20"/>
              </w:rPr>
              <w:t>25779,9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</w:rPr>
            </w:pPr>
            <w:r>
              <w:rPr>
                <w:spacing w:val="-20"/>
              </w:rPr>
              <w:t>25779,9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</w:rPr>
            </w:pPr>
            <w:r>
              <w:rPr>
                <w:spacing w:val="-20"/>
              </w:rPr>
              <w:t>25779,9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</w:rPr>
            </w:pPr>
            <w:r>
              <w:rPr>
                <w:spacing w:val="-20"/>
              </w:rPr>
              <w:t>25779,9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</w:rPr>
            </w:pPr>
            <w:r>
              <w:rPr>
                <w:spacing w:val="-20"/>
              </w:rPr>
              <w:t>25779,9</w:t>
            </w:r>
          </w:p>
        </w:tc>
      </w:tr>
      <w:tr>
        <w:trPr>
          <w:trHeight w:val="593" w:hRule="atLeast"/>
        </w:trPr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Основное мероприятие 1.1.</w:t>
            </w:r>
          </w:p>
          <w:p>
            <w:pPr>
              <w:pStyle w:val="Normal"/>
              <w:widowControl w:val="false"/>
              <w:rPr/>
            </w:pPr>
            <w:r>
              <w:rPr/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Администрация 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Цимлянского района 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902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hanging="0"/>
              <w:jc w:val="center"/>
              <w:rPr/>
            </w:pPr>
            <w:r>
              <w:rPr/>
              <w:t>0409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hanging="0"/>
              <w:jc w:val="center"/>
              <w:rPr/>
            </w:pPr>
            <w:r>
              <w:rPr/>
              <w:t>15100</w:t>
            </w:r>
          </w:p>
          <w:p>
            <w:pPr>
              <w:pStyle w:val="Normal"/>
              <w:widowControl w:val="false"/>
              <w:ind w:left="-35" w:hanging="0"/>
              <w:jc w:val="center"/>
              <w:rPr/>
            </w:pPr>
            <w:r>
              <w:rPr/>
              <w:t>22400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244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highlight w:val="white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highlight w:val="white"/>
                <w:lang w:val="ru-RU" w:eastAsia="ru-RU" w:bidi="ar-SA"/>
              </w:rPr>
              <w:t>283796,3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13233,7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pacing w:val="-20"/>
              </w:rPr>
            </w:pPr>
            <w:r>
              <w:rPr/>
              <w:t>22016,8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rFonts w:ascii="Times New Roman" w:hAnsi="Times New Roman" w:eastAsia="Times New Roman" w:cs="Times New Roman"/>
                <w:color w:val="000000"/>
                <w:spacing w:val="-20"/>
                <w:kern w:val="0"/>
                <w:sz w:val="20"/>
                <w:szCs w:val="20"/>
                <w:highlight w:val="white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pacing w:val="-20"/>
                <w:kern w:val="0"/>
                <w:sz w:val="20"/>
                <w:szCs w:val="20"/>
                <w:highlight w:val="white"/>
                <w:lang w:val="ru-RU" w:eastAsia="ru-RU" w:bidi="ar-SA"/>
              </w:rPr>
              <w:t>24446,4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-2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pacing w:val="-20"/>
                <w:kern w:val="0"/>
                <w:sz w:val="20"/>
                <w:szCs w:val="20"/>
                <w:lang w:val="ru-RU" w:eastAsia="ru-RU" w:bidi="ar-SA"/>
              </w:rPr>
              <w:t>14098,5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-2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pacing w:val="-20"/>
                <w:kern w:val="0"/>
                <w:sz w:val="20"/>
                <w:szCs w:val="20"/>
                <w:lang w:val="ru-RU" w:eastAsia="ru-RU" w:bidi="ar-SA"/>
              </w:rPr>
              <w:t>27340,5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-2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pacing w:val="-20"/>
                <w:kern w:val="0"/>
                <w:sz w:val="20"/>
                <w:szCs w:val="20"/>
                <w:lang w:val="ru-RU" w:eastAsia="ru-RU" w:bidi="ar-SA"/>
              </w:rPr>
              <w:t>27981,0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</w:rPr>
            </w:pPr>
            <w:r>
              <w:rPr>
                <w:spacing w:val="-20"/>
              </w:rPr>
              <w:t>25779,9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</w:rPr>
            </w:pPr>
            <w:r>
              <w:rPr>
                <w:spacing w:val="-20"/>
              </w:rPr>
              <w:t>25779,9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</w:rPr>
            </w:pPr>
            <w:r>
              <w:rPr>
                <w:spacing w:val="-20"/>
              </w:rPr>
              <w:t>25779,9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</w:rPr>
            </w:pPr>
            <w:r>
              <w:rPr>
                <w:spacing w:val="-20"/>
              </w:rPr>
              <w:t>25779,9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</w:rPr>
            </w:pPr>
            <w:r>
              <w:rPr>
                <w:spacing w:val="-20"/>
              </w:rPr>
              <w:t>25779,9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</w:rPr>
            </w:pPr>
            <w:r>
              <w:rPr>
                <w:spacing w:val="-20"/>
              </w:rPr>
              <w:t>25779,9</w:t>
            </w:r>
          </w:p>
        </w:tc>
      </w:tr>
      <w:tr>
        <w:trPr>
          <w:trHeight w:val="720" w:hRule="atLeast"/>
        </w:trPr>
        <w:tc>
          <w:tcPr>
            <w:tcW w:w="15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902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0409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hanging="0"/>
              <w:jc w:val="center"/>
              <w:rPr/>
            </w:pPr>
            <w:r>
              <w:rPr/>
              <w:t>15100</w:t>
            </w:r>
            <w:r>
              <w:rPr>
                <w:lang w:val="en-US"/>
              </w:rPr>
              <w:t>S</w:t>
            </w:r>
            <w:r>
              <w:rPr/>
              <w:t>351</w:t>
            </w:r>
            <w:r>
              <w:rPr>
                <w:lang w:val="en-US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244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pacing w:val="-20"/>
              </w:rPr>
            </w:pPr>
            <w:r>
              <w:rPr>
                <w:color w:val="000000"/>
              </w:rPr>
              <w:t>3806,1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3806,1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pacing w:val="-20"/>
              </w:rPr>
            </w:pPr>
            <w:r>
              <w:rPr>
                <w:spacing w:val="-16"/>
              </w:rPr>
              <w:t>0,0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b/>
                <w:b/>
                <w:spacing w:val="-20"/>
              </w:rPr>
            </w:pPr>
            <w:r>
              <w:rPr>
                <w:spacing w:val="-16"/>
              </w:rPr>
              <w:t>0,0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b/>
                <w:b/>
                <w:spacing w:val="-20"/>
              </w:rPr>
            </w:pPr>
            <w:r>
              <w:rPr>
                <w:spacing w:val="-16"/>
              </w:rPr>
              <w:t>0,0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16"/>
              </w:rPr>
            </w:pPr>
            <w:r>
              <w:rPr>
                <w:spacing w:val="-16"/>
              </w:rPr>
              <w:t>0,0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pacing w:val="-20"/>
              </w:rPr>
            </w:pPr>
            <w:r>
              <w:rPr>
                <w:spacing w:val="-16"/>
              </w:rPr>
              <w:t>0,0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b/>
                <w:b/>
                <w:spacing w:val="-20"/>
              </w:rPr>
            </w:pPr>
            <w:r>
              <w:rPr>
                <w:spacing w:val="-16"/>
              </w:rPr>
              <w:t>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b/>
                <w:b/>
                <w:spacing w:val="-20"/>
              </w:rPr>
            </w:pPr>
            <w:r>
              <w:rPr>
                <w:spacing w:val="-16"/>
              </w:rPr>
              <w:t>0,0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16"/>
              </w:rPr>
            </w:pPr>
            <w:r>
              <w:rPr>
                <w:spacing w:val="-16"/>
              </w:rPr>
              <w:t>0,0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b/>
                <w:b/>
                <w:spacing w:val="-20"/>
              </w:rPr>
            </w:pPr>
            <w:r>
              <w:rPr>
                <w:spacing w:val="-16"/>
              </w:rPr>
              <w:t>0,0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b/>
                <w:b/>
                <w:spacing w:val="-20"/>
              </w:rPr>
            </w:pPr>
            <w:r>
              <w:rPr>
                <w:spacing w:val="-16"/>
              </w:rPr>
              <w:t>0,0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16"/>
              </w:rPr>
            </w:pPr>
            <w:r>
              <w:rPr>
                <w:spacing w:val="-16"/>
              </w:rPr>
              <w:t>0,0</w:t>
            </w:r>
          </w:p>
        </w:tc>
      </w:tr>
      <w:tr>
        <w:trPr>
          <w:trHeight w:val="343" w:hRule="atLeast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Основное мероприятие 1.2. 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Администрация Цимлянского района 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902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hanging="0"/>
              <w:jc w:val="center"/>
              <w:rPr/>
            </w:pPr>
            <w:r>
              <w:rPr/>
              <w:t>0409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1510022410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hanging="0"/>
              <w:jc w:val="center"/>
              <w:rPr/>
            </w:pPr>
            <w:r>
              <w:rPr/>
              <w:t>244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pacing w:val="-16"/>
                <w:kern w:val="0"/>
                <w:sz w:val="20"/>
                <w:szCs w:val="20"/>
                <w:highlight w:val="white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pacing w:val="-16"/>
                <w:kern w:val="0"/>
                <w:sz w:val="20"/>
                <w:szCs w:val="20"/>
                <w:highlight w:val="white"/>
                <w:lang w:val="ru-RU" w:eastAsia="ru-RU" w:bidi="ar-SA"/>
              </w:rPr>
              <w:t>20685,3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b/>
                <w:b/>
                <w:spacing w:val="-20"/>
              </w:rPr>
            </w:pPr>
            <w:r>
              <w:rPr>
                <w:spacing w:val="-16"/>
              </w:rPr>
              <w:t>0,0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b/>
                <w:b/>
                <w:spacing w:val="-20"/>
              </w:rPr>
            </w:pPr>
            <w:r>
              <w:rPr>
                <w:spacing w:val="-16"/>
              </w:rPr>
              <w:t>2740,2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80" w:hanging="0"/>
              <w:rPr>
                <w:spacing w:val="-16"/>
              </w:rPr>
            </w:pPr>
            <w:r>
              <w:rPr>
                <w:spacing w:val="-16"/>
              </w:rPr>
            </w:r>
          </w:p>
          <w:p>
            <w:pPr>
              <w:pStyle w:val="Normal"/>
              <w:widowControl w:val="false"/>
              <w:ind w:right="-80" w:hanging="0"/>
              <w:rPr>
                <w:spacing w:val="-16"/>
              </w:rPr>
            </w:pPr>
            <w:r>
              <w:rPr>
                <w:spacing w:val="-16"/>
              </w:rPr>
              <w:t>11040,6</w:t>
            </w:r>
          </w:p>
          <w:p>
            <w:pPr>
              <w:pStyle w:val="Normal"/>
              <w:widowControl w:val="false"/>
              <w:ind w:left="-35" w:right="-80" w:hanging="0"/>
              <w:jc w:val="center"/>
              <w:rPr>
                <w:b/>
                <w:b/>
                <w:spacing w:val="-20"/>
              </w:rPr>
            </w:pPr>
            <w:r>
              <w:rPr>
                <w:b/>
                <w:spacing w:val="-20"/>
              </w:rPr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spacing w:val="-16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pacing w:val="-16"/>
                <w:kern w:val="0"/>
                <w:sz w:val="20"/>
                <w:szCs w:val="20"/>
                <w:lang w:val="ru-RU" w:eastAsia="ru-RU" w:bidi="ar-SA"/>
              </w:rPr>
              <w:t>6904,5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-16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pacing w:val="-16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b/>
                <w:b/>
                <w:spacing w:val="-20"/>
              </w:rPr>
            </w:pPr>
            <w:r>
              <w:rPr>
                <w:spacing w:val="-16"/>
              </w:rPr>
              <w:t>0,0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16"/>
              </w:rPr>
            </w:pPr>
            <w:r>
              <w:rPr>
                <w:spacing w:val="-16"/>
              </w:rPr>
            </w:r>
          </w:p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16"/>
              </w:rPr>
            </w:pPr>
            <w:r>
              <w:rPr>
                <w:spacing w:val="-16"/>
              </w:rPr>
              <w:t>0,0</w:t>
            </w:r>
          </w:p>
          <w:p>
            <w:pPr>
              <w:pStyle w:val="Normal"/>
              <w:widowControl w:val="false"/>
              <w:ind w:left="-35" w:right="-80" w:hanging="0"/>
              <w:jc w:val="center"/>
              <w:rPr>
                <w:b/>
                <w:b/>
                <w:spacing w:val="-20"/>
              </w:rPr>
            </w:pPr>
            <w:r>
              <w:rPr>
                <w:b/>
                <w:spacing w:val="-20"/>
              </w:rPr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b/>
                <w:b/>
                <w:spacing w:val="-20"/>
              </w:rPr>
            </w:pPr>
            <w:r>
              <w:rPr>
                <w:spacing w:val="-16"/>
              </w:rPr>
              <w:t>0,0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b/>
                <w:b/>
                <w:spacing w:val="-20"/>
              </w:rPr>
            </w:pPr>
            <w:r>
              <w:rPr>
                <w:spacing w:val="-16"/>
              </w:rPr>
              <w:t>0,0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b/>
                <w:b/>
                <w:spacing w:val="-20"/>
              </w:rPr>
            </w:pPr>
            <w:r>
              <w:rPr>
                <w:spacing w:val="-16"/>
              </w:rPr>
              <w:t>0,0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16"/>
              </w:rPr>
            </w:pPr>
            <w:r>
              <w:rPr>
                <w:spacing w:val="-16"/>
              </w:rPr>
            </w:r>
          </w:p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16"/>
              </w:rPr>
            </w:pPr>
            <w:r>
              <w:rPr>
                <w:spacing w:val="-16"/>
              </w:rPr>
              <w:t>0,0</w:t>
            </w:r>
          </w:p>
          <w:p>
            <w:pPr>
              <w:pStyle w:val="Normal"/>
              <w:widowControl w:val="false"/>
              <w:ind w:left="-35" w:right="-80" w:hanging="0"/>
              <w:jc w:val="center"/>
              <w:rPr>
                <w:b/>
                <w:b/>
                <w:spacing w:val="-20"/>
              </w:rPr>
            </w:pPr>
            <w:r>
              <w:rPr>
                <w:b/>
                <w:spacing w:val="-20"/>
              </w:rPr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b/>
                <w:b/>
                <w:spacing w:val="-20"/>
              </w:rPr>
            </w:pPr>
            <w:r>
              <w:rPr>
                <w:spacing w:val="-16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Основное мероприятие 1.3.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Капитальный ремонт автомобильных </w:t>
            </w:r>
            <w:r>
              <w:rPr>
                <w:spacing w:val="-6"/>
              </w:rPr>
              <w:t xml:space="preserve">дорог </w:t>
            </w:r>
            <w:r>
              <w:rPr/>
              <w:t xml:space="preserve">общего пользования местного значения </w:t>
            </w:r>
            <w:r>
              <w:rPr>
                <w:spacing w:val="-6"/>
              </w:rPr>
              <w:t>и искусственных сооружений на них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Администрация Цимлянского района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902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hanging="0"/>
              <w:jc w:val="center"/>
              <w:rPr/>
            </w:pPr>
            <w:r>
              <w:rPr/>
              <w:t>0409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hanging="0"/>
              <w:jc w:val="center"/>
              <w:rPr/>
            </w:pPr>
            <w:r>
              <w:rPr/>
              <w:t>1510022450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hanging="0"/>
              <w:jc w:val="center"/>
              <w:rPr/>
            </w:pPr>
            <w:r>
              <w:rPr/>
              <w:t>243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b/>
                <w:b/>
                <w:spacing w:val="-20"/>
              </w:rPr>
            </w:pPr>
            <w:r>
              <w:rPr>
                <w:spacing w:val="-16"/>
              </w:rPr>
              <w:t>684,8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16"/>
              </w:rPr>
            </w:pPr>
            <w:r>
              <w:rPr>
                <w:spacing w:val="-16"/>
              </w:rPr>
              <w:t>684,8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b/>
                <w:b/>
                <w:spacing w:val="-20"/>
              </w:rPr>
            </w:pPr>
            <w:r>
              <w:rPr>
                <w:spacing w:val="-16"/>
              </w:rPr>
              <w:t>0,0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b/>
                <w:b/>
                <w:spacing w:val="-20"/>
              </w:rPr>
            </w:pPr>
            <w:r>
              <w:rPr>
                <w:spacing w:val="-16"/>
              </w:rPr>
              <w:t>0,0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16"/>
              </w:rPr>
            </w:pPr>
            <w:r>
              <w:rPr>
                <w:spacing w:val="-16"/>
              </w:rPr>
              <w:t>0,0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b/>
                <w:b/>
                <w:spacing w:val="-20"/>
              </w:rPr>
            </w:pPr>
            <w:r>
              <w:rPr>
                <w:spacing w:val="-16"/>
              </w:rPr>
              <w:t>0,0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b/>
                <w:b/>
                <w:spacing w:val="-20"/>
              </w:rPr>
            </w:pPr>
            <w:r>
              <w:rPr>
                <w:spacing w:val="-16"/>
              </w:rPr>
              <w:t>0,0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16"/>
              </w:rPr>
            </w:pPr>
            <w:r>
              <w:rPr>
                <w:spacing w:val="-16"/>
              </w:rPr>
              <w:t>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b/>
                <w:b/>
                <w:spacing w:val="-20"/>
              </w:rPr>
            </w:pPr>
            <w:r>
              <w:rPr>
                <w:spacing w:val="-16"/>
              </w:rPr>
              <w:t>0,0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b/>
                <w:b/>
                <w:spacing w:val="-20"/>
              </w:rPr>
            </w:pPr>
            <w:r>
              <w:rPr>
                <w:spacing w:val="-16"/>
              </w:rPr>
              <w:t>0,0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b/>
                <w:b/>
                <w:spacing w:val="-20"/>
              </w:rPr>
            </w:pPr>
            <w:r>
              <w:rPr>
                <w:spacing w:val="-16"/>
              </w:rPr>
              <w:t>0,0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16"/>
              </w:rPr>
            </w:pPr>
            <w:r>
              <w:rPr>
                <w:spacing w:val="-16"/>
              </w:rPr>
              <w:t>0,0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b/>
                <w:b/>
                <w:spacing w:val="-20"/>
              </w:rPr>
            </w:pPr>
            <w:r>
              <w:rPr>
                <w:spacing w:val="-16"/>
              </w:rPr>
              <w:t>0,0</w:t>
            </w:r>
          </w:p>
        </w:tc>
      </w:tr>
      <w:tr>
        <w:trPr>
          <w:trHeight w:val="839" w:hRule="atLeast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Основное мероприятие 1.4. Проектные работы по капитальному ремонту автомобильных </w:t>
            </w:r>
            <w:r>
              <w:rPr>
                <w:spacing w:val="-6"/>
              </w:rPr>
              <w:t xml:space="preserve">дорог </w:t>
            </w:r>
            <w:r>
              <w:rPr/>
              <w:t xml:space="preserve">общего пользования местного значения </w:t>
            </w:r>
            <w:r>
              <w:rPr>
                <w:spacing w:val="-6"/>
              </w:rPr>
              <w:t>и искусственных сооружений на них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Администрация Цимлянского района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902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hanging="0"/>
              <w:jc w:val="center"/>
              <w:rPr/>
            </w:pPr>
            <w:r>
              <w:rPr/>
              <w:t>0409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hanging="0"/>
              <w:jc w:val="center"/>
              <w:rPr/>
            </w:pPr>
            <w:r>
              <w:rPr/>
              <w:t>1510022420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hanging="0"/>
              <w:jc w:val="center"/>
              <w:rPr/>
            </w:pPr>
            <w:r>
              <w:rPr/>
              <w:t>243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-16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pacing w:val="-16"/>
                <w:kern w:val="0"/>
                <w:sz w:val="20"/>
                <w:szCs w:val="20"/>
                <w:lang w:val="ru-RU" w:eastAsia="ru-RU" w:bidi="ar-SA"/>
              </w:rPr>
              <w:t>4600,0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16"/>
              </w:rPr>
            </w:pPr>
            <w:r>
              <w:rPr>
                <w:spacing w:val="-16"/>
              </w:rPr>
              <w:t>300,0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b/>
                <w:b/>
                <w:spacing w:val="-20"/>
              </w:rPr>
            </w:pPr>
            <w:r>
              <w:rPr>
                <w:spacing w:val="-16"/>
              </w:rPr>
              <w:t>0,0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16"/>
              </w:rPr>
            </w:pPr>
            <w:r>
              <w:rPr>
                <w:spacing w:val="-16"/>
              </w:rPr>
              <w:t>0,0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16"/>
              </w:rPr>
            </w:pPr>
            <w:r>
              <w:rPr>
                <w:spacing w:val="-16"/>
              </w:rPr>
              <w:t>4300,0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b/>
                <w:b/>
                <w:spacing w:val="-20"/>
              </w:rPr>
            </w:pPr>
            <w:r>
              <w:rPr>
                <w:spacing w:val="-16"/>
              </w:rPr>
              <w:t>0,0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b/>
                <w:b/>
                <w:spacing w:val="-20"/>
              </w:rPr>
            </w:pPr>
            <w:r>
              <w:rPr>
                <w:spacing w:val="-16"/>
              </w:rPr>
              <w:t>0,0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16"/>
              </w:rPr>
            </w:pPr>
            <w:r>
              <w:rPr>
                <w:spacing w:val="-16"/>
              </w:rPr>
              <w:t>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b/>
                <w:b/>
                <w:spacing w:val="-20"/>
              </w:rPr>
            </w:pPr>
            <w:r>
              <w:rPr>
                <w:spacing w:val="-16"/>
              </w:rPr>
              <w:t>0,0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b/>
                <w:b/>
                <w:spacing w:val="-20"/>
              </w:rPr>
            </w:pPr>
            <w:r>
              <w:rPr>
                <w:spacing w:val="-16"/>
              </w:rPr>
              <w:t>0,0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b/>
                <w:b/>
                <w:spacing w:val="-20"/>
              </w:rPr>
            </w:pPr>
            <w:r>
              <w:rPr>
                <w:spacing w:val="-16"/>
              </w:rPr>
              <w:t>0,0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16"/>
              </w:rPr>
            </w:pPr>
            <w:r>
              <w:rPr>
                <w:spacing w:val="-16"/>
              </w:rPr>
              <w:t>0,0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b/>
                <w:b/>
                <w:spacing w:val="-20"/>
              </w:rPr>
            </w:pPr>
            <w:r>
              <w:rPr>
                <w:spacing w:val="-16"/>
              </w:rPr>
              <w:t>0,0</w:t>
            </w:r>
          </w:p>
        </w:tc>
      </w:tr>
      <w:tr>
        <w:trPr>
          <w:trHeight w:val="1757" w:hRule="atLeast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Основное мероприятие 1.5.</w:t>
            </w:r>
          </w:p>
          <w:p>
            <w:pPr>
              <w:pStyle w:val="Normal"/>
              <w:widowControl w:val="false"/>
              <w:rPr/>
            </w:pPr>
            <w:r>
              <w:rPr/>
              <w:t>Строительство и реконструкция автомобильных дорог общего пользования местного значения и искусственных сооружений на них, в том числе: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Администрация Цимлянского района  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902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Х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</w:rPr>
            </w:pPr>
            <w:r>
              <w:rPr>
                <w:spacing w:val="-20"/>
              </w:rPr>
              <w:t>0,0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</w:rPr>
            </w:pPr>
            <w:r>
              <w:rPr>
                <w:spacing w:val="-20"/>
              </w:rPr>
              <w:t>0,0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</w:rPr>
            </w:pPr>
            <w:r>
              <w:rPr>
                <w:spacing w:val="-20"/>
              </w:rPr>
              <w:t>0,0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</w:rPr>
            </w:pPr>
            <w:r>
              <w:rPr>
                <w:spacing w:val="-20"/>
              </w:rPr>
              <w:t>0,0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</w:rPr>
            </w:pPr>
            <w:r>
              <w:rPr>
                <w:spacing w:val="-20"/>
              </w:rPr>
              <w:t>0,0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</w:rPr>
            </w:pPr>
            <w:r>
              <w:rPr>
                <w:spacing w:val="-20"/>
              </w:rPr>
              <w:t>0,0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</w:rPr>
            </w:pPr>
            <w:r>
              <w:rPr>
                <w:spacing w:val="-20"/>
              </w:rPr>
              <w:t>0,0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</w:rPr>
            </w:pPr>
            <w:r>
              <w:rPr>
                <w:spacing w:val="-20"/>
              </w:rPr>
              <w:t>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</w:rPr>
            </w:pPr>
            <w:r>
              <w:rPr>
                <w:spacing w:val="-20"/>
              </w:rPr>
              <w:t>0,0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</w:rPr>
            </w:pPr>
            <w:r>
              <w:rPr>
                <w:spacing w:val="-20"/>
              </w:rPr>
              <w:t>0,0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</w:rPr>
            </w:pPr>
            <w:r>
              <w:rPr>
                <w:spacing w:val="-20"/>
              </w:rPr>
              <w:t>0,0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</w:rPr>
            </w:pPr>
            <w:r>
              <w:rPr>
                <w:spacing w:val="-20"/>
              </w:rPr>
              <w:t>0,0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</w:rPr>
            </w:pPr>
            <w:r>
              <w:rPr>
                <w:spacing w:val="-20"/>
              </w:rPr>
              <w:t>0,0</w:t>
            </w:r>
          </w:p>
        </w:tc>
      </w:tr>
      <w:tr>
        <w:trPr>
          <w:trHeight w:val="535" w:hRule="atLeast"/>
        </w:trPr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реконструкция моста через реку Россошь в х. Богатырев Цимлянского района Ростовской области</w:t>
            </w:r>
          </w:p>
        </w:tc>
        <w:tc>
          <w:tcPr>
            <w:tcW w:w="1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902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hanging="0"/>
              <w:rPr/>
            </w:pPr>
            <w:r>
              <w:rPr/>
              <w:t>0409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hanging="0"/>
              <w:rPr/>
            </w:pPr>
            <w:r>
              <w:rPr>
                <w:lang w:val="en-US"/>
              </w:rPr>
              <w:t>15100S34</w:t>
            </w:r>
            <w:r>
              <w:rPr/>
              <w:t>8</w:t>
            </w:r>
            <w:r>
              <w:rPr>
                <w:lang w:val="en-US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hanging="0"/>
              <w:rPr/>
            </w:pPr>
            <w:r>
              <w:rPr/>
              <w:t>414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</w:rPr>
            </w:pPr>
            <w:r>
              <w:rPr>
                <w:spacing w:val="-20"/>
              </w:rPr>
            </w:r>
          </w:p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</w:rPr>
            </w:pPr>
            <w:r>
              <w:rPr>
                <w:spacing w:val="-20"/>
              </w:rPr>
              <w:t>0,0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</w:rPr>
            </w:pPr>
            <w:r>
              <w:rPr>
                <w:spacing w:val="-20"/>
              </w:rPr>
            </w:r>
          </w:p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</w:rPr>
            </w:pPr>
            <w:r>
              <w:rPr>
                <w:spacing w:val="-20"/>
              </w:rPr>
              <w:t>0,0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</w:rPr>
            </w:pPr>
            <w:r>
              <w:rPr>
                <w:spacing w:val="-20"/>
              </w:rPr>
            </w:r>
          </w:p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</w:rPr>
            </w:pPr>
            <w:r>
              <w:rPr>
                <w:spacing w:val="-20"/>
              </w:rPr>
              <w:t>0,0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</w:rPr>
            </w:pPr>
            <w:r>
              <w:rPr>
                <w:spacing w:val="-20"/>
              </w:rPr>
            </w:r>
          </w:p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</w:rPr>
            </w:pPr>
            <w:r>
              <w:rPr>
                <w:spacing w:val="-20"/>
              </w:rPr>
              <w:t>0,0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16"/>
              </w:rPr>
            </w:pPr>
            <w:r>
              <w:rPr>
                <w:spacing w:val="-16"/>
              </w:rPr>
            </w:r>
          </w:p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16"/>
              </w:rPr>
            </w:pPr>
            <w:r>
              <w:rPr>
                <w:spacing w:val="-16"/>
              </w:rPr>
              <w:t>0,0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b/>
                <w:b/>
                <w:spacing w:val="-20"/>
              </w:rPr>
            </w:pPr>
            <w:r>
              <w:rPr>
                <w:b/>
                <w:spacing w:val="-20"/>
              </w:rPr>
            </w:r>
          </w:p>
          <w:p>
            <w:pPr>
              <w:pStyle w:val="Normal"/>
              <w:widowControl w:val="false"/>
              <w:ind w:left="-35" w:right="-80" w:hanging="0"/>
              <w:jc w:val="center"/>
              <w:rPr>
                <w:b/>
                <w:b/>
                <w:spacing w:val="-20"/>
              </w:rPr>
            </w:pPr>
            <w:r>
              <w:rPr>
                <w:spacing w:val="-16"/>
              </w:rPr>
              <w:t>0,0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16"/>
              </w:rPr>
            </w:pPr>
            <w:r>
              <w:rPr>
                <w:spacing w:val="-16"/>
              </w:rPr>
            </w:r>
          </w:p>
          <w:p>
            <w:pPr>
              <w:pStyle w:val="Normal"/>
              <w:widowControl w:val="false"/>
              <w:ind w:left="-35" w:right="-80" w:hanging="0"/>
              <w:jc w:val="center"/>
              <w:rPr>
                <w:b/>
                <w:b/>
                <w:spacing w:val="-20"/>
              </w:rPr>
            </w:pPr>
            <w:r>
              <w:rPr>
                <w:spacing w:val="-16"/>
              </w:rPr>
              <w:t>0,0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16"/>
              </w:rPr>
            </w:pPr>
            <w:r>
              <w:rPr>
                <w:spacing w:val="-16"/>
              </w:rPr>
            </w:r>
          </w:p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16"/>
              </w:rPr>
            </w:pPr>
            <w:r>
              <w:rPr>
                <w:spacing w:val="-16"/>
              </w:rPr>
              <w:t>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b/>
                <w:b/>
                <w:spacing w:val="-20"/>
              </w:rPr>
            </w:pPr>
            <w:r>
              <w:rPr>
                <w:b/>
                <w:spacing w:val="-20"/>
              </w:rPr>
            </w:r>
          </w:p>
          <w:p>
            <w:pPr>
              <w:pStyle w:val="Normal"/>
              <w:widowControl w:val="false"/>
              <w:ind w:left="-35" w:right="-80" w:hanging="0"/>
              <w:jc w:val="center"/>
              <w:rPr>
                <w:b/>
                <w:b/>
                <w:spacing w:val="-20"/>
              </w:rPr>
            </w:pPr>
            <w:r>
              <w:rPr>
                <w:spacing w:val="-16"/>
              </w:rPr>
              <w:t>0,0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b/>
                <w:b/>
                <w:spacing w:val="-20"/>
              </w:rPr>
            </w:pPr>
            <w:r>
              <w:rPr>
                <w:b/>
                <w:spacing w:val="-20"/>
              </w:rPr>
            </w:r>
          </w:p>
          <w:p>
            <w:pPr>
              <w:pStyle w:val="Normal"/>
              <w:widowControl w:val="false"/>
              <w:ind w:left="-35" w:right="-80" w:hanging="0"/>
              <w:jc w:val="center"/>
              <w:rPr>
                <w:b/>
                <w:b/>
                <w:spacing w:val="-20"/>
              </w:rPr>
            </w:pPr>
            <w:r>
              <w:rPr>
                <w:spacing w:val="-16"/>
              </w:rPr>
              <w:t>0,0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16"/>
              </w:rPr>
            </w:pPr>
            <w:r>
              <w:rPr>
                <w:spacing w:val="-16"/>
              </w:rPr>
            </w:r>
          </w:p>
          <w:p>
            <w:pPr>
              <w:pStyle w:val="Normal"/>
              <w:widowControl w:val="false"/>
              <w:ind w:left="-35" w:right="-80" w:hanging="0"/>
              <w:jc w:val="center"/>
              <w:rPr>
                <w:b/>
                <w:b/>
                <w:spacing w:val="-20"/>
              </w:rPr>
            </w:pPr>
            <w:r>
              <w:rPr>
                <w:spacing w:val="-16"/>
              </w:rPr>
              <w:t>0,0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16"/>
              </w:rPr>
            </w:pPr>
            <w:r>
              <w:rPr>
                <w:spacing w:val="-16"/>
              </w:rPr>
            </w:r>
          </w:p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16"/>
              </w:rPr>
            </w:pPr>
            <w:r>
              <w:rPr>
                <w:spacing w:val="-16"/>
              </w:rPr>
              <w:t>0,0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b/>
                <w:b/>
                <w:spacing w:val="-20"/>
              </w:rPr>
            </w:pPr>
            <w:r>
              <w:rPr>
                <w:b/>
                <w:spacing w:val="-20"/>
              </w:rPr>
            </w:r>
          </w:p>
          <w:p>
            <w:pPr>
              <w:pStyle w:val="Normal"/>
              <w:widowControl w:val="false"/>
              <w:ind w:left="-35" w:right="-80" w:hanging="0"/>
              <w:jc w:val="center"/>
              <w:rPr>
                <w:b/>
                <w:b/>
                <w:spacing w:val="-20"/>
              </w:rPr>
            </w:pPr>
            <w:r>
              <w:rPr>
                <w:spacing w:val="-16"/>
              </w:rPr>
              <w:t>0,0</w:t>
            </w:r>
          </w:p>
        </w:tc>
      </w:tr>
      <w:tr>
        <w:trPr>
          <w:trHeight w:val="429" w:hRule="atLeast"/>
        </w:trPr>
        <w:tc>
          <w:tcPr>
            <w:tcW w:w="15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902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hanging="0"/>
              <w:jc w:val="center"/>
              <w:rPr/>
            </w:pPr>
            <w:r>
              <w:rPr/>
              <w:t>0409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hanging="0"/>
              <w:jc w:val="center"/>
              <w:rPr/>
            </w:pPr>
            <w:r>
              <w:rPr>
                <w:lang w:val="en-US"/>
              </w:rPr>
              <w:t>15100S34</w:t>
            </w:r>
            <w:r>
              <w:rPr/>
              <w:t>8</w:t>
            </w:r>
            <w:r>
              <w:rPr>
                <w:lang w:val="en-US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hanging="0"/>
              <w:jc w:val="center"/>
              <w:rPr/>
            </w:pPr>
            <w:r>
              <w:rPr/>
              <w:t>414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</w:rPr>
            </w:pPr>
            <w:r>
              <w:rPr>
                <w:spacing w:val="-20"/>
              </w:rPr>
              <w:t>0,0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</w:rPr>
            </w:pPr>
            <w:r>
              <w:rPr>
                <w:spacing w:val="-20"/>
              </w:rPr>
              <w:t>0,0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</w:rPr>
            </w:pPr>
            <w:r>
              <w:rPr>
                <w:spacing w:val="-20"/>
              </w:rPr>
              <w:t>0,0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</w:rPr>
            </w:pPr>
            <w:r>
              <w:rPr>
                <w:spacing w:val="-20"/>
              </w:rPr>
              <w:t>0,0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</w:rPr>
            </w:pPr>
            <w:r>
              <w:rPr>
                <w:spacing w:val="-20"/>
              </w:rPr>
              <w:t>0,0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</w:rPr>
            </w:pPr>
            <w:r>
              <w:rPr>
                <w:spacing w:val="-20"/>
              </w:rPr>
              <w:t>0,0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</w:rPr>
            </w:pPr>
            <w:r>
              <w:rPr>
                <w:spacing w:val="-20"/>
              </w:rPr>
              <w:t>0,0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</w:rPr>
            </w:pPr>
            <w:r>
              <w:rPr>
                <w:spacing w:val="-20"/>
              </w:rPr>
              <w:t>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</w:rPr>
            </w:pPr>
            <w:r>
              <w:rPr>
                <w:spacing w:val="-20"/>
              </w:rPr>
              <w:t>0,0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pacing w:val="-20"/>
              </w:rPr>
            </w:pPr>
            <w:r>
              <w:rPr>
                <w:spacing w:val="-20"/>
              </w:rPr>
              <w:t>0,0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</w:rPr>
            </w:pPr>
            <w:r>
              <w:rPr>
                <w:spacing w:val="-20"/>
              </w:rPr>
              <w:t>0,0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</w:rPr>
            </w:pPr>
            <w:r>
              <w:rPr>
                <w:spacing w:val="-20"/>
              </w:rPr>
              <w:t>0,0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</w:rPr>
            </w:pPr>
            <w:r>
              <w:rPr>
                <w:spacing w:val="-20"/>
              </w:rPr>
              <w:t>0,0</w:t>
            </w:r>
          </w:p>
        </w:tc>
      </w:tr>
      <w:tr>
        <w:trPr>
          <w:trHeight w:val="471" w:hRule="atLeast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строительный контроль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902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0409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hanging="0"/>
              <w:jc w:val="center"/>
              <w:rPr/>
            </w:pPr>
            <w:r>
              <w:rPr/>
              <w:t>1510040380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hanging="0"/>
              <w:jc w:val="center"/>
              <w:rPr/>
            </w:pPr>
            <w:r>
              <w:rPr/>
              <w:t>414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</w:rPr>
            </w:pPr>
            <w:r>
              <w:rPr>
                <w:spacing w:val="-20"/>
              </w:rPr>
              <w:t>0,0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</w:rPr>
            </w:pPr>
            <w:r>
              <w:rPr>
                <w:spacing w:val="-20"/>
              </w:rPr>
              <w:t>0,0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</w:rPr>
            </w:pPr>
            <w:r>
              <w:rPr>
                <w:spacing w:val="-20"/>
              </w:rPr>
              <w:t>0,0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</w:rPr>
            </w:pPr>
            <w:r>
              <w:rPr>
                <w:spacing w:val="-20"/>
              </w:rPr>
              <w:t>0,0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</w:rPr>
            </w:pPr>
            <w:r>
              <w:rPr>
                <w:spacing w:val="-20"/>
              </w:rPr>
              <w:t>0,0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</w:rPr>
            </w:pPr>
            <w:r>
              <w:rPr>
                <w:spacing w:val="-20"/>
              </w:rPr>
              <w:t>0,0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</w:rPr>
            </w:pPr>
            <w:r>
              <w:rPr>
                <w:spacing w:val="-20"/>
              </w:rPr>
              <w:t>0,0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</w:rPr>
            </w:pPr>
            <w:r>
              <w:rPr>
                <w:spacing w:val="-20"/>
              </w:rPr>
              <w:t>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</w:rPr>
            </w:pPr>
            <w:r>
              <w:rPr>
                <w:spacing w:val="-20"/>
              </w:rPr>
              <w:t>0,0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pacing w:val="-20"/>
              </w:rPr>
            </w:pPr>
            <w:r>
              <w:rPr>
                <w:spacing w:val="-20"/>
              </w:rPr>
              <w:t>0,0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</w:rPr>
            </w:pPr>
            <w:r>
              <w:rPr>
                <w:spacing w:val="-20"/>
              </w:rPr>
              <w:t>0,0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</w:rPr>
            </w:pPr>
            <w:r>
              <w:rPr>
                <w:spacing w:val="-20"/>
              </w:rPr>
              <w:t>0,0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</w:rPr>
            </w:pPr>
            <w:r>
              <w:rPr>
                <w:spacing w:val="-20"/>
              </w:rPr>
              <w:t>0,0</w:t>
            </w:r>
          </w:p>
        </w:tc>
      </w:tr>
      <w:tr>
        <w:trPr>
          <w:trHeight w:val="562" w:hRule="atLeast"/>
        </w:trPr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Основное мероприятие 1.6.</w:t>
            </w:r>
          </w:p>
          <w:p>
            <w:pPr>
              <w:pStyle w:val="Normal"/>
              <w:widowControl w:val="false"/>
              <w:rPr/>
            </w:pPr>
            <w:r>
              <w:rPr/>
              <w:t>Проектные работы по строительству и реконструкции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Администрация Цимлянского района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902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0409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hanging="0"/>
              <w:jc w:val="center"/>
              <w:rPr/>
            </w:pPr>
            <w:r>
              <w:rPr/>
              <w:t>1510022430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414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/>
            </w:pPr>
            <w:r>
              <w:rPr>
                <w:spacing w:val="-20"/>
              </w:rPr>
              <w:t>10153,9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</w:rPr>
            </w:pPr>
            <w:r>
              <w:rPr>
                <w:spacing w:val="-20"/>
              </w:rPr>
              <w:t>300,0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</w:rPr>
            </w:pPr>
            <w:r>
              <w:rPr>
                <w:spacing w:val="-20"/>
              </w:rPr>
              <w:t>2603,9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</w:rPr>
            </w:pPr>
            <w:r>
              <w:rPr>
                <w:spacing w:val="-20"/>
              </w:rPr>
              <w:t>5900,0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</w:rPr>
            </w:pPr>
            <w:r>
              <w:rPr>
                <w:spacing w:val="-20"/>
              </w:rPr>
              <w:t>1350,0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</w:rPr>
            </w:pPr>
            <w:r>
              <w:rPr>
                <w:spacing w:val="-20"/>
              </w:rPr>
              <w:t>0,0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</w:rPr>
            </w:pPr>
            <w:r>
              <w:rPr>
                <w:spacing w:val="-20"/>
              </w:rPr>
              <w:t>0,0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</w:rPr>
            </w:pPr>
            <w:r>
              <w:rPr>
                <w:spacing w:val="-20"/>
              </w:rPr>
              <w:t>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</w:rPr>
            </w:pPr>
            <w:r>
              <w:rPr>
                <w:spacing w:val="-20"/>
              </w:rPr>
              <w:t>0,0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pacing w:val="-20"/>
              </w:rPr>
            </w:pPr>
            <w:r>
              <w:rPr>
                <w:spacing w:val="-20"/>
              </w:rPr>
              <w:t>0,0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</w:rPr>
            </w:pPr>
            <w:r>
              <w:rPr>
                <w:spacing w:val="-20"/>
              </w:rPr>
              <w:t>0,0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</w:rPr>
            </w:pPr>
            <w:r>
              <w:rPr>
                <w:spacing w:val="-20"/>
              </w:rPr>
              <w:t>0,0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</w:rPr>
            </w:pPr>
            <w:r>
              <w:rPr>
                <w:spacing w:val="-20"/>
              </w:rPr>
              <w:t>0,0</w:t>
            </w:r>
          </w:p>
        </w:tc>
      </w:tr>
      <w:tr>
        <w:trPr>
          <w:trHeight w:val="795" w:hRule="atLeast"/>
        </w:trPr>
        <w:tc>
          <w:tcPr>
            <w:tcW w:w="15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902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0409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hanging="0"/>
              <w:jc w:val="center"/>
              <w:rPr/>
            </w:pPr>
            <w:r>
              <w:rPr/>
              <w:t>1510022430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244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</w:rPr>
            </w:pPr>
            <w:r>
              <w:rPr>
                <w:spacing w:val="-20"/>
              </w:rPr>
              <w:t>385,0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</w:rPr>
            </w:pPr>
            <w:r>
              <w:rPr>
                <w:spacing w:val="-20"/>
              </w:rPr>
              <w:t>0,0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</w:rPr>
            </w:pPr>
            <w:r>
              <w:rPr>
                <w:spacing w:val="-20"/>
              </w:rPr>
              <w:t>285,0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</w:rPr>
            </w:pPr>
            <w:r>
              <w:rPr>
                <w:spacing w:val="-20"/>
              </w:rPr>
              <w:t>100,0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</w:rPr>
            </w:pPr>
            <w:r>
              <w:rPr>
                <w:spacing w:val="-20"/>
              </w:rPr>
              <w:t>0,0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</w:rPr>
            </w:pPr>
            <w:r>
              <w:rPr>
                <w:spacing w:val="-20"/>
              </w:rPr>
              <w:t>0,0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</w:rPr>
            </w:pPr>
            <w:r>
              <w:rPr>
                <w:spacing w:val="-20"/>
              </w:rPr>
              <w:t>0,0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</w:rPr>
            </w:pPr>
            <w:r>
              <w:rPr>
                <w:spacing w:val="-20"/>
              </w:rPr>
              <w:t>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</w:rPr>
            </w:pPr>
            <w:r>
              <w:rPr>
                <w:spacing w:val="-20"/>
              </w:rPr>
              <w:t>0,0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pacing w:val="-20"/>
              </w:rPr>
            </w:pPr>
            <w:r>
              <w:rPr>
                <w:spacing w:val="-20"/>
              </w:rPr>
              <w:t>0,0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</w:rPr>
            </w:pPr>
            <w:r>
              <w:rPr>
                <w:spacing w:val="-20"/>
              </w:rPr>
              <w:t>0,0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</w:rPr>
            </w:pPr>
            <w:r>
              <w:rPr>
                <w:spacing w:val="-20"/>
              </w:rPr>
              <w:t>0,0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</w:rPr>
            </w:pPr>
            <w:r>
              <w:rPr>
                <w:spacing w:val="-20"/>
              </w:rPr>
              <w:t>0,0</w:t>
            </w:r>
          </w:p>
        </w:tc>
      </w:tr>
      <w:tr>
        <w:trPr>
          <w:trHeight w:val="1833" w:hRule="atLeast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Основное мероприятие 1.7.</w:t>
            </w:r>
          </w:p>
          <w:p>
            <w:pPr>
              <w:pStyle w:val="Normal"/>
              <w:rPr/>
            </w:pPr>
            <w:r>
              <w:rPr/>
              <w:t>Иные межбюджетные трансферты из бюджета района бюджетам поселений для софинансиро-</w:t>
            </w:r>
          </w:p>
          <w:p>
            <w:pPr>
              <w:pStyle w:val="Normal"/>
              <w:rPr/>
            </w:pPr>
            <w:r>
              <w:rPr/>
              <w:t>вания расходных обязательств, возникающих при выполнении полномочий органов местного самоуправления по вопросам местного значения на: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Администрация Цимлянского района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902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Х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-2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pacing w:val="-20"/>
                <w:kern w:val="0"/>
                <w:sz w:val="20"/>
                <w:szCs w:val="20"/>
                <w:lang w:val="ru-RU" w:eastAsia="ru-RU" w:bidi="ar-SA"/>
              </w:rPr>
              <w:t>2390,4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</w:rPr>
            </w:pPr>
            <w:r>
              <w:rPr>
                <w:spacing w:val="-20"/>
              </w:rPr>
              <w:t>1890,4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</w:rPr>
            </w:pPr>
            <w:r>
              <w:rPr>
                <w:spacing w:val="-20"/>
              </w:rPr>
              <w:t>500,0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-2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pacing w:val="-20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</w:rPr>
            </w:pPr>
            <w:r>
              <w:rPr>
                <w:spacing w:val="-20"/>
              </w:rPr>
              <w:t>0,0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</w:rPr>
            </w:pPr>
            <w:r>
              <w:rPr>
                <w:spacing w:val="-20"/>
              </w:rPr>
              <w:t>0,0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</w:rPr>
            </w:pPr>
            <w:r>
              <w:rPr>
                <w:spacing w:val="-20"/>
              </w:rPr>
              <w:t>0,0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</w:rPr>
            </w:pPr>
            <w:r>
              <w:rPr>
                <w:spacing w:val="-20"/>
              </w:rPr>
              <w:t>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</w:rPr>
            </w:pPr>
            <w:r>
              <w:rPr>
                <w:spacing w:val="-20"/>
              </w:rPr>
              <w:t>0,0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pacing w:val="-20"/>
              </w:rPr>
            </w:pPr>
            <w:r>
              <w:rPr>
                <w:spacing w:val="-20"/>
              </w:rPr>
              <w:t>0,0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</w:rPr>
            </w:pPr>
            <w:r>
              <w:rPr>
                <w:spacing w:val="-20"/>
              </w:rPr>
              <w:t>0,0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</w:rPr>
            </w:pPr>
            <w:r>
              <w:rPr>
                <w:spacing w:val="-20"/>
              </w:rPr>
              <w:t>0,0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</w:rPr>
            </w:pPr>
            <w:r>
              <w:rPr>
                <w:spacing w:val="-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строительство и реконструкцию;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</w:rPr>
            </w:pPr>
            <w:r>
              <w:rPr>
                <w:spacing w:val="-20"/>
              </w:rPr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b/>
                <w:b/>
                <w:spacing w:val="-20"/>
              </w:rPr>
            </w:pPr>
            <w:r>
              <w:rPr>
                <w:b/>
                <w:spacing w:val="-20"/>
              </w:rPr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b/>
                <w:b/>
                <w:spacing w:val="-20"/>
              </w:rPr>
            </w:pPr>
            <w:r>
              <w:rPr>
                <w:b/>
                <w:spacing w:val="-20"/>
              </w:rPr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b/>
                <w:b/>
                <w:spacing w:val="-20"/>
              </w:rPr>
            </w:pPr>
            <w:r>
              <w:rPr>
                <w:b/>
                <w:spacing w:val="-20"/>
              </w:rPr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b/>
                <w:b/>
                <w:spacing w:val="-20"/>
              </w:rPr>
            </w:pPr>
            <w:r>
              <w:rPr>
                <w:b/>
                <w:spacing w:val="-20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b/>
                <w:b/>
                <w:spacing w:val="-20"/>
              </w:rPr>
            </w:pPr>
            <w:r>
              <w:rPr>
                <w:b/>
                <w:spacing w:val="-20"/>
              </w:rPr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b/>
                <w:b/>
                <w:spacing w:val="-20"/>
              </w:rPr>
            </w:pPr>
            <w:r>
              <w:rPr>
                <w:b/>
                <w:spacing w:val="-20"/>
              </w:rPr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</w:rPr>
            </w:pPr>
            <w:r>
              <w:rPr>
                <w:spacing w:val="-20"/>
              </w:rPr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spacing w:val="-20"/>
              </w:rPr>
            </w:pPr>
            <w:r>
              <w:rPr>
                <w:b/>
                <w:spacing w:val="-20"/>
              </w:rPr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spacing w:val="-20"/>
              </w:rPr>
            </w:pPr>
            <w:r>
              <w:rPr>
                <w:b/>
                <w:spacing w:val="-20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pacing w:val="-20"/>
              </w:rPr>
            </w:pPr>
            <w:r>
              <w:rPr>
                <w:spacing w:val="-20"/>
              </w:rPr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pacing w:val="-20"/>
              </w:rPr>
            </w:pPr>
            <w:r>
              <w:rPr>
                <w:spacing w:val="-20"/>
              </w:rPr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</w:rPr>
            </w:pPr>
            <w:r>
              <w:rPr>
                <w:spacing w:val="-20"/>
              </w:rPr>
            </w:r>
          </w:p>
        </w:tc>
      </w:tr>
      <w:tr>
        <w:trPr>
          <w:trHeight w:val="245" w:hRule="atLeast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капитальный ремонт;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</w:rPr>
            </w:pPr>
            <w:r>
              <w:rPr>
                <w:spacing w:val="-20"/>
              </w:rPr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b/>
                <w:b/>
                <w:spacing w:val="-20"/>
              </w:rPr>
            </w:pPr>
            <w:r>
              <w:rPr>
                <w:b/>
                <w:spacing w:val="-20"/>
              </w:rPr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b/>
                <w:b/>
                <w:spacing w:val="-20"/>
              </w:rPr>
            </w:pPr>
            <w:r>
              <w:rPr>
                <w:b/>
                <w:spacing w:val="-20"/>
              </w:rPr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b/>
                <w:b/>
                <w:spacing w:val="-20"/>
              </w:rPr>
            </w:pPr>
            <w:r>
              <w:rPr>
                <w:b/>
                <w:spacing w:val="-20"/>
              </w:rPr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b/>
                <w:b/>
                <w:spacing w:val="-20"/>
              </w:rPr>
            </w:pPr>
            <w:r>
              <w:rPr>
                <w:b/>
                <w:spacing w:val="-20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b/>
                <w:b/>
                <w:spacing w:val="-20"/>
              </w:rPr>
            </w:pPr>
            <w:r>
              <w:rPr>
                <w:b/>
                <w:spacing w:val="-20"/>
              </w:rPr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b/>
                <w:b/>
                <w:spacing w:val="-20"/>
              </w:rPr>
            </w:pPr>
            <w:r>
              <w:rPr>
                <w:b/>
                <w:spacing w:val="-20"/>
              </w:rPr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</w:rPr>
            </w:pPr>
            <w:r>
              <w:rPr>
                <w:spacing w:val="-20"/>
              </w:rPr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spacing w:val="-20"/>
              </w:rPr>
            </w:pPr>
            <w:r>
              <w:rPr>
                <w:b/>
                <w:spacing w:val="-20"/>
              </w:rPr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spacing w:val="-20"/>
              </w:rPr>
            </w:pPr>
            <w:r>
              <w:rPr>
                <w:b/>
                <w:spacing w:val="-20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pacing w:val="-20"/>
              </w:rPr>
            </w:pPr>
            <w:r>
              <w:rPr>
                <w:spacing w:val="-20"/>
              </w:rPr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pacing w:val="-20"/>
              </w:rPr>
            </w:pPr>
            <w:r>
              <w:rPr>
                <w:spacing w:val="-20"/>
              </w:rPr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</w:rPr>
            </w:pPr>
            <w:r>
              <w:rPr>
                <w:spacing w:val="-20"/>
              </w:rPr>
            </w:r>
          </w:p>
        </w:tc>
      </w:tr>
      <w:tr>
        <w:trPr>
          <w:trHeight w:val="547" w:hRule="atLeast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разработку проектно-сметной документации;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hanging="0"/>
              <w:rPr/>
            </w:pPr>
            <w:r>
              <w:rPr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hanging="0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</w:rPr>
            </w:pPr>
            <w:r>
              <w:rPr>
                <w:spacing w:val="-20"/>
              </w:rPr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</w:rPr>
            </w:pPr>
            <w:r>
              <w:rPr>
                <w:spacing w:val="-20"/>
              </w:rPr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</w:rPr>
            </w:pPr>
            <w:r>
              <w:rPr>
                <w:spacing w:val="-20"/>
              </w:rPr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</w:rPr>
            </w:pPr>
            <w:r>
              <w:rPr>
                <w:spacing w:val="-20"/>
              </w:rPr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</w:rPr>
            </w:pPr>
            <w:r>
              <w:rPr>
                <w:spacing w:val="-20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</w:rPr>
            </w:pPr>
            <w:r>
              <w:rPr>
                <w:spacing w:val="-20"/>
              </w:rPr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</w:rPr>
            </w:pPr>
            <w:r>
              <w:rPr>
                <w:spacing w:val="-20"/>
              </w:rPr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</w:rPr>
            </w:pPr>
            <w:r>
              <w:rPr>
                <w:spacing w:val="-20"/>
              </w:rPr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spacing w:val="-20"/>
              </w:rPr>
            </w:pPr>
            <w:r>
              <w:rPr>
                <w:b/>
                <w:spacing w:val="-20"/>
              </w:rPr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spacing w:val="-20"/>
              </w:rPr>
            </w:pPr>
            <w:r>
              <w:rPr>
                <w:b/>
                <w:spacing w:val="-20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pacing w:val="-20"/>
              </w:rPr>
            </w:pPr>
            <w:r>
              <w:rPr>
                <w:spacing w:val="-20"/>
              </w:rPr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pacing w:val="-20"/>
              </w:rPr>
            </w:pPr>
            <w:r>
              <w:rPr>
                <w:spacing w:val="-20"/>
              </w:rPr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</w:rPr>
            </w:pPr>
            <w:r>
              <w:rPr>
                <w:spacing w:val="-20"/>
              </w:rPr>
            </w:r>
          </w:p>
        </w:tc>
      </w:tr>
      <w:tr>
        <w:trPr>
          <w:trHeight w:val="475" w:hRule="atLeast"/>
        </w:trPr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ремонт и содержание авто мобильных дорог общего пользования</w:t>
            </w:r>
          </w:p>
          <w:p>
            <w:pPr>
              <w:pStyle w:val="Normal"/>
              <w:rPr/>
            </w:pPr>
            <w:r>
              <w:rPr/>
              <w:t>местного значения и тротуаров;</w:t>
            </w:r>
          </w:p>
        </w:tc>
        <w:tc>
          <w:tcPr>
            <w:tcW w:w="1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902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0409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hanging="0"/>
              <w:jc w:val="center"/>
              <w:rPr/>
            </w:pPr>
            <w:r>
              <w:rPr/>
              <w:t>151</w:t>
            </w:r>
            <w:r>
              <w:rPr>
                <w:lang w:val="en-US"/>
              </w:rPr>
              <w:t>00</w:t>
            </w:r>
            <w:r>
              <w:rPr/>
              <w:t>7351</w:t>
            </w:r>
            <w:r>
              <w:rPr>
                <w:lang w:val="en-US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hanging="0"/>
              <w:jc w:val="center"/>
              <w:rPr/>
            </w:pPr>
            <w:r>
              <w:rPr/>
              <w:t>540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</w:rPr>
            </w:pPr>
            <w:r>
              <w:rPr>
                <w:spacing w:val="-20"/>
              </w:rPr>
              <w:t>781,5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pacing w:val="-20"/>
              </w:rPr>
            </w:pPr>
            <w:r>
              <w:rPr/>
              <w:t>781,5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b/>
                <w:b/>
                <w:spacing w:val="-20"/>
              </w:rPr>
            </w:pPr>
            <w:r>
              <w:rPr>
                <w:spacing w:val="-16"/>
              </w:rPr>
              <w:t>0,0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b/>
                <w:b/>
                <w:spacing w:val="-20"/>
              </w:rPr>
            </w:pPr>
            <w:r>
              <w:rPr>
                <w:spacing w:val="-16"/>
              </w:rPr>
              <w:t>0,0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16"/>
              </w:rPr>
            </w:pPr>
            <w:r>
              <w:rPr>
                <w:spacing w:val="-16"/>
              </w:rPr>
              <w:t>0,0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b/>
                <w:b/>
                <w:spacing w:val="-20"/>
              </w:rPr>
            </w:pPr>
            <w:r>
              <w:rPr>
                <w:spacing w:val="-16"/>
              </w:rPr>
              <w:t>0,0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b/>
                <w:b/>
                <w:spacing w:val="-20"/>
              </w:rPr>
            </w:pPr>
            <w:r>
              <w:rPr>
                <w:spacing w:val="-16"/>
              </w:rPr>
              <w:t>0,0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16"/>
              </w:rPr>
            </w:pPr>
            <w:r>
              <w:rPr>
                <w:spacing w:val="-16"/>
              </w:rPr>
              <w:t>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b/>
                <w:b/>
                <w:spacing w:val="-20"/>
              </w:rPr>
            </w:pPr>
            <w:r>
              <w:rPr>
                <w:spacing w:val="-16"/>
              </w:rPr>
              <w:t>0,0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b/>
                <w:b/>
                <w:spacing w:val="-20"/>
              </w:rPr>
            </w:pPr>
            <w:r>
              <w:rPr>
                <w:spacing w:val="-16"/>
              </w:rPr>
              <w:t>0,0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b/>
                <w:b/>
                <w:spacing w:val="-20"/>
              </w:rPr>
            </w:pPr>
            <w:r>
              <w:rPr>
                <w:spacing w:val="-16"/>
              </w:rPr>
              <w:t>0,0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16"/>
              </w:rPr>
            </w:pPr>
            <w:r>
              <w:rPr>
                <w:spacing w:val="-16"/>
              </w:rPr>
              <w:t>0,0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b/>
                <w:b/>
                <w:spacing w:val="-20"/>
              </w:rPr>
            </w:pPr>
            <w:r>
              <w:rPr>
                <w:spacing w:val="-16"/>
              </w:rPr>
              <w:t>0,0</w:t>
            </w:r>
          </w:p>
        </w:tc>
      </w:tr>
      <w:tr>
        <w:trPr>
          <w:trHeight w:val="424" w:hRule="atLeast"/>
        </w:trPr>
        <w:tc>
          <w:tcPr>
            <w:tcW w:w="15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902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0409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hanging="0"/>
              <w:jc w:val="center"/>
              <w:rPr/>
            </w:pPr>
            <w:r>
              <w:rPr/>
              <w:t>1510085030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hanging="0"/>
              <w:jc w:val="center"/>
              <w:rPr/>
            </w:pPr>
            <w:r>
              <w:rPr/>
              <w:t>540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-2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pacing w:val="-20"/>
                <w:kern w:val="0"/>
                <w:sz w:val="20"/>
                <w:szCs w:val="20"/>
                <w:lang w:val="ru-RU" w:eastAsia="ru-RU" w:bidi="ar-SA"/>
              </w:rPr>
              <w:t>1608,9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1108,9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b/>
                <w:b/>
                <w:spacing w:val="-20"/>
              </w:rPr>
            </w:pPr>
            <w:r>
              <w:rPr>
                <w:spacing w:val="-16"/>
              </w:rPr>
              <w:t>500,0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-16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pacing w:val="-16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b/>
                <w:b/>
                <w:spacing w:val="-20"/>
              </w:rPr>
            </w:pPr>
            <w:r>
              <w:rPr>
                <w:spacing w:val="-16"/>
              </w:rPr>
              <w:t>0,0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b/>
                <w:b/>
                <w:spacing w:val="-20"/>
              </w:rPr>
            </w:pPr>
            <w:r>
              <w:rPr>
                <w:spacing w:val="-16"/>
              </w:rPr>
              <w:t>0,0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b/>
                <w:b/>
                <w:spacing w:val="-20"/>
              </w:rPr>
            </w:pPr>
            <w:r>
              <w:rPr>
                <w:spacing w:val="-16"/>
              </w:rPr>
              <w:t>0,0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b/>
                <w:b/>
                <w:spacing w:val="-20"/>
              </w:rPr>
            </w:pPr>
            <w:r>
              <w:rPr>
                <w:spacing w:val="-16"/>
              </w:rPr>
              <w:t>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b/>
                <w:b/>
                <w:spacing w:val="-20"/>
              </w:rPr>
            </w:pPr>
            <w:r>
              <w:rPr>
                <w:spacing w:val="-16"/>
              </w:rPr>
              <w:t>0,0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b/>
                <w:b/>
                <w:spacing w:val="-20"/>
              </w:rPr>
            </w:pPr>
            <w:r>
              <w:rPr>
                <w:spacing w:val="-16"/>
              </w:rPr>
              <w:t>0,0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b/>
                <w:b/>
                <w:spacing w:val="-20"/>
              </w:rPr>
            </w:pPr>
            <w:r>
              <w:rPr>
                <w:spacing w:val="-16"/>
              </w:rPr>
              <w:t>0,0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b/>
                <w:b/>
                <w:spacing w:val="-20"/>
              </w:rPr>
            </w:pPr>
            <w:r>
              <w:rPr>
                <w:spacing w:val="-16"/>
              </w:rPr>
              <w:t>0,0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b/>
                <w:b/>
                <w:spacing w:val="-20"/>
              </w:rPr>
            </w:pPr>
            <w:r>
              <w:rPr>
                <w:spacing w:val="-16"/>
              </w:rPr>
              <w:t>0,0</w:t>
            </w:r>
          </w:p>
        </w:tc>
      </w:tr>
      <w:tr>
        <w:trPr>
          <w:trHeight w:val="291" w:hRule="atLeast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ремонт автомобильных дорог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</w:rPr>
            </w:pPr>
            <w:r>
              <w:rPr>
                <w:spacing w:val="-20"/>
              </w:rPr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</w:rPr>
            </w:pPr>
            <w:r>
              <w:rPr>
                <w:spacing w:val="-20"/>
              </w:rPr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</w:rPr>
            </w:pPr>
            <w:r>
              <w:rPr>
                <w:spacing w:val="-20"/>
              </w:rPr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</w:rPr>
            </w:pPr>
            <w:r>
              <w:rPr>
                <w:spacing w:val="-20"/>
              </w:rPr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</w:rPr>
            </w:pPr>
            <w:r>
              <w:rPr>
                <w:spacing w:val="-20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</w:rPr>
            </w:pPr>
            <w:r>
              <w:rPr>
                <w:spacing w:val="-20"/>
              </w:rPr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</w:rPr>
            </w:pPr>
            <w:r>
              <w:rPr>
                <w:spacing w:val="-20"/>
              </w:rPr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</w:rPr>
            </w:pPr>
            <w:r>
              <w:rPr>
                <w:spacing w:val="-20"/>
              </w:rPr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pacing w:val="-20"/>
              </w:rPr>
            </w:pPr>
            <w:r>
              <w:rPr>
                <w:spacing w:val="-20"/>
              </w:rPr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pacing w:val="-20"/>
              </w:rPr>
            </w:pPr>
            <w:r>
              <w:rPr>
                <w:spacing w:val="-20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pacing w:val="-20"/>
              </w:rPr>
            </w:pPr>
            <w:r>
              <w:rPr>
                <w:spacing w:val="-20"/>
              </w:rPr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pacing w:val="-20"/>
              </w:rPr>
            </w:pPr>
            <w:r>
              <w:rPr>
                <w:spacing w:val="-20"/>
              </w:rPr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</w:rPr>
            </w:pPr>
            <w:r>
              <w:rPr>
                <w:spacing w:val="-20"/>
              </w:rPr>
            </w:r>
          </w:p>
        </w:tc>
      </w:tr>
      <w:tr>
        <w:trPr>
          <w:trHeight w:val="1005" w:hRule="atLeast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Подпрограмма 2. «Повышение безопасности дорожного движения на территории Цимлянского района»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Администрация Цимлянского района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hanging="0"/>
              <w:jc w:val="center"/>
              <w:rPr/>
            </w:pPr>
            <w:r>
              <w:rPr/>
              <w:t>-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hanging="0"/>
              <w:jc w:val="center"/>
              <w:rPr/>
            </w:pPr>
            <w:r>
              <w:rPr/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hanging="0"/>
              <w:jc w:val="center"/>
              <w:rPr/>
            </w:pPr>
            <w:r>
              <w:rPr/>
              <w:t>-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pacing w:val="-20"/>
              </w:rPr>
            </w:pPr>
            <w:r>
              <w:rPr>
                <w:color w:val="000000"/>
              </w:rPr>
              <w:t>Финансирование не предусмотрено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b/>
                <w:b/>
                <w:spacing w:val="-20"/>
              </w:rPr>
            </w:pPr>
            <w:r>
              <w:rPr>
                <w:b/>
                <w:spacing w:val="-20"/>
              </w:rPr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b/>
                <w:b/>
                <w:spacing w:val="-20"/>
              </w:rPr>
            </w:pPr>
            <w:r>
              <w:rPr>
                <w:b/>
                <w:spacing w:val="-20"/>
              </w:rPr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b/>
                <w:b/>
                <w:spacing w:val="-20"/>
              </w:rPr>
            </w:pPr>
            <w:r>
              <w:rPr>
                <w:b/>
                <w:spacing w:val="-20"/>
              </w:rPr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b/>
                <w:b/>
                <w:spacing w:val="-20"/>
              </w:rPr>
            </w:pPr>
            <w:r>
              <w:rPr>
                <w:b/>
                <w:spacing w:val="-20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b/>
                <w:b/>
                <w:spacing w:val="-20"/>
              </w:rPr>
            </w:pPr>
            <w:r>
              <w:rPr>
                <w:b/>
                <w:spacing w:val="-20"/>
              </w:rPr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b/>
                <w:b/>
                <w:spacing w:val="-20"/>
              </w:rPr>
            </w:pPr>
            <w:r>
              <w:rPr>
                <w:b/>
                <w:spacing w:val="-20"/>
              </w:rPr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</w:rPr>
            </w:pPr>
            <w:r>
              <w:rPr>
                <w:spacing w:val="-20"/>
              </w:rPr>
              <w:t>-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</w:rPr>
            </w:pPr>
            <w:r>
              <w:rPr>
                <w:spacing w:val="-20"/>
              </w:rPr>
              <w:t>-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b/>
                <w:b/>
                <w:spacing w:val="-20"/>
              </w:rPr>
            </w:pPr>
            <w:r>
              <w:rPr>
                <w:b/>
                <w:spacing w:val="-20"/>
              </w:rPr>
              <w:t>-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</w:rPr>
            </w:pPr>
            <w:r>
              <w:rPr>
                <w:spacing w:val="-20"/>
              </w:rPr>
              <w:t>-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</w:rPr>
            </w:pPr>
            <w:r>
              <w:rPr>
                <w:spacing w:val="-20"/>
              </w:rPr>
              <w:t>-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</w:rPr>
            </w:pPr>
            <w:r>
              <w:rPr>
                <w:spacing w:val="-20"/>
              </w:rPr>
              <w:t>-</w:t>
            </w:r>
          </w:p>
        </w:tc>
      </w:tr>
      <w:tr>
        <w:trPr>
          <w:trHeight w:val="1005" w:hRule="atLeast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2"/>
              </w:rPr>
              <w:t>Основное мероприятие 2.1. Количество лиц, погибших в результате дорожно-транспортных происшествий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hanging="0"/>
              <w:rPr/>
            </w:pPr>
            <w:r>
              <w:rPr/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hanging="0"/>
              <w:rPr/>
            </w:pPr>
            <w:r>
              <w:rPr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hanging="0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  <w:highlight w:val="yellow"/>
              </w:rPr>
            </w:pPr>
            <w:r>
              <w:rPr>
                <w:spacing w:val="-20"/>
                <w:highlight w:val="yellow"/>
              </w:rPr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b/>
                <w:b/>
                <w:spacing w:val="-20"/>
                <w:highlight w:val="yellow"/>
              </w:rPr>
            </w:pPr>
            <w:r>
              <w:rPr>
                <w:b/>
                <w:spacing w:val="-20"/>
                <w:highlight w:val="yellow"/>
              </w:rPr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b/>
                <w:b/>
                <w:spacing w:val="-20"/>
              </w:rPr>
            </w:pPr>
            <w:r>
              <w:rPr>
                <w:b/>
                <w:spacing w:val="-20"/>
              </w:rPr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b/>
                <w:b/>
                <w:spacing w:val="-20"/>
              </w:rPr>
            </w:pPr>
            <w:r>
              <w:rPr>
                <w:b/>
                <w:spacing w:val="-20"/>
              </w:rPr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b/>
                <w:b/>
                <w:spacing w:val="-20"/>
              </w:rPr>
            </w:pPr>
            <w:r>
              <w:rPr>
                <w:b/>
                <w:spacing w:val="-20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b/>
                <w:b/>
                <w:spacing w:val="-20"/>
              </w:rPr>
            </w:pPr>
            <w:r>
              <w:rPr>
                <w:b/>
                <w:spacing w:val="-20"/>
              </w:rPr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b/>
                <w:b/>
                <w:spacing w:val="-20"/>
              </w:rPr>
            </w:pPr>
            <w:r>
              <w:rPr>
                <w:b/>
                <w:spacing w:val="-20"/>
              </w:rPr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</w:rPr>
            </w:pPr>
            <w:r>
              <w:rPr>
                <w:spacing w:val="-20"/>
              </w:rPr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</w:rPr>
            </w:pPr>
            <w:r>
              <w:rPr>
                <w:spacing w:val="-20"/>
              </w:rPr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b/>
                <w:b/>
                <w:spacing w:val="-20"/>
              </w:rPr>
            </w:pPr>
            <w:r>
              <w:rPr>
                <w:b/>
                <w:spacing w:val="-20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</w:rPr>
            </w:pPr>
            <w:r>
              <w:rPr>
                <w:spacing w:val="-20"/>
              </w:rPr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</w:rPr>
            </w:pPr>
            <w:r>
              <w:rPr>
                <w:spacing w:val="-20"/>
              </w:rPr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</w:rPr>
            </w:pPr>
            <w:r>
              <w:rPr>
                <w:spacing w:val="-20"/>
              </w:rPr>
            </w:r>
          </w:p>
        </w:tc>
      </w:tr>
    </w:tbl>
    <w:p>
      <w:pPr>
        <w:pStyle w:val="Normal"/>
        <w:tabs>
          <w:tab w:val="clear" w:pos="709"/>
          <w:tab w:val="left" w:pos="12191" w:leader="none"/>
          <w:tab w:val="left" w:pos="12600" w:leader="none"/>
        </w:tabs>
        <w:ind w:firstLine="426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</w:r>
    </w:p>
    <w:p>
      <w:pPr>
        <w:pStyle w:val="Normal"/>
        <w:tabs>
          <w:tab w:val="left" w:pos="709" w:leader="none"/>
          <w:tab w:val="left" w:pos="12191" w:leader="none"/>
          <w:tab w:val="left" w:pos="12600" w:leader="none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</w:r>
    </w:p>
    <w:p>
      <w:pPr>
        <w:pStyle w:val="Normal"/>
        <w:tabs>
          <w:tab w:val="left" w:pos="709" w:leader="none"/>
          <w:tab w:val="left" w:pos="12191" w:leader="none"/>
          <w:tab w:val="left" w:pos="12600" w:leader="none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</w:r>
    </w:p>
    <w:p>
      <w:pPr>
        <w:pStyle w:val="Normal"/>
        <w:tabs>
          <w:tab w:val="left" w:pos="709" w:leader="none"/>
          <w:tab w:val="left" w:pos="12191" w:leader="none"/>
          <w:tab w:val="left" w:pos="12600" w:leader="none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</w:r>
    </w:p>
    <w:p>
      <w:pPr>
        <w:pStyle w:val="Normal"/>
        <w:tabs>
          <w:tab w:val="left" w:pos="709" w:leader="none"/>
          <w:tab w:val="left" w:pos="12191" w:leader="none"/>
          <w:tab w:val="left" w:pos="12600" w:leader="none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</w:r>
    </w:p>
    <w:p>
      <w:pPr>
        <w:pStyle w:val="Normal"/>
        <w:tabs>
          <w:tab w:val="left" w:pos="709" w:leader="none"/>
          <w:tab w:val="left" w:pos="12191" w:leader="none"/>
          <w:tab w:val="left" w:pos="12600" w:leader="none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</w:r>
    </w:p>
    <w:p>
      <w:pPr>
        <w:pStyle w:val="Normal"/>
        <w:tabs>
          <w:tab w:val="left" w:pos="709" w:leader="none"/>
          <w:tab w:val="left" w:pos="12191" w:leader="none"/>
          <w:tab w:val="left" w:pos="12600" w:leader="none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</w:r>
    </w:p>
    <w:p>
      <w:pPr>
        <w:pStyle w:val="Normal"/>
        <w:tabs>
          <w:tab w:val="left" w:pos="709" w:leader="none"/>
          <w:tab w:val="left" w:pos="12191" w:leader="none"/>
          <w:tab w:val="left" w:pos="12600" w:leader="none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</w:r>
    </w:p>
    <w:p>
      <w:pPr>
        <w:pStyle w:val="Normal"/>
        <w:tabs>
          <w:tab w:val="left" w:pos="709" w:leader="none"/>
          <w:tab w:val="left" w:pos="12191" w:leader="none"/>
          <w:tab w:val="left" w:pos="12600" w:leader="none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</w:r>
    </w:p>
    <w:p>
      <w:pPr>
        <w:pStyle w:val="Normal"/>
        <w:tabs>
          <w:tab w:val="left" w:pos="709" w:leader="none"/>
          <w:tab w:val="left" w:pos="12191" w:leader="none"/>
          <w:tab w:val="left" w:pos="12600" w:leader="none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</w:r>
    </w:p>
    <w:p>
      <w:pPr>
        <w:pStyle w:val="Normal"/>
        <w:tabs>
          <w:tab w:val="left" w:pos="709" w:leader="none"/>
          <w:tab w:val="left" w:pos="12191" w:leader="none"/>
          <w:tab w:val="left" w:pos="12600" w:leader="none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</w:r>
    </w:p>
    <w:p>
      <w:pPr>
        <w:pStyle w:val="Normal"/>
        <w:tabs>
          <w:tab w:val="left" w:pos="709" w:leader="none"/>
          <w:tab w:val="left" w:pos="12191" w:leader="none"/>
          <w:tab w:val="left" w:pos="12600" w:leader="none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</w:r>
    </w:p>
    <w:p>
      <w:pPr>
        <w:pStyle w:val="Normal"/>
        <w:tabs>
          <w:tab w:val="left" w:pos="709" w:leader="none"/>
          <w:tab w:val="left" w:pos="12191" w:leader="none"/>
          <w:tab w:val="left" w:pos="12600" w:leader="none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4. Приложение № 5 к муниципальной программе «Развитие транспортной системы» изложить в следующей редакции:</w:t>
      </w:r>
    </w:p>
    <w:p>
      <w:pPr>
        <w:pStyle w:val="Normal"/>
        <w:tabs>
          <w:tab w:val="clear" w:pos="709"/>
          <w:tab w:val="left" w:pos="1522" w:leader="none"/>
        </w:tabs>
        <w:ind w:left="6237" w:hanging="0"/>
        <w:jc w:val="right"/>
        <w:rPr>
          <w:sz w:val="28"/>
          <w:szCs w:val="28"/>
        </w:rPr>
      </w:pPr>
      <w:r>
        <w:rPr>
          <w:sz w:val="28"/>
          <w:szCs w:val="28"/>
        </w:rPr>
        <w:t>«Приложение № 5 к</w:t>
      </w:r>
    </w:p>
    <w:p>
      <w:pPr>
        <w:pStyle w:val="Normal"/>
        <w:tabs>
          <w:tab w:val="clear" w:pos="709"/>
          <w:tab w:val="left" w:pos="1522" w:leader="none"/>
        </w:tabs>
        <w:ind w:left="6237" w:hanging="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муниципальной программе</w:t>
      </w:r>
    </w:p>
    <w:p>
      <w:pPr>
        <w:pStyle w:val="Normal"/>
        <w:tabs>
          <w:tab w:val="clear" w:pos="709"/>
          <w:tab w:val="left" w:pos="1522" w:leader="none"/>
        </w:tabs>
        <w:ind w:left="6237" w:hang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«Развитие транспортной системы»                               </w:t>
      </w:r>
    </w:p>
    <w:p>
      <w:pPr>
        <w:pStyle w:val="Normal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Расходы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на реализацию муниципальной программы</w:t>
      </w:r>
    </w:p>
    <w:tbl>
      <w:tblPr>
        <w:tblW w:w="5000" w:type="pct"/>
        <w:jc w:val="left"/>
        <w:tblInd w:w="-80" w:type="dxa"/>
        <w:tblCellMar>
          <w:top w:w="0" w:type="dxa"/>
          <w:left w:w="28" w:type="dxa"/>
          <w:bottom w:w="0" w:type="dxa"/>
          <w:right w:w="28" w:type="dxa"/>
        </w:tblCellMar>
        <w:tblLook w:val="00a0"/>
      </w:tblPr>
      <w:tblGrid>
        <w:gridCol w:w="2711"/>
        <w:gridCol w:w="2681"/>
        <w:gridCol w:w="1126"/>
        <w:gridCol w:w="857"/>
        <w:gridCol w:w="838"/>
        <w:gridCol w:w="711"/>
        <w:gridCol w:w="705"/>
        <w:gridCol w:w="702"/>
        <w:gridCol w:w="564"/>
        <w:gridCol w:w="567"/>
        <w:gridCol w:w="562"/>
        <w:gridCol w:w="711"/>
        <w:gridCol w:w="707"/>
        <w:gridCol w:w="562"/>
        <w:gridCol w:w="566"/>
      </w:tblGrid>
      <w:tr>
        <w:trPr>
          <w:trHeight w:val="461" w:hRule="atLeast"/>
        </w:trPr>
        <w:tc>
          <w:tcPr>
            <w:tcW w:w="2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 муниципальной  программы, наименование подпрограммы</w:t>
            </w:r>
          </w:p>
        </w:tc>
        <w:tc>
          <w:tcPr>
            <w:tcW w:w="2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Объем расходов всего (тыс. руб.)</w:t>
            </w:r>
          </w:p>
        </w:tc>
        <w:tc>
          <w:tcPr>
            <w:tcW w:w="805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В том числе по годам реализации (тыс. рублей), годы</w:t>
            </w:r>
          </w:p>
        </w:tc>
      </w:tr>
      <w:tr>
        <w:trPr>
          <w:trHeight w:val="772" w:hRule="atLeast"/>
        </w:trPr>
        <w:tc>
          <w:tcPr>
            <w:tcW w:w="27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</w:r>
          </w:p>
        </w:tc>
        <w:tc>
          <w:tcPr>
            <w:tcW w:w="26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</w:r>
          </w:p>
        </w:tc>
        <w:tc>
          <w:tcPr>
            <w:tcW w:w="1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ind w:right="-28" w:hanging="0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2019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2020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2021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2022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2023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ind w:left="-181" w:hanging="0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2024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ind w:right="-108" w:hanging="0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2025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ind w:right="-108" w:hanging="0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2026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ind w:right="-108" w:hanging="0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2027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ind w:right="-108" w:hanging="0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2028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ind w:right="-108" w:hanging="0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2029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ind w:right="-108" w:hanging="0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2030</w:t>
            </w:r>
          </w:p>
        </w:tc>
      </w:tr>
      <w:tr>
        <w:trPr>
          <w:trHeight w:val="320" w:hRule="atLeast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28" w:hanging="0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7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ind w:left="-181" w:hanging="0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ind w:right="-108" w:hanging="0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10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ind w:right="-108" w:hanging="0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11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ind w:right="-108" w:hanging="0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12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ind w:right="-108" w:hanging="0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13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ind w:right="-108" w:hanging="0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14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ind w:right="-108" w:hanging="0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15</w:t>
            </w:r>
          </w:p>
        </w:tc>
      </w:tr>
      <w:tr>
        <w:trPr>
          <w:trHeight w:val="199" w:hRule="atLeast"/>
        </w:trPr>
        <w:tc>
          <w:tcPr>
            <w:tcW w:w="2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 </w:t>
              <w:br/>
              <w:t>программа «Развитие транспортной системы»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                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ru-RU" w:eastAsia="ru-RU" w:bidi="ar-SA"/>
              </w:rPr>
              <w:t>326501,8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28" w:hanging="0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sz w:val="16"/>
                <w:szCs w:val="16"/>
              </w:rPr>
              <w:t>20215,0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ind w:right="-108" w:hanging="0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28145,9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41487,0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-20"/>
                <w:kern w:val="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pacing w:val="-20"/>
                <w:kern w:val="0"/>
                <w:sz w:val="16"/>
                <w:szCs w:val="16"/>
                <w:lang w:val="ru-RU" w:eastAsia="ru-RU" w:bidi="ar-SA"/>
              </w:rPr>
              <w:t>26653,0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-20"/>
                <w:kern w:val="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pacing w:val="-20"/>
                <w:kern w:val="0"/>
                <w:sz w:val="16"/>
                <w:szCs w:val="16"/>
                <w:lang w:val="ru-RU" w:eastAsia="ru-RU" w:bidi="ar-SA"/>
              </w:rPr>
              <w:t>27340,5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-20"/>
                <w:kern w:val="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pacing w:val="-20"/>
                <w:kern w:val="0"/>
                <w:sz w:val="16"/>
                <w:szCs w:val="16"/>
                <w:lang w:val="ru-RU" w:eastAsia="ru-RU" w:bidi="ar-SA"/>
              </w:rPr>
              <w:t>27981,0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25779,9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25779,9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25779,9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25779,9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25779,9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25779,9</w:t>
            </w:r>
          </w:p>
        </w:tc>
      </w:tr>
      <w:tr>
        <w:trPr>
          <w:trHeight w:val="217" w:hRule="atLeast"/>
        </w:trPr>
        <w:tc>
          <w:tcPr>
            <w:tcW w:w="27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ind w:left="-108" w:hanging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Областной бюджет 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4549,5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4549,5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-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>
        <w:trPr>
          <w:trHeight w:val="235" w:hRule="atLeast"/>
        </w:trPr>
        <w:tc>
          <w:tcPr>
            <w:tcW w:w="27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ind w:left="-108" w:hanging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-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-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-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-</w:t>
            </w:r>
          </w:p>
        </w:tc>
      </w:tr>
      <w:tr>
        <w:trPr>
          <w:trHeight w:val="279" w:hRule="atLeast"/>
        </w:trPr>
        <w:tc>
          <w:tcPr>
            <w:tcW w:w="27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ind w:left="-108" w:hanging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ru-RU" w:eastAsia="ru-RU" w:bidi="ar-SA"/>
              </w:rPr>
              <w:t>321952,3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sz w:val="16"/>
                <w:szCs w:val="16"/>
              </w:rPr>
              <w:t>15665,5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ind w:right="-108" w:hanging="0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28145,9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41487,0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-20"/>
                <w:kern w:val="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pacing w:val="-20"/>
                <w:kern w:val="0"/>
                <w:sz w:val="16"/>
                <w:szCs w:val="16"/>
                <w:lang w:val="ru-RU" w:eastAsia="ru-RU" w:bidi="ar-SA"/>
              </w:rPr>
              <w:t>26653,0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-20"/>
                <w:kern w:val="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pacing w:val="-20"/>
                <w:kern w:val="0"/>
                <w:sz w:val="16"/>
                <w:szCs w:val="16"/>
                <w:lang w:val="ru-RU" w:eastAsia="ru-RU" w:bidi="ar-SA"/>
              </w:rPr>
              <w:t>27340,5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-20"/>
                <w:kern w:val="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pacing w:val="-20"/>
                <w:kern w:val="0"/>
                <w:sz w:val="16"/>
                <w:szCs w:val="16"/>
                <w:lang w:val="ru-RU" w:eastAsia="ru-RU" w:bidi="ar-SA"/>
              </w:rPr>
              <w:t>27981,0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25779,9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25779,9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25779,9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25779,9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25779,9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25779,9</w:t>
            </w:r>
          </w:p>
        </w:tc>
      </w:tr>
      <w:tr>
        <w:trPr>
          <w:trHeight w:val="285" w:hRule="atLeast"/>
        </w:trPr>
        <w:tc>
          <w:tcPr>
            <w:tcW w:w="27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ind w:left="-108" w:hanging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-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-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-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-</w:t>
            </w:r>
          </w:p>
        </w:tc>
      </w:tr>
      <w:tr>
        <w:trPr>
          <w:trHeight w:val="263" w:hRule="atLeast"/>
        </w:trPr>
        <w:tc>
          <w:tcPr>
            <w:tcW w:w="2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1. «Развитие транспортной инфраструктуры Цимлянского района»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                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ru-RU" w:eastAsia="ru-RU" w:bidi="ar-SA"/>
              </w:rPr>
              <w:t>326501,8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28" w:hanging="0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sz w:val="16"/>
                <w:szCs w:val="16"/>
              </w:rPr>
              <w:t>20215,0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ind w:right="-108" w:hanging="0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28145,9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41487,0</w:t>
            </w:r>
          </w:p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-20"/>
                <w:kern w:val="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pacing w:val="-20"/>
                <w:kern w:val="0"/>
                <w:sz w:val="16"/>
                <w:szCs w:val="16"/>
                <w:lang w:val="ru-RU" w:eastAsia="ru-RU" w:bidi="ar-SA"/>
              </w:rPr>
              <w:t>26653,0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-20"/>
                <w:kern w:val="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pacing w:val="-20"/>
                <w:kern w:val="0"/>
                <w:sz w:val="16"/>
                <w:szCs w:val="16"/>
                <w:lang w:val="ru-RU" w:eastAsia="ru-RU" w:bidi="ar-SA"/>
              </w:rPr>
              <w:t>27340,5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-20"/>
                <w:kern w:val="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pacing w:val="-20"/>
                <w:kern w:val="0"/>
                <w:sz w:val="16"/>
                <w:szCs w:val="16"/>
                <w:lang w:val="ru-RU" w:eastAsia="ru-RU" w:bidi="ar-SA"/>
              </w:rPr>
              <w:t>27981,0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25779,9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25779,9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25779,9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25779,9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25779,9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25779,9</w:t>
            </w:r>
          </w:p>
        </w:tc>
      </w:tr>
      <w:tr>
        <w:trPr>
          <w:trHeight w:val="269" w:hRule="atLeast"/>
        </w:trPr>
        <w:tc>
          <w:tcPr>
            <w:tcW w:w="27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ind w:hanging="10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Областной бюджет 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4549,5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4549,5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-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>
        <w:trPr>
          <w:trHeight w:val="273" w:hRule="atLeast"/>
        </w:trPr>
        <w:tc>
          <w:tcPr>
            <w:tcW w:w="27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ind w:hanging="10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-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-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-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-</w:t>
            </w:r>
          </w:p>
        </w:tc>
      </w:tr>
      <w:tr>
        <w:trPr>
          <w:trHeight w:val="261" w:hRule="atLeast"/>
        </w:trPr>
        <w:tc>
          <w:tcPr>
            <w:tcW w:w="27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ind w:hanging="10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ru-RU" w:eastAsia="ru-RU" w:bidi="ar-SA"/>
              </w:rPr>
              <w:t>321952,3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sz w:val="16"/>
                <w:szCs w:val="16"/>
              </w:rPr>
              <w:t>15665,5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ind w:right="-108" w:hanging="0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28145,9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41487,0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-20"/>
                <w:kern w:val="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pacing w:val="-20"/>
                <w:kern w:val="0"/>
                <w:sz w:val="16"/>
                <w:szCs w:val="16"/>
                <w:lang w:val="ru-RU" w:eastAsia="ru-RU" w:bidi="ar-SA"/>
              </w:rPr>
              <w:t>26653,0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-20"/>
                <w:kern w:val="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pacing w:val="-20"/>
                <w:kern w:val="0"/>
                <w:sz w:val="16"/>
                <w:szCs w:val="16"/>
                <w:lang w:val="ru-RU" w:eastAsia="ru-RU" w:bidi="ar-SA"/>
              </w:rPr>
              <w:t>27340,5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-20"/>
                <w:kern w:val="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pacing w:val="-20"/>
                <w:kern w:val="0"/>
                <w:sz w:val="16"/>
                <w:szCs w:val="16"/>
                <w:lang w:val="ru-RU" w:eastAsia="ru-RU" w:bidi="ar-SA"/>
              </w:rPr>
              <w:t>27981,0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25779,9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25779,9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25779,9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25779,9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25779,9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ind w:left="-35" w:right="-80" w:hanging="0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25779,9</w:t>
            </w:r>
          </w:p>
        </w:tc>
      </w:tr>
      <w:tr>
        <w:trPr>
          <w:trHeight w:val="261" w:hRule="atLeast"/>
        </w:trPr>
        <w:tc>
          <w:tcPr>
            <w:tcW w:w="27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ind w:hanging="10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-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ind w:right="-28" w:hanging="0"/>
              <w:jc w:val="center"/>
              <w:rPr>
                <w:spacing w:val="-16"/>
                <w:sz w:val="16"/>
                <w:szCs w:val="16"/>
                <w:highlight w:val="yellow"/>
              </w:rPr>
            </w:pPr>
            <w:r>
              <w:rPr>
                <w:spacing w:val="-16"/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ind w:right="-28" w:hanging="0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-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-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-</w:t>
            </w:r>
          </w:p>
        </w:tc>
      </w:tr>
      <w:tr>
        <w:trPr>
          <w:trHeight w:val="182" w:hRule="atLeast"/>
        </w:trPr>
        <w:tc>
          <w:tcPr>
            <w:tcW w:w="2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ind w:left="-80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2. «Обеспечение безопасности дорожного движения на территории Цимлянского района»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ind w:hanging="10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                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-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ind w:right="-28" w:hanging="0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-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ind w:right="-28" w:hanging="0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-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ind w:right="-28" w:hanging="0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ind w:right="-28" w:hanging="0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-</w:t>
            </w:r>
          </w:p>
        </w:tc>
      </w:tr>
      <w:tr>
        <w:trPr>
          <w:trHeight w:val="182" w:hRule="atLeast"/>
        </w:trPr>
        <w:tc>
          <w:tcPr>
            <w:tcW w:w="27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ind w:left="-80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ind w:hanging="10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Областной бюджет 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-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ind w:right="-28" w:hanging="0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-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ind w:right="-28" w:hanging="0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-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ind w:right="-28" w:hanging="0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ind w:right="-28" w:hanging="0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-</w:t>
            </w:r>
          </w:p>
        </w:tc>
      </w:tr>
      <w:tr>
        <w:trPr>
          <w:trHeight w:val="182" w:hRule="atLeast"/>
        </w:trPr>
        <w:tc>
          <w:tcPr>
            <w:tcW w:w="27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ind w:left="-80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ind w:hanging="10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-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-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ind w:right="-28" w:hanging="0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-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ind w:right="-28" w:hanging="0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ind w:right="-28" w:hanging="0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-</w:t>
            </w:r>
          </w:p>
        </w:tc>
      </w:tr>
      <w:tr>
        <w:trPr>
          <w:trHeight w:val="182" w:hRule="atLeast"/>
        </w:trPr>
        <w:tc>
          <w:tcPr>
            <w:tcW w:w="27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ind w:left="-80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ind w:hanging="10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-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-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ind w:right="-28" w:hanging="0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-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ind w:right="-28" w:hanging="0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ind w:right="-28" w:hanging="0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-</w:t>
            </w:r>
          </w:p>
        </w:tc>
      </w:tr>
      <w:tr>
        <w:trPr>
          <w:trHeight w:val="182" w:hRule="atLeast"/>
        </w:trPr>
        <w:tc>
          <w:tcPr>
            <w:tcW w:w="27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ind w:left="-80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ind w:hanging="10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-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ind w:left="-108" w:right="-108" w:hanging="0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-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ind w:right="-28" w:hanging="0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-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ind w:right="-28" w:hanging="0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ind w:left="-108" w:right="-108" w:hanging="0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ind w:right="-28" w:hanging="0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-</w:t>
            </w:r>
          </w:p>
        </w:tc>
      </w:tr>
    </w:tbl>
    <w:p>
      <w:pPr>
        <w:pStyle w:val="Normal"/>
        <w:tabs>
          <w:tab w:val="clear" w:pos="709"/>
          <w:tab w:val="left" w:pos="11340" w:leader="none"/>
          <w:tab w:val="left" w:pos="11907" w:leader="none"/>
          <w:tab w:val="left" w:pos="12474" w:leader="none"/>
        </w:tabs>
        <w:ind w:hanging="0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Normal"/>
        <w:tabs>
          <w:tab w:val="clear" w:pos="709"/>
          <w:tab w:val="left" w:pos="11907" w:leader="none"/>
          <w:tab w:val="left" w:pos="12191" w:leader="none"/>
          <w:tab w:val="left" w:pos="12474" w:leader="none"/>
          <w:tab w:val="left" w:pos="12600" w:leader="none"/>
        </w:tabs>
        <w:spacing w:lineRule="auto" w:line="192"/>
        <w:ind w:firstLine="2268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Управляющий делами                                                                                         А.В. Кулик</w:t>
      </w:r>
    </w:p>
    <w:sectPr>
      <w:footerReference w:type="default" r:id="rId4"/>
      <w:type w:val="nextPage"/>
      <w:pgSz w:orient="landscape" w:w="16838" w:h="11906"/>
      <w:pgMar w:left="1134" w:right="1134" w:header="0" w:top="1701" w:footer="567" w:bottom="624" w:gutter="0"/>
      <w:pgNumType w:fmt="decimal"/>
      <w:formProt w:val="false"/>
      <w:textDirection w:val="lrTb"/>
      <w:docGrid w:type="default" w:linePitch="272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G Souvenir">
    <w:charset w:val="01"/>
    <w:family w:val="roman"/>
    <w:pitch w:val="default"/>
  </w:font>
  <w:font w:name="Arial">
    <w:charset w:val="01"/>
    <w:family w:val="roman"/>
    <w:pitch w:val="default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ind w:right="360" w:hanging="0"/>
      <w:rPr/>
    </w:pPr>
    <w:r>
      <w:rPr/>
      <mc:AlternateContent>
        <mc:Choice Requires="wps">
          <w:drawing>
            <wp:anchor behindDoc="0" distT="0" distB="0" distL="114300" distR="114300" simplePos="0" locked="0" layoutInCell="1" allowOverlap="1" relativeHeight="6">
              <wp:simplePos x="0" y="0"/>
              <wp:positionH relativeFrom="page">
                <wp:posOffset>6970395</wp:posOffset>
              </wp:positionH>
              <wp:positionV relativeFrom="paragraph">
                <wp:posOffset>3175</wp:posOffset>
              </wp:positionV>
              <wp:extent cx="200660" cy="176530"/>
              <wp:effectExtent l="0" t="0" r="0" b="0"/>
              <wp:wrapTopAndBottom/>
              <wp:docPr id="2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160" cy="176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Изображение1" stroked="f" style="position:absolute;margin-left:548.85pt;margin-top:0.25pt;width:15.7pt;height:13.8pt;mso-position-horizontal-relative:page">
              <w10:wrap type="none"/>
              <v:fill o:detectmouseclick="t" on="false"/>
              <v:stroke color="#3465a4" joinstyle="round" endcap="flat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216237279"/>
    </w:sdtPr>
    <w:sdtContent>
      <w:p>
        <w:pPr>
          <w:pStyle w:val="Style27"/>
          <w:jc w:val="right"/>
          <w:rPr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 PAGE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10</w:t>
        </w:r>
        <w:r>
          <w:rPr>
            <w:sz w:val="24"/>
            <w:szCs w:val="24"/>
          </w:rPr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110"/>
  <w:defaultTabStop w:val="709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uiPriority="0" w:semiHidden="0" w:unhideWhenUsed="0"/>
    <w:lsdException w:name="footer" w:locked="1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uiPriority="1"/>
    <w:lsdException w:name="Subtitle" w:locked="1" w:uiPriority="0" w:semiHidden="0" w:unhideWhenUsed="0" w:qFormat="1"/>
    <w:lsdException w:name="Hyperlink" w:locked="1" w:uiPriority="0" w:semiHidden="0" w:unhideWhenUsed="0"/>
    <w:lsdException w:name="FollowedHyperlink" w:locked="1" w:uiPriority="0" w:semiHidden="0" w:unhideWhenUsed="0"/>
    <w:lsdException w:name="Strong" w:locked="1" w:uiPriority="0" w:semiHidden="0" w:unhideWhenUsed="0" w:qFormat="1"/>
    <w:lsdException w:name="Emphasis" w:locked="1" w:uiPriority="0" w:semiHidden="0" w:unhideWhenUsed="0" w:qFormat="1"/>
    <w:lsdException w:name="Balloon Text" w:locked="1" w:uiPriority="0" w:semiHidden="0" w:unhideWhenUsed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d2cd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 w:customStyle="1">
    <w:name w:val="Heading 1"/>
    <w:basedOn w:val="Normal"/>
    <w:next w:val="Normal"/>
    <w:link w:val="1"/>
    <w:uiPriority w:val="99"/>
    <w:qFormat/>
    <w:rsid w:val="001c35b1"/>
    <w:pPr>
      <w:keepNext w:val="true"/>
      <w:spacing w:lineRule="exact" w:line="220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 w:customStyle="1">
    <w:name w:val="Heading 2"/>
    <w:basedOn w:val="Normal"/>
    <w:next w:val="Normal"/>
    <w:uiPriority w:val="99"/>
    <w:qFormat/>
    <w:rsid w:val="001c35b1"/>
    <w:pPr>
      <w:keepNext w:val="true"/>
      <w:ind w:left="709" w:hanging="0"/>
      <w:outlineLvl w:val="1"/>
    </w:pPr>
    <w:rPr>
      <w:sz w:val="28"/>
    </w:rPr>
  </w:style>
  <w:style w:type="paragraph" w:styleId="3" w:customStyle="1">
    <w:name w:val="Heading 3"/>
    <w:basedOn w:val="Normal"/>
    <w:next w:val="Normal"/>
    <w:uiPriority w:val="99"/>
    <w:qFormat/>
    <w:rsid w:val="00f0097a"/>
    <w:pPr>
      <w:keepNext w:val="true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link w:val="Heading1"/>
    <w:uiPriority w:val="99"/>
    <w:qFormat/>
    <w:locked/>
    <w:rsid w:val="00f0097a"/>
    <w:rPr>
      <w:rFonts w:ascii="AG Souvenir" w:hAnsi="AG Souvenir"/>
      <w:b/>
      <w:spacing w:val="38"/>
      <w:sz w:val="28"/>
    </w:rPr>
  </w:style>
  <w:style w:type="character" w:styleId="21" w:customStyle="1">
    <w:name w:val="Основной текст 2 Знак1"/>
    <w:link w:val="2"/>
    <w:uiPriority w:val="99"/>
    <w:qFormat/>
    <w:locked/>
    <w:rsid w:val="00f0097a"/>
    <w:rPr>
      <w:sz w:val="28"/>
    </w:rPr>
  </w:style>
  <w:style w:type="character" w:styleId="31" w:customStyle="1">
    <w:name w:val="Основной текст 3 Знак1"/>
    <w:link w:val="3"/>
    <w:uiPriority w:val="99"/>
    <w:semiHidden/>
    <w:qFormat/>
    <w:locked/>
    <w:rsid w:val="00f0097a"/>
    <w:rPr>
      <w:rFonts w:ascii="Arial" w:hAnsi="Arial" w:cs="Times New Roman"/>
      <w:b/>
      <w:bCs/>
      <w:sz w:val="26"/>
      <w:szCs w:val="26"/>
    </w:rPr>
  </w:style>
  <w:style w:type="character" w:styleId="Style11" w:customStyle="1">
    <w:name w:val="Основной текст Знак"/>
    <w:uiPriority w:val="99"/>
    <w:qFormat/>
    <w:locked/>
    <w:rsid w:val="00f0097a"/>
    <w:rPr>
      <w:sz w:val="28"/>
    </w:rPr>
  </w:style>
  <w:style w:type="character" w:styleId="Style12" w:customStyle="1">
    <w:name w:val="Основной текст с отступом Знак"/>
    <w:uiPriority w:val="99"/>
    <w:qFormat/>
    <w:locked/>
    <w:rsid w:val="00f0097a"/>
    <w:rPr>
      <w:sz w:val="28"/>
    </w:rPr>
  </w:style>
  <w:style w:type="character" w:styleId="Style13" w:customStyle="1">
    <w:name w:val="Нижний колонтитул Знак"/>
    <w:basedOn w:val="DefaultParagraphFont"/>
    <w:uiPriority w:val="99"/>
    <w:qFormat/>
    <w:locked/>
    <w:rsid w:val="00f0097a"/>
    <w:rPr/>
  </w:style>
  <w:style w:type="character" w:styleId="Style14" w:customStyle="1">
    <w:name w:val="Верхний колонтитул Знак"/>
    <w:basedOn w:val="DefaultParagraphFont"/>
    <w:uiPriority w:val="99"/>
    <w:qFormat/>
    <w:locked/>
    <w:rsid w:val="00f0097a"/>
    <w:rPr/>
  </w:style>
  <w:style w:type="character" w:styleId="Pagenumber">
    <w:name w:val="page number"/>
    <w:uiPriority w:val="99"/>
    <w:qFormat/>
    <w:rsid w:val="001c35b1"/>
    <w:rPr>
      <w:rFonts w:cs="Times New Roman"/>
    </w:rPr>
  </w:style>
  <w:style w:type="character" w:styleId="Style15" w:customStyle="1">
    <w:name w:val="Интернет-ссылка"/>
    <w:uiPriority w:val="99"/>
    <w:rsid w:val="00f0097a"/>
    <w:rPr>
      <w:rFonts w:cs="Times New Roman"/>
      <w:color w:val="0000FF"/>
      <w:u w:val="single"/>
    </w:rPr>
  </w:style>
  <w:style w:type="character" w:styleId="Style16" w:customStyle="1">
    <w:name w:val="Посещённая гиперссылка"/>
    <w:uiPriority w:val="99"/>
    <w:rsid w:val="00f0097a"/>
    <w:rPr>
      <w:rFonts w:cs="Times New Roman"/>
      <w:color w:val="800080"/>
      <w:u w:val="single"/>
    </w:rPr>
  </w:style>
  <w:style w:type="character" w:styleId="Style17" w:customStyle="1">
    <w:name w:val="Название Знак"/>
    <w:uiPriority w:val="99"/>
    <w:qFormat/>
    <w:locked/>
    <w:rsid w:val="00f0097a"/>
    <w:rPr>
      <w:rFonts w:cs="Times New Roman"/>
      <w:sz w:val="24"/>
      <w:szCs w:val="24"/>
    </w:rPr>
  </w:style>
  <w:style w:type="character" w:styleId="22" w:customStyle="1">
    <w:name w:val="Основной текст 2 Знак"/>
    <w:link w:val="20"/>
    <w:uiPriority w:val="99"/>
    <w:qFormat/>
    <w:locked/>
    <w:rsid w:val="00f0097a"/>
    <w:rPr>
      <w:rFonts w:cs="Times New Roman"/>
      <w:color w:val="FF0000"/>
      <w:sz w:val="24"/>
      <w:szCs w:val="24"/>
    </w:rPr>
  </w:style>
  <w:style w:type="character" w:styleId="32" w:customStyle="1">
    <w:name w:val="Основной текст 3 Знак"/>
    <w:link w:val="30"/>
    <w:uiPriority w:val="99"/>
    <w:qFormat/>
    <w:locked/>
    <w:rsid w:val="00f0097a"/>
    <w:rPr>
      <w:rFonts w:cs="Times New Roman"/>
      <w:sz w:val="28"/>
      <w:szCs w:val="28"/>
    </w:rPr>
  </w:style>
  <w:style w:type="character" w:styleId="23" w:customStyle="1">
    <w:name w:val="Основной текст с отступом 2 Знак"/>
    <w:link w:val="22"/>
    <w:uiPriority w:val="99"/>
    <w:qFormat/>
    <w:locked/>
    <w:rsid w:val="00f0097a"/>
    <w:rPr>
      <w:rFonts w:ascii="Calibri" w:hAnsi="Calibri" w:cs="Times New Roman"/>
      <w:sz w:val="28"/>
      <w:szCs w:val="28"/>
    </w:rPr>
  </w:style>
  <w:style w:type="character" w:styleId="33" w:customStyle="1">
    <w:name w:val="Основной текст с отступом 3 Знак"/>
    <w:link w:val="32"/>
    <w:uiPriority w:val="99"/>
    <w:qFormat/>
    <w:locked/>
    <w:rsid w:val="00f0097a"/>
    <w:rPr>
      <w:rFonts w:cs="Times New Roman"/>
      <w:sz w:val="16"/>
      <w:szCs w:val="16"/>
    </w:rPr>
  </w:style>
  <w:style w:type="character" w:styleId="Style18" w:customStyle="1">
    <w:name w:val="Текст выноски Знак"/>
    <w:uiPriority w:val="99"/>
    <w:qFormat/>
    <w:locked/>
    <w:rsid w:val="00f0097a"/>
    <w:rPr>
      <w:rFonts w:ascii="Tahoma" w:hAnsi="Tahoma" w:cs="Times New Roman"/>
      <w:sz w:val="16"/>
      <w:szCs w:val="16"/>
    </w:rPr>
  </w:style>
  <w:style w:type="character" w:styleId="211" w:customStyle="1">
    <w:name w:val="Основной текст с отступом 2 Знак1"/>
    <w:uiPriority w:val="99"/>
    <w:semiHidden/>
    <w:qFormat/>
    <w:rsid w:val="00f0097a"/>
    <w:rPr>
      <w:sz w:val="22"/>
    </w:rPr>
  </w:style>
  <w:style w:type="character" w:styleId="Style19" w:customStyle="1">
    <w:name w:val="Гипертекстовая ссылка"/>
    <w:uiPriority w:val="99"/>
    <w:qFormat/>
    <w:rsid w:val="00f0097a"/>
    <w:rPr>
      <w:color w:val="106BBE"/>
      <w:sz w:val="26"/>
    </w:rPr>
  </w:style>
  <w:style w:type="paragraph" w:styleId="Style20" w:customStyle="1">
    <w:name w:val="Заголовок"/>
    <w:basedOn w:val="Normal"/>
    <w:next w:val="Style21"/>
    <w:qFormat/>
    <w:rsid w:val="008e54e4"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1">
    <w:name w:val="Body Text"/>
    <w:basedOn w:val="Normal"/>
    <w:uiPriority w:val="99"/>
    <w:rsid w:val="001c35b1"/>
    <w:pPr/>
    <w:rPr>
      <w:sz w:val="28"/>
    </w:rPr>
  </w:style>
  <w:style w:type="paragraph" w:styleId="Style22">
    <w:name w:val="List"/>
    <w:basedOn w:val="Style21"/>
    <w:rsid w:val="008e54e4"/>
    <w:pPr/>
    <w:rPr>
      <w:rFonts w:ascii="PT Astra Serif" w:hAnsi="PT Astra Serif" w:cs="Noto Sans Devanagari"/>
    </w:rPr>
  </w:style>
  <w:style w:type="paragraph" w:styleId="Style23" w:customStyle="1">
    <w:name w:val="Caption"/>
    <w:basedOn w:val="Normal"/>
    <w:qFormat/>
    <w:rsid w:val="008e54e4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Indexheading">
    <w:name w:val="index heading"/>
    <w:basedOn w:val="Normal"/>
    <w:qFormat/>
    <w:rsid w:val="008e54e4"/>
    <w:pPr>
      <w:suppressLineNumbers/>
    </w:pPr>
    <w:rPr>
      <w:rFonts w:ascii="PT Astra Serif" w:hAnsi="PT Astra Serif" w:cs="Noto Sans Devanagari"/>
    </w:rPr>
  </w:style>
  <w:style w:type="paragraph" w:styleId="Caption">
    <w:name w:val="caption"/>
    <w:basedOn w:val="Normal"/>
    <w:qFormat/>
    <w:rsid w:val="008e54e4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5">
    <w:name w:val="Body Text Indent"/>
    <w:basedOn w:val="Normal"/>
    <w:uiPriority w:val="99"/>
    <w:rsid w:val="001c35b1"/>
    <w:pPr>
      <w:ind w:firstLine="709"/>
      <w:jc w:val="both"/>
    </w:pPr>
    <w:rPr>
      <w:sz w:val="28"/>
    </w:rPr>
  </w:style>
  <w:style w:type="paragraph" w:styleId="Postan" w:customStyle="1">
    <w:name w:val="Postan"/>
    <w:basedOn w:val="Normal"/>
    <w:uiPriority w:val="99"/>
    <w:qFormat/>
    <w:rsid w:val="001c35b1"/>
    <w:pPr>
      <w:jc w:val="center"/>
    </w:pPr>
    <w:rPr>
      <w:sz w:val="28"/>
    </w:rPr>
  </w:style>
  <w:style w:type="paragraph" w:styleId="Style26" w:customStyle="1">
    <w:name w:val="Верхний и нижний колонтитулы"/>
    <w:basedOn w:val="Normal"/>
    <w:qFormat/>
    <w:rsid w:val="008e54e4"/>
    <w:pPr/>
    <w:rPr/>
  </w:style>
  <w:style w:type="paragraph" w:styleId="Style27" w:customStyle="1">
    <w:name w:val="Footer"/>
    <w:basedOn w:val="Normal"/>
    <w:uiPriority w:val="99"/>
    <w:rsid w:val="001c35b1"/>
    <w:pPr>
      <w:tabs>
        <w:tab w:val="clear" w:pos="709"/>
        <w:tab w:val="center" w:pos="4153" w:leader="none"/>
        <w:tab w:val="right" w:pos="8306" w:leader="none"/>
      </w:tabs>
    </w:pPr>
    <w:rPr/>
  </w:style>
  <w:style w:type="paragraph" w:styleId="Style28" w:customStyle="1">
    <w:name w:val="Header"/>
    <w:basedOn w:val="Normal"/>
    <w:uiPriority w:val="99"/>
    <w:rsid w:val="001c35b1"/>
    <w:pPr>
      <w:tabs>
        <w:tab w:val="clear" w:pos="709"/>
        <w:tab w:val="center" w:pos="4153" w:leader="none"/>
        <w:tab w:val="right" w:pos="8306" w:leader="none"/>
      </w:tabs>
    </w:pPr>
    <w:rPr/>
  </w:style>
  <w:style w:type="paragraph" w:styleId="Style29">
    <w:name w:val="Title"/>
    <w:basedOn w:val="Normal"/>
    <w:uiPriority w:val="99"/>
    <w:qFormat/>
    <w:rsid w:val="00f0097a"/>
    <w:pPr>
      <w:jc w:val="center"/>
    </w:pPr>
    <w:rPr>
      <w:sz w:val="24"/>
      <w:szCs w:val="24"/>
    </w:rPr>
  </w:style>
  <w:style w:type="paragraph" w:styleId="BodyText2">
    <w:name w:val="Body Text 2"/>
    <w:basedOn w:val="Normal"/>
    <w:link w:val="21"/>
    <w:uiPriority w:val="99"/>
    <w:qFormat/>
    <w:rsid w:val="00f0097a"/>
    <w:pPr>
      <w:jc w:val="both"/>
    </w:pPr>
    <w:rPr>
      <w:color w:val="FF0000"/>
      <w:sz w:val="24"/>
      <w:szCs w:val="24"/>
    </w:rPr>
  </w:style>
  <w:style w:type="paragraph" w:styleId="BodyText3">
    <w:name w:val="Body Text 3"/>
    <w:basedOn w:val="Normal"/>
    <w:link w:val="31"/>
    <w:uiPriority w:val="99"/>
    <w:qFormat/>
    <w:rsid w:val="00f0097a"/>
    <w:pPr>
      <w:jc w:val="center"/>
    </w:pPr>
    <w:rPr>
      <w:sz w:val="28"/>
      <w:szCs w:val="28"/>
    </w:rPr>
  </w:style>
  <w:style w:type="paragraph" w:styleId="BodyTextIndent2">
    <w:name w:val="Body Text Indent 2"/>
    <w:basedOn w:val="Normal"/>
    <w:uiPriority w:val="99"/>
    <w:qFormat/>
    <w:rsid w:val="00f0097a"/>
    <w:pPr>
      <w:ind w:firstLine="709"/>
      <w:jc w:val="both"/>
    </w:pPr>
    <w:rPr>
      <w:rFonts w:ascii="Calibri" w:hAnsi="Calibri"/>
      <w:sz w:val="28"/>
      <w:szCs w:val="28"/>
    </w:rPr>
  </w:style>
  <w:style w:type="paragraph" w:styleId="BodyTextIndent3">
    <w:name w:val="Body Text Indent 3"/>
    <w:basedOn w:val="Normal"/>
    <w:uiPriority w:val="99"/>
    <w:qFormat/>
    <w:rsid w:val="00f0097a"/>
    <w:pPr>
      <w:spacing w:before="0" w:after="120"/>
      <w:ind w:left="283" w:hanging="0"/>
    </w:pPr>
    <w:rPr>
      <w:sz w:val="16"/>
      <w:szCs w:val="16"/>
    </w:rPr>
  </w:style>
  <w:style w:type="paragraph" w:styleId="BalloonText">
    <w:name w:val="Balloon Text"/>
    <w:basedOn w:val="Normal"/>
    <w:uiPriority w:val="99"/>
    <w:qFormat/>
    <w:rsid w:val="00f0097a"/>
    <w:pPr/>
    <w:rPr>
      <w:rFonts w:ascii="Tahoma" w:hAnsi="Tahoma"/>
      <w:sz w:val="16"/>
      <w:szCs w:val="16"/>
    </w:rPr>
  </w:style>
  <w:style w:type="paragraph" w:styleId="NoSpacing">
    <w:name w:val="No Spacing"/>
    <w:uiPriority w:val="99"/>
    <w:qFormat/>
    <w:rsid w:val="00f0097a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ListParagraph">
    <w:name w:val="List Paragraph"/>
    <w:basedOn w:val="Normal"/>
    <w:uiPriority w:val="99"/>
    <w:qFormat/>
    <w:rsid w:val="00f0097a"/>
    <w:pPr>
      <w:spacing w:lineRule="auto" w:line="276" w:before="0" w:after="200"/>
      <w:ind w:left="708" w:hanging="0"/>
    </w:pPr>
    <w:rPr>
      <w:rFonts w:ascii="Calibri" w:hAnsi="Calibri"/>
      <w:sz w:val="22"/>
      <w:szCs w:val="22"/>
    </w:rPr>
  </w:style>
  <w:style w:type="paragraph" w:styleId="ConsPlusNormal" w:customStyle="1">
    <w:name w:val="ConsPlusNormal"/>
    <w:uiPriority w:val="99"/>
    <w:qFormat/>
    <w:rsid w:val="00f0097a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Nonformat" w:customStyle="1">
    <w:name w:val="ConsPlusNonformat"/>
    <w:uiPriority w:val="99"/>
    <w:qFormat/>
    <w:rsid w:val="00f0097a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qFormat/>
    <w:rsid w:val="00f0097a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uiPriority w:val="99"/>
    <w:qFormat/>
    <w:rsid w:val="00f0097a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12" w:customStyle="1">
    <w:name w:val="Знак1 Знак Знак Знак"/>
    <w:basedOn w:val="Normal"/>
    <w:uiPriority w:val="99"/>
    <w:qFormat/>
    <w:rsid w:val="00f0097a"/>
    <w:pPr>
      <w:spacing w:beforeAutospacing="1" w:afterAutospacing="1"/>
    </w:pPr>
    <w:rPr>
      <w:rFonts w:ascii="Tahoma" w:hAnsi="Tahoma"/>
      <w:lang w:val="en-US" w:eastAsia="en-US"/>
    </w:rPr>
  </w:style>
  <w:style w:type="paragraph" w:styleId="13" w:customStyle="1">
    <w:name w:val="Знак1"/>
    <w:basedOn w:val="Normal"/>
    <w:uiPriority w:val="99"/>
    <w:qFormat/>
    <w:rsid w:val="00f0097a"/>
    <w:pPr>
      <w:spacing w:beforeAutospacing="1" w:afterAutospacing="1"/>
    </w:pPr>
    <w:rPr>
      <w:rFonts w:ascii="Tahoma" w:hAnsi="Tahoma"/>
      <w:lang w:val="en-US" w:eastAsia="en-US"/>
    </w:rPr>
  </w:style>
  <w:style w:type="paragraph" w:styleId="Style30" w:customStyle="1">
    <w:name w:val="Нормальный (таблица)"/>
    <w:basedOn w:val="Normal"/>
    <w:next w:val="Normal"/>
    <w:uiPriority w:val="99"/>
    <w:qFormat/>
    <w:rsid w:val="00f0097a"/>
    <w:pPr>
      <w:widowControl w:val="false"/>
      <w:jc w:val="both"/>
    </w:pPr>
    <w:rPr>
      <w:rFonts w:ascii="Arial" w:hAnsi="Arial" w:cs="Arial"/>
      <w:sz w:val="24"/>
      <w:szCs w:val="24"/>
    </w:rPr>
  </w:style>
  <w:style w:type="paragraph" w:styleId="Xl65" w:customStyle="1">
    <w:name w:val="xl65"/>
    <w:basedOn w:val="Normal"/>
    <w:uiPriority w:val="99"/>
    <w:qFormat/>
    <w:rsid w:val="00f009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66" w:customStyle="1">
    <w:name w:val="xl66"/>
    <w:basedOn w:val="Normal"/>
    <w:uiPriority w:val="99"/>
    <w:qFormat/>
    <w:rsid w:val="00f009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styleId="Xl67" w:customStyle="1">
    <w:name w:val="xl67"/>
    <w:basedOn w:val="Normal"/>
    <w:uiPriority w:val="99"/>
    <w:qFormat/>
    <w:rsid w:val="00f0097a"/>
    <w:pPr>
      <w:spacing w:beforeAutospacing="1" w:afterAutospacing="1"/>
    </w:pPr>
    <w:rPr>
      <w:sz w:val="24"/>
      <w:szCs w:val="24"/>
    </w:rPr>
  </w:style>
  <w:style w:type="paragraph" w:styleId="Xl68" w:customStyle="1">
    <w:name w:val="xl68"/>
    <w:basedOn w:val="Normal"/>
    <w:uiPriority w:val="99"/>
    <w:qFormat/>
    <w:rsid w:val="00f009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styleId="Xl69" w:customStyle="1">
    <w:name w:val="xl69"/>
    <w:basedOn w:val="Normal"/>
    <w:uiPriority w:val="99"/>
    <w:qFormat/>
    <w:rsid w:val="00f0097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70" w:customStyle="1">
    <w:name w:val="xl70"/>
    <w:basedOn w:val="Normal"/>
    <w:uiPriority w:val="99"/>
    <w:qFormat/>
    <w:rsid w:val="00f0097a"/>
    <w:pPr>
      <w:spacing w:beforeAutospacing="1" w:afterAutospacing="1"/>
      <w:jc w:val="center"/>
    </w:pPr>
    <w:rPr>
      <w:sz w:val="24"/>
      <w:szCs w:val="24"/>
    </w:rPr>
  </w:style>
  <w:style w:type="paragraph" w:styleId="Xl71" w:customStyle="1">
    <w:name w:val="xl71"/>
    <w:basedOn w:val="Normal"/>
    <w:uiPriority w:val="99"/>
    <w:qFormat/>
    <w:rsid w:val="00f009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72" w:customStyle="1">
    <w:name w:val="xl72"/>
    <w:basedOn w:val="Normal"/>
    <w:uiPriority w:val="99"/>
    <w:qFormat/>
    <w:rsid w:val="00f009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styleId="Xl73" w:customStyle="1">
    <w:name w:val="xl73"/>
    <w:basedOn w:val="Normal"/>
    <w:uiPriority w:val="99"/>
    <w:qFormat/>
    <w:rsid w:val="00f009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74" w:customStyle="1">
    <w:name w:val="xl74"/>
    <w:basedOn w:val="Normal"/>
    <w:uiPriority w:val="99"/>
    <w:qFormat/>
    <w:rsid w:val="00f009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75" w:customStyle="1">
    <w:name w:val="xl75"/>
    <w:basedOn w:val="Normal"/>
    <w:uiPriority w:val="99"/>
    <w:qFormat/>
    <w:rsid w:val="00f009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styleId="Xl76" w:customStyle="1">
    <w:name w:val="xl76"/>
    <w:basedOn w:val="Normal"/>
    <w:uiPriority w:val="99"/>
    <w:qFormat/>
    <w:rsid w:val="00f0097a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77" w:customStyle="1">
    <w:name w:val="xl77"/>
    <w:basedOn w:val="Normal"/>
    <w:uiPriority w:val="99"/>
    <w:qFormat/>
    <w:rsid w:val="00f0097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78" w:customStyle="1">
    <w:name w:val="xl78"/>
    <w:basedOn w:val="Normal"/>
    <w:uiPriority w:val="99"/>
    <w:qFormat/>
    <w:rsid w:val="00f0097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79" w:customStyle="1">
    <w:name w:val="xl79"/>
    <w:basedOn w:val="Normal"/>
    <w:uiPriority w:val="99"/>
    <w:qFormat/>
    <w:rsid w:val="00f0097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80" w:customStyle="1">
    <w:name w:val="xl80"/>
    <w:basedOn w:val="Normal"/>
    <w:uiPriority w:val="99"/>
    <w:qFormat/>
    <w:rsid w:val="00f0097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81" w:customStyle="1">
    <w:name w:val="xl81"/>
    <w:basedOn w:val="Normal"/>
    <w:uiPriority w:val="99"/>
    <w:qFormat/>
    <w:rsid w:val="00f0097a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82" w:customStyle="1">
    <w:name w:val="xl82"/>
    <w:basedOn w:val="Normal"/>
    <w:uiPriority w:val="99"/>
    <w:qFormat/>
    <w:rsid w:val="00f0097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NormalWeb">
    <w:name w:val="Normal (Web)"/>
    <w:basedOn w:val="Normal"/>
    <w:qFormat/>
    <w:rsid w:val="00206e2a"/>
    <w:pPr>
      <w:spacing w:before="100" w:after="100"/>
    </w:pPr>
    <w:rPr>
      <w:sz w:val="24"/>
      <w:szCs w:val="24"/>
      <w:lang w:eastAsia="ar-SA"/>
    </w:rPr>
  </w:style>
  <w:style w:type="paragraph" w:styleId="14" w:customStyle="1">
    <w:name w:val="Стиль1"/>
    <w:qFormat/>
    <w:rsid w:val="00206e2a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rial" w:cs="Times New Roman"/>
      <w:color w:val="auto"/>
      <w:kern w:val="0"/>
      <w:sz w:val="28"/>
      <w:szCs w:val="20"/>
      <w:lang w:val="ru-RU" w:eastAsia="ar-SA" w:bidi="ar-SA"/>
    </w:rPr>
  </w:style>
  <w:style w:type="paragraph" w:styleId="15" w:customStyle="1">
    <w:name w:val="1"/>
    <w:basedOn w:val="Normal"/>
    <w:qFormat/>
    <w:rsid w:val="00206e2a"/>
    <w:pPr>
      <w:spacing w:lineRule="exact" w:line="240" w:before="0" w:after="160"/>
    </w:pPr>
    <w:rPr>
      <w:rFonts w:eastAsia="Calibri"/>
      <w:lang w:eastAsia="zh-CN"/>
    </w:rPr>
  </w:style>
  <w:style w:type="paragraph" w:styleId="Style31" w:customStyle="1">
    <w:name w:val="Текст таблицы"/>
    <w:basedOn w:val="Normal"/>
    <w:qFormat/>
    <w:rsid w:val="006b7ec6"/>
    <w:pPr>
      <w:spacing w:before="60" w:after="60"/>
      <w:jc w:val="both"/>
    </w:pPr>
    <w:rPr>
      <w:rFonts w:ascii="Arial" w:hAnsi="Arial"/>
      <w:lang w:eastAsia="ar-SA"/>
    </w:rPr>
  </w:style>
  <w:style w:type="paragraph" w:styleId="PlainText">
    <w:name w:val="Plain Text"/>
    <w:basedOn w:val="Normal"/>
    <w:qFormat/>
    <w:rsid w:val="009039b1"/>
    <w:pPr/>
    <w:rPr>
      <w:rFonts w:ascii="Courier New" w:hAnsi="Courier New"/>
      <w:color w:val="000000"/>
    </w:rPr>
  </w:style>
  <w:style w:type="paragraph" w:styleId="Style32">
    <w:name w:val="Subtitle"/>
    <w:basedOn w:val="Normal"/>
    <w:qFormat/>
    <w:locked/>
    <w:rsid w:val="006b7375"/>
    <w:pPr>
      <w:jc w:val="center"/>
    </w:pPr>
    <w:rPr>
      <w:color w:val="000000"/>
      <w:sz w:val="28"/>
    </w:rPr>
  </w:style>
  <w:style w:type="paragraph" w:styleId="Style33" w:customStyle="1">
    <w:name w:val="Знак"/>
    <w:basedOn w:val="Normal"/>
    <w:qFormat/>
    <w:rsid w:val="00e76e78"/>
    <w:pPr>
      <w:spacing w:beforeAutospacing="1" w:afterAutospacing="1"/>
      <w:jc w:val="both"/>
    </w:pPr>
    <w:rPr>
      <w:rFonts w:ascii="Tahoma" w:hAnsi="Tahoma"/>
      <w:lang w:val="en-US" w:eastAsia="en-US"/>
    </w:rPr>
  </w:style>
  <w:style w:type="paragraph" w:styleId="Style34" w:customStyle="1">
    <w:name w:val="Содержимое врезки"/>
    <w:basedOn w:val="Normal"/>
    <w:qFormat/>
    <w:rsid w:val="008e54e4"/>
    <w:pPr/>
    <w:rPr/>
  </w:style>
  <w:style w:type="paragraph" w:styleId="Style35" w:customStyle="1">
    <w:name w:val="Содержимое таблицы"/>
    <w:basedOn w:val="Normal"/>
    <w:qFormat/>
    <w:rsid w:val="008e54e4"/>
    <w:pPr>
      <w:suppressLineNumbers/>
    </w:pPr>
    <w:rPr/>
  </w:style>
  <w:style w:type="paragraph" w:styleId="Style36" w:customStyle="1">
    <w:name w:val="Заголовок таблицы"/>
    <w:basedOn w:val="Style35"/>
    <w:qFormat/>
    <w:rsid w:val="008e54e4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f0">
    <w:name w:val="Table Grid"/>
    <w:basedOn w:val="a1"/>
    <w:uiPriority w:val="99"/>
    <w:rsid w:val="00f0097a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uiPriority w:val="99"/>
    <w:rsid w:val="00f0097a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uiPriority w:val="99"/>
    <w:rsid w:val="00f0097a"/>
    <w:pPr>
      <w:jc w:val="both"/>
    </w:pPr>
    <w:rPr>
      <w:lang w:eastAsia="en-US"/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85D0F40-4A29-4A7A-AB17-0F367AE3A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Application>LibreOffice/6.4.7.2$Linux_X86_64 LibreOffice_project/40$Build-2</Application>
  <Pages>1</Pages>
  <Words>1781</Words>
  <Characters>10153</Characters>
  <CharactersWithSpaces>11911</CharactersWithSpaces>
  <Paragraphs>23</Paragraphs>
  <Company>Ростовская область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2021-05-14T05:08:00Z</dcterms:created>
  <dc:creator>Arx</dc:creator>
  <dc:description/>
  <dc:language>ru-RU</dc:language>
  <cp:lastModifiedBy/>
  <cp:lastPrinted>2021-01-18T11:35:00Z</cp:lastPrinted>
  <dcterms:modified xsi:type="dcterms:W3CDTF">2022-01-21T09:53:50Z</dcterms:modified>
  <cp:revision>18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Ростовская область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