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2" w:rsidRDefault="00C66A2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4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аукциона в электронной форме по продаже муниципального имущества, находящегося в собственности муниципального образования «Цимлянский район»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>Во исполнение решения Собрания депутатов Цимлянск</w:t>
      </w:r>
      <w:r w:rsidR="009460C8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A177A7">
        <w:rPr>
          <w:rFonts w:ascii="Times New Roman" w:hAnsi="Times New Roman" w:cs="Times New Roman"/>
          <w:sz w:val="28"/>
          <w:szCs w:val="28"/>
        </w:rPr>
        <w:t>19</w:t>
      </w:r>
      <w:r w:rsidR="009460C8">
        <w:rPr>
          <w:rFonts w:ascii="Times New Roman" w:hAnsi="Times New Roman" w:cs="Times New Roman"/>
          <w:sz w:val="28"/>
          <w:szCs w:val="28"/>
        </w:rPr>
        <w:t>.</w:t>
      </w:r>
      <w:r w:rsidR="00A177A7">
        <w:rPr>
          <w:rFonts w:ascii="Times New Roman" w:hAnsi="Times New Roman" w:cs="Times New Roman"/>
          <w:sz w:val="28"/>
          <w:szCs w:val="28"/>
        </w:rPr>
        <w:t>12</w:t>
      </w:r>
      <w:r w:rsidR="009460C8">
        <w:rPr>
          <w:rFonts w:ascii="Times New Roman" w:hAnsi="Times New Roman" w:cs="Times New Roman"/>
          <w:sz w:val="28"/>
          <w:szCs w:val="28"/>
        </w:rPr>
        <w:t>.2019 № 2</w:t>
      </w:r>
      <w:r w:rsidR="00A177A7">
        <w:rPr>
          <w:rFonts w:ascii="Times New Roman" w:hAnsi="Times New Roman" w:cs="Times New Roman"/>
          <w:sz w:val="28"/>
          <w:szCs w:val="28"/>
        </w:rPr>
        <w:t>56</w:t>
      </w:r>
      <w:r w:rsidR="009460C8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на 20</w:t>
      </w:r>
      <w:r w:rsidR="00A177A7">
        <w:rPr>
          <w:rFonts w:ascii="Times New Roman" w:hAnsi="Times New Roman" w:cs="Times New Roman"/>
          <w:sz w:val="28"/>
          <w:szCs w:val="28"/>
        </w:rPr>
        <w:t>20</w:t>
      </w:r>
      <w:r w:rsidR="009460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C8">
        <w:rPr>
          <w:rFonts w:ascii="Times New Roman" w:hAnsi="Times New Roman" w:cs="Times New Roman"/>
          <w:sz w:val="28"/>
          <w:szCs w:val="28"/>
        </w:rPr>
        <w:t>и плановые 202</w:t>
      </w:r>
      <w:r w:rsidR="00A177A7">
        <w:rPr>
          <w:rFonts w:ascii="Times New Roman" w:hAnsi="Times New Roman" w:cs="Times New Roman"/>
          <w:sz w:val="28"/>
          <w:szCs w:val="28"/>
        </w:rPr>
        <w:t>1</w:t>
      </w:r>
      <w:r w:rsidR="009460C8">
        <w:rPr>
          <w:rFonts w:ascii="Times New Roman" w:hAnsi="Times New Roman" w:cs="Times New Roman"/>
          <w:sz w:val="28"/>
          <w:szCs w:val="28"/>
        </w:rPr>
        <w:t xml:space="preserve"> и 202</w:t>
      </w:r>
      <w:r w:rsidR="00A177A7">
        <w:rPr>
          <w:rFonts w:ascii="Times New Roman" w:hAnsi="Times New Roman" w:cs="Times New Roman"/>
          <w:sz w:val="28"/>
          <w:szCs w:val="28"/>
        </w:rPr>
        <w:t>2</w:t>
      </w:r>
      <w:r w:rsidR="009460C8">
        <w:rPr>
          <w:rFonts w:ascii="Times New Roman" w:hAnsi="Times New Roman" w:cs="Times New Roman"/>
          <w:sz w:val="28"/>
          <w:szCs w:val="28"/>
        </w:rPr>
        <w:t xml:space="preserve">годы»,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</w:t>
      </w:r>
      <w:r w:rsidR="007D51FD">
        <w:rPr>
          <w:rFonts w:ascii="Times New Roman" w:hAnsi="Times New Roman" w:cs="Times New Roman"/>
          <w:sz w:val="28"/>
          <w:szCs w:val="28"/>
        </w:rPr>
        <w:t>ист</w:t>
      </w:r>
      <w:r w:rsidR="00A177A7">
        <w:rPr>
          <w:rFonts w:ascii="Times New Roman" w:hAnsi="Times New Roman" w:cs="Times New Roman"/>
          <w:sz w:val="28"/>
          <w:szCs w:val="28"/>
        </w:rPr>
        <w:t xml:space="preserve">рации Цимлянского района от </w:t>
      </w:r>
      <w:r w:rsidR="00F77528" w:rsidRPr="00F77528">
        <w:rPr>
          <w:rFonts w:ascii="Times New Roman" w:hAnsi="Times New Roman" w:cs="Times New Roman"/>
          <w:sz w:val="28"/>
          <w:szCs w:val="28"/>
        </w:rPr>
        <w:t>17</w:t>
      </w:r>
      <w:r w:rsidR="00A177A7" w:rsidRPr="00F77528">
        <w:rPr>
          <w:rFonts w:ascii="Times New Roman" w:hAnsi="Times New Roman" w:cs="Times New Roman"/>
          <w:sz w:val="28"/>
          <w:szCs w:val="28"/>
        </w:rPr>
        <w:t>.0</w:t>
      </w:r>
      <w:r w:rsidR="00F77528" w:rsidRPr="00F77528">
        <w:rPr>
          <w:rFonts w:ascii="Times New Roman" w:hAnsi="Times New Roman" w:cs="Times New Roman"/>
          <w:sz w:val="28"/>
          <w:szCs w:val="28"/>
        </w:rPr>
        <w:t>4</w:t>
      </w:r>
      <w:r w:rsidRPr="00F77528">
        <w:rPr>
          <w:rFonts w:ascii="Times New Roman" w:hAnsi="Times New Roman" w:cs="Times New Roman"/>
          <w:sz w:val="28"/>
          <w:szCs w:val="28"/>
        </w:rPr>
        <w:t>.20</w:t>
      </w:r>
      <w:r w:rsidR="00A177A7" w:rsidRPr="00F77528">
        <w:rPr>
          <w:rFonts w:ascii="Times New Roman" w:hAnsi="Times New Roman" w:cs="Times New Roman"/>
          <w:sz w:val="28"/>
          <w:szCs w:val="28"/>
        </w:rPr>
        <w:t xml:space="preserve">20 </w:t>
      </w:r>
      <w:r w:rsidRPr="00F77528">
        <w:rPr>
          <w:rFonts w:ascii="Times New Roman" w:hAnsi="Times New Roman" w:cs="Times New Roman"/>
          <w:sz w:val="28"/>
          <w:szCs w:val="28"/>
        </w:rPr>
        <w:t xml:space="preserve">№ </w:t>
      </w:r>
      <w:r w:rsidR="00F77528" w:rsidRPr="00F77528">
        <w:rPr>
          <w:rFonts w:ascii="Times New Roman" w:hAnsi="Times New Roman" w:cs="Times New Roman"/>
          <w:sz w:val="28"/>
          <w:szCs w:val="28"/>
        </w:rPr>
        <w:t>282</w:t>
      </w:r>
      <w:r w:rsidRPr="00F77528">
        <w:rPr>
          <w:rFonts w:ascii="Times New Roman" w:hAnsi="Times New Roman" w:cs="Times New Roman"/>
          <w:sz w:val="28"/>
          <w:szCs w:val="28"/>
        </w:rPr>
        <w:t xml:space="preserve"> «О проведении аукциона открытого по составу участников и форме</w:t>
      </w:r>
      <w:r w:rsidRPr="009B7048">
        <w:rPr>
          <w:rFonts w:ascii="Times New Roman" w:hAnsi="Times New Roman" w:cs="Times New Roman"/>
          <w:sz w:val="28"/>
          <w:szCs w:val="28"/>
        </w:rPr>
        <w:t xml:space="preserve"> подачи предложений о цене, по продаже муниципального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Цимлянского района объявляет о проведении аукциона в электронной форме по продаже муниципального имущества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«Цимлянский район»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3556A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«Цимлянский район» в лице Отдела имущественных и земельных отношений 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3556A8" w:rsidRPr="003556A8">
        <w:rPr>
          <w:rFonts w:ascii="Times New Roman" w:hAnsi="Times New Roman" w:cs="Times New Roman"/>
          <w:sz w:val="28"/>
          <w:szCs w:val="28"/>
        </w:rPr>
        <w:t>: 347320, Ростовская област</w:t>
      </w:r>
      <w:r>
        <w:rPr>
          <w:rFonts w:ascii="Times New Roman" w:hAnsi="Times New Roman" w:cs="Times New Roman"/>
          <w:sz w:val="28"/>
          <w:szCs w:val="28"/>
        </w:rPr>
        <w:t>ь, г. Цимлянск, ул. Ленина, 24.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9B7048">
        <w:rPr>
          <w:rFonts w:ascii="Times New Roman" w:hAnsi="Times New Roman" w:cs="Times New Roman"/>
          <w:sz w:val="28"/>
          <w:szCs w:val="28"/>
        </w:rPr>
        <w:t xml:space="preserve"> 8(86391)2-14-44.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ежедневно с 08.00 до 17.00 (кроме субботы, воскресенья), перерыв с 12:00 до 12:48.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Процедуры, размере задатка</w:t>
      </w:r>
    </w:p>
    <w:p w:rsidR="00A177A7" w:rsidRPr="00A177A7" w:rsidRDefault="00053C75" w:rsidP="00D0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053C75">
        <w:rPr>
          <w:rFonts w:ascii="Times New Roman" w:hAnsi="Times New Roman" w:cs="Times New Roman"/>
          <w:sz w:val="28"/>
          <w:szCs w:val="28"/>
        </w:rPr>
        <w:t xml:space="preserve"> </w:t>
      </w:r>
      <w:r w:rsidR="00D0093E" w:rsidRPr="00D0093E">
        <w:rPr>
          <w:rFonts w:ascii="Times New Roman" w:hAnsi="Times New Roman" w:cs="Times New Roman"/>
          <w:sz w:val="28"/>
          <w:szCs w:val="28"/>
        </w:rPr>
        <w:t>Автомобиль ГАЗ 31105, легковой, регистрационный знак</w:t>
      </w:r>
      <w:r w:rsidR="00D0093E" w:rsidRPr="00D0093E">
        <w:rPr>
          <w:rFonts w:ascii="Times New Roman" w:hAnsi="Times New Roman" w:cs="Times New Roman"/>
          <w:sz w:val="28"/>
          <w:szCs w:val="28"/>
        </w:rPr>
        <w:br/>
        <w:t>Н431АК761, 2005 года выпуска, модель, № двигателя 40620D,</w:t>
      </w:r>
      <w:r w:rsidR="00D0093E" w:rsidRPr="00D0093E">
        <w:rPr>
          <w:rFonts w:ascii="Times New Roman" w:hAnsi="Times New Roman" w:cs="Times New Roman"/>
          <w:sz w:val="28"/>
          <w:szCs w:val="28"/>
        </w:rPr>
        <w:br/>
        <w:t>53141432, шасси (рама) не установлено, кузов (кабина, прицеп)</w:t>
      </w:r>
      <w:r w:rsidR="00D0093E" w:rsidRPr="00D0093E">
        <w:rPr>
          <w:rFonts w:ascii="Times New Roman" w:hAnsi="Times New Roman" w:cs="Times New Roman"/>
          <w:sz w:val="28"/>
          <w:szCs w:val="28"/>
        </w:rPr>
        <w:br/>
        <w:t xml:space="preserve">№ 31105060094349, цвет - </w:t>
      </w:r>
      <w:proofErr w:type="spellStart"/>
      <w:r w:rsidR="00D0093E" w:rsidRPr="00D0093E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D0093E" w:rsidRPr="00D0093E">
        <w:rPr>
          <w:rFonts w:ascii="Times New Roman" w:hAnsi="Times New Roman" w:cs="Times New Roman"/>
          <w:sz w:val="28"/>
          <w:szCs w:val="28"/>
        </w:rPr>
        <w:t>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D0093E" w:rsidRPr="00D0093E">
        <w:rPr>
          <w:rFonts w:ascii="Times New Roman" w:hAnsi="Times New Roman" w:cs="Times New Roman"/>
          <w:sz w:val="28"/>
          <w:szCs w:val="28"/>
        </w:rPr>
        <w:t>54 000 (Пятьдесят четыре тысячи) рублей 00 копеек</w:t>
      </w:r>
      <w:r w:rsidR="00D0093E">
        <w:rPr>
          <w:rFonts w:ascii="Times New Roman" w:hAnsi="Times New Roman" w:cs="Times New Roman"/>
          <w:sz w:val="28"/>
          <w:szCs w:val="28"/>
        </w:rPr>
        <w:t>.</w:t>
      </w:r>
      <w:r w:rsidRPr="00D0093E">
        <w:rPr>
          <w:rFonts w:ascii="Times New Roman" w:hAnsi="Times New Roman" w:cs="Times New Roman"/>
          <w:sz w:val="28"/>
          <w:szCs w:val="28"/>
        </w:rPr>
        <w:t xml:space="preserve"> </w:t>
      </w:r>
      <w:r w:rsidRPr="00A177A7">
        <w:rPr>
          <w:rFonts w:ascii="Times New Roman" w:hAnsi="Times New Roman" w:cs="Times New Roman"/>
          <w:sz w:val="28"/>
          <w:szCs w:val="28"/>
        </w:rPr>
        <w:t>Без учета НДС.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 w:rsidR="00D0093E">
        <w:rPr>
          <w:rFonts w:ascii="Times New Roman" w:hAnsi="Times New Roman" w:cs="Times New Roman"/>
          <w:sz w:val="28"/>
          <w:szCs w:val="28"/>
        </w:rPr>
        <w:t>2700</w:t>
      </w:r>
      <w:r w:rsidRPr="00A177A7">
        <w:rPr>
          <w:rFonts w:ascii="Times New Roman" w:hAnsi="Times New Roman" w:cs="Times New Roman"/>
          <w:sz w:val="28"/>
          <w:szCs w:val="28"/>
        </w:rPr>
        <w:t>,00 (</w:t>
      </w:r>
      <w:r w:rsidR="00D0093E">
        <w:rPr>
          <w:rFonts w:ascii="Times New Roman" w:hAnsi="Times New Roman" w:cs="Times New Roman"/>
          <w:sz w:val="28"/>
          <w:szCs w:val="28"/>
        </w:rPr>
        <w:t>две</w:t>
      </w:r>
      <w:r w:rsidRPr="00A177A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0093E">
        <w:rPr>
          <w:rFonts w:ascii="Times New Roman" w:hAnsi="Times New Roman" w:cs="Times New Roman"/>
          <w:sz w:val="28"/>
          <w:szCs w:val="28"/>
        </w:rPr>
        <w:t>и</w:t>
      </w:r>
      <w:r w:rsidRPr="00A177A7">
        <w:rPr>
          <w:rFonts w:ascii="Times New Roman" w:hAnsi="Times New Roman" w:cs="Times New Roman"/>
          <w:sz w:val="28"/>
          <w:szCs w:val="28"/>
        </w:rPr>
        <w:t xml:space="preserve"> семьсот пятьдесят) рублей 00 копеек ,что составляет 5%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F14987">
        <w:rPr>
          <w:rFonts w:ascii="Times New Roman" w:hAnsi="Times New Roman" w:cs="Times New Roman"/>
          <w:sz w:val="28"/>
          <w:szCs w:val="28"/>
        </w:rPr>
        <w:t>10800</w:t>
      </w:r>
      <w:r w:rsidRPr="00A177A7">
        <w:rPr>
          <w:rFonts w:ascii="Times New Roman" w:hAnsi="Times New Roman" w:cs="Times New Roman"/>
          <w:sz w:val="28"/>
          <w:szCs w:val="28"/>
        </w:rPr>
        <w:t>,00 (</w:t>
      </w:r>
      <w:r w:rsidR="00F14987">
        <w:rPr>
          <w:rFonts w:ascii="Times New Roman" w:hAnsi="Times New Roman" w:cs="Times New Roman"/>
          <w:sz w:val="28"/>
          <w:szCs w:val="28"/>
        </w:rPr>
        <w:t>Десять</w:t>
      </w:r>
      <w:r w:rsidRPr="00A177A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14987">
        <w:rPr>
          <w:rFonts w:ascii="Times New Roman" w:hAnsi="Times New Roman" w:cs="Times New Roman"/>
          <w:sz w:val="28"/>
          <w:szCs w:val="28"/>
        </w:rPr>
        <w:t>восемьсот</w:t>
      </w:r>
      <w:r w:rsidRPr="00A177A7">
        <w:rPr>
          <w:rFonts w:ascii="Times New Roman" w:hAnsi="Times New Roman" w:cs="Times New Roman"/>
          <w:sz w:val="28"/>
          <w:szCs w:val="28"/>
        </w:rPr>
        <w:t>) рублей 00 копеек, что составляет 20 % от начальной стоимости.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lastRenderedPageBreak/>
        <w:t>Способ приватизации – продажа муниципального имущества на аукционе в электронной форме.</w:t>
      </w:r>
    </w:p>
    <w:p w:rsid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Сведения о предыдущих торгах – в течении предшествующего года данный объект не выставлялся на торги.</w:t>
      </w:r>
    </w:p>
    <w:p w:rsidR="00A177A7" w:rsidRPr="00A177A7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7A7">
        <w:rPr>
          <w:rFonts w:ascii="Times New Roman" w:hAnsi="Times New Roman" w:cs="Times New Roman"/>
          <w:sz w:val="28"/>
          <w:szCs w:val="28"/>
        </w:rPr>
        <w:t>Обременение  - не установлено.</w:t>
      </w: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>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осмотра объектов, с учетом установленных сроков, лицо, желающее осмотреть объекты направляет обращение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4042011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4F6936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4F6936">
        <w:rPr>
          <w:rFonts w:ascii="Times New Roman" w:hAnsi="Times New Roman" w:cs="Times New Roman"/>
          <w:sz w:val="28"/>
          <w:szCs w:val="28"/>
        </w:rPr>
        <w:t xml:space="preserve"> </w:t>
      </w:r>
      <w:r w:rsidR="00A33242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4F6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4F6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</w:t>
      </w:r>
      <w:r w:rsidR="00A33242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F14987">
        <w:rPr>
          <w:rFonts w:ascii="Times New Roman" w:hAnsi="Times New Roman" w:cs="Times New Roman"/>
          <w:sz w:val="28"/>
          <w:szCs w:val="28"/>
        </w:rPr>
        <w:t>07</w:t>
      </w:r>
      <w:r w:rsidR="00E56C1B" w:rsidRPr="004A04AE">
        <w:rPr>
          <w:rFonts w:ascii="Times New Roman" w:hAnsi="Times New Roman" w:cs="Times New Roman"/>
          <w:sz w:val="28"/>
          <w:szCs w:val="28"/>
        </w:rPr>
        <w:t>.</w:t>
      </w:r>
      <w:r w:rsidR="00C1403E" w:rsidRPr="004A04AE">
        <w:rPr>
          <w:rFonts w:ascii="Times New Roman" w:hAnsi="Times New Roman" w:cs="Times New Roman"/>
          <w:sz w:val="28"/>
          <w:szCs w:val="28"/>
        </w:rPr>
        <w:t>0</w:t>
      </w:r>
      <w:r w:rsidR="00F14987">
        <w:rPr>
          <w:rFonts w:ascii="Times New Roman" w:hAnsi="Times New Roman" w:cs="Times New Roman"/>
          <w:sz w:val="28"/>
          <w:szCs w:val="28"/>
        </w:rPr>
        <w:t>5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0</w:t>
      </w:r>
      <w:r w:rsidR="001D0D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>
        <w:rPr>
          <w:rFonts w:ascii="Times New Roman" w:hAnsi="Times New Roman" w:cs="Times New Roman"/>
          <w:sz w:val="28"/>
          <w:szCs w:val="28"/>
        </w:rPr>
        <w:t>з</w:t>
      </w:r>
      <w:r w:rsidR="00E56C1B">
        <w:rPr>
          <w:rFonts w:ascii="Times New Roman" w:hAnsi="Times New Roman" w:cs="Times New Roman"/>
          <w:sz w:val="28"/>
          <w:szCs w:val="28"/>
        </w:rPr>
        <w:t xml:space="preserve">аявок: </w:t>
      </w:r>
      <w:r w:rsidR="00F14987" w:rsidRPr="00F14987">
        <w:rPr>
          <w:rFonts w:ascii="Times New Roman" w:hAnsi="Times New Roman" w:cs="Times New Roman"/>
          <w:sz w:val="28"/>
          <w:szCs w:val="28"/>
        </w:rPr>
        <w:t>05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в </w:t>
      </w:r>
      <w:r w:rsidR="001D0D1C">
        <w:rPr>
          <w:rFonts w:ascii="Times New Roman" w:hAnsi="Times New Roman" w:cs="Times New Roman"/>
          <w:sz w:val="28"/>
          <w:szCs w:val="28"/>
        </w:rPr>
        <w:t>1</w:t>
      </w:r>
      <w:r w:rsidR="00C1403E">
        <w:rPr>
          <w:rFonts w:ascii="Times New Roman" w:hAnsi="Times New Roman" w:cs="Times New Roman"/>
          <w:sz w:val="28"/>
          <w:szCs w:val="28"/>
        </w:rPr>
        <w:t>6</w:t>
      </w:r>
      <w:r w:rsidR="001D0D1C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C1403E">
        <w:rPr>
          <w:rFonts w:ascii="Times New Roman" w:hAnsi="Times New Roman" w:cs="Times New Roman"/>
          <w:sz w:val="28"/>
          <w:szCs w:val="28"/>
        </w:rPr>
        <w:t xml:space="preserve">: </w:t>
      </w:r>
      <w:r w:rsidR="00F14987">
        <w:rPr>
          <w:rFonts w:ascii="Times New Roman" w:hAnsi="Times New Roman" w:cs="Times New Roman"/>
          <w:sz w:val="28"/>
          <w:szCs w:val="28"/>
        </w:rPr>
        <w:t>08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="00C1403E" w:rsidRPr="004A04AE">
        <w:rPr>
          <w:rFonts w:ascii="Times New Roman" w:hAnsi="Times New Roman" w:cs="Times New Roman"/>
          <w:sz w:val="28"/>
          <w:szCs w:val="28"/>
        </w:rPr>
        <w:t>.2020</w:t>
      </w:r>
      <w:r w:rsidR="00335A8B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 w:rsidR="00CE0E6C">
        <w:rPr>
          <w:rFonts w:ascii="Times New Roman" w:hAnsi="Times New Roman" w:cs="Times New Roman"/>
          <w:sz w:val="28"/>
          <w:szCs w:val="28"/>
        </w:rPr>
        <w:t>10</w:t>
      </w:r>
      <w:r w:rsidR="00335A8B"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335A8B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 w:rsidR="00C1403E">
        <w:rPr>
          <w:rFonts w:ascii="Times New Roman" w:hAnsi="Times New Roman" w:cs="Times New Roman"/>
          <w:sz w:val="28"/>
          <w:szCs w:val="28"/>
        </w:rPr>
        <w:t xml:space="preserve"> : </w:t>
      </w:r>
      <w:r w:rsidR="00F14987">
        <w:rPr>
          <w:rFonts w:ascii="Times New Roman" w:hAnsi="Times New Roman" w:cs="Times New Roman"/>
          <w:sz w:val="28"/>
          <w:szCs w:val="28"/>
        </w:rPr>
        <w:t>10</w:t>
      </w:r>
      <w:r w:rsidR="00C1403E" w:rsidRPr="004A04AE">
        <w:rPr>
          <w:rFonts w:ascii="Times New Roman" w:hAnsi="Times New Roman" w:cs="Times New Roman"/>
          <w:sz w:val="28"/>
          <w:szCs w:val="28"/>
        </w:rPr>
        <w:t>.0</w:t>
      </w:r>
      <w:r w:rsidR="00F14987">
        <w:rPr>
          <w:rFonts w:ascii="Times New Roman" w:hAnsi="Times New Roman" w:cs="Times New Roman"/>
          <w:sz w:val="28"/>
          <w:szCs w:val="28"/>
        </w:rPr>
        <w:t>6</w:t>
      </w:r>
      <w:r w:rsidRPr="004A04AE">
        <w:rPr>
          <w:rFonts w:ascii="Times New Roman" w:hAnsi="Times New Roman" w:cs="Times New Roman"/>
          <w:sz w:val="28"/>
          <w:szCs w:val="28"/>
        </w:rPr>
        <w:t>.20</w:t>
      </w:r>
      <w:r w:rsidR="00C1403E" w:rsidRPr="004A0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A8B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C1403E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DD1498" w:rsidRPr="00DD1498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proofErr w:type="spellStart"/>
      <w:r w:rsidR="00DD1498" w:rsidRPr="00DD1498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C1403E">
        <w:rPr>
          <w:rFonts w:ascii="Times New Roman" w:hAnsi="Times New Roman" w:cs="Times New Roman"/>
          <w:sz w:val="28"/>
          <w:szCs w:val="28"/>
        </w:rPr>
        <w:t>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электронная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www.torgi.gov.ru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сайте продавца – </w:t>
      </w:r>
      <w:proofErr w:type="spellStart"/>
      <w:r w:rsidR="00195B9C" w:rsidRPr="00195B9C">
        <w:rPr>
          <w:rFonts w:ascii="Times New Roman" w:hAnsi="Times New Roman" w:cs="Times New Roman"/>
          <w:sz w:val="28"/>
          <w:szCs w:val="28"/>
          <w:lang w:val="en-US"/>
        </w:rPr>
        <w:t>cimlyanskiyrayon</w:t>
      </w:r>
      <w:proofErr w:type="spellEnd"/>
      <w:r w:rsidR="00195B9C" w:rsidRPr="00195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5B9C" w:rsidRPr="00195B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электронной площадке </w:t>
      </w:r>
      <w:proofErr w:type="spellStart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www.rts-tender.ru</w:t>
      </w:r>
      <w:proofErr w:type="spellEnd"/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 категорий физических лиц       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Pr="00F763F6" w:rsidRDefault="00F763F6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Российской Федерации, субъектов Российской Федерации и муниципальных образований превышает 25 процентов. </w:t>
      </w: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B584D" w:rsidRDefault="00F763F6" w:rsidP="00E64881">
      <w:pPr>
        <w:pStyle w:val="aa"/>
        <w:keepNext/>
        <w:spacing w:line="240" w:lineRule="auto"/>
        <w:ind w:left="0"/>
        <w:rPr>
          <w:rFonts w:cs="Times New Roman"/>
          <w:bCs/>
          <w:sz w:val="28"/>
          <w:szCs w:val="28"/>
        </w:rPr>
      </w:pPr>
      <w:r w:rsidRPr="00B40470">
        <w:rPr>
          <w:rFonts w:cs="Times New Roman"/>
          <w:bCs/>
          <w:sz w:val="28"/>
          <w:szCs w:val="28"/>
          <w:lang w:eastAsia="en-US"/>
        </w:rPr>
        <w:lastRenderedPageBreak/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  <w:r w:rsidR="00E64881">
        <w:rPr>
          <w:rFonts w:cs="Times New Roman"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Получатель: ООО «РТС-тендер»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</w:t>
      </w:r>
      <w:r w:rsidR="00F149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C1403E"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4A04A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–позднее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Pr="00ED29C1" w:rsidRDefault="00AD736E" w:rsidP="00AD736E">
      <w:pPr>
        <w:spacing w:after="0" w:line="240" w:lineRule="auto"/>
        <w:jc w:val="both"/>
        <w:rPr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признании аукциона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</w:t>
      </w:r>
      <w:r w:rsidRPr="00FB0472">
        <w:rPr>
          <w:bCs/>
          <w:iCs/>
          <w:sz w:val="28"/>
          <w:szCs w:val="28"/>
        </w:rPr>
        <w:lastRenderedPageBreak/>
        <w:t xml:space="preserve">месту нахождения Организатора аукциона: </w:t>
      </w:r>
      <w:r w:rsidRPr="00FB0472">
        <w:rPr>
          <w:iCs/>
          <w:sz w:val="28"/>
          <w:szCs w:val="28"/>
        </w:rPr>
        <w:t xml:space="preserve">Ростовская область, </w:t>
      </w:r>
      <w:r w:rsidR="00FB0472">
        <w:rPr>
          <w:iCs/>
          <w:sz w:val="28"/>
          <w:szCs w:val="28"/>
        </w:rPr>
        <w:t>г.Цимлянск</w:t>
      </w:r>
      <w:r w:rsidRPr="00FB0472">
        <w:rPr>
          <w:sz w:val="28"/>
          <w:szCs w:val="28"/>
        </w:rPr>
        <w:t xml:space="preserve">, ул. Ленина </w:t>
      </w:r>
      <w:r w:rsidR="00FB0472">
        <w:rPr>
          <w:sz w:val="28"/>
          <w:szCs w:val="28"/>
        </w:rPr>
        <w:t>24</w:t>
      </w:r>
      <w:r w:rsidRPr="00FB0472">
        <w:rPr>
          <w:sz w:val="28"/>
          <w:szCs w:val="28"/>
        </w:rPr>
        <w:t xml:space="preserve">, 1 этаж, каб. № </w:t>
      </w:r>
      <w:r w:rsidR="00CC12F2">
        <w:rPr>
          <w:sz w:val="28"/>
          <w:szCs w:val="28"/>
        </w:rPr>
        <w:t>6</w:t>
      </w:r>
      <w:r w:rsidRPr="00FB0472">
        <w:rPr>
          <w:iCs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AC6001">
        <w:rPr>
          <w:bCs/>
          <w:i/>
          <w:iCs/>
          <w:sz w:val="28"/>
          <w:szCs w:val="28"/>
        </w:rPr>
        <w:tab/>
      </w:r>
      <w:r w:rsidRPr="00AC6001">
        <w:rPr>
          <w:bCs/>
          <w:i/>
          <w:iCs/>
          <w:color w:val="000000"/>
          <w:sz w:val="28"/>
          <w:szCs w:val="28"/>
        </w:rPr>
        <w:t xml:space="preserve"> </w:t>
      </w:r>
      <w:r w:rsidRPr="00AC6001">
        <w:rPr>
          <w:sz w:val="28"/>
          <w:szCs w:val="28"/>
        </w:rPr>
        <w:t xml:space="preserve">УФК по Ростовской области (Администрации </w:t>
      </w:r>
      <w:r w:rsidR="00C34104" w:rsidRPr="00AC6001">
        <w:rPr>
          <w:sz w:val="28"/>
          <w:szCs w:val="28"/>
        </w:rPr>
        <w:t>Цимлянского</w:t>
      </w:r>
      <w:r w:rsidRPr="00AC6001">
        <w:rPr>
          <w:sz w:val="28"/>
          <w:szCs w:val="28"/>
        </w:rPr>
        <w:t xml:space="preserve"> района) ИНН </w:t>
      </w:r>
      <w:r w:rsidR="00C34104" w:rsidRPr="00AC6001">
        <w:rPr>
          <w:sz w:val="28"/>
          <w:szCs w:val="28"/>
        </w:rPr>
        <w:t>6137002930</w:t>
      </w:r>
      <w:r w:rsidRPr="00AC6001">
        <w:rPr>
          <w:sz w:val="28"/>
          <w:szCs w:val="28"/>
        </w:rPr>
        <w:t xml:space="preserve">, КПП </w:t>
      </w:r>
      <w:r w:rsidR="00C34104" w:rsidRPr="00AC6001">
        <w:rPr>
          <w:sz w:val="28"/>
          <w:szCs w:val="28"/>
        </w:rPr>
        <w:t>613701001</w:t>
      </w:r>
      <w:r w:rsidRPr="00AC6001">
        <w:rPr>
          <w:sz w:val="28"/>
          <w:szCs w:val="28"/>
        </w:rPr>
        <w:t>, код ОКАТО 6025</w:t>
      </w:r>
      <w:r w:rsidR="004A01F7" w:rsidRPr="00AC6001">
        <w:rPr>
          <w:sz w:val="28"/>
          <w:szCs w:val="28"/>
        </w:rPr>
        <w:t>7</w:t>
      </w:r>
      <w:r w:rsidRPr="00AC6001">
        <w:rPr>
          <w:sz w:val="28"/>
          <w:szCs w:val="28"/>
        </w:rPr>
        <w:t xml:space="preserve">000000, </w:t>
      </w:r>
      <w:r w:rsidR="00C1403E">
        <w:rPr>
          <w:sz w:val="28"/>
          <w:szCs w:val="28"/>
        </w:rPr>
        <w:t xml:space="preserve">                                                  </w:t>
      </w:r>
      <w:proofErr w:type="spellStart"/>
      <w:r w:rsidRPr="00AC6001">
        <w:rPr>
          <w:sz w:val="28"/>
          <w:szCs w:val="28"/>
        </w:rPr>
        <w:t>р</w:t>
      </w:r>
      <w:proofErr w:type="spellEnd"/>
      <w:r w:rsidRPr="00AC6001">
        <w:rPr>
          <w:sz w:val="28"/>
          <w:szCs w:val="28"/>
        </w:rPr>
        <w:t xml:space="preserve">/с </w:t>
      </w:r>
      <w:r w:rsidRPr="00AC6001">
        <w:rPr>
          <w:bCs/>
          <w:iCs/>
          <w:sz w:val="28"/>
          <w:szCs w:val="28"/>
        </w:rPr>
        <w:t>40101810303490010007</w:t>
      </w:r>
      <w:r w:rsidRPr="00AC6001">
        <w:rPr>
          <w:sz w:val="28"/>
          <w:szCs w:val="28"/>
        </w:rPr>
        <w:t xml:space="preserve">, </w:t>
      </w:r>
      <w:r w:rsidRPr="00AC6001">
        <w:rPr>
          <w:bCs/>
          <w:iCs/>
          <w:sz w:val="28"/>
          <w:szCs w:val="28"/>
        </w:rPr>
        <w:t>Отделение Ростов-на-Дону</w:t>
      </w:r>
      <w:r w:rsidRPr="00AC6001">
        <w:rPr>
          <w:sz w:val="28"/>
          <w:szCs w:val="28"/>
        </w:rPr>
        <w:t xml:space="preserve">, БИК 046015001, код  </w:t>
      </w:r>
      <w:r w:rsidR="001B1849">
        <w:rPr>
          <w:bCs/>
          <w:iCs/>
          <w:sz w:val="28"/>
          <w:szCs w:val="28"/>
        </w:rPr>
        <w:t>902</w:t>
      </w:r>
      <w:r w:rsidRPr="00AC6001">
        <w:rPr>
          <w:bCs/>
          <w:iCs/>
          <w:sz w:val="28"/>
          <w:szCs w:val="28"/>
        </w:rPr>
        <w:t xml:space="preserve"> 1 14 0</w:t>
      </w:r>
      <w:r w:rsidR="001B1849">
        <w:rPr>
          <w:bCs/>
          <w:iCs/>
          <w:sz w:val="28"/>
          <w:szCs w:val="28"/>
        </w:rPr>
        <w:t>6025</w:t>
      </w:r>
      <w:r w:rsidRPr="00AC6001">
        <w:rPr>
          <w:bCs/>
          <w:iCs/>
          <w:sz w:val="28"/>
          <w:szCs w:val="28"/>
        </w:rPr>
        <w:t xml:space="preserve"> 05 0000 4</w:t>
      </w:r>
      <w:r w:rsidR="00573F29">
        <w:rPr>
          <w:bCs/>
          <w:iCs/>
          <w:sz w:val="28"/>
          <w:szCs w:val="28"/>
        </w:rPr>
        <w:t>3</w:t>
      </w:r>
      <w:r w:rsidRPr="00AC6001">
        <w:rPr>
          <w:bCs/>
          <w:iCs/>
          <w:sz w:val="28"/>
          <w:szCs w:val="28"/>
        </w:rPr>
        <w:t>0</w:t>
      </w:r>
      <w:r w:rsidRPr="00AC6001">
        <w:rPr>
          <w:sz w:val="28"/>
          <w:szCs w:val="28"/>
        </w:rPr>
        <w:t xml:space="preserve">, наименование платежа: </w:t>
      </w:r>
      <w:r w:rsidRPr="00AC6001">
        <w:rPr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AC6001">
        <w:rPr>
          <w:bCs/>
          <w:i/>
          <w:iCs/>
          <w:color w:val="000000"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CE0E6C" w:rsidRDefault="00A77CB2" w:rsidP="00FB0472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Pr="00FB0472" w:rsidRDefault="00F14987" w:rsidP="00FB0472">
      <w:pPr>
        <w:pStyle w:val="a3"/>
        <w:spacing w:after="0"/>
        <w:jc w:val="both"/>
        <w:rPr>
          <w:sz w:val="28"/>
          <w:szCs w:val="28"/>
        </w:rPr>
      </w:pPr>
    </w:p>
    <w:p w:rsidR="00A77CB2" w:rsidRPr="00FB047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t>Приложения:</w:t>
      </w:r>
    </w:p>
    <w:p w:rsidR="00B256AA" w:rsidRDefault="00B256AA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1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ЗАЯВКА НА УЧАСТИЕ В АУКЦИОНЕ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ЭЛЕКТРОННОЙ ФОРМЕ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bookmarkStart w:id="0" w:name="OLE_LINK5"/>
      <w:bookmarkStart w:id="1" w:name="OLE_LINK6"/>
    </w:p>
    <w:p w:rsidR="00B256AA" w:rsidRPr="00DA6CCB" w:rsidRDefault="00B256AA" w:rsidP="00B256AA">
      <w:pPr>
        <w:pStyle w:val="Standard"/>
        <w:spacing w:line="204" w:lineRule="auto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Аукционную комиссию</w:t>
      </w:r>
    </w:p>
    <w:p w:rsidR="00B256AA" w:rsidRPr="00DA6CCB" w:rsidRDefault="00B256AA" w:rsidP="00B256AA">
      <w:pPr>
        <w:pStyle w:val="Standard"/>
        <w:spacing w:line="204" w:lineRule="auto"/>
        <w:jc w:val="right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192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(наименование Уполномоченного органа)</w:t>
      </w:r>
      <w:bookmarkEnd w:id="0"/>
      <w:bookmarkEnd w:id="1"/>
    </w:p>
    <w:p w:rsidR="00B256AA" w:rsidRPr="00DA6CCB" w:rsidRDefault="00B256AA" w:rsidP="00B256AA">
      <w:pPr>
        <w:pStyle w:val="Standard"/>
        <w:spacing w:line="204" w:lineRule="auto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lastRenderedPageBreak/>
        <w:t>Претендент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spacing w:line="204" w:lineRule="auto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(</w:t>
      </w:r>
      <w:r w:rsidRPr="00DA6CCB">
        <w:rPr>
          <w:bCs/>
          <w:sz w:val="28"/>
          <w:szCs w:val="2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A6CCB">
        <w:rPr>
          <w:sz w:val="28"/>
          <w:szCs w:val="28"/>
          <w:lang w:val="ru-RU"/>
        </w:rPr>
        <w:t>)</w:t>
      </w:r>
    </w:p>
    <w:p w:rsidR="00B256AA" w:rsidRPr="00DA6CCB" w:rsidRDefault="00B256AA" w:rsidP="00B256AA">
      <w:pPr>
        <w:pStyle w:val="Standard"/>
        <w:spacing w:line="204" w:lineRule="auto"/>
        <w:jc w:val="both"/>
        <w:rPr>
          <w:sz w:val="28"/>
          <w:szCs w:val="28"/>
          <w:lang w:val="ru-RU"/>
        </w:rPr>
      </w:pPr>
      <w:r w:rsidRPr="00DA6CCB">
        <w:rPr>
          <w:b/>
          <w:bCs/>
          <w:sz w:val="28"/>
          <w:szCs w:val="28"/>
          <w:lang w:val="ru-RU"/>
        </w:rPr>
        <w:t>действующий на основании</w:t>
      </w:r>
      <w:r w:rsidRPr="00DA6CCB">
        <w:rPr>
          <w:b/>
          <w:bCs/>
          <w:sz w:val="28"/>
          <w:szCs w:val="28"/>
          <w:vertAlign w:val="superscript"/>
          <w:lang w:val="ru-RU"/>
        </w:rPr>
        <w:t>1</w:t>
      </w:r>
      <w:r w:rsidRPr="00DA6CCB">
        <w:rPr>
          <w:b/>
          <w:bCs/>
          <w:sz w:val="28"/>
          <w:szCs w:val="28"/>
          <w:lang w:val="ru-RU"/>
        </w:rPr>
        <w:t xml:space="preserve">   </w:t>
      </w:r>
      <w:r w:rsidRPr="00DA6CCB">
        <w:rPr>
          <w:sz w:val="28"/>
          <w:szCs w:val="28"/>
          <w:lang w:val="ru-RU"/>
        </w:rPr>
        <w:t>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физическим лицом, индивидуальным предпринимателем)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ОГРНИП (для индивидуальных предпринимателей): № __</w:t>
            </w:r>
          </w:p>
          <w:p w:rsidR="00B256AA" w:rsidRPr="00DA6CCB" w:rsidRDefault="00B256AA" w:rsidP="001B1849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(заполняется юридическим лицом)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256AA" w:rsidRPr="00DA6CCB" w:rsidTr="001B1849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Представитель Претендента</w:t>
            </w:r>
            <w:r w:rsidRPr="00DA6CCB">
              <w:rPr>
                <w:b/>
                <w:sz w:val="28"/>
                <w:szCs w:val="28"/>
                <w:vertAlign w:val="superscript"/>
                <w:lang w:val="ru-RU"/>
              </w:rPr>
              <w:t>2</w:t>
            </w:r>
            <w:r w:rsidRPr="00DA6CCB">
              <w:rPr>
                <w:sz w:val="28"/>
                <w:szCs w:val="28"/>
                <w:lang w:val="ru-RU"/>
              </w:rPr>
              <w:t>………………………………………………………………………………………………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CCB">
              <w:rPr>
                <w:b/>
                <w:sz w:val="28"/>
                <w:szCs w:val="28"/>
                <w:lang w:val="ru-RU"/>
              </w:rPr>
              <w:t>(Ф.И.О.)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256AA" w:rsidRPr="00DA6CCB" w:rsidRDefault="00B256AA" w:rsidP="001B1849">
            <w:pPr>
              <w:pStyle w:val="Standard"/>
              <w:spacing w:line="192" w:lineRule="auto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ab/>
      </w:r>
      <w:r w:rsidRPr="00DA6CCB">
        <w:rPr>
          <w:b/>
          <w:sz w:val="28"/>
          <w:szCs w:val="28"/>
          <w:lang w:val="ru-RU"/>
        </w:rPr>
        <w:t>принял решение об участии в аукционе в электронной форме по продаже Объекта(</w:t>
      </w:r>
      <w:proofErr w:type="spellStart"/>
      <w:r w:rsidRPr="00DA6CCB">
        <w:rPr>
          <w:b/>
          <w:sz w:val="28"/>
          <w:szCs w:val="28"/>
          <w:lang w:val="ru-RU"/>
        </w:rPr>
        <w:t>ов</w:t>
      </w:r>
      <w:proofErr w:type="spellEnd"/>
      <w:r w:rsidRPr="00DA6CCB">
        <w:rPr>
          <w:b/>
          <w:sz w:val="28"/>
          <w:szCs w:val="28"/>
          <w:lang w:val="ru-RU"/>
        </w:rPr>
        <w:t>) (лота) аукциона:</w:t>
      </w:r>
    </w:p>
    <w:p w:rsidR="00B256AA" w:rsidRPr="00DA6CCB" w:rsidRDefault="00B256AA" w:rsidP="00B256AA">
      <w:pPr>
        <w:pStyle w:val="Standard"/>
        <w:widowControl w:val="0"/>
        <w:spacing w:before="1" w:after="1"/>
        <w:ind w:left="1" w:right="1" w:hanging="1"/>
        <w:jc w:val="both"/>
        <w:rPr>
          <w:sz w:val="28"/>
          <w:szCs w:val="28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B256AA" w:rsidRPr="00DA6CCB" w:rsidTr="001B1849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lastRenderedPageBreak/>
              <w:t>Дата аукциона:………..……………. № Лота………………,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Наименование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………………………………………………………...……...……...</w:t>
            </w:r>
          </w:p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Адрес (местонахождение) Объекта(</w:t>
            </w:r>
            <w:proofErr w:type="spellStart"/>
            <w:r w:rsidRPr="00DA6CCB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DA6CCB">
              <w:rPr>
                <w:sz w:val="28"/>
                <w:szCs w:val="28"/>
                <w:lang w:val="ru-RU"/>
              </w:rPr>
              <w:t>) (лота) аукциона ………………………………………………………...…</w:t>
            </w:r>
          </w:p>
        </w:tc>
      </w:tr>
    </w:tbl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и обязуется обеспечить поступление задатка в размере_____________________________ руб. </w:t>
      </w:r>
      <w:r w:rsidRPr="00DA6CCB">
        <w:rPr>
          <w:sz w:val="28"/>
          <w:szCs w:val="28"/>
          <w:lang w:val="ru-RU"/>
        </w:rPr>
        <w:t>__________________________________________________(сумма прописью),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в сроки и в порядке установленные в Информационном сообщении на указанный лот.</w:t>
      </w:r>
    </w:p>
    <w:p w:rsidR="00B256AA" w:rsidRPr="00DA6CCB" w:rsidRDefault="00B256AA" w:rsidP="00B256AA">
      <w:pPr>
        <w:pStyle w:val="Standard"/>
        <w:widowControl w:val="0"/>
        <w:spacing w:before="1" w:after="1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DA6CCB">
        <w:rPr>
          <w:sz w:val="28"/>
          <w:szCs w:val="28"/>
          <w:lang w:val="ru-RU"/>
        </w:rPr>
        <w:t>Претендент</w:t>
      </w:r>
      <w:r w:rsidRPr="00DA6CCB">
        <w:rPr>
          <w:sz w:val="28"/>
          <w:szCs w:val="28"/>
        </w:rPr>
        <w:t xml:space="preserve"> </w:t>
      </w:r>
      <w:r w:rsidRPr="00DA6CCB">
        <w:rPr>
          <w:sz w:val="28"/>
          <w:szCs w:val="28"/>
          <w:lang w:val="ru-RU"/>
        </w:rPr>
        <w:t>обязуется</w:t>
      </w:r>
      <w:r w:rsidRPr="00DA6CCB">
        <w:rPr>
          <w:sz w:val="28"/>
          <w:szCs w:val="28"/>
        </w:rPr>
        <w:t>: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B256AA" w:rsidRPr="00DA6CCB" w:rsidRDefault="00B256AA" w:rsidP="00B256AA">
      <w:pPr>
        <w:pStyle w:val="Standard"/>
        <w:ind w:hanging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Задаток Победителя аукциона засчитывается в счет оплаты приобретаемого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понятны все требования и положения Информационного сообщения. Претенденту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известно фактическое</w:t>
      </w:r>
      <w:r w:rsidRPr="00DA6CCB">
        <w:rPr>
          <w:b/>
          <w:sz w:val="28"/>
          <w:szCs w:val="28"/>
          <w:lang w:val="ru-RU"/>
        </w:rPr>
        <w:t xml:space="preserve"> </w:t>
      </w:r>
      <w:r w:rsidRPr="00DA6CCB">
        <w:rPr>
          <w:sz w:val="28"/>
          <w:szCs w:val="28"/>
          <w:lang w:val="ru-RU"/>
        </w:rPr>
        <w:t>состояние и технические характеристики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(п.1.)</w:t>
      </w:r>
      <w:r w:rsidRPr="00DA6CCB">
        <w:rPr>
          <w:b/>
          <w:sz w:val="28"/>
          <w:szCs w:val="28"/>
          <w:lang w:val="ru-RU"/>
        </w:rPr>
        <w:t xml:space="preserve"> и он не имеет претензий к ним.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аукциона.</w:t>
      </w:r>
    </w:p>
    <w:p w:rsidR="00B256AA" w:rsidRPr="00DA6CCB" w:rsidRDefault="00B256AA" w:rsidP="00B256AA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DA6CCB">
        <w:rPr>
          <w:sz w:val="28"/>
          <w:szCs w:val="28"/>
          <w:lang w:val="ru-RU"/>
        </w:rPr>
        <w:t>ов</w:t>
      </w:r>
      <w:proofErr w:type="spellEnd"/>
      <w:r w:rsidRPr="00DA6CCB">
        <w:rPr>
          <w:sz w:val="28"/>
          <w:szCs w:val="28"/>
          <w:lang w:val="ru-RU"/>
        </w:rPr>
        <w:t>) (лота) аукциона, а также приостановлением организации и проведения аукциона.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1</w:t>
      </w:r>
      <w:r w:rsidRPr="00DA6CCB">
        <w:rPr>
          <w:sz w:val="28"/>
          <w:szCs w:val="28"/>
          <w:lang w:val="ru-RU"/>
        </w:rPr>
        <w:t xml:space="preserve"> Заполняется при подаче Заявки </w:t>
      </w:r>
      <w:r w:rsidRPr="00DA6CCB">
        <w:rPr>
          <w:bCs/>
          <w:sz w:val="28"/>
          <w:szCs w:val="28"/>
          <w:lang w:val="ru-RU"/>
        </w:rPr>
        <w:t>юридическим лицом</w:t>
      </w:r>
    </w:p>
    <w:p w:rsidR="00B256AA" w:rsidRPr="00DA6CCB" w:rsidRDefault="00B256AA" w:rsidP="00B256AA">
      <w:pPr>
        <w:pStyle w:val="Standard"/>
        <w:ind w:left="360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2 </w:t>
      </w:r>
      <w:r w:rsidRPr="00DA6CCB">
        <w:rPr>
          <w:sz w:val="28"/>
          <w:szCs w:val="28"/>
          <w:lang w:val="ru-RU"/>
        </w:rPr>
        <w:t>Заполняется при подаче Заявки лицом, действующим по доверенности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lastRenderedPageBreak/>
        <w:t>В соответствии с Федеральным законом от 27.07.2006 №</w:t>
      </w:r>
      <w:r w:rsidRPr="00DA6CCB">
        <w:rPr>
          <w:sz w:val="28"/>
          <w:szCs w:val="28"/>
        </w:rPr>
        <w:t> </w:t>
      </w:r>
      <w:r w:rsidRPr="00DA6CCB">
        <w:rPr>
          <w:sz w:val="28"/>
          <w:szCs w:val="28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256AA" w:rsidRPr="00DA6CCB" w:rsidRDefault="00B256AA" w:rsidP="00B256AA">
      <w:pPr>
        <w:pStyle w:val="ac"/>
        <w:ind w:left="360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Платежные реквизиты Претендента:</w:t>
      </w: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256AA" w:rsidRPr="00DA6CCB" w:rsidTr="001B1849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ИНН</w:t>
            </w:r>
            <w:r w:rsidRPr="00DA6CCB">
              <w:rPr>
                <w:sz w:val="28"/>
                <w:szCs w:val="28"/>
                <w:vertAlign w:val="superscript"/>
              </w:rPr>
              <w:t>3</w:t>
            </w:r>
            <w:r w:rsidRPr="00DA6CCB">
              <w:rPr>
                <w:sz w:val="28"/>
                <w:szCs w:val="28"/>
              </w:rPr>
              <w:t xml:space="preserve"> 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КПП</w:t>
            </w:r>
            <w:r w:rsidRPr="00DA6CC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DA6CCB">
              <w:rPr>
                <w:sz w:val="28"/>
                <w:szCs w:val="28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b/>
          <w:bCs/>
          <w:sz w:val="28"/>
          <w:szCs w:val="28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____________________________________________________________________________________________________________________</w:t>
      </w:r>
    </w:p>
    <w:p w:rsidR="00B256AA" w:rsidRPr="00DA6CCB" w:rsidRDefault="00B256AA" w:rsidP="00B256AA">
      <w:pPr>
        <w:pStyle w:val="Standard"/>
        <w:jc w:val="center"/>
        <w:rPr>
          <w:sz w:val="28"/>
          <w:szCs w:val="28"/>
          <w:lang w:val="ru-RU"/>
        </w:rPr>
      </w:pPr>
      <w:r w:rsidRPr="00DA6CCB">
        <w:rPr>
          <w:sz w:val="28"/>
          <w:szCs w:val="28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 xml:space="preserve">р/с </w:t>
            </w:r>
            <w:proofErr w:type="spellStart"/>
            <w:r w:rsidRPr="00DA6CCB">
              <w:rPr>
                <w:sz w:val="28"/>
                <w:szCs w:val="28"/>
              </w:rPr>
              <w:t>или</w:t>
            </w:r>
            <w:proofErr w:type="spellEnd"/>
            <w:r w:rsidRPr="00DA6CCB">
              <w:rPr>
                <w:sz w:val="28"/>
                <w:szCs w:val="28"/>
              </w:rPr>
              <w:t xml:space="preserve">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DA6CCB">
              <w:rPr>
                <w:sz w:val="28"/>
                <w:szCs w:val="28"/>
              </w:rPr>
              <w:t>к/</w:t>
            </w:r>
            <w:r w:rsidRPr="00DA6CCB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lastRenderedPageBreak/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B256AA" w:rsidRPr="00DA6CCB" w:rsidTr="001B1849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A6CCB"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6AA" w:rsidRPr="00DA6CCB" w:rsidRDefault="00B256AA" w:rsidP="001B18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6AA" w:rsidRPr="00DA6CCB" w:rsidRDefault="00B256AA" w:rsidP="001B1849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b/>
          <w:sz w:val="28"/>
          <w:szCs w:val="28"/>
          <w:lang w:val="ru-RU"/>
        </w:rPr>
      </w:pP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>3</w:t>
      </w:r>
      <w:r w:rsidRPr="00DA6CCB">
        <w:rPr>
          <w:sz w:val="28"/>
          <w:szCs w:val="2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  <w:r w:rsidRPr="00DA6CCB">
        <w:rPr>
          <w:b/>
          <w:sz w:val="28"/>
          <w:szCs w:val="28"/>
          <w:lang w:val="ru-RU"/>
        </w:rPr>
        <w:t xml:space="preserve">4 </w:t>
      </w:r>
      <w:r w:rsidRPr="00DA6CCB">
        <w:rPr>
          <w:sz w:val="28"/>
          <w:szCs w:val="28"/>
          <w:lang w:val="ru-RU"/>
        </w:rPr>
        <w:t>КПП в отношении юридических лиц и индивидуальных предпринимателей</w:t>
      </w:r>
    </w:p>
    <w:p w:rsidR="00B256AA" w:rsidRPr="00DA6CCB" w:rsidRDefault="00B256AA" w:rsidP="00B256AA">
      <w:pPr>
        <w:pStyle w:val="Standard"/>
        <w:jc w:val="both"/>
        <w:rPr>
          <w:sz w:val="28"/>
          <w:szCs w:val="28"/>
          <w:lang w:val="ru-RU"/>
        </w:rPr>
      </w:pPr>
    </w:p>
    <w:p w:rsidR="00B256AA" w:rsidRPr="00DA6CCB" w:rsidRDefault="00B256AA" w:rsidP="00B25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Форма описи документов, прилагаемых к заявке на участие в аукционе.</w:t>
      </w:r>
    </w:p>
    <w:p w:rsidR="00B256AA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99" w:rsidRPr="00DA6CCB" w:rsidRDefault="004C2C99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B256AA" w:rsidRPr="00DA6CCB" w:rsidRDefault="00B256AA" w:rsidP="008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</w:t>
      </w:r>
    </w:p>
    <w:p w:rsidR="00B256AA" w:rsidRPr="00DA6CCB" w:rsidRDefault="00B256AA" w:rsidP="008E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М.п.                        «__»____________20__г.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p w:rsidR="00B256AA" w:rsidRPr="00DA6CCB" w:rsidRDefault="00B256AA" w:rsidP="008E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403E" w:rsidRPr="00DA6CCB" w:rsidRDefault="00C1403E" w:rsidP="008E3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Проект договора о задатке</w:t>
      </w:r>
    </w:p>
    <w:p w:rsidR="00B256AA" w:rsidRPr="00DA6CCB" w:rsidRDefault="00B256AA" w:rsidP="00F332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732" w:rsidRDefault="005F68B5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3732" w:rsidRDefault="00793732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E64881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2020</w:t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A42427" w:rsidRPr="00DA6CCB">
        <w:rPr>
          <w:rFonts w:ascii="Times New Roman" w:hAnsi="Times New Roman" w:cs="Times New Roman"/>
          <w:sz w:val="28"/>
          <w:szCs w:val="28"/>
        </w:rPr>
        <w:t xml:space="preserve">       </w:t>
      </w:r>
      <w:r w:rsidR="00793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</w:t>
      </w:r>
      <w:r w:rsidR="00A42427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A42427" w:rsidP="00F332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Муниципальное образование «Цимлянский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район» в лице   ______________________, именуемое в дальнейшем «Продавец», действующего на основании __________________________, с одной стороны, и ______________________, именуемый (-</w:t>
      </w:r>
      <w:proofErr w:type="spellStart"/>
      <w:r w:rsidR="00B256AA" w:rsidRPr="00DA6CC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56AA" w:rsidRPr="00DA6CCB">
        <w:rPr>
          <w:rFonts w:ascii="Times New Roman" w:hAnsi="Times New Roman" w:cs="Times New Roman"/>
          <w:sz w:val="28"/>
          <w:szCs w:val="28"/>
        </w:rPr>
        <w:t>) в дальнейшем Вкладчик, в лице ______________________, с другой стороны, заключили настоящий Договор о нижеследующем.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1. Предмет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«</w:t>
      </w:r>
      <w:r w:rsidR="00A42427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на балансе ____________________________(далее – Аукцион), перечисляет денежные средства в сумме ____________________ рублей на счет </w:t>
      </w:r>
      <w:r w:rsidR="004E71A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по следующим реквизитам: получатель платежа – на счет УФК по Ростовской области (</w:t>
      </w:r>
      <w:r w:rsidR="004E71A4">
        <w:rPr>
          <w:rFonts w:ascii="Times New Roman" w:hAnsi="Times New Roman" w:cs="Times New Roman"/>
          <w:sz w:val="28"/>
          <w:szCs w:val="28"/>
        </w:rPr>
        <w:t>Администрация</w:t>
      </w:r>
      <w:r w:rsidRPr="00DA6CCB">
        <w:rPr>
          <w:rFonts w:ascii="Times New Roman" w:hAnsi="Times New Roman" w:cs="Times New Roman"/>
          <w:sz w:val="28"/>
          <w:szCs w:val="28"/>
        </w:rPr>
        <w:t xml:space="preserve"> </w:t>
      </w:r>
      <w:r w:rsidR="00A368FA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л/с </w:t>
      </w:r>
      <w:r w:rsidR="004E71A4">
        <w:rPr>
          <w:rFonts w:ascii="Times New Roman" w:hAnsi="Times New Roman" w:cs="Times New Roman"/>
          <w:sz w:val="28"/>
          <w:szCs w:val="28"/>
        </w:rPr>
        <w:t>04583108570</w:t>
      </w:r>
      <w:r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2928E0">
        <w:rPr>
          <w:rFonts w:ascii="Times New Roman" w:hAnsi="Times New Roman" w:cs="Times New Roman"/>
          <w:sz w:val="28"/>
          <w:szCs w:val="28"/>
        </w:rPr>
        <w:t>7002930</w:t>
      </w:r>
      <w:r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2928E0">
        <w:rPr>
          <w:rFonts w:ascii="Times New Roman" w:hAnsi="Times New Roman" w:cs="Times New Roman"/>
          <w:sz w:val="28"/>
          <w:szCs w:val="28"/>
        </w:rPr>
        <w:t>701001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>, БИК 046015001.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2. Передача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A56E5E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района, указанный в статье 1 настоящего </w:t>
      </w:r>
      <w:r w:rsidR="00E64881">
        <w:rPr>
          <w:rFonts w:ascii="Times New Roman" w:hAnsi="Times New Roman" w:cs="Times New Roman"/>
          <w:sz w:val="28"/>
          <w:szCs w:val="28"/>
        </w:rPr>
        <w:t>Договора, не позднее _______ 2020</w:t>
      </w:r>
      <w:r w:rsidRPr="00DA6C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внесение задатка на счет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, является выписка со счета Отдела по управлению имуществом </w:t>
      </w:r>
      <w:r w:rsidR="00A56E5E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Вкладчик соглашается, что в случае не</w:t>
      </w:r>
      <w:r w:rsidR="00D271FA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поступления суммы задатка на счет Отдела имущественных и земельных отношений Администрации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что подтверждается выпиской со счета Отдела по управлению имуществом </w:t>
      </w:r>
      <w:r w:rsidR="007A45AB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AB" w:rsidRPr="00DA6CCB">
        <w:rPr>
          <w:rFonts w:ascii="Times New Roman" w:hAnsi="Times New Roman" w:cs="Times New Roman"/>
          <w:sz w:val="28"/>
          <w:szCs w:val="28"/>
        </w:rPr>
        <w:t>а</w:t>
      </w:r>
      <w:r w:rsidRPr="00DA6CCB">
        <w:rPr>
          <w:rFonts w:ascii="Times New Roman" w:hAnsi="Times New Roman" w:cs="Times New Roman"/>
          <w:sz w:val="28"/>
          <w:szCs w:val="28"/>
        </w:rPr>
        <w:t>, обязательства Вкладчика по внесению задатка считаются неисполненными.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2.3. Вкладчик не вправе распоряжаться денежными средствами, поступившими на счет Отдела по управлению имуществом </w:t>
      </w:r>
      <w:r w:rsidR="00673F2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в качестве задатка, то есть не вправе требовать от Продавца их перечисления на любой иной банковский счет.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настоящим Договором, проценты не начисляются.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3. Возврат денежных средств.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3.5. Вкладчику, признанному победителем Аукциона и заключившему с Администрации </w:t>
      </w:r>
      <w:r w:rsidR="006F6BD6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договор купли-продажи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Статья 4. Срок действия Договора.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5. Адреса и банковские реквизиты сторон.</w:t>
      </w:r>
    </w:p>
    <w:p w:rsidR="00B256AA" w:rsidRPr="00DA6CCB" w:rsidRDefault="00B256AA" w:rsidP="00F332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491"/>
        <w:gridCol w:w="5256"/>
      </w:tblGrid>
      <w:tr w:rsidR="00B256AA" w:rsidRPr="00DA6CCB" w:rsidTr="006F6BD6">
        <w:tc>
          <w:tcPr>
            <w:tcW w:w="4491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B256AA" w:rsidRPr="00DA6CCB" w:rsidRDefault="000A0777" w:rsidP="006B11DB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6B11DB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0A0777"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 w:rsidR="006B11DB"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542FB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______________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B256AA" w:rsidP="00F332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5256" w:type="dxa"/>
          </w:tcPr>
          <w:p w:rsidR="00B256AA" w:rsidRPr="00DA6CCB" w:rsidRDefault="00B256AA" w:rsidP="00F332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Вкладчик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_________________  ____________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(подпись)                                  Ф.И.О.              </w:t>
            </w:r>
          </w:p>
          <w:p w:rsidR="00B256AA" w:rsidRPr="00DA6CCB" w:rsidRDefault="00B256AA" w:rsidP="00F3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256AA" w:rsidRPr="00DA6CCB" w:rsidRDefault="00B256AA" w:rsidP="00F332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B256AA" w:rsidP="00B256AA">
      <w:pPr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здания с земельным участком </w:t>
      </w:r>
    </w:p>
    <w:p w:rsidR="00B256AA" w:rsidRPr="00DA6CCB" w:rsidRDefault="005F68B5" w:rsidP="00B2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5F6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«___»__________ 20</w:t>
      </w:r>
      <w:r w:rsidR="00E64881">
        <w:rPr>
          <w:rFonts w:ascii="Times New Roman" w:hAnsi="Times New Roman" w:cs="Times New Roman"/>
          <w:sz w:val="28"/>
          <w:szCs w:val="28"/>
        </w:rPr>
        <w:t>20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="00C00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г.Цимлянск</w:t>
      </w:r>
      <w:r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6CCB">
        <w:rPr>
          <w:rFonts w:ascii="Times New Roman" w:hAnsi="Times New Roman" w:cs="Times New Roman"/>
          <w:sz w:val="28"/>
          <w:szCs w:val="28"/>
        </w:rPr>
        <w:tab/>
      </w:r>
      <w:r w:rsidRPr="00DA6C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005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r w:rsidR="00F3322F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в лице </w:t>
      </w:r>
      <w:r w:rsidR="00444755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444755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2019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444755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«Имущество», и земельный участок, ____________________, именуемый далее «Земельный участок», на котором расположено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E96628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в муниципальной казне муниципального образования «</w:t>
      </w:r>
      <w:r w:rsidR="003F0BE9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и состоит на балансе Администрации </w:t>
      </w:r>
      <w:r w:rsidR="003F0BE9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E31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</w:t>
      </w:r>
      <w:r w:rsidR="00B7011D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B7011D">
        <w:rPr>
          <w:rFonts w:ascii="Times New Roman" w:hAnsi="Times New Roman" w:cs="Times New Roman"/>
          <w:sz w:val="28"/>
          <w:szCs w:val="28"/>
        </w:rPr>
        <w:t>Администрация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B7011D">
        <w:rPr>
          <w:rFonts w:ascii="Times New Roman" w:hAnsi="Times New Roman" w:cs="Times New Roman"/>
          <w:sz w:val="28"/>
          <w:szCs w:val="28"/>
        </w:rPr>
        <w:t>04583108570</w:t>
      </w:r>
      <w:r w:rsidR="00B7011D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B7011D">
        <w:rPr>
          <w:rFonts w:ascii="Times New Roman" w:hAnsi="Times New Roman" w:cs="Times New Roman"/>
          <w:sz w:val="28"/>
          <w:szCs w:val="28"/>
        </w:rPr>
        <w:t>7002930</w:t>
      </w:r>
      <w:r w:rsidR="00B7011D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B7011D">
        <w:rPr>
          <w:rFonts w:ascii="Times New Roman" w:hAnsi="Times New Roman" w:cs="Times New Roman"/>
          <w:sz w:val="28"/>
          <w:szCs w:val="28"/>
        </w:rPr>
        <w:t>701001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011D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7011D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B7011D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B7011D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B7011D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 xml:space="preserve">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046015001.</w:t>
      </w:r>
      <w:r w:rsidRPr="00E312D9">
        <w:rPr>
          <w:rFonts w:ascii="Times New Roman" w:hAnsi="Times New Roman" w:cs="Times New Roman"/>
          <w:sz w:val="28"/>
          <w:szCs w:val="28"/>
        </w:rPr>
        <w:t>,</w:t>
      </w:r>
      <w:r w:rsidRPr="00DA6CCB">
        <w:rPr>
          <w:rFonts w:ascii="Times New Roman" w:hAnsi="Times New Roman" w:cs="Times New Roman"/>
          <w:sz w:val="28"/>
          <w:szCs w:val="28"/>
        </w:rPr>
        <w:t xml:space="preserve">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счета «Продавца» и бюджета </w:t>
      </w:r>
      <w:r w:rsidR="00FF2C79" w:rsidRPr="00DA6CCB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  <w:r w:rsidR="005F68B5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E312D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E312D9">
        <w:rPr>
          <w:rFonts w:ascii="Times New Roman" w:hAnsi="Times New Roman" w:cs="Times New Roman"/>
          <w:sz w:val="28"/>
          <w:szCs w:val="28"/>
        </w:rPr>
        <w:t>Администрация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E312D9">
        <w:rPr>
          <w:rFonts w:ascii="Times New Roman" w:hAnsi="Times New Roman" w:cs="Times New Roman"/>
          <w:sz w:val="28"/>
          <w:szCs w:val="28"/>
        </w:rPr>
        <w:t>04583108570</w:t>
      </w:r>
      <w:r w:rsidR="00E312D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E312D9">
        <w:rPr>
          <w:rFonts w:ascii="Times New Roman" w:hAnsi="Times New Roman" w:cs="Times New Roman"/>
          <w:sz w:val="28"/>
          <w:szCs w:val="28"/>
        </w:rPr>
        <w:t>7002930</w:t>
      </w:r>
      <w:r w:rsidR="00E312D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E312D9">
        <w:rPr>
          <w:rFonts w:ascii="Times New Roman" w:hAnsi="Times New Roman" w:cs="Times New Roman"/>
          <w:sz w:val="28"/>
          <w:szCs w:val="28"/>
        </w:rPr>
        <w:t>701001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12D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12D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E312D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E312D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E312D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B805DA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>района денежных средств, указанных в настоящем пункте.</w:t>
      </w:r>
    </w:p>
    <w:p w:rsidR="00B256AA" w:rsidRPr="00DA6CCB" w:rsidRDefault="00B256AA" w:rsidP="00DB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</w:t>
      </w:r>
      <w:r w:rsidR="00DB5BB2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DB5BB2">
        <w:rPr>
          <w:rFonts w:ascii="Times New Roman" w:hAnsi="Times New Roman" w:cs="Times New Roman"/>
          <w:sz w:val="28"/>
          <w:szCs w:val="28"/>
        </w:rPr>
        <w:t>Администрация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DB5BB2">
        <w:rPr>
          <w:rFonts w:ascii="Times New Roman" w:hAnsi="Times New Roman" w:cs="Times New Roman"/>
          <w:sz w:val="28"/>
          <w:szCs w:val="28"/>
        </w:rPr>
        <w:t>04583108570</w:t>
      </w:r>
      <w:r w:rsidR="00DB5BB2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DB5BB2">
        <w:rPr>
          <w:rFonts w:ascii="Times New Roman" w:hAnsi="Times New Roman" w:cs="Times New Roman"/>
          <w:sz w:val="28"/>
          <w:szCs w:val="28"/>
        </w:rPr>
        <w:t>7002930</w:t>
      </w:r>
      <w:r w:rsidR="00DB5BB2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DB5BB2">
        <w:rPr>
          <w:rFonts w:ascii="Times New Roman" w:hAnsi="Times New Roman" w:cs="Times New Roman"/>
          <w:sz w:val="28"/>
          <w:szCs w:val="28"/>
        </w:rPr>
        <w:t>701001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5BB2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B5BB2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DB5BB2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DB5BB2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DB5BB2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="00DB5BB2">
        <w:rPr>
          <w:rFonts w:ascii="Times New Roman" w:hAnsi="Times New Roman" w:cs="Times New Roman"/>
          <w:sz w:val="28"/>
          <w:szCs w:val="28"/>
        </w:rPr>
        <w:t>,</w:t>
      </w:r>
      <w:r w:rsidR="00481FF9">
        <w:rPr>
          <w:rFonts w:ascii="Times New Roman" w:hAnsi="Times New Roman" w:cs="Times New Roman"/>
          <w:sz w:val="28"/>
          <w:szCs w:val="28"/>
        </w:rPr>
        <w:t xml:space="preserve"> </w:t>
      </w:r>
      <w:r w:rsidRPr="00DA6CCB">
        <w:rPr>
          <w:rFonts w:ascii="Times New Roman" w:hAnsi="Times New Roman" w:cs="Times New Roman"/>
          <w:sz w:val="28"/>
          <w:szCs w:val="28"/>
        </w:rPr>
        <w:t xml:space="preserve">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10 (десяти) дней со дня заключения настоящего Договора. Моментом оплаты считается день зачисления на счет бюджета </w:t>
      </w:r>
      <w:r w:rsidR="00444FC8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48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на счет бюджета </w:t>
      </w:r>
      <w:r w:rsidR="00444FC8" w:rsidRPr="00DA6CCB">
        <w:rPr>
          <w:rFonts w:ascii="Times New Roman" w:hAnsi="Times New Roman" w:cs="Times New Roman"/>
          <w:color w:val="000000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района: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</w:t>
      </w:r>
      <w:r w:rsidR="00481FF9" w:rsidRPr="00DA6CCB">
        <w:rPr>
          <w:rFonts w:ascii="Times New Roman" w:hAnsi="Times New Roman" w:cs="Times New Roman"/>
          <w:sz w:val="28"/>
          <w:szCs w:val="28"/>
        </w:rPr>
        <w:t>УФК по Ростовской области (</w:t>
      </w:r>
      <w:r w:rsidR="00481FF9">
        <w:rPr>
          <w:rFonts w:ascii="Times New Roman" w:hAnsi="Times New Roman" w:cs="Times New Roman"/>
          <w:sz w:val="28"/>
          <w:szCs w:val="28"/>
        </w:rPr>
        <w:t>Администрация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 Цимлянского района, л/с </w:t>
      </w:r>
      <w:r w:rsidR="00481FF9">
        <w:rPr>
          <w:rFonts w:ascii="Times New Roman" w:hAnsi="Times New Roman" w:cs="Times New Roman"/>
          <w:sz w:val="28"/>
          <w:szCs w:val="28"/>
        </w:rPr>
        <w:t>04583108570</w:t>
      </w:r>
      <w:r w:rsidR="00481FF9" w:rsidRPr="00DA6CCB">
        <w:rPr>
          <w:rFonts w:ascii="Times New Roman" w:hAnsi="Times New Roman" w:cs="Times New Roman"/>
          <w:sz w:val="28"/>
          <w:szCs w:val="28"/>
        </w:rPr>
        <w:t>) ИНН 613</w:t>
      </w:r>
      <w:r w:rsidR="00481FF9">
        <w:rPr>
          <w:rFonts w:ascii="Times New Roman" w:hAnsi="Times New Roman" w:cs="Times New Roman"/>
          <w:sz w:val="28"/>
          <w:szCs w:val="28"/>
        </w:rPr>
        <w:t>7002930</w:t>
      </w:r>
      <w:r w:rsidR="00481FF9" w:rsidRPr="00DA6CCB">
        <w:rPr>
          <w:rFonts w:ascii="Times New Roman" w:hAnsi="Times New Roman" w:cs="Times New Roman"/>
          <w:sz w:val="28"/>
          <w:szCs w:val="28"/>
        </w:rPr>
        <w:t>, КПП 613</w:t>
      </w:r>
      <w:r w:rsidR="00481FF9">
        <w:rPr>
          <w:rFonts w:ascii="Times New Roman" w:hAnsi="Times New Roman" w:cs="Times New Roman"/>
          <w:sz w:val="28"/>
          <w:szCs w:val="28"/>
        </w:rPr>
        <w:t>701001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81FF9" w:rsidRPr="00DA6C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1FF9" w:rsidRPr="00DA6CCB">
        <w:rPr>
          <w:rFonts w:ascii="Times New Roman" w:hAnsi="Times New Roman" w:cs="Times New Roman"/>
          <w:sz w:val="28"/>
          <w:szCs w:val="28"/>
        </w:rPr>
        <w:t xml:space="preserve">/с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="00481FF9"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="00481FF9"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="00481FF9" w:rsidRPr="00DA6CCB">
        <w:rPr>
          <w:rFonts w:ascii="Times New Roman" w:hAnsi="Times New Roman" w:cs="Times New Roman"/>
          <w:sz w:val="28"/>
          <w:szCs w:val="28"/>
        </w:rPr>
        <w:t>, БИК 046015001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в течение 7 (семи) дней со дня заключения настоящего Договора. Моментом оплаты считается день зачисления на счет бюджета </w:t>
      </w:r>
      <w:r w:rsidR="005A0C42" w:rsidRPr="00DA6CCB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lastRenderedPageBreak/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«Имущество» и «Земельный участок»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4.3. Право собственности на «Имущество» возникает у «Покупателя» с момента его государственной регистрации в </w:t>
      </w:r>
      <w:r w:rsidR="005A0C42" w:rsidRPr="00DA6CCB">
        <w:rPr>
          <w:rFonts w:ascii="Times New Roman" w:hAnsi="Times New Roman" w:cs="Times New Roman"/>
          <w:sz w:val="28"/>
          <w:szCs w:val="28"/>
        </w:rPr>
        <w:t>Цимлянском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отделе </w:t>
      </w:r>
      <w:r w:rsidRPr="00DA6CCB">
        <w:rPr>
          <w:rFonts w:ascii="Times New Roman" w:hAnsi="Times New Roman" w:cs="Times New Roman"/>
          <w:color w:val="000000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</w:t>
      </w:r>
      <w:r w:rsidRPr="00DA6CCB">
        <w:rPr>
          <w:rFonts w:ascii="Times New Roman" w:hAnsi="Times New Roman" w:cs="Times New Roman"/>
          <w:sz w:val="28"/>
          <w:szCs w:val="28"/>
        </w:rPr>
        <w:t>. Все расходы по государственной регистрации перехода права собственности на «Имущество» и «Земельный участок» несет «Покупатель».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силу, по одному для каждой из «Сторон», третий экземпляр – в </w:t>
      </w:r>
      <w:r w:rsidR="00D47D5E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отдел Управления Росреестра по Ростовской области.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780" w:type="dxa"/>
        <w:tblLook w:val="01E0"/>
      </w:tblPr>
      <w:tblGrid>
        <w:gridCol w:w="4855"/>
        <w:gridCol w:w="4925"/>
      </w:tblGrid>
      <w:tr w:rsidR="00B256AA" w:rsidRPr="00DA6CCB" w:rsidTr="00A8112C">
        <w:trPr>
          <w:trHeight w:val="4232"/>
        </w:trPr>
        <w:tc>
          <w:tcPr>
            <w:tcW w:w="485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386E17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256AA" w:rsidRPr="00DA6CCB" w:rsidRDefault="00386E17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56AA" w:rsidRPr="00DA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платежа – УФК по Ростовской области (Администрации </w:t>
            </w:r>
            <w:r w:rsidR="00F776E8" w:rsidRPr="00DA6CCB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л/с 05583117010),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40302810860153000942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Ростов-на-Дон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6134001670, КПП 613401001,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4925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B256AA" w:rsidRPr="004C2C99" w:rsidRDefault="00B256AA" w:rsidP="00F3322F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C99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имущества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CB">
        <w:rPr>
          <w:rFonts w:ascii="Times New Roman" w:hAnsi="Times New Roman" w:cs="Times New Roman"/>
          <w:b/>
          <w:sz w:val="28"/>
          <w:szCs w:val="28"/>
        </w:rPr>
        <w:t>купли-продажи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A" w:rsidRPr="00DA6CCB" w:rsidRDefault="004C2C99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2020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</w:r>
      <w:r w:rsidR="00B256AA" w:rsidRPr="00DA6C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6AA" w:rsidRPr="00DA6CCB">
        <w:rPr>
          <w:rFonts w:ascii="Times New Roman" w:hAnsi="Times New Roman" w:cs="Times New Roman"/>
          <w:sz w:val="28"/>
          <w:szCs w:val="28"/>
        </w:rPr>
        <w:t xml:space="preserve">    </w:t>
      </w:r>
      <w:r w:rsidR="00F776E8" w:rsidRPr="00DA6CCB">
        <w:rPr>
          <w:rFonts w:ascii="Times New Roman" w:hAnsi="Times New Roman" w:cs="Times New Roman"/>
          <w:sz w:val="28"/>
          <w:szCs w:val="28"/>
        </w:rPr>
        <w:t>г.Цимлянск</w:t>
      </w:r>
    </w:p>
    <w:p w:rsidR="00B256AA" w:rsidRPr="00DA6CCB" w:rsidRDefault="00B256AA" w:rsidP="00F3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ab/>
        <w:t>Муниципальное образование  «</w:t>
      </w:r>
      <w:r w:rsidR="00F776E8" w:rsidRPr="00DA6CCB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DA6CCB">
        <w:rPr>
          <w:rFonts w:ascii="Times New Roman" w:hAnsi="Times New Roman" w:cs="Times New Roman"/>
          <w:sz w:val="28"/>
          <w:szCs w:val="28"/>
        </w:rPr>
        <w:t xml:space="preserve">район» в лице </w:t>
      </w:r>
      <w:r w:rsidR="00F776E8" w:rsidRPr="00DA6CCB">
        <w:rPr>
          <w:rFonts w:ascii="Times New Roman" w:hAnsi="Times New Roman" w:cs="Times New Roman"/>
          <w:sz w:val="28"/>
          <w:szCs w:val="28"/>
        </w:rPr>
        <w:t>главы Администрации 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района, действующего на основании </w:t>
      </w:r>
      <w:r w:rsidR="00F776E8" w:rsidRPr="00DA6CCB">
        <w:rPr>
          <w:rFonts w:ascii="Times New Roman" w:hAnsi="Times New Roman" w:cs="Times New Roman"/>
          <w:sz w:val="28"/>
          <w:szCs w:val="28"/>
        </w:rPr>
        <w:t>Устава</w:t>
      </w:r>
      <w:r w:rsidRPr="00DA6CCB">
        <w:rPr>
          <w:rFonts w:ascii="Times New Roman" w:hAnsi="Times New Roman" w:cs="Times New Roman"/>
          <w:sz w:val="28"/>
          <w:szCs w:val="28"/>
        </w:rPr>
        <w:t>, с одной стороны, и ____________________, именуемый в дальнейшем «Покупатель», с другой стороны, и именуемые при совместном упоминании «Стороны», на основании Протокола об итогах аукциона от __ _____ 20</w:t>
      </w:r>
      <w:r w:rsidR="004C2C99">
        <w:rPr>
          <w:rFonts w:ascii="Times New Roman" w:hAnsi="Times New Roman" w:cs="Times New Roman"/>
          <w:sz w:val="28"/>
          <w:szCs w:val="28"/>
        </w:rPr>
        <w:t>20</w:t>
      </w:r>
      <w:r w:rsidRPr="00DA6CCB">
        <w:rPr>
          <w:rFonts w:ascii="Times New Roman" w:hAnsi="Times New Roman" w:cs="Times New Roman"/>
          <w:sz w:val="28"/>
          <w:szCs w:val="28"/>
        </w:rPr>
        <w:t xml:space="preserve"> года, заключили настоящий Договор о нижеследующем:</w:t>
      </w:r>
    </w:p>
    <w:p w:rsidR="00B256AA" w:rsidRPr="00DA6CCB" w:rsidRDefault="00B256AA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муниципальному образованию «</w:t>
      </w:r>
      <w:r w:rsidR="00A633FB" w:rsidRPr="00DA6CCB">
        <w:rPr>
          <w:rFonts w:ascii="Times New Roman" w:hAnsi="Times New Roman" w:cs="Times New Roman"/>
          <w:sz w:val="28"/>
          <w:szCs w:val="28"/>
        </w:rPr>
        <w:t>Цимлянский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район» - ___________________________, именуемое далее «Имущество». Вышеуказанное имущество расположено по адресу: _______________________________________.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1.2. Указанное в п. 1.1 Договора «Имущество» принадлежит муниципальному образованию «</w:t>
      </w:r>
      <w:r w:rsidR="00047208">
        <w:rPr>
          <w:rFonts w:ascii="Times New Roman" w:hAnsi="Times New Roman" w:cs="Times New Roman"/>
          <w:sz w:val="28"/>
          <w:szCs w:val="28"/>
        </w:rPr>
        <w:t>Цимлянс</w:t>
      </w:r>
      <w:r w:rsidRPr="00DA6CCB">
        <w:rPr>
          <w:rFonts w:ascii="Times New Roman" w:hAnsi="Times New Roman" w:cs="Times New Roman"/>
          <w:sz w:val="28"/>
          <w:szCs w:val="28"/>
        </w:rPr>
        <w:t xml:space="preserve">кий район» (реестровый № _______) на основании _____________________, что подтверждается свидетельством о государственной регистрации права серия __________ от ________, находится на балансе Администрации </w:t>
      </w:r>
      <w:r w:rsidR="00047208">
        <w:rPr>
          <w:rFonts w:ascii="Times New Roman" w:hAnsi="Times New Roman" w:cs="Times New Roman"/>
          <w:sz w:val="28"/>
          <w:szCs w:val="28"/>
        </w:rPr>
        <w:t>Цимлянского</w:t>
      </w:r>
      <w:r w:rsidRPr="00DA6C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56AA" w:rsidRPr="00DA6CCB" w:rsidRDefault="00B256AA" w:rsidP="00F332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2. ЦЕНА И ПОРЯДОК РАСЧЕТОВ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3.1. Установленная по результатам аукциона продажная цена «Имущества», указанного в пункте 1.1 настоящего Договора, составляет _______ (______________) рублей с учетом НДС. «Стороны» согласились с тем, что указанная цена является окончательной и изменению не подлежит.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DA6CCB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УФК по Ростовской области (Отдел имущественных и земельных отношений Администрации Тацинского района, л/с 05583117010) ИНН 6134001670, КПП 613401001,  № 40302810860153000942, БИК 046015001, банк: Отделение Ростов-на-Дону, ИНН 6134001670, КПП 613401001, БИК 0460150.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расчетный счет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914 1 14 02053 05 0000 410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счета «Продавца» и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DA6CCB">
        <w:rPr>
          <w:rFonts w:ascii="Times New Roman" w:hAnsi="Times New Roman" w:cs="Times New Roman"/>
          <w:sz w:val="28"/>
          <w:szCs w:val="28"/>
        </w:rPr>
        <w:t xml:space="preserve"> 3.2. «Покупатель» удерживает из цены «Имущества», указанной в пункте 3.1. настоящего Договора, и уплачивает в федеральный бюджет сумму НДС в размере ___________ (_____________________) рублей ___ копеек. Остальную подлежащую уплате цену «Имущества» в</w:t>
      </w:r>
      <w:r w:rsidRPr="00DA6CCB">
        <w:rPr>
          <w:rFonts w:ascii="Times New Roman" w:hAnsi="Times New Roman" w:cs="Times New Roman"/>
          <w:color w:val="000000"/>
          <w:sz w:val="28"/>
          <w:szCs w:val="28"/>
        </w:rPr>
        <w:t xml:space="preserve">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</w:t>
      </w:r>
      <w:r w:rsidRPr="00DA6CCB">
        <w:rPr>
          <w:rFonts w:ascii="Times New Roman" w:hAnsi="Times New Roman" w:cs="Times New Roman"/>
          <w:sz w:val="28"/>
          <w:szCs w:val="28"/>
        </w:rPr>
        <w:t xml:space="preserve">получатель платежа - УФК по Ростовской области (Отдел по управлению имуществом Тацинского района) ИНН 6134001670, КПП 13401001, код ОКТМО 60654000, №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40101810303490010007</w:t>
      </w:r>
      <w:r w:rsidRPr="00DA6CCB">
        <w:rPr>
          <w:rFonts w:ascii="Times New Roman" w:hAnsi="Times New Roman" w:cs="Times New Roman"/>
          <w:sz w:val="28"/>
          <w:szCs w:val="28"/>
        </w:rPr>
        <w:t xml:space="preserve">,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Отделение Ростов-на-Дону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БИК 046015001, код 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914 1 14 02033 05 0000 410</w:t>
      </w:r>
      <w:r w:rsidRPr="00DA6CC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DA6CCB">
        <w:rPr>
          <w:rFonts w:ascii="Times New Roman" w:hAnsi="Times New Roman" w:cs="Times New Roman"/>
          <w:bCs/>
          <w:iCs/>
          <w:sz w:val="28"/>
          <w:szCs w:val="28"/>
        </w:rPr>
        <w:t>Доходы от реализации иного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DA6CCB">
        <w:rPr>
          <w:rFonts w:ascii="Times New Roman" w:hAnsi="Times New Roman" w:cs="Times New Roman"/>
          <w:sz w:val="28"/>
          <w:szCs w:val="28"/>
        </w:rPr>
        <w:t>, в течение 10 (десяти) дней со дня заключения настоящего Договора. Моментом оплаты считается день зачисления на счет бюджета Тацинского района денежных средств, указанных в настоящем пункте.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3. ПЕРЕДАЧА «ИМУЩЕСТВА». </w:t>
      </w:r>
    </w:p>
    <w:p w:rsidR="00B256AA" w:rsidRPr="00DA6CCB" w:rsidRDefault="00B256AA" w:rsidP="00F3322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4.1. «Продавец» гарантирует, что до совершения настоящего Договора указанные в пункте 1.1 настоящего Договора «Имущество» никому другому не </w:t>
      </w:r>
      <w:r w:rsidRPr="00DA6CCB">
        <w:rPr>
          <w:rFonts w:ascii="Times New Roman" w:hAnsi="Times New Roman" w:cs="Times New Roman"/>
          <w:sz w:val="28"/>
          <w:szCs w:val="28"/>
        </w:rPr>
        <w:lastRenderedPageBreak/>
        <w:t>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4.2.  Договор купли-продажи имеет силу передаточного акта.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256AA" w:rsidRPr="00DA6CCB" w:rsidRDefault="00B256AA" w:rsidP="00F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256AA" w:rsidRPr="00DA6CCB" w:rsidRDefault="00B256AA" w:rsidP="00F33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256AA" w:rsidRPr="00DA6CCB" w:rsidRDefault="00B256AA" w:rsidP="00F332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 w:rsidR="00B256AA" w:rsidRPr="00DA6CCB" w:rsidRDefault="00B256AA" w:rsidP="00F3322F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силу. </w:t>
      </w:r>
    </w:p>
    <w:p w:rsidR="00B256AA" w:rsidRPr="00DA6CCB" w:rsidRDefault="00B256AA" w:rsidP="00F3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CB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tbl>
      <w:tblPr>
        <w:tblW w:w="9639" w:type="dxa"/>
        <w:tblInd w:w="108" w:type="dxa"/>
        <w:tblLook w:val="01E0"/>
      </w:tblPr>
      <w:tblGrid>
        <w:gridCol w:w="4860"/>
        <w:gridCol w:w="4779"/>
      </w:tblGrid>
      <w:tr w:rsidR="00B256AA" w:rsidRPr="00DA6CCB" w:rsidTr="004C2C99">
        <w:trPr>
          <w:trHeight w:val="5376"/>
        </w:trPr>
        <w:tc>
          <w:tcPr>
            <w:tcW w:w="4860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Продавец: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A8112C" w:rsidRPr="00DA6CCB" w:rsidRDefault="00A8112C" w:rsidP="00A8112C">
            <w:pPr>
              <w:spacing w:after="0"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.Цимлянск,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ул. Ленина, 24.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получатель платежа – УФК по Ростовской области (Администраци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района, л/с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04583108570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Ростов-на-Дону.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6137002930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613701001</w:t>
            </w: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  <w:p w:rsidR="00A8112C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______________                    </w:t>
            </w:r>
          </w:p>
          <w:p w:rsidR="00A8112C" w:rsidRPr="00DA6CCB" w:rsidRDefault="00A8112C" w:rsidP="00A811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(подпись)                                             Ф.И.О.                                            </w:t>
            </w:r>
          </w:p>
          <w:p w:rsidR="00B256AA" w:rsidRPr="00DA6CCB" w:rsidRDefault="00A8112C" w:rsidP="00A8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  <w:tc>
          <w:tcPr>
            <w:tcW w:w="4779" w:type="dxa"/>
          </w:tcPr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        Покупатель: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</w:t>
            </w:r>
          </w:p>
          <w:p w:rsidR="00B256AA" w:rsidRPr="00DA6CCB" w:rsidRDefault="00B256AA" w:rsidP="00F3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B">
              <w:rPr>
                <w:rFonts w:ascii="Times New Roman" w:hAnsi="Times New Roman" w:cs="Times New Roman"/>
                <w:sz w:val="28"/>
                <w:szCs w:val="28"/>
              </w:rPr>
              <w:t xml:space="preserve">М.п.   </w:t>
            </w:r>
          </w:p>
        </w:tc>
      </w:tr>
    </w:tbl>
    <w:p w:rsidR="00B256AA" w:rsidRPr="00DA6CCB" w:rsidRDefault="00B256AA" w:rsidP="00F3322F">
      <w:pPr>
        <w:pStyle w:val="ab"/>
        <w:spacing w:line="240" w:lineRule="auto"/>
        <w:jc w:val="both"/>
        <w:rPr>
          <w:sz w:val="28"/>
          <w:szCs w:val="28"/>
        </w:rPr>
      </w:pPr>
    </w:p>
    <w:p w:rsidR="00A77CB2" w:rsidRPr="00DA6CCB" w:rsidRDefault="00A77CB2" w:rsidP="00F3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84D" w:rsidRPr="00DA6CCB" w:rsidRDefault="006B584D" w:rsidP="00F3322F">
      <w:pPr>
        <w:tabs>
          <w:tab w:val="left" w:pos="84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Pr="00DA6CCB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84D" w:rsidRDefault="006B584D" w:rsidP="00F332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B584D" w:rsidSect="001B1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2FCA"/>
    <w:rsid w:val="00037042"/>
    <w:rsid w:val="00047208"/>
    <w:rsid w:val="00053C75"/>
    <w:rsid w:val="000542FB"/>
    <w:rsid w:val="000A0777"/>
    <w:rsid w:val="00116DBA"/>
    <w:rsid w:val="00116DD1"/>
    <w:rsid w:val="0012606A"/>
    <w:rsid w:val="0015691F"/>
    <w:rsid w:val="00192FCA"/>
    <w:rsid w:val="001951E8"/>
    <w:rsid w:val="00195B9C"/>
    <w:rsid w:val="001B1849"/>
    <w:rsid w:val="001C311D"/>
    <w:rsid w:val="001D0D1C"/>
    <w:rsid w:val="002349E1"/>
    <w:rsid w:val="0024098F"/>
    <w:rsid w:val="002928E0"/>
    <w:rsid w:val="002957DA"/>
    <w:rsid w:val="002F146A"/>
    <w:rsid w:val="002F1ADA"/>
    <w:rsid w:val="002F5939"/>
    <w:rsid w:val="00335A8B"/>
    <w:rsid w:val="003556A8"/>
    <w:rsid w:val="00381FD3"/>
    <w:rsid w:val="00386E17"/>
    <w:rsid w:val="00391C86"/>
    <w:rsid w:val="003B2389"/>
    <w:rsid w:val="003B2507"/>
    <w:rsid w:val="003C273F"/>
    <w:rsid w:val="003D19DA"/>
    <w:rsid w:val="003E1C9F"/>
    <w:rsid w:val="003E7FC2"/>
    <w:rsid w:val="003F0BE9"/>
    <w:rsid w:val="00444755"/>
    <w:rsid w:val="00444FC8"/>
    <w:rsid w:val="00446B52"/>
    <w:rsid w:val="004739AA"/>
    <w:rsid w:val="00481FF9"/>
    <w:rsid w:val="004845AF"/>
    <w:rsid w:val="00484E1D"/>
    <w:rsid w:val="004A01F7"/>
    <w:rsid w:val="004A04AB"/>
    <w:rsid w:val="004A04AE"/>
    <w:rsid w:val="004A569C"/>
    <w:rsid w:val="004C2C99"/>
    <w:rsid w:val="004E71A4"/>
    <w:rsid w:val="004E7764"/>
    <w:rsid w:val="004F6936"/>
    <w:rsid w:val="00534CA9"/>
    <w:rsid w:val="00573F29"/>
    <w:rsid w:val="00594EB6"/>
    <w:rsid w:val="005A0C42"/>
    <w:rsid w:val="005A1240"/>
    <w:rsid w:val="005A4C17"/>
    <w:rsid w:val="005B3F9A"/>
    <w:rsid w:val="005F1702"/>
    <w:rsid w:val="005F68B5"/>
    <w:rsid w:val="006059E9"/>
    <w:rsid w:val="006279BC"/>
    <w:rsid w:val="00673F29"/>
    <w:rsid w:val="006B11DB"/>
    <w:rsid w:val="006B1858"/>
    <w:rsid w:val="006B584D"/>
    <w:rsid w:val="006C40FA"/>
    <w:rsid w:val="006F40CD"/>
    <w:rsid w:val="006F6BD6"/>
    <w:rsid w:val="00731DE9"/>
    <w:rsid w:val="0073223B"/>
    <w:rsid w:val="00744F1D"/>
    <w:rsid w:val="00772927"/>
    <w:rsid w:val="00791329"/>
    <w:rsid w:val="00792747"/>
    <w:rsid w:val="00793732"/>
    <w:rsid w:val="007A45AB"/>
    <w:rsid w:val="007D51FD"/>
    <w:rsid w:val="007F7096"/>
    <w:rsid w:val="00837A44"/>
    <w:rsid w:val="00853AE8"/>
    <w:rsid w:val="00873E57"/>
    <w:rsid w:val="008740B2"/>
    <w:rsid w:val="008842C2"/>
    <w:rsid w:val="008D44AD"/>
    <w:rsid w:val="008D465A"/>
    <w:rsid w:val="008E3DC4"/>
    <w:rsid w:val="008E65B0"/>
    <w:rsid w:val="00906DE9"/>
    <w:rsid w:val="009241BF"/>
    <w:rsid w:val="0094326A"/>
    <w:rsid w:val="009460C8"/>
    <w:rsid w:val="00970F73"/>
    <w:rsid w:val="009714F7"/>
    <w:rsid w:val="009B7048"/>
    <w:rsid w:val="009B7F2D"/>
    <w:rsid w:val="009C7654"/>
    <w:rsid w:val="009F5107"/>
    <w:rsid w:val="009F576E"/>
    <w:rsid w:val="00A054FD"/>
    <w:rsid w:val="00A177A7"/>
    <w:rsid w:val="00A33242"/>
    <w:rsid w:val="00A368FA"/>
    <w:rsid w:val="00A418F7"/>
    <w:rsid w:val="00A42427"/>
    <w:rsid w:val="00A56E5E"/>
    <w:rsid w:val="00A633FB"/>
    <w:rsid w:val="00A77CB2"/>
    <w:rsid w:val="00A8112C"/>
    <w:rsid w:val="00AA2EAD"/>
    <w:rsid w:val="00AA4252"/>
    <w:rsid w:val="00AB3107"/>
    <w:rsid w:val="00AC6001"/>
    <w:rsid w:val="00AD736E"/>
    <w:rsid w:val="00AE2C4C"/>
    <w:rsid w:val="00B256AA"/>
    <w:rsid w:val="00B40470"/>
    <w:rsid w:val="00B7011D"/>
    <w:rsid w:val="00B805DA"/>
    <w:rsid w:val="00B97771"/>
    <w:rsid w:val="00BA414A"/>
    <w:rsid w:val="00BC0A6E"/>
    <w:rsid w:val="00C00538"/>
    <w:rsid w:val="00C1403E"/>
    <w:rsid w:val="00C34104"/>
    <w:rsid w:val="00C41049"/>
    <w:rsid w:val="00C47BFA"/>
    <w:rsid w:val="00C616D4"/>
    <w:rsid w:val="00C66A22"/>
    <w:rsid w:val="00C9014E"/>
    <w:rsid w:val="00CB5B07"/>
    <w:rsid w:val="00CC12F2"/>
    <w:rsid w:val="00CE0E6C"/>
    <w:rsid w:val="00CF2A65"/>
    <w:rsid w:val="00D0093E"/>
    <w:rsid w:val="00D271FA"/>
    <w:rsid w:val="00D40341"/>
    <w:rsid w:val="00D47D5E"/>
    <w:rsid w:val="00D61190"/>
    <w:rsid w:val="00D613A6"/>
    <w:rsid w:val="00D820FA"/>
    <w:rsid w:val="00DA6CCB"/>
    <w:rsid w:val="00DB5BB2"/>
    <w:rsid w:val="00DD1498"/>
    <w:rsid w:val="00DF1FB3"/>
    <w:rsid w:val="00E312D9"/>
    <w:rsid w:val="00E56C1B"/>
    <w:rsid w:val="00E63486"/>
    <w:rsid w:val="00E64881"/>
    <w:rsid w:val="00E90BC7"/>
    <w:rsid w:val="00E928D0"/>
    <w:rsid w:val="00E96628"/>
    <w:rsid w:val="00F0280C"/>
    <w:rsid w:val="00F14987"/>
    <w:rsid w:val="00F3322F"/>
    <w:rsid w:val="00F50803"/>
    <w:rsid w:val="00F5323A"/>
    <w:rsid w:val="00F726AC"/>
    <w:rsid w:val="00F763F6"/>
    <w:rsid w:val="00F77528"/>
    <w:rsid w:val="00F776E8"/>
    <w:rsid w:val="00F8193A"/>
    <w:rsid w:val="00FA245C"/>
    <w:rsid w:val="00FB0472"/>
    <w:rsid w:val="00FF1317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CE88-6EB9-4897-A2F2-90CC8C09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2019-12-04T06:51:00Z</cp:lastPrinted>
  <dcterms:created xsi:type="dcterms:W3CDTF">2019-10-18T11:02:00Z</dcterms:created>
  <dcterms:modified xsi:type="dcterms:W3CDTF">2020-05-06T10:46:00Z</dcterms:modified>
</cp:coreProperties>
</file>